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DA" w:rsidRPr="00A07E46" w:rsidRDefault="0066383F" w:rsidP="00A07E46">
      <w:pPr>
        <w:jc w:val="center"/>
        <w:rPr>
          <w:rFonts w:ascii="Times New Roman" w:hAnsi="Times New Roman" w:cs="Times New Roman"/>
          <w:b/>
          <w:sz w:val="48"/>
        </w:rPr>
      </w:pPr>
      <w:r w:rsidRPr="00A07E46">
        <w:rPr>
          <w:rFonts w:ascii="Times New Roman" w:hAnsi="Times New Roman" w:cs="Times New Roman"/>
          <w:b/>
          <w:sz w:val="48"/>
        </w:rPr>
        <w:t>Singleton</w:t>
      </w:r>
    </w:p>
    <w:p w:rsidR="0066383F" w:rsidRPr="00A07E46" w:rsidRDefault="0066383F" w:rsidP="0066383F">
      <w:pPr>
        <w:spacing w:after="30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66383F">
        <w:rPr>
          <w:rFonts w:ascii="Times New Roman" w:eastAsia="Times New Roman" w:hAnsi="Times New Roman" w:cs="Times New Roman"/>
          <w:sz w:val="23"/>
          <w:szCs w:val="23"/>
          <w:highlight w:val="yellow"/>
        </w:rPr>
        <w:t>A class of which only a single instance can exist</w:t>
      </w:r>
      <w:r w:rsidRPr="00A07E46">
        <w:rPr>
          <w:rFonts w:ascii="Times New Roman" w:eastAsia="Times New Roman" w:hAnsi="Times New Roman" w:cs="Times New Roman"/>
          <w:sz w:val="23"/>
          <w:szCs w:val="23"/>
          <w:highlight w:val="yellow"/>
        </w:rPr>
        <w:t>.</w:t>
      </w:r>
    </w:p>
    <w:p w:rsidR="0066383F" w:rsidRPr="00A07E46" w:rsidRDefault="0066383F" w:rsidP="0066383F">
      <w:pPr>
        <w:spacing w:after="30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A07E46">
        <w:rPr>
          <w:rFonts w:ascii="Times New Roman" w:hAnsi="Times New Roman" w:cs="Times New Roman"/>
          <w:sz w:val="21"/>
          <w:szCs w:val="21"/>
          <w:shd w:val="clear" w:color="auto" w:fill="FFFFFF"/>
        </w:rPr>
        <w:t>Ensure a class has only one instance and provide a global point of access to it.</w:t>
      </w:r>
    </w:p>
    <w:p w:rsidR="0066383F" w:rsidRPr="00A07E46" w:rsidRDefault="0066383F" w:rsidP="0066383F">
      <w:pPr>
        <w:spacing w:after="300" w:line="240" w:lineRule="auto"/>
        <w:rPr>
          <w:rFonts w:ascii="Times New Roman" w:hAnsi="Times New Roman" w:cs="Times New Roman"/>
        </w:rPr>
      </w:pPr>
      <w:r w:rsidRPr="00A07E46">
        <w:rPr>
          <w:rFonts w:ascii="Times New Roman" w:hAnsi="Times New Roman" w:cs="Times New Roman"/>
        </w:rPr>
        <w:t xml:space="preserve">The singleton pattern is one of the best-known patterns in software engineering. Essentially, a singleton is a </w:t>
      </w:r>
      <w:r w:rsidRPr="00A07E46">
        <w:rPr>
          <w:rFonts w:ascii="Times New Roman" w:hAnsi="Times New Roman" w:cs="Times New Roman"/>
        </w:rPr>
        <w:t>class, which</w:t>
      </w:r>
      <w:r w:rsidRPr="00A07E46">
        <w:rPr>
          <w:rFonts w:ascii="Times New Roman" w:hAnsi="Times New Roman" w:cs="Times New Roman"/>
        </w:rPr>
        <w:t xml:space="preserve"> only allows a single instance of itself to </w:t>
      </w:r>
      <w:proofErr w:type="gramStart"/>
      <w:r w:rsidRPr="00A07E46">
        <w:rPr>
          <w:rFonts w:ascii="Times New Roman" w:hAnsi="Times New Roman" w:cs="Times New Roman"/>
        </w:rPr>
        <w:t>be created</w:t>
      </w:r>
      <w:proofErr w:type="gramEnd"/>
      <w:r w:rsidRPr="00A07E46">
        <w:rPr>
          <w:rFonts w:ascii="Times New Roman" w:hAnsi="Times New Roman" w:cs="Times New Roman"/>
        </w:rPr>
        <w:t>, and usually gives simple access to that instance.</w:t>
      </w:r>
    </w:p>
    <w:p w:rsidR="0066383F" w:rsidRPr="00A07E46" w:rsidRDefault="0066383F" w:rsidP="0066383F">
      <w:pPr>
        <w:spacing w:after="30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t>What is Singleton Design Pattern?</w:t>
      </w:r>
    </w:p>
    <w:p w:rsidR="00A07E46" w:rsidRPr="00A07E46" w:rsidRDefault="00A07E46" w:rsidP="00A07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highlight w:val="green"/>
        </w:rPr>
      </w:pPr>
      <w:r w:rsidRPr="00A07E46">
        <w:rPr>
          <w:rFonts w:ascii="Times New Roman" w:eastAsia="Times New Roman" w:hAnsi="Times New Roman" w:cs="Times New Roman"/>
          <w:sz w:val="20"/>
          <w:szCs w:val="20"/>
          <w:highlight w:val="green"/>
        </w:rPr>
        <w:t>Ensures a class has only one instance and provides a global point of access to it.</w:t>
      </w:r>
    </w:p>
    <w:p w:rsidR="00A07E46" w:rsidRPr="00A07E46" w:rsidRDefault="00A07E46" w:rsidP="00A07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A singleton is a class that only allows a single instance of itself to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be created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>, and usually gives simple access to that instance.</w:t>
      </w:r>
    </w:p>
    <w:p w:rsidR="00A07E46" w:rsidRPr="00A07E46" w:rsidRDefault="00A07E46" w:rsidP="00A07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Most commonly, singletons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don't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allow any parameters to be specified when creating the instance, since a second request of an instance with a different parameter could be problematic! (If the same instance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should be accessed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for all requests with the same parameter then the factory pattern is more appropriate.)</w:t>
      </w:r>
    </w:p>
    <w:p w:rsidR="00A07E46" w:rsidRPr="00A07E46" w:rsidRDefault="00A07E46" w:rsidP="00A07E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There are various ways to implement the Singleton Pattern in C#. The following are the common characteristics of a Singleton Pattern.</w:t>
      </w:r>
    </w:p>
    <w:p w:rsidR="00A07E46" w:rsidRPr="00A07E46" w:rsidRDefault="00A07E46" w:rsidP="00A07E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highlight w:val="green"/>
        </w:rPr>
      </w:pPr>
      <w:r w:rsidRPr="00A07E4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A single constructor, that is private and </w:t>
      </w:r>
      <w:proofErr w:type="spellStart"/>
      <w:r w:rsidRPr="00A07E46">
        <w:rPr>
          <w:rFonts w:ascii="Times New Roman" w:eastAsia="Times New Roman" w:hAnsi="Times New Roman" w:cs="Times New Roman"/>
          <w:sz w:val="20"/>
          <w:szCs w:val="20"/>
          <w:highlight w:val="green"/>
        </w:rPr>
        <w:t>parameterless</w:t>
      </w:r>
      <w:proofErr w:type="spellEnd"/>
      <w:r w:rsidRPr="00A07E46">
        <w:rPr>
          <w:rFonts w:ascii="Times New Roman" w:eastAsia="Times New Roman" w:hAnsi="Times New Roman" w:cs="Times New Roman"/>
          <w:sz w:val="20"/>
          <w:szCs w:val="20"/>
          <w:highlight w:val="green"/>
        </w:rPr>
        <w:t>.</w:t>
      </w:r>
    </w:p>
    <w:p w:rsidR="00A07E46" w:rsidRPr="00A07E46" w:rsidRDefault="00A07E46" w:rsidP="00A07E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highlight w:val="green"/>
        </w:rPr>
      </w:pPr>
      <w:r w:rsidRPr="00A07E46">
        <w:rPr>
          <w:rFonts w:ascii="Times New Roman" w:eastAsia="Times New Roman" w:hAnsi="Times New Roman" w:cs="Times New Roman"/>
          <w:sz w:val="20"/>
          <w:szCs w:val="20"/>
          <w:highlight w:val="green"/>
        </w:rPr>
        <w:t>The class is sealed.</w:t>
      </w:r>
    </w:p>
    <w:p w:rsidR="00A07E46" w:rsidRPr="00A07E46" w:rsidRDefault="00A07E46" w:rsidP="00A07E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A static variable that holds a reference to the single created instance, if any.</w:t>
      </w:r>
    </w:p>
    <w:p w:rsidR="00A07E46" w:rsidRPr="00A07E46" w:rsidRDefault="00A07E46" w:rsidP="00A07E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A public static means of getting the reference to the single created instance, creating one if necessary.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t>Advantages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The advantages of a Singleton Pattern are: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Singleton pattern can be implemented interfaces.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It can be also inherit from other classes.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It can be lazy loaded.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It has Static Initialization.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can be extended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into a factory pattern.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It helps to hide dependencies.</w:t>
      </w:r>
    </w:p>
    <w:p w:rsidR="00A07E46" w:rsidRPr="00A07E46" w:rsidRDefault="00A07E46" w:rsidP="00A07E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It provides a single point of access to a particular instance, so it is easy to maintain.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t>Disadvantages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The disadvantages of a Singleton Pattern are:</w:t>
      </w:r>
    </w:p>
    <w:p w:rsidR="00A07E46" w:rsidRPr="00A07E46" w:rsidRDefault="00A07E46" w:rsidP="00A07E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Unit testing is more difficult (because it introduces a global state into an application).</w:t>
      </w:r>
    </w:p>
    <w:p w:rsidR="00A07E46" w:rsidRPr="00A07E46" w:rsidRDefault="00A07E46" w:rsidP="00A07E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This pattern reduces the potential for parallelism within a program, because to access the singleton in a multi-threaded system, an object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must be serialized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(by locking).</w:t>
      </w:r>
    </w:p>
    <w:p w:rsid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Singleton class vs. Static methods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1"/>
          <w:szCs w:val="21"/>
        </w:rPr>
        <w:t xml:space="preserve">The following </w:t>
      </w:r>
      <w:proofErr w:type="spellStart"/>
      <w:r w:rsidRPr="00A07E46">
        <w:rPr>
          <w:rFonts w:ascii="Times New Roman" w:eastAsia="Times New Roman" w:hAnsi="Times New Roman" w:cs="Times New Roman"/>
          <w:sz w:val="21"/>
          <w:szCs w:val="21"/>
        </w:rPr>
        <w:t>conpares</w:t>
      </w:r>
      <w:proofErr w:type="spellEnd"/>
      <w:r w:rsidRPr="00A07E46">
        <w:rPr>
          <w:rFonts w:ascii="Times New Roman" w:eastAsia="Times New Roman" w:hAnsi="Times New Roman" w:cs="Times New Roman"/>
          <w:sz w:val="21"/>
          <w:szCs w:val="21"/>
        </w:rPr>
        <w:t xml:space="preserve"> Singleton class vs. Static methods:</w:t>
      </w:r>
    </w:p>
    <w:p w:rsidR="00A07E46" w:rsidRPr="00A07E46" w:rsidRDefault="00A07E46" w:rsidP="00A07E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A Static Class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cannot be extended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whereas a singleton class can be extended.</w:t>
      </w:r>
    </w:p>
    <w:p w:rsidR="00A07E46" w:rsidRPr="00A07E46" w:rsidRDefault="00A07E46" w:rsidP="00A07E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A Static Class can still have instances (unwanted instances) whereas a singleton class prevents it.</w:t>
      </w:r>
    </w:p>
    <w:p w:rsidR="00A07E46" w:rsidRPr="00A07E46" w:rsidRDefault="00A07E46" w:rsidP="00A07E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A Static Class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cannot be initialized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with a STATE (parameter), whereas a singleton class can be.</w:t>
      </w:r>
    </w:p>
    <w:p w:rsidR="00A07E46" w:rsidRPr="00A07E46" w:rsidRDefault="00A07E46" w:rsidP="00A07E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A Static class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is loaded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automatically by the CLR when the program or namespace containing the class is loaded.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t>How to Implement Singleton Pattern in your code:</w:t>
      </w: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Pr="00A07E46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A07E46">
        <w:rPr>
          <w:rFonts w:ascii="Times New Roman" w:eastAsia="Times New Roman" w:hAnsi="Times New Roman" w:cs="Times New Roman"/>
          <w:sz w:val="20"/>
          <w:szCs w:val="20"/>
        </w:rPr>
        <w:br/>
        <w:t>There are many way to implement a Singleton Pattern in C#.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No Thread Safe Singleton.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Thread-Safety Singleton.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Thread-Safety Singleton using Double-Check Locking.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Thread-Safe Singleton without using locks and no lazy instantiation.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Fully lazy instantiation.</w:t>
      </w:r>
    </w:p>
    <w:p w:rsidR="00A07E46" w:rsidRPr="00A07E46" w:rsidRDefault="00A07E46" w:rsidP="00A07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Using .NET 4's Lazy&lt;T&gt; type.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b/>
          <w:bCs/>
          <w:sz w:val="20"/>
          <w:szCs w:val="20"/>
        </w:rPr>
        <w:t>1. No Thread Safe Singleton:</w:t>
      </w:r>
    </w:p>
    <w:p w:rsidR="00A07E46" w:rsidRPr="00A07E46" w:rsidRDefault="00A07E46" w:rsidP="00A07E4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Explanation of the following code:</w:t>
      </w:r>
    </w:p>
    <w:p w:rsidR="00A07E46" w:rsidRPr="00A07E46" w:rsidRDefault="00A07E46" w:rsidP="00A07E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The following code is not thread-safe.</w:t>
      </w:r>
    </w:p>
    <w:p w:rsidR="00A07E46" w:rsidRPr="00A07E46" w:rsidRDefault="00A07E46" w:rsidP="00A07E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>Two different threads could both have evaluated the test (if instance == null) and found it to be true, then both creates instances, which violates the singleton pattern.</w:t>
      </w:r>
    </w:p>
    <w:p w:rsidR="00A07E46" w:rsidRPr="00A07E46" w:rsidRDefault="00A07E46" w:rsidP="00A07E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Note that in fact the instance may already have been created before the expression is evaluated, but the memory model </w:t>
      </w:r>
      <w:proofErr w:type="gramStart"/>
      <w:r w:rsidRPr="00A07E46">
        <w:rPr>
          <w:rFonts w:ascii="Times New Roman" w:eastAsia="Times New Roman" w:hAnsi="Times New Roman" w:cs="Times New Roman"/>
          <w:sz w:val="20"/>
          <w:szCs w:val="20"/>
        </w:rPr>
        <w:t>doesn't</w:t>
      </w:r>
      <w:proofErr w:type="gramEnd"/>
      <w:r w:rsidRPr="00A07E46">
        <w:rPr>
          <w:rFonts w:ascii="Times New Roman" w:eastAsia="Times New Roman" w:hAnsi="Times New Roman" w:cs="Times New Roman"/>
          <w:sz w:val="20"/>
          <w:szCs w:val="20"/>
        </w:rPr>
        <w:t xml:space="preserve"> guarantee that the new value of instance will be seen by other threads unless suitable memory barriers have been passed.</w:t>
      </w:r>
    </w:p>
    <w:p w:rsidR="00A07E46" w:rsidRDefault="00A07E46" w:rsidP="00A07E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07E46" w:rsidRDefault="00A07E46" w:rsidP="00A07E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A5D64" w:rsidRPr="00A07E46" w:rsidRDefault="009A5D64" w:rsidP="00A07E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Diagram: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715798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071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383F" w:rsidRPr="00A07E46" w:rsidRDefault="0066383F">
      <w:pPr>
        <w:rPr>
          <w:rFonts w:ascii="Times New Roman" w:hAnsi="Times New Roman" w:cs="Times New Roman"/>
        </w:rPr>
      </w:pPr>
    </w:p>
    <w:sectPr w:rsidR="0066383F" w:rsidRPr="00A0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FAA"/>
    <w:multiLevelType w:val="multilevel"/>
    <w:tmpl w:val="F5F0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777A7"/>
    <w:multiLevelType w:val="multilevel"/>
    <w:tmpl w:val="4928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526D6"/>
    <w:multiLevelType w:val="multilevel"/>
    <w:tmpl w:val="474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5642B"/>
    <w:multiLevelType w:val="multilevel"/>
    <w:tmpl w:val="255C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C27EB"/>
    <w:multiLevelType w:val="multilevel"/>
    <w:tmpl w:val="3066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93321"/>
    <w:multiLevelType w:val="multilevel"/>
    <w:tmpl w:val="545C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50A"/>
    <w:multiLevelType w:val="multilevel"/>
    <w:tmpl w:val="88F4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FB"/>
    <w:rsid w:val="006343FB"/>
    <w:rsid w:val="0066383F"/>
    <w:rsid w:val="009A5D64"/>
    <w:rsid w:val="00A07E46"/>
    <w:rsid w:val="00A631DA"/>
    <w:rsid w:val="00D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D6F3"/>
  <w15:chartTrackingRefBased/>
  <w15:docId w15:val="{25ACE77A-87CF-431C-A1E6-012FC9D5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4</cp:revision>
  <dcterms:created xsi:type="dcterms:W3CDTF">2017-08-26T16:51:00Z</dcterms:created>
  <dcterms:modified xsi:type="dcterms:W3CDTF">2017-08-26T18:18:00Z</dcterms:modified>
</cp:coreProperties>
</file>