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524ECBD" w14:textId="77777777" w:rsidR="00F8595C" w:rsidRPr="00DF4F2B" w:rsidRDefault="00F8595C">
      <w:pPr>
        <w:widowControl w:val="0"/>
        <w:pBdr>
          <w:top w:val="nil"/>
          <w:left w:val="nil"/>
          <w:bottom w:val="nil"/>
          <w:right w:val="nil"/>
          <w:between w:val="nil"/>
        </w:pBdr>
        <w:spacing w:after="0" w:line="276" w:lineRule="auto"/>
        <w:rPr>
          <w:lang w:val="en-US"/>
        </w:rPr>
      </w:pPr>
    </w:p>
    <w:p w14:paraId="349AF982" w14:textId="77777777" w:rsidR="00F8595C" w:rsidRDefault="00420185">
      <w:pPr>
        <w:spacing w:line="360" w:lineRule="auto"/>
        <w:jc w:val="center"/>
        <w:rPr>
          <w:sz w:val="24"/>
          <w:szCs w:val="24"/>
        </w:rPr>
      </w:pPr>
      <w:r>
        <w:rPr>
          <w:noProof/>
          <w:sz w:val="24"/>
          <w:szCs w:val="24"/>
          <w:lang w:val="en-US"/>
        </w:rPr>
        <w:drawing>
          <wp:inline distT="0" distB="0" distL="0" distR="0" wp14:anchorId="2F7D72FE" wp14:editId="7AB14BF1">
            <wp:extent cx="2651760" cy="628604"/>
            <wp:effectExtent l="0" t="0" r="0" b="0"/>
            <wp:docPr id="22" name="image10.png" descr="Braude College of Engineering Karmiel"/>
            <wp:cNvGraphicFramePr/>
            <a:graphic xmlns:a="http://schemas.openxmlformats.org/drawingml/2006/main">
              <a:graphicData uri="http://schemas.openxmlformats.org/drawingml/2006/picture">
                <pic:pic xmlns:pic="http://schemas.openxmlformats.org/drawingml/2006/picture">
                  <pic:nvPicPr>
                    <pic:cNvPr id="0" name="image10.png" descr="Braude College of Engineering Karmiel"/>
                    <pic:cNvPicPr preferRelativeResize="0"/>
                  </pic:nvPicPr>
                  <pic:blipFill>
                    <a:blip r:embed="rId8"/>
                    <a:srcRect/>
                    <a:stretch>
                      <a:fillRect/>
                    </a:stretch>
                  </pic:blipFill>
                  <pic:spPr>
                    <a:xfrm>
                      <a:off x="0" y="0"/>
                      <a:ext cx="2651760" cy="628604"/>
                    </a:xfrm>
                    <a:prstGeom prst="rect">
                      <a:avLst/>
                    </a:prstGeom>
                    <a:ln/>
                  </pic:spPr>
                </pic:pic>
              </a:graphicData>
            </a:graphic>
          </wp:inline>
        </w:drawing>
      </w:r>
    </w:p>
    <w:p w14:paraId="3862CAD1" w14:textId="77777777" w:rsidR="00F8595C" w:rsidRDefault="00420185">
      <w:pPr>
        <w:spacing w:line="360" w:lineRule="auto"/>
        <w:jc w:val="center"/>
        <w:rPr>
          <w:sz w:val="18"/>
          <w:szCs w:val="18"/>
        </w:rPr>
      </w:pPr>
      <w:r>
        <w:rPr>
          <w:sz w:val="18"/>
          <w:szCs w:val="18"/>
        </w:rPr>
        <w:t>Software Engineering Department</w:t>
      </w:r>
      <w:r>
        <w:rPr>
          <w:sz w:val="18"/>
          <w:szCs w:val="18"/>
        </w:rPr>
        <w:br/>
      </w:r>
      <w:proofErr w:type="spellStart"/>
      <w:r>
        <w:rPr>
          <w:sz w:val="18"/>
          <w:szCs w:val="18"/>
        </w:rPr>
        <w:t>Braude</w:t>
      </w:r>
      <w:proofErr w:type="spellEnd"/>
      <w:r>
        <w:rPr>
          <w:sz w:val="18"/>
          <w:szCs w:val="18"/>
        </w:rPr>
        <w:t xml:space="preserve"> College </w:t>
      </w:r>
    </w:p>
    <w:p w14:paraId="410B7E8E" w14:textId="77777777" w:rsidR="00F8595C" w:rsidRDefault="00420185">
      <w:pPr>
        <w:spacing w:line="360" w:lineRule="auto"/>
        <w:jc w:val="center"/>
        <w:rPr>
          <w:sz w:val="18"/>
          <w:szCs w:val="18"/>
        </w:rPr>
      </w:pPr>
      <w:r>
        <w:rPr>
          <w:sz w:val="18"/>
          <w:szCs w:val="18"/>
        </w:rPr>
        <w:t>Capstone Project Phase A – 61998</w:t>
      </w:r>
    </w:p>
    <w:p w14:paraId="7102E420" w14:textId="77777777" w:rsidR="00F8595C" w:rsidRDefault="00420185">
      <w:pPr>
        <w:spacing w:line="360" w:lineRule="auto"/>
        <w:jc w:val="center"/>
        <w:rPr>
          <w:b/>
          <w:sz w:val="28"/>
          <w:szCs w:val="28"/>
        </w:rPr>
      </w:pPr>
      <w:r>
        <w:rPr>
          <w:b/>
          <w:sz w:val="28"/>
          <w:szCs w:val="28"/>
        </w:rPr>
        <w:t>Interpersonal Synchrony and Leader–Follower Detection</w:t>
      </w:r>
    </w:p>
    <w:p w14:paraId="16F697F6" w14:textId="77777777" w:rsidR="00F8595C" w:rsidRDefault="00420185">
      <w:pPr>
        <w:spacing w:line="360" w:lineRule="auto"/>
        <w:jc w:val="center"/>
        <w:rPr>
          <w:sz w:val="24"/>
          <w:szCs w:val="24"/>
        </w:rPr>
      </w:pPr>
      <w:r>
        <w:rPr>
          <w:sz w:val="24"/>
          <w:szCs w:val="24"/>
        </w:rPr>
        <w:t>25-2-D-2</w:t>
      </w:r>
    </w:p>
    <w:p w14:paraId="0D30876C" w14:textId="77777777" w:rsidR="00F8595C" w:rsidRDefault="00F8595C">
      <w:pPr>
        <w:spacing w:line="360" w:lineRule="auto"/>
        <w:jc w:val="center"/>
        <w:rPr>
          <w:b/>
          <w:sz w:val="24"/>
          <w:szCs w:val="24"/>
        </w:rPr>
      </w:pPr>
    </w:p>
    <w:p w14:paraId="19C7DF8D" w14:textId="77777777" w:rsidR="00F8595C" w:rsidRDefault="00F8595C">
      <w:pPr>
        <w:spacing w:line="360" w:lineRule="auto"/>
        <w:jc w:val="center"/>
        <w:rPr>
          <w:sz w:val="24"/>
          <w:szCs w:val="24"/>
        </w:rPr>
      </w:pPr>
      <w:bookmarkStart w:id="0" w:name="_heading=h.ejdxhybdnxep" w:colFirst="0" w:colLast="0"/>
      <w:bookmarkEnd w:id="0"/>
    </w:p>
    <w:p w14:paraId="23D7E93C" w14:textId="77777777" w:rsidR="00F8595C" w:rsidRDefault="00F8595C">
      <w:pPr>
        <w:spacing w:line="360" w:lineRule="auto"/>
        <w:rPr>
          <w:sz w:val="24"/>
          <w:szCs w:val="24"/>
        </w:rPr>
      </w:pPr>
    </w:p>
    <w:p w14:paraId="2D1B6170" w14:textId="77777777" w:rsidR="00F8595C" w:rsidRDefault="00F8595C">
      <w:pPr>
        <w:spacing w:line="360" w:lineRule="auto"/>
        <w:rPr>
          <w:sz w:val="24"/>
          <w:szCs w:val="24"/>
        </w:rPr>
      </w:pPr>
    </w:p>
    <w:p w14:paraId="0E75D9D6" w14:textId="77777777" w:rsidR="00F8595C" w:rsidRDefault="00F8595C">
      <w:pPr>
        <w:spacing w:line="360" w:lineRule="auto"/>
        <w:rPr>
          <w:sz w:val="24"/>
          <w:szCs w:val="24"/>
        </w:rPr>
      </w:pPr>
    </w:p>
    <w:p w14:paraId="5A32998B" w14:textId="77777777" w:rsidR="00F8595C" w:rsidRDefault="00F8595C">
      <w:pPr>
        <w:spacing w:line="360" w:lineRule="auto"/>
        <w:rPr>
          <w:sz w:val="24"/>
          <w:szCs w:val="24"/>
        </w:rPr>
      </w:pPr>
    </w:p>
    <w:p w14:paraId="6239492E" w14:textId="77777777" w:rsidR="00F8595C" w:rsidRDefault="00F8595C">
      <w:pPr>
        <w:spacing w:line="360" w:lineRule="auto"/>
        <w:rPr>
          <w:sz w:val="24"/>
          <w:szCs w:val="24"/>
        </w:rPr>
      </w:pPr>
    </w:p>
    <w:p w14:paraId="4AB941D4" w14:textId="77777777" w:rsidR="00F8595C" w:rsidRDefault="00F8595C">
      <w:pPr>
        <w:spacing w:line="360" w:lineRule="auto"/>
        <w:rPr>
          <w:sz w:val="24"/>
          <w:szCs w:val="24"/>
        </w:rPr>
      </w:pPr>
    </w:p>
    <w:p w14:paraId="401F2CDF" w14:textId="77777777" w:rsidR="00F8595C" w:rsidRDefault="00F8595C">
      <w:pPr>
        <w:spacing w:line="360" w:lineRule="auto"/>
        <w:rPr>
          <w:sz w:val="24"/>
          <w:szCs w:val="24"/>
        </w:rPr>
      </w:pPr>
    </w:p>
    <w:p w14:paraId="07092C19" w14:textId="77777777" w:rsidR="00F8595C" w:rsidRDefault="00F8595C">
      <w:pPr>
        <w:spacing w:line="360" w:lineRule="auto"/>
        <w:rPr>
          <w:sz w:val="24"/>
          <w:szCs w:val="24"/>
        </w:rPr>
      </w:pPr>
    </w:p>
    <w:p w14:paraId="05ED80B2" w14:textId="77777777" w:rsidR="00F8595C" w:rsidRDefault="00F8595C">
      <w:pPr>
        <w:spacing w:line="360" w:lineRule="auto"/>
        <w:rPr>
          <w:sz w:val="24"/>
          <w:szCs w:val="24"/>
        </w:rPr>
      </w:pPr>
    </w:p>
    <w:p w14:paraId="036ED654" w14:textId="77777777" w:rsidR="00F8595C" w:rsidRDefault="00F8595C">
      <w:pPr>
        <w:spacing w:line="360" w:lineRule="auto"/>
        <w:rPr>
          <w:sz w:val="24"/>
          <w:szCs w:val="24"/>
        </w:rPr>
      </w:pPr>
    </w:p>
    <w:p w14:paraId="4E2107B1" w14:textId="77777777" w:rsidR="00F8595C" w:rsidRDefault="00F8595C">
      <w:pPr>
        <w:spacing w:line="360" w:lineRule="auto"/>
        <w:rPr>
          <w:sz w:val="24"/>
          <w:szCs w:val="24"/>
        </w:rPr>
      </w:pPr>
    </w:p>
    <w:p w14:paraId="6430ED76" w14:textId="77777777" w:rsidR="00F8595C" w:rsidRDefault="00F8595C">
      <w:pPr>
        <w:spacing w:line="360" w:lineRule="auto"/>
        <w:rPr>
          <w:sz w:val="24"/>
          <w:szCs w:val="24"/>
        </w:rPr>
      </w:pPr>
    </w:p>
    <w:p w14:paraId="4412B1BE" w14:textId="77777777" w:rsidR="00F8595C" w:rsidRDefault="00F8595C">
      <w:pPr>
        <w:spacing w:line="360" w:lineRule="auto"/>
        <w:rPr>
          <w:sz w:val="24"/>
          <w:szCs w:val="24"/>
        </w:rPr>
      </w:pPr>
    </w:p>
    <w:p w14:paraId="1C3992C1" w14:textId="77777777" w:rsidR="00F8595C" w:rsidRDefault="00F8595C">
      <w:pPr>
        <w:spacing w:line="360" w:lineRule="auto"/>
        <w:rPr>
          <w:sz w:val="24"/>
          <w:szCs w:val="24"/>
        </w:rPr>
      </w:pPr>
    </w:p>
    <w:p w14:paraId="67BFA996" w14:textId="77777777" w:rsidR="00F8595C" w:rsidRDefault="00F8595C">
      <w:pPr>
        <w:spacing w:line="360" w:lineRule="auto"/>
        <w:rPr>
          <w:sz w:val="24"/>
          <w:szCs w:val="24"/>
        </w:rPr>
      </w:pPr>
    </w:p>
    <w:p w14:paraId="3ED9D787" w14:textId="77777777" w:rsidR="00F8595C" w:rsidRPr="00514922" w:rsidRDefault="00420185" w:rsidP="00514922">
      <w:pPr>
        <w:spacing w:line="360" w:lineRule="auto"/>
        <w:rPr>
          <w:rFonts w:asciiTheme="minorHAnsi" w:hAnsiTheme="minorHAnsi" w:cstheme="minorHAnsi"/>
          <w:b/>
          <w:color w:val="2F5496"/>
          <w:sz w:val="32"/>
          <w:szCs w:val="32"/>
        </w:rPr>
      </w:pPr>
      <w:r w:rsidRPr="00514922">
        <w:rPr>
          <w:rFonts w:asciiTheme="minorHAnsi" w:hAnsiTheme="minorHAnsi" w:cstheme="minorHAnsi"/>
          <w:b/>
          <w:color w:val="2F5496"/>
          <w:sz w:val="28"/>
          <w:szCs w:val="28"/>
        </w:rPr>
        <w:t>Abstract</w:t>
      </w:r>
    </w:p>
    <w:p w14:paraId="462E2F6F" w14:textId="77777777" w:rsidR="00F8595C" w:rsidRPr="009C0ADD" w:rsidRDefault="00420185">
      <w:pPr>
        <w:spacing w:before="240" w:after="240" w:line="360" w:lineRule="auto"/>
        <w:rPr>
          <w:rFonts w:asciiTheme="majorBidi" w:eastAsia="Arial" w:hAnsiTheme="majorBidi" w:cstheme="majorBidi"/>
          <w:sz w:val="24"/>
          <w:szCs w:val="24"/>
          <w:highlight w:val="yellow"/>
        </w:rPr>
      </w:pPr>
      <w:r w:rsidRPr="009C0ADD">
        <w:rPr>
          <w:rFonts w:asciiTheme="majorBidi" w:eastAsia="Arial" w:hAnsiTheme="majorBidi" w:cstheme="majorBidi"/>
          <w:sz w:val="24"/>
          <w:szCs w:val="24"/>
        </w:rPr>
        <w:t xml:space="preserve">This project will extend the </w:t>
      </w:r>
      <w:proofErr w:type="spellStart"/>
      <w:r w:rsidRPr="009C0ADD">
        <w:rPr>
          <w:rFonts w:asciiTheme="majorBidi" w:eastAsia="Arial" w:hAnsiTheme="majorBidi" w:cstheme="majorBidi"/>
          <w:sz w:val="24"/>
          <w:szCs w:val="24"/>
        </w:rPr>
        <w:t>InterSync</w:t>
      </w:r>
      <w:proofErr w:type="spellEnd"/>
      <w:r w:rsidRPr="009C0ADD">
        <w:rPr>
          <w:rFonts w:asciiTheme="majorBidi" w:eastAsia="Arial" w:hAnsiTheme="majorBidi" w:cstheme="majorBidi"/>
          <w:sz w:val="24"/>
          <w:szCs w:val="24"/>
        </w:rPr>
        <w:t xml:space="preserve"> system, a previous capstone platform designed to measure interpersonal movement synchrony. Our planned contribution is the integration of automated leader–follower detection capabilities, using Time-Lagged Cross-Correlation (TLCC) applied to pose-based motion data. The enhanced system will analyze specific body regions over time to infer which participant assumes the leading role during interaction. This extension is expected to enable more precise and temporally resolved analysis of movement coordination.</w:t>
      </w:r>
    </w:p>
    <w:p w14:paraId="74DE838C" w14:textId="77777777" w:rsidR="00F8595C" w:rsidRDefault="00F8595C">
      <w:pPr>
        <w:pBdr>
          <w:top w:val="nil"/>
          <w:left w:val="nil"/>
          <w:bottom w:val="nil"/>
          <w:right w:val="nil"/>
          <w:between w:val="nil"/>
        </w:pBdr>
        <w:spacing w:before="280" w:after="280" w:line="360" w:lineRule="auto"/>
        <w:rPr>
          <w:rFonts w:ascii="Times New Roman" w:eastAsia="Times New Roman" w:hAnsi="Times New Roman" w:cs="Times New Roman"/>
          <w:sz w:val="24"/>
          <w:szCs w:val="24"/>
        </w:rPr>
      </w:pPr>
    </w:p>
    <w:p w14:paraId="176983FA" w14:textId="77777777" w:rsidR="00F8595C" w:rsidRDefault="00F8595C">
      <w:pPr>
        <w:spacing w:line="360" w:lineRule="auto"/>
        <w:jc w:val="center"/>
        <w:rPr>
          <w:b/>
          <w:color w:val="2F5496"/>
          <w:sz w:val="28"/>
          <w:szCs w:val="28"/>
          <w:u w:val="single"/>
        </w:rPr>
      </w:pPr>
    </w:p>
    <w:p w14:paraId="45F8D9DF" w14:textId="77777777" w:rsidR="00F8595C" w:rsidRDefault="00F8595C">
      <w:pPr>
        <w:spacing w:line="360" w:lineRule="auto"/>
        <w:jc w:val="center"/>
        <w:rPr>
          <w:b/>
          <w:color w:val="2F5496"/>
          <w:sz w:val="28"/>
          <w:szCs w:val="28"/>
          <w:u w:val="single"/>
        </w:rPr>
      </w:pPr>
    </w:p>
    <w:p w14:paraId="76CB27DC" w14:textId="77777777" w:rsidR="00F8595C" w:rsidRDefault="00F8595C">
      <w:pPr>
        <w:spacing w:line="360" w:lineRule="auto"/>
        <w:jc w:val="center"/>
        <w:rPr>
          <w:b/>
          <w:color w:val="2F5496"/>
          <w:sz w:val="28"/>
          <w:szCs w:val="28"/>
          <w:u w:val="single"/>
        </w:rPr>
      </w:pPr>
    </w:p>
    <w:p w14:paraId="6AC519AE" w14:textId="77777777" w:rsidR="00F8595C" w:rsidRDefault="00F8595C">
      <w:pPr>
        <w:spacing w:line="360" w:lineRule="auto"/>
        <w:jc w:val="center"/>
        <w:rPr>
          <w:b/>
          <w:color w:val="2F5496"/>
          <w:sz w:val="28"/>
          <w:szCs w:val="28"/>
          <w:u w:val="single"/>
        </w:rPr>
      </w:pPr>
    </w:p>
    <w:p w14:paraId="267724AB" w14:textId="77777777" w:rsidR="00F8595C" w:rsidRDefault="00F8595C">
      <w:pPr>
        <w:spacing w:line="360" w:lineRule="auto"/>
        <w:jc w:val="center"/>
        <w:rPr>
          <w:b/>
          <w:color w:val="2F5496"/>
          <w:sz w:val="28"/>
          <w:szCs w:val="28"/>
          <w:u w:val="single"/>
        </w:rPr>
      </w:pPr>
    </w:p>
    <w:p w14:paraId="43C682B9" w14:textId="77777777" w:rsidR="00F8595C" w:rsidRDefault="00F8595C">
      <w:pPr>
        <w:spacing w:line="360" w:lineRule="auto"/>
        <w:jc w:val="center"/>
        <w:rPr>
          <w:b/>
          <w:color w:val="2F5496"/>
          <w:sz w:val="28"/>
          <w:szCs w:val="28"/>
          <w:u w:val="single"/>
        </w:rPr>
      </w:pPr>
    </w:p>
    <w:p w14:paraId="3191BB70" w14:textId="77777777" w:rsidR="00F8595C" w:rsidRDefault="00F8595C">
      <w:pPr>
        <w:spacing w:line="360" w:lineRule="auto"/>
        <w:jc w:val="center"/>
        <w:rPr>
          <w:b/>
          <w:color w:val="2F5496"/>
          <w:sz w:val="28"/>
          <w:szCs w:val="28"/>
          <w:u w:val="single"/>
        </w:rPr>
      </w:pPr>
    </w:p>
    <w:p w14:paraId="3ED0956C" w14:textId="77777777" w:rsidR="00F8595C" w:rsidRDefault="00F8595C">
      <w:pPr>
        <w:spacing w:line="360" w:lineRule="auto"/>
        <w:jc w:val="center"/>
        <w:rPr>
          <w:b/>
          <w:color w:val="2F5496"/>
          <w:sz w:val="28"/>
          <w:szCs w:val="28"/>
          <w:u w:val="single"/>
        </w:rPr>
      </w:pPr>
    </w:p>
    <w:p w14:paraId="630132FD" w14:textId="77777777" w:rsidR="00F8595C" w:rsidRDefault="00F8595C">
      <w:pPr>
        <w:spacing w:line="360" w:lineRule="auto"/>
        <w:jc w:val="center"/>
        <w:rPr>
          <w:b/>
          <w:color w:val="2F5496"/>
          <w:sz w:val="28"/>
          <w:szCs w:val="28"/>
          <w:u w:val="single"/>
        </w:rPr>
      </w:pPr>
    </w:p>
    <w:p w14:paraId="400DFD2F" w14:textId="77777777" w:rsidR="00F8595C" w:rsidRDefault="00F8595C">
      <w:pPr>
        <w:spacing w:line="360" w:lineRule="auto"/>
        <w:jc w:val="center"/>
        <w:rPr>
          <w:b/>
          <w:color w:val="2F5496"/>
          <w:sz w:val="28"/>
          <w:szCs w:val="28"/>
          <w:u w:val="single"/>
        </w:rPr>
      </w:pPr>
    </w:p>
    <w:p w14:paraId="73B6D5C7" w14:textId="77777777" w:rsidR="00F8595C" w:rsidRDefault="00F8595C">
      <w:pPr>
        <w:spacing w:line="360" w:lineRule="auto"/>
        <w:jc w:val="center"/>
        <w:rPr>
          <w:b/>
          <w:color w:val="2F5496"/>
          <w:sz w:val="28"/>
          <w:szCs w:val="28"/>
          <w:u w:val="single"/>
        </w:rPr>
      </w:pPr>
    </w:p>
    <w:p w14:paraId="48342E1A" w14:textId="77777777" w:rsidR="00F8595C" w:rsidRDefault="00F8595C">
      <w:pPr>
        <w:spacing w:line="360" w:lineRule="auto"/>
        <w:jc w:val="center"/>
        <w:rPr>
          <w:b/>
          <w:color w:val="2F5496"/>
          <w:sz w:val="28"/>
          <w:szCs w:val="28"/>
          <w:u w:val="single"/>
        </w:rPr>
      </w:pPr>
    </w:p>
    <w:p w14:paraId="14D96A33" w14:textId="77777777" w:rsidR="00F8595C" w:rsidRDefault="00F8595C">
      <w:pPr>
        <w:spacing w:line="360" w:lineRule="auto"/>
        <w:jc w:val="center"/>
        <w:rPr>
          <w:b/>
          <w:color w:val="2F5496"/>
          <w:sz w:val="28"/>
          <w:szCs w:val="28"/>
          <w:u w:val="single"/>
        </w:rPr>
      </w:pPr>
    </w:p>
    <w:p w14:paraId="6DEA505F" w14:textId="77777777" w:rsidR="00F8595C" w:rsidRPr="00514922" w:rsidRDefault="00420185" w:rsidP="00514922">
      <w:pPr>
        <w:spacing w:line="360" w:lineRule="auto"/>
        <w:rPr>
          <w:b/>
          <w:color w:val="2F5496"/>
          <w:sz w:val="28"/>
          <w:szCs w:val="28"/>
        </w:rPr>
      </w:pPr>
      <w:r w:rsidRPr="00514922">
        <w:rPr>
          <w:b/>
          <w:color w:val="2F5496"/>
          <w:sz w:val="28"/>
          <w:szCs w:val="28"/>
        </w:rPr>
        <w:lastRenderedPageBreak/>
        <w:t>Introduction</w:t>
      </w:r>
    </w:p>
    <w:p w14:paraId="511A3017" w14:textId="715F7AAE" w:rsidR="00F8595C" w:rsidRDefault="00420185" w:rsidP="00A21EB6">
      <w:pPr>
        <w:pBdr>
          <w:top w:val="nil"/>
          <w:left w:val="nil"/>
          <w:bottom w:val="nil"/>
          <w:right w:val="nil"/>
          <w:between w:val="nil"/>
        </w:pBdr>
        <w:spacing w:before="280" w:after="28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Interpersonal synchrony refers to the real-time temporal coordination of behaviors between individuals during social interaction. Prior research has demonstrated its strong association with key social outcomes, including increased trust, rapport, and </w:t>
      </w:r>
      <w:r w:rsidR="00A21EB6">
        <w:rPr>
          <w:rFonts w:ascii="Times New Roman" w:eastAsia="Times New Roman" w:hAnsi="Times New Roman" w:cs="Times New Roman"/>
          <w:color w:val="000000"/>
          <w:sz w:val="24"/>
          <w:szCs w:val="24"/>
        </w:rPr>
        <w:t>cooperative</w:t>
      </w:r>
      <w:r>
        <w:rPr>
          <w:rFonts w:ascii="Times New Roman" w:eastAsia="Times New Roman" w:hAnsi="Times New Roman" w:cs="Times New Roman"/>
          <w:color w:val="000000"/>
          <w:sz w:val="24"/>
          <w:szCs w:val="24"/>
        </w:rPr>
        <w:t xml:space="preserve"> behavior. A particularly salient subtype is movement synchrony, where individuals unconsciously or deliberately align their bodily movements in space and time.</w:t>
      </w:r>
    </w:p>
    <w:p w14:paraId="74B3CBA0" w14:textId="2A2DC806" w:rsidR="00F8595C" w:rsidRDefault="00420185" w:rsidP="00A21EB6">
      <w:pPr>
        <w:pBdr>
          <w:top w:val="nil"/>
          <w:left w:val="nil"/>
          <w:bottom w:val="nil"/>
          <w:right w:val="nil"/>
          <w:between w:val="nil"/>
        </w:pBdr>
        <w:spacing w:before="280" w:after="28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In 2023, the </w:t>
      </w:r>
      <w:proofErr w:type="spellStart"/>
      <w:r>
        <w:rPr>
          <w:rFonts w:ascii="Times New Roman" w:eastAsia="Times New Roman" w:hAnsi="Times New Roman" w:cs="Times New Roman"/>
          <w:color w:val="000000"/>
          <w:sz w:val="24"/>
          <w:szCs w:val="24"/>
        </w:rPr>
        <w:t>InterSync</w:t>
      </w:r>
      <w:proofErr w:type="spellEnd"/>
      <w:r>
        <w:rPr>
          <w:rFonts w:ascii="Times New Roman" w:eastAsia="Times New Roman" w:hAnsi="Times New Roman" w:cs="Times New Roman"/>
          <w:color w:val="000000"/>
          <w:sz w:val="24"/>
          <w:szCs w:val="24"/>
        </w:rPr>
        <w:t xml:space="preserve"> system was developed as part of a capstone project to quantify dyadic movement synchrony using computer vision techniques. The platform </w:t>
      </w:r>
      <w:r w:rsidR="00A21EB6">
        <w:rPr>
          <w:rFonts w:ascii="Times New Roman" w:eastAsia="Times New Roman" w:hAnsi="Times New Roman" w:cs="Times New Roman"/>
          <w:color w:val="000000"/>
          <w:sz w:val="24"/>
          <w:szCs w:val="24"/>
        </w:rPr>
        <w:t>utilized state-of-the-art pose estimation tools, including</w:t>
      </w:r>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MediaPipe</w:t>
      </w:r>
      <w:proofErr w:type="spellEnd"/>
      <w:r>
        <w:rPr>
          <w:rFonts w:ascii="Times New Roman" w:eastAsia="Times New Roman" w:hAnsi="Times New Roman" w:cs="Times New Roman"/>
          <w:color w:val="000000"/>
          <w:sz w:val="24"/>
          <w:szCs w:val="24"/>
        </w:rPr>
        <w:t xml:space="preserve"> and </w:t>
      </w:r>
      <w:proofErr w:type="spellStart"/>
      <w:r>
        <w:rPr>
          <w:rFonts w:ascii="Times New Roman" w:eastAsia="Times New Roman" w:hAnsi="Times New Roman" w:cs="Times New Roman"/>
          <w:color w:val="000000"/>
          <w:sz w:val="24"/>
          <w:szCs w:val="24"/>
        </w:rPr>
        <w:t>OpenPose</w:t>
      </w:r>
      <w:proofErr w:type="spellEnd"/>
      <w:r>
        <w:rPr>
          <w:rFonts w:ascii="Times New Roman" w:eastAsia="Times New Roman" w:hAnsi="Times New Roman" w:cs="Times New Roman"/>
          <w:color w:val="000000"/>
          <w:sz w:val="24"/>
          <w:szCs w:val="24"/>
        </w:rPr>
        <w:t>, to extract body landmarks from video data and compute synchrony metrics based on joint-level motion trajectories. While this system successfully captured overall levels of coordination between participants, it lacked the ability to detect directional dynamics—namely, which individual was leading, and which was following during the interaction.</w:t>
      </w:r>
    </w:p>
    <w:p w14:paraId="3097C132" w14:textId="3D2B2155" w:rsidR="00F8595C" w:rsidRDefault="00420185" w:rsidP="00A21EB6">
      <w:pPr>
        <w:spacing w:before="240"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planned project will extend the </w:t>
      </w:r>
      <w:proofErr w:type="spellStart"/>
      <w:r>
        <w:rPr>
          <w:rFonts w:ascii="Times New Roman" w:eastAsia="Times New Roman" w:hAnsi="Times New Roman" w:cs="Times New Roman"/>
          <w:sz w:val="24"/>
          <w:szCs w:val="24"/>
        </w:rPr>
        <w:t>InterSync</w:t>
      </w:r>
      <w:proofErr w:type="spellEnd"/>
      <w:r>
        <w:rPr>
          <w:rFonts w:ascii="Times New Roman" w:eastAsia="Times New Roman" w:hAnsi="Times New Roman" w:cs="Times New Roman"/>
          <w:sz w:val="24"/>
          <w:szCs w:val="24"/>
        </w:rPr>
        <w:t xml:space="preserve"> framework by incorporating a module for automated leader–follower detection.</w:t>
      </w:r>
      <w:r>
        <w:rPr>
          <w:rFonts w:ascii="Times New Roman" w:eastAsia="Times New Roman" w:hAnsi="Times New Roman" w:cs="Times New Roman"/>
          <w:sz w:val="24"/>
          <w:szCs w:val="24"/>
        </w:rPr>
        <w:br/>
        <w:t xml:space="preserve"> Specifically, we will employ Time-Lagged Cross-Correlation (TLCC) to assess temporal dependencies between the movements of two individuals, allowing us to infer role asymmetries over time.</w:t>
      </w:r>
      <w:r>
        <w:rPr>
          <w:rFonts w:ascii="Times New Roman" w:eastAsia="Times New Roman" w:hAnsi="Times New Roman" w:cs="Times New Roman"/>
          <w:sz w:val="24"/>
          <w:szCs w:val="24"/>
        </w:rPr>
        <w:br/>
        <w:t>The analysis will focus on specific Regions of Interest (ROIs), such as the hands or legs</w:t>
      </w:r>
      <w:r w:rsidR="00A21EB6">
        <w:rPr>
          <w:rFonts w:ascii="Times New Roman" w:eastAsia="Times New Roman" w:hAnsi="Times New Roman" w:cs="Times New Roman"/>
          <w:sz w:val="24"/>
          <w:szCs w:val="24"/>
        </w:rPr>
        <w:t>. It will</w:t>
      </w:r>
      <w:r>
        <w:rPr>
          <w:rFonts w:ascii="Times New Roman" w:eastAsia="Times New Roman" w:hAnsi="Times New Roman" w:cs="Times New Roman"/>
          <w:sz w:val="24"/>
          <w:szCs w:val="24"/>
        </w:rPr>
        <w:t xml:space="preserve"> apply a sliding-window approach to detect transitions in leadership across the interaction.</w:t>
      </w:r>
    </w:p>
    <w:p w14:paraId="4AD0C9AA" w14:textId="5342116D" w:rsidR="00DF4F2B" w:rsidRDefault="00420185" w:rsidP="00907AF9">
      <w:pPr>
        <w:spacing w:before="240"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enhancement will transform </w:t>
      </w:r>
      <w:proofErr w:type="spellStart"/>
      <w:r>
        <w:rPr>
          <w:rFonts w:ascii="Times New Roman" w:eastAsia="Times New Roman" w:hAnsi="Times New Roman" w:cs="Times New Roman"/>
          <w:sz w:val="24"/>
          <w:szCs w:val="24"/>
        </w:rPr>
        <w:t>InterSync</w:t>
      </w:r>
      <w:proofErr w:type="spellEnd"/>
      <w:r>
        <w:rPr>
          <w:rFonts w:ascii="Times New Roman" w:eastAsia="Times New Roman" w:hAnsi="Times New Roman" w:cs="Times New Roman"/>
          <w:sz w:val="24"/>
          <w:szCs w:val="24"/>
        </w:rPr>
        <w:t xml:space="preserve"> from a symmetric synchrony measurement tool into a dynamic framework capable of identifying influence patterns and role shifts.</w:t>
      </w:r>
      <w:r>
        <w:rPr>
          <w:rFonts w:ascii="Times New Roman" w:eastAsia="Times New Roman" w:hAnsi="Times New Roman" w:cs="Times New Roman"/>
          <w:sz w:val="24"/>
          <w:szCs w:val="24"/>
        </w:rPr>
        <w:br/>
        <w:t xml:space="preserve"> By offering finer temporal resolution and direction-sensitive metrics, the extended system will hold potential for use in behavioral research and therapeutic monitoring.</w:t>
      </w:r>
      <w:r>
        <w:rPr>
          <w:rFonts w:ascii="Times New Roman" w:eastAsia="Times New Roman" w:hAnsi="Times New Roman" w:cs="Times New Roman"/>
          <w:sz w:val="24"/>
          <w:szCs w:val="24"/>
        </w:rPr>
        <w:br/>
        <w:t xml:space="preserve"> It will provide not only a measure of how well participants are synchronized, but also insights into who initiates and who responds—an essential aspect of real-world human coordination.</w:t>
      </w:r>
    </w:p>
    <w:p w14:paraId="17BD385D" w14:textId="77777777" w:rsidR="00F24519" w:rsidRDefault="00F24519" w:rsidP="00DF4F2B">
      <w:pPr>
        <w:spacing w:before="240" w:after="240" w:line="360" w:lineRule="auto"/>
        <w:rPr>
          <w:rFonts w:ascii="Times New Roman" w:eastAsia="Times New Roman" w:hAnsi="Times New Roman" w:cs="Times New Roman"/>
          <w:sz w:val="24"/>
          <w:szCs w:val="24"/>
        </w:rPr>
      </w:pPr>
    </w:p>
    <w:p w14:paraId="443BBE05" w14:textId="6D755F2A" w:rsidR="00F8595C" w:rsidRPr="00F24519" w:rsidRDefault="00420185" w:rsidP="00514922">
      <w:pPr>
        <w:spacing w:before="240" w:after="240" w:line="360" w:lineRule="auto"/>
        <w:rPr>
          <w:rFonts w:asciiTheme="majorBidi" w:eastAsia="Times New Roman" w:hAnsiTheme="majorBidi" w:cstheme="majorBidi"/>
          <w:b/>
          <w:sz w:val="24"/>
          <w:szCs w:val="24"/>
        </w:rPr>
      </w:pPr>
      <w:r w:rsidRPr="00F24519">
        <w:rPr>
          <w:rFonts w:asciiTheme="majorBidi" w:hAnsiTheme="majorBidi" w:cstheme="majorBidi"/>
          <w:b/>
          <w:color w:val="1C4587"/>
          <w:sz w:val="28"/>
          <w:szCs w:val="28"/>
        </w:rPr>
        <w:lastRenderedPageBreak/>
        <w:t>Literature Review</w:t>
      </w:r>
    </w:p>
    <w:p w14:paraId="42F5A8F2" w14:textId="7ED3A503" w:rsidR="00F8595C" w:rsidRPr="00514922" w:rsidRDefault="00420185" w:rsidP="00A21EB6">
      <w:pPr>
        <w:pStyle w:val="2"/>
        <w:spacing w:line="360" w:lineRule="auto"/>
        <w:rPr>
          <w:rFonts w:asciiTheme="minorHAnsi" w:hAnsiTheme="minorHAnsi" w:cstheme="minorHAnsi"/>
          <w:b/>
          <w:bCs/>
          <w:sz w:val="30"/>
          <w:szCs w:val="30"/>
        </w:rPr>
      </w:pPr>
      <w:bookmarkStart w:id="1" w:name="_heading=h.d02gin9uut4q" w:colFirst="0" w:colLast="0"/>
      <w:bookmarkEnd w:id="1"/>
      <w:r w:rsidRPr="00514922">
        <w:rPr>
          <w:rFonts w:asciiTheme="minorHAnsi" w:hAnsiTheme="minorHAnsi" w:cstheme="minorHAnsi"/>
          <w:b/>
          <w:bCs/>
          <w:sz w:val="30"/>
          <w:szCs w:val="30"/>
        </w:rPr>
        <w:t xml:space="preserve">Interpersonal Synchrony and Its Movement </w:t>
      </w:r>
      <w:r w:rsidR="00A21EB6">
        <w:rPr>
          <w:rFonts w:asciiTheme="minorHAnsi" w:hAnsiTheme="minorHAnsi" w:cstheme="minorHAnsi"/>
          <w:b/>
          <w:bCs/>
          <w:sz w:val="30"/>
          <w:szCs w:val="30"/>
        </w:rPr>
        <w:t>Subtype</w:t>
      </w:r>
    </w:p>
    <w:p w14:paraId="655F31AA" w14:textId="795CF7BD" w:rsidR="00F8595C" w:rsidRDefault="00420185">
      <w:pP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Interpersonal Synchrony (IS) </w:t>
      </w:r>
      <w:r>
        <w:rPr>
          <w:rFonts w:ascii="Times New Roman" w:eastAsia="Times New Roman" w:hAnsi="Times New Roman" w:cs="Times New Roman"/>
          <w:color w:val="000000"/>
          <w:sz w:val="24"/>
          <w:szCs w:val="24"/>
        </w:rPr>
        <w:t xml:space="preserve">refers to the </w:t>
      </w:r>
      <w:r>
        <w:rPr>
          <w:rFonts w:ascii="Times New Roman" w:eastAsia="Times New Roman" w:hAnsi="Times New Roman" w:cs="Times New Roman"/>
          <w:sz w:val="24"/>
          <w:szCs w:val="24"/>
        </w:rPr>
        <w:t>precise timing and coordination</w:t>
      </w:r>
      <w:r>
        <w:rPr>
          <w:rFonts w:ascii="Times New Roman" w:eastAsia="Times New Roman" w:hAnsi="Times New Roman" w:cs="Times New Roman"/>
          <w:color w:val="000000"/>
          <w:sz w:val="24"/>
          <w:szCs w:val="24"/>
        </w:rPr>
        <w:t xml:space="preserve"> of signals exchanged between individuals during social interaction [1]. This synchrony can </w:t>
      </w:r>
      <w:r>
        <w:rPr>
          <w:rFonts w:ascii="Times New Roman" w:eastAsia="Times New Roman" w:hAnsi="Times New Roman" w:cs="Times New Roman"/>
          <w:sz w:val="24"/>
          <w:szCs w:val="24"/>
        </w:rPr>
        <w:t>manifest</w:t>
      </w:r>
      <w:r>
        <w:rPr>
          <w:rFonts w:ascii="Times New Roman" w:eastAsia="Times New Roman" w:hAnsi="Times New Roman" w:cs="Times New Roman"/>
          <w:color w:val="44546A"/>
          <w:sz w:val="24"/>
          <w:szCs w:val="24"/>
        </w:rPr>
        <w:t xml:space="preserve"> </w:t>
      </w:r>
      <w:r w:rsidR="00907AF9">
        <w:rPr>
          <w:rFonts w:ascii="Times New Roman" w:eastAsia="Times New Roman" w:hAnsi="Times New Roman" w:cs="Times New Roman"/>
          <w:color w:val="000000"/>
          <w:sz w:val="24"/>
          <w:szCs w:val="24"/>
        </w:rPr>
        <w:t xml:space="preserve">in </w:t>
      </w:r>
      <w:r>
        <w:rPr>
          <w:rFonts w:ascii="Times New Roman" w:eastAsia="Times New Roman" w:hAnsi="Times New Roman" w:cs="Times New Roman"/>
          <w:color w:val="000000"/>
          <w:sz w:val="24"/>
          <w:szCs w:val="24"/>
        </w:rPr>
        <w:t>various channels—such as motion, vocalization, or physiology—but the current review focuses specifically on movement synchrony, defined as the real-time matching of body motion between individuals.</w:t>
      </w:r>
    </w:p>
    <w:p w14:paraId="10013A3A" w14:textId="6C0DAA18" w:rsidR="00F8595C" w:rsidRDefault="00420185">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common example of movement synchrony is two people walking in step, or unconsciously mimicking each other’s gestures in conversation. This form of coordination can be quantitatively assessed using tools designed to compare time series data, such as </w:t>
      </w:r>
      <w:r w:rsidR="00854095">
        <w:rPr>
          <w:rFonts w:ascii="Times New Roman" w:eastAsia="Times New Roman" w:hAnsi="Times New Roman" w:cs="Times New Roman"/>
          <w:sz w:val="24"/>
          <w:szCs w:val="24"/>
        </w:rPr>
        <w:t xml:space="preserve">Dynamic Time Warping (DTW) and </w:t>
      </w:r>
      <w:r>
        <w:rPr>
          <w:rFonts w:ascii="Times New Roman" w:eastAsia="Times New Roman" w:hAnsi="Times New Roman" w:cs="Times New Roman"/>
          <w:sz w:val="24"/>
          <w:szCs w:val="24"/>
        </w:rPr>
        <w:t>cross-correlation. These methods enable researchers to evaluate not only the degree of alignment but also the temporal dynamics and directional influence between interacting partners.</w:t>
      </w:r>
    </w:p>
    <w:p w14:paraId="1A237307" w14:textId="4EE5F51B" w:rsidR="00F8595C" w:rsidRDefault="00420185" w:rsidP="00473DE5">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Empirical studies have linked stronger movement synchrony to increased trust, empathy, and collaboration in experimental tasks [2], as well as enhanced therapeutic alliance in clinical contexts [3]. Disruptions in movement synchrony, on the other hand, have been observed in developmental and psychiatric conditions such as ADHD [6]. As such, this </w:t>
      </w:r>
      <w:r w:rsidR="00473DE5">
        <w:rPr>
          <w:rFonts w:ascii="Times New Roman" w:eastAsia="Times New Roman" w:hAnsi="Times New Roman" w:cs="Times New Roman"/>
          <w:sz w:val="24"/>
          <w:szCs w:val="24"/>
        </w:rPr>
        <w:t>subtype of IS offers valuable insights for both theoretical models of social cognition and applied domains,</w:t>
      </w:r>
      <w:r>
        <w:rPr>
          <w:rFonts w:ascii="Times New Roman" w:eastAsia="Times New Roman" w:hAnsi="Times New Roman" w:cs="Times New Roman"/>
          <w:sz w:val="24"/>
          <w:szCs w:val="24"/>
        </w:rPr>
        <w:t xml:space="preserve"> including diagnostic evaluation and progress tracking.</w:t>
      </w:r>
    </w:p>
    <w:p w14:paraId="79B88BEE" w14:textId="2CB4CFA0" w:rsidR="00F8595C" w:rsidRPr="00854095" w:rsidRDefault="00420185">
      <w:pPr>
        <w:pStyle w:val="2"/>
        <w:spacing w:line="360" w:lineRule="auto"/>
        <w:rPr>
          <w:b/>
          <w:bCs/>
          <w:sz w:val="30"/>
          <w:szCs w:val="30"/>
        </w:rPr>
      </w:pPr>
      <w:r w:rsidRPr="00854095">
        <w:rPr>
          <w:b/>
          <w:bCs/>
          <w:sz w:val="30"/>
          <w:szCs w:val="30"/>
        </w:rPr>
        <w:t xml:space="preserve">The Mirror-Game Paradigm and Leader–Follower Dynamics </w:t>
      </w:r>
    </w:p>
    <w:p w14:paraId="37DD32CE" w14:textId="16F00964" w:rsidR="00F8595C" w:rsidRDefault="00473DE5">
      <w:pPr>
        <w:spacing w:before="240"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 crucial distinction within movement synchrony is whether a leader–follower dynamic is present</w:t>
      </w:r>
      <w:r w:rsidR="00DF4F2B">
        <w:rPr>
          <w:rFonts w:ascii="Times New Roman" w:eastAsia="Times New Roman" w:hAnsi="Times New Roman" w:cs="Times New Roman"/>
          <w:sz w:val="24"/>
          <w:szCs w:val="24"/>
        </w:rPr>
        <w:t>. The</w:t>
      </w:r>
      <w:r w:rsidR="00420185">
        <w:rPr>
          <w:rFonts w:ascii="Times New Roman" w:eastAsia="Times New Roman" w:hAnsi="Times New Roman" w:cs="Times New Roman"/>
          <w:sz w:val="24"/>
          <w:szCs w:val="24"/>
        </w:rPr>
        <w:t xml:space="preserve"> mirror game is a widely used research task used to study interpersonal synchrony [5]. In its original one-dimensional version, two participants move handles along parallel 55-cm rails while trying to stay in sync in real time, allowing millimeter-accurate measurement of temporal dynamics.</w:t>
      </w:r>
    </w:p>
    <w:p w14:paraId="3BF2E0BA" w14:textId="77777777" w:rsidR="00F8595C" w:rsidRDefault="00420185">
      <w:pPr>
        <w:spacing w:before="240"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Building on this setup, recent studies have employed depth-sensing technologies to analyze hand movements in free space [9].</w:t>
      </w:r>
    </w:p>
    <w:p w14:paraId="6FA41BE1" w14:textId="77777777" w:rsidR="00F8595C" w:rsidRDefault="00420185">
      <w:pPr>
        <w:spacing w:before="240"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This framework enables two main interaction modes:</w:t>
      </w:r>
      <w:r>
        <w:rPr>
          <w:rFonts w:ascii="Times New Roman" w:eastAsia="Times New Roman" w:hAnsi="Times New Roman" w:cs="Times New Roman"/>
          <w:sz w:val="24"/>
          <w:szCs w:val="24"/>
        </w:rPr>
        <w:br/>
        <w:t xml:space="preserve"> • Leader–Follower (LF): one leads, the other imitates.</w:t>
      </w:r>
      <w:r>
        <w:rPr>
          <w:rFonts w:ascii="Times New Roman" w:eastAsia="Times New Roman" w:hAnsi="Times New Roman" w:cs="Times New Roman"/>
          <w:sz w:val="24"/>
          <w:szCs w:val="24"/>
        </w:rPr>
        <w:br/>
        <w:t xml:space="preserve"> • Joint Improvisation (JI): no designated leader.</w:t>
      </w:r>
    </w:p>
    <w:p w14:paraId="05CE7E8D" w14:textId="177BA3DF" w:rsidR="00F8595C" w:rsidRDefault="00420185" w:rsidP="00975E37">
      <w:pPr>
        <w:spacing w:before="240" w:after="240"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Noy</w:t>
      </w:r>
      <w:proofErr w:type="spellEnd"/>
      <w:r>
        <w:rPr>
          <w:rFonts w:ascii="Times New Roman" w:eastAsia="Times New Roman" w:hAnsi="Times New Roman" w:cs="Times New Roman"/>
          <w:sz w:val="24"/>
          <w:szCs w:val="24"/>
        </w:rPr>
        <w:t xml:space="preserve"> et al. (2011) found that during joint improvisation (JI), expert performers </w:t>
      </w:r>
      <w:r w:rsidR="00975E37">
        <w:rPr>
          <w:rFonts w:ascii="Times New Roman" w:eastAsia="Times New Roman" w:hAnsi="Times New Roman" w:cs="Times New Roman"/>
          <w:sz w:val="24"/>
          <w:szCs w:val="24"/>
        </w:rPr>
        <w:t>exhibit very small time</w:t>
      </w:r>
      <w:r>
        <w:rPr>
          <w:rFonts w:ascii="Times New Roman" w:eastAsia="Times New Roman" w:hAnsi="Times New Roman" w:cs="Times New Roman"/>
          <w:sz w:val="24"/>
          <w:szCs w:val="24"/>
        </w:rPr>
        <w:t xml:space="preserve"> delays (under 40 </w:t>
      </w:r>
      <w:proofErr w:type="spellStart"/>
      <w:r>
        <w:rPr>
          <w:rFonts w:ascii="Times New Roman" w:eastAsia="Times New Roman" w:hAnsi="Times New Roman" w:cs="Times New Roman"/>
          <w:sz w:val="24"/>
          <w:szCs w:val="24"/>
        </w:rPr>
        <w:t>ms</w:t>
      </w:r>
      <w:proofErr w:type="spellEnd"/>
      <w:r>
        <w:rPr>
          <w:rFonts w:ascii="Times New Roman" w:eastAsia="Times New Roman" w:hAnsi="Times New Roman" w:cs="Times New Roman"/>
          <w:sz w:val="24"/>
          <w:szCs w:val="24"/>
        </w:rPr>
        <w:t xml:space="preserve">) and broader movement compared to leader–follower (LF) interactions. In LF, the follower often shows 2–3 Hz jitter. JI can also lead to </w:t>
      </w:r>
      <w:r>
        <w:rPr>
          <w:rFonts w:ascii="Times New Roman" w:eastAsia="Times New Roman" w:hAnsi="Times New Roman" w:cs="Times New Roman"/>
          <w:i/>
          <w:sz w:val="24"/>
          <w:szCs w:val="24"/>
        </w:rPr>
        <w:t>co-confident motion</w:t>
      </w:r>
      <w:r>
        <w:rPr>
          <w:rFonts w:ascii="Times New Roman" w:eastAsia="Times New Roman" w:hAnsi="Times New Roman" w:cs="Times New Roman"/>
          <w:sz w:val="24"/>
          <w:szCs w:val="24"/>
        </w:rPr>
        <w:t xml:space="preserve">—smooth, symmetric movement without a clear </w:t>
      </w:r>
      <w:r w:rsidR="00DF4F2B">
        <w:rPr>
          <w:rFonts w:ascii="Times New Roman" w:eastAsia="Times New Roman" w:hAnsi="Times New Roman" w:cs="Times New Roman"/>
          <w:sz w:val="24"/>
          <w:szCs w:val="24"/>
        </w:rPr>
        <w:t>leader [</w:t>
      </w:r>
      <w:r>
        <w:rPr>
          <w:rFonts w:ascii="Times New Roman" w:eastAsia="Times New Roman" w:hAnsi="Times New Roman" w:cs="Times New Roman"/>
          <w:sz w:val="24"/>
          <w:szCs w:val="24"/>
        </w:rPr>
        <w:t xml:space="preserve">5]. </w:t>
      </w:r>
    </w:p>
    <w:p w14:paraId="5DD9ABC8" w14:textId="77777777" w:rsidR="00F8595C" w:rsidRPr="00854095" w:rsidRDefault="00420185">
      <w:pPr>
        <w:pStyle w:val="2"/>
        <w:spacing w:line="360" w:lineRule="auto"/>
        <w:rPr>
          <w:b/>
          <w:bCs/>
          <w:sz w:val="30"/>
          <w:szCs w:val="30"/>
        </w:rPr>
      </w:pPr>
      <w:r w:rsidRPr="00854095">
        <w:rPr>
          <w:b/>
          <w:bCs/>
          <w:sz w:val="30"/>
          <w:szCs w:val="30"/>
        </w:rPr>
        <w:t>Comparative Appraisal of Contemporary Synchrony-Measurement Techniques</w:t>
      </w:r>
    </w:p>
    <w:p w14:paraId="029FF938" w14:textId="519F9495" w:rsidR="00F8595C" w:rsidRDefault="00420185" w:rsidP="00975E37">
      <w:pPr>
        <w:spacing w:line="360" w:lineRule="auto"/>
        <w:rPr>
          <w:color w:val="2F5496"/>
          <w:sz w:val="28"/>
          <w:szCs w:val="28"/>
        </w:rPr>
      </w:pPr>
      <w:r>
        <w:rPr>
          <w:rFonts w:ascii="Times New Roman" w:eastAsia="Times New Roman" w:hAnsi="Times New Roman" w:cs="Times New Roman"/>
          <w:sz w:val="24"/>
          <w:szCs w:val="24"/>
        </w:rPr>
        <w:t xml:space="preserve">Scholars have approached the study </w:t>
      </w:r>
      <w:r w:rsidR="00DF4F2B">
        <w:rPr>
          <w:rFonts w:ascii="Times New Roman" w:eastAsia="Times New Roman" w:hAnsi="Times New Roman" w:cs="Times New Roman"/>
          <w:sz w:val="24"/>
          <w:szCs w:val="24"/>
        </w:rPr>
        <w:t>of movement</w:t>
      </w: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synchrony</w:t>
      </w:r>
      <w:r w:rsidR="004B3028">
        <w:rPr>
          <w:rFonts w:ascii="Times New Roman" w:eastAsia="Times New Roman" w:hAnsi="Times New Roman" w:cs="Times New Roman"/>
          <w:sz w:val="24"/>
          <w:szCs w:val="24"/>
        </w:rPr>
        <w:t xml:space="preserve"> </w:t>
      </w:r>
      <w:r w:rsidR="00D81295">
        <w:rPr>
          <w:rFonts w:ascii="Times New Roman" w:eastAsia="Times New Roman" w:hAnsi="Times New Roman" w:cs="Times New Roman"/>
          <w:sz w:val="24"/>
          <w:szCs w:val="24"/>
        </w:rPr>
        <w:t xml:space="preserve"> </w:t>
      </w:r>
      <w:r w:rsidR="00907AF9" w:rsidRPr="00907AF9">
        <w:rPr>
          <w:rFonts w:ascii="Times New Roman" w:eastAsia="Times New Roman" w:hAnsi="Times New Roman" w:cs="Times New Roman"/>
          <w:sz w:val="24"/>
          <w:szCs w:val="24"/>
        </w:rPr>
        <w:t>with</w:t>
      </w:r>
      <w:proofErr w:type="gramEnd"/>
      <w:r>
        <w:rPr>
          <w:rFonts w:ascii="Times New Roman" w:eastAsia="Times New Roman" w:hAnsi="Times New Roman" w:cs="Times New Roman"/>
          <w:sz w:val="24"/>
          <w:szCs w:val="24"/>
        </w:rPr>
        <w:t xml:space="preserve">  progressively more automated families of tools, each suited to distinct empirical contexts and burdened by its limitations.</w:t>
      </w:r>
    </w:p>
    <w:p w14:paraId="4E28797D" w14:textId="77777777" w:rsidR="00F8595C" w:rsidRDefault="00420185">
      <w:pPr>
        <w:spacing w:before="240" w:after="240" w:line="360" w:lineRule="auto"/>
        <w:rPr>
          <w:rFonts w:ascii="Times New Roman" w:eastAsia="Times New Roman" w:hAnsi="Times New Roman" w:cs="Times New Roman"/>
          <w:sz w:val="24"/>
          <w:szCs w:val="24"/>
        </w:rPr>
      </w:pPr>
      <w:r>
        <w:rPr>
          <w:color w:val="2F5496"/>
          <w:sz w:val="28"/>
          <w:szCs w:val="28"/>
        </w:rPr>
        <w:t>Coding Interactive Behavior (CIB): A Manual Framework for Social Interaction Research</w:t>
      </w:r>
      <w:r>
        <w:rPr>
          <w:color w:val="2F5496"/>
          <w:sz w:val="28"/>
          <w:szCs w:val="28"/>
        </w:rPr>
        <w:br/>
      </w:r>
      <w:r>
        <w:rPr>
          <w:rFonts w:ascii="Times New Roman" w:eastAsia="Times New Roman" w:hAnsi="Times New Roman" w:cs="Times New Roman"/>
          <w:sz w:val="24"/>
          <w:szCs w:val="24"/>
        </w:rPr>
        <w:t xml:space="preserve"> The manual coding method for social interactions is based on the CIB tool, developed by Ruth Feldman. This tool uses a global rating scale (1–5) applied to short video clips of natural interactions (for example, free play between a mother and child). It codes parameters such as maternal sensitivity, child involvement, dyadic reciprocity, or negative states. The tool includes over 40 codes, is adapted to diverse populations and cultures, and is widely used in developmental and clinical research [4].</w:t>
      </w:r>
    </w:p>
    <w:p w14:paraId="01C98755" w14:textId="77777777" w:rsidR="00F8595C" w:rsidRDefault="00420185">
      <w:pPr>
        <w:spacing w:line="360" w:lineRule="auto"/>
        <w:rPr>
          <w:rFonts w:ascii="Times New Roman" w:eastAsia="Times New Roman" w:hAnsi="Times New Roman" w:cs="Times New Roman"/>
          <w:sz w:val="24"/>
          <w:szCs w:val="24"/>
        </w:rPr>
      </w:pPr>
      <w:r>
        <w:rPr>
          <w:color w:val="2F5496"/>
          <w:sz w:val="28"/>
          <w:szCs w:val="28"/>
        </w:rPr>
        <w:t>Vision-based systems</w:t>
      </w:r>
      <w:r>
        <w:rPr>
          <w:color w:val="2F5496"/>
          <w:sz w:val="28"/>
          <w:szCs w:val="28"/>
        </w:rPr>
        <w:br/>
      </w:r>
      <w:r>
        <w:rPr>
          <w:rFonts w:ascii="Times New Roman" w:eastAsia="Times New Roman" w:hAnsi="Times New Roman" w:cs="Times New Roman"/>
          <w:sz w:val="24"/>
          <w:szCs w:val="24"/>
        </w:rPr>
        <w:t>Automatic analysis of video recordings has become the leading technique for research conducted on a large scale or in natural environments. Two separate approaches have emerged in this field:</w:t>
      </w:r>
    </w:p>
    <w:p w14:paraId="2B5986F8" w14:textId="77777777" w:rsidR="00F8595C" w:rsidRDefault="00420185">
      <w:pPr>
        <w:spacing w:line="360" w:lineRule="auto"/>
        <w:ind w:left="720"/>
        <w:rPr>
          <w:rFonts w:ascii="Times New Roman" w:eastAsia="Times New Roman" w:hAnsi="Times New Roman" w:cs="Times New Roman"/>
          <w:sz w:val="24"/>
          <w:szCs w:val="24"/>
        </w:rPr>
      </w:pPr>
      <w:r>
        <w:rPr>
          <w:rFonts w:ascii="Times New Roman" w:eastAsia="Times New Roman" w:hAnsi="Times New Roman" w:cs="Times New Roman"/>
          <w:b/>
          <w:sz w:val="24"/>
          <w:szCs w:val="24"/>
        </w:rPr>
        <w:t>(a) Motion-Energy Analysis (MEA).</w:t>
      </w:r>
    </w:p>
    <w:p w14:paraId="11E277D8" w14:textId="77777777" w:rsidR="004B3028" w:rsidRDefault="00420185">
      <w:pPr>
        <w:spacing w:before="240" w:after="240"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Context of </w:t>
      </w:r>
      <w:r w:rsidR="00DF4F2B">
        <w:rPr>
          <w:rFonts w:ascii="Times New Roman" w:eastAsia="Times New Roman" w:hAnsi="Times New Roman" w:cs="Times New Roman"/>
          <w:sz w:val="24"/>
          <w:szCs w:val="24"/>
        </w:rPr>
        <w:t>Use: MEA</w:t>
      </w:r>
      <w:r>
        <w:rPr>
          <w:rFonts w:ascii="Times New Roman" w:eastAsia="Times New Roman" w:hAnsi="Times New Roman" w:cs="Times New Roman"/>
          <w:sz w:val="24"/>
          <w:szCs w:val="24"/>
        </w:rPr>
        <w:t xml:space="preserve"> is particularly well-suited </w:t>
      </w:r>
      <w:r w:rsidR="004B3028">
        <w:rPr>
          <w:rFonts w:ascii="Times New Roman" w:eastAsia="Times New Roman" w:hAnsi="Times New Roman" w:cs="Times New Roman"/>
          <w:sz w:val="24"/>
          <w:szCs w:val="24"/>
        </w:rPr>
        <w:t>for structured, dyadic settings-</w:t>
      </w:r>
    </w:p>
    <w:p w14:paraId="249BAFB0" w14:textId="4F0870F6" w:rsidR="00F8595C" w:rsidRDefault="00420185">
      <w:pPr>
        <w:spacing w:before="240" w:after="240"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where environmental conditions are stable: cameras remain fixed, lighting is consistent, and participants keep a physical distance.</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lastRenderedPageBreak/>
        <w:t xml:space="preserve"> These characteristics help ensure </w:t>
      </w:r>
      <w:r w:rsidR="00DF4F2B">
        <w:rPr>
          <w:rFonts w:ascii="Times New Roman" w:eastAsia="Times New Roman" w:hAnsi="Times New Roman" w:cs="Times New Roman"/>
          <w:sz w:val="24"/>
          <w:szCs w:val="24"/>
        </w:rPr>
        <w:t>accurate detection</w:t>
      </w:r>
      <w:r>
        <w:rPr>
          <w:rFonts w:ascii="Times New Roman" w:eastAsia="Times New Roman" w:hAnsi="Times New Roman" w:cs="Times New Roman"/>
          <w:sz w:val="24"/>
          <w:szCs w:val="24"/>
        </w:rPr>
        <w:t xml:space="preserve"> of nonverbal synchrony using automatic video processing [7].</w:t>
      </w:r>
    </w:p>
    <w:p w14:paraId="03AFCA62" w14:textId="0B03D138" w:rsidR="00F8595C" w:rsidRDefault="00DF4F2B">
      <w:pPr>
        <w:spacing w:before="240" w:after="240"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Limitations: In</w:t>
      </w:r>
      <w:r w:rsidR="00420185">
        <w:rPr>
          <w:rFonts w:ascii="Times New Roman" w:eastAsia="Times New Roman" w:hAnsi="Times New Roman" w:cs="Times New Roman"/>
          <w:sz w:val="24"/>
          <w:szCs w:val="24"/>
        </w:rPr>
        <w:t xml:space="preserve"> dynamic or less controlled environments—such as those with complex backgrounds or overlapping bodies—the resulting motion energy signals may mix between participants, making it hard to tell who is doing what.</w:t>
      </w:r>
    </w:p>
    <w:p w14:paraId="09F3C41B" w14:textId="77777777" w:rsidR="00F8595C" w:rsidRDefault="00420185">
      <w:pPr>
        <w:pBdr>
          <w:top w:val="nil"/>
          <w:left w:val="nil"/>
          <w:bottom w:val="nil"/>
          <w:right w:val="nil"/>
          <w:between w:val="nil"/>
        </w:pBdr>
        <w:spacing w:line="360" w:lineRule="auto"/>
        <w:ind w:left="720"/>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 xml:space="preserve">(b) Pose-estimation libraries (e.g., </w:t>
      </w:r>
      <w:proofErr w:type="spellStart"/>
      <w:r>
        <w:rPr>
          <w:rFonts w:ascii="Times New Roman" w:eastAsia="Times New Roman" w:hAnsi="Times New Roman" w:cs="Times New Roman"/>
          <w:b/>
          <w:color w:val="000000"/>
          <w:sz w:val="24"/>
          <w:szCs w:val="24"/>
        </w:rPr>
        <w:t>OpenPose</w:t>
      </w:r>
      <w:proofErr w:type="spellEnd"/>
      <w:r>
        <w:rPr>
          <w:rFonts w:ascii="Times New Roman" w:eastAsia="Times New Roman" w:hAnsi="Times New Roman" w:cs="Times New Roman"/>
          <w:b/>
          <w:color w:val="000000"/>
          <w:sz w:val="24"/>
          <w:szCs w:val="24"/>
        </w:rPr>
        <w:t xml:space="preserve">, </w:t>
      </w:r>
      <w:proofErr w:type="spellStart"/>
      <w:r>
        <w:rPr>
          <w:rFonts w:ascii="Times New Roman" w:eastAsia="Times New Roman" w:hAnsi="Times New Roman" w:cs="Times New Roman"/>
          <w:b/>
          <w:color w:val="000000"/>
          <w:sz w:val="24"/>
          <w:szCs w:val="24"/>
        </w:rPr>
        <w:t>MediaPipe</w:t>
      </w:r>
      <w:proofErr w:type="spellEnd"/>
      <w:r>
        <w:rPr>
          <w:rFonts w:ascii="Times New Roman" w:eastAsia="Times New Roman" w:hAnsi="Times New Roman" w:cs="Times New Roman"/>
          <w:b/>
          <w:color w:val="000000"/>
          <w:sz w:val="24"/>
          <w:szCs w:val="24"/>
        </w:rPr>
        <w:t>)</w:t>
      </w:r>
    </w:p>
    <w:p w14:paraId="67B7039E" w14:textId="00EFEDF9" w:rsidR="00F8595C" w:rsidRDefault="00420185" w:rsidP="00B4200A">
      <w:pPr>
        <w:pBdr>
          <w:top w:val="nil"/>
          <w:left w:val="nil"/>
          <w:bottom w:val="nil"/>
          <w:right w:val="nil"/>
          <w:between w:val="nil"/>
        </w:pBdr>
        <w:spacing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Context of </w:t>
      </w:r>
      <w:r w:rsidR="00DF4F2B">
        <w:rPr>
          <w:rFonts w:ascii="Times New Roman" w:eastAsia="Times New Roman" w:hAnsi="Times New Roman" w:cs="Times New Roman"/>
          <w:sz w:val="24"/>
          <w:szCs w:val="24"/>
        </w:rPr>
        <w:t>Use: Pose-estimation</w:t>
      </w:r>
      <w:r>
        <w:rPr>
          <w:rFonts w:ascii="Times New Roman" w:eastAsia="Times New Roman" w:hAnsi="Times New Roman" w:cs="Times New Roman"/>
          <w:sz w:val="24"/>
          <w:szCs w:val="24"/>
        </w:rPr>
        <w:t xml:space="preserve"> models are </w:t>
      </w:r>
      <w:r w:rsidR="00B4200A">
        <w:rPr>
          <w:rFonts w:ascii="Times New Roman" w:eastAsia="Times New Roman" w:hAnsi="Times New Roman" w:cs="Times New Roman"/>
          <w:sz w:val="24"/>
          <w:szCs w:val="24"/>
        </w:rPr>
        <w:t>beneficial</w:t>
      </w:r>
      <w:r>
        <w:rPr>
          <w:rFonts w:ascii="Times New Roman" w:eastAsia="Times New Roman" w:hAnsi="Times New Roman" w:cs="Times New Roman"/>
          <w:sz w:val="24"/>
          <w:szCs w:val="24"/>
        </w:rPr>
        <w:t xml:space="preserve"> when researchers want to analyze the movement of specific body parts (like arms or legs).</w:t>
      </w:r>
    </w:p>
    <w:p w14:paraId="7312ACFF" w14:textId="22065D21" w:rsidR="00F8595C" w:rsidRDefault="00420185" w:rsidP="00B4200A">
      <w:pPr>
        <w:pBdr>
          <w:top w:val="nil"/>
          <w:left w:val="nil"/>
          <w:bottom w:val="nil"/>
          <w:right w:val="nil"/>
          <w:between w:val="nil"/>
        </w:pBdr>
        <w:spacing w:line="360" w:lineRule="auto"/>
        <w:ind w:left="720"/>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Fujiwara and </w:t>
      </w:r>
      <w:proofErr w:type="spellStart"/>
      <w:r>
        <w:rPr>
          <w:rFonts w:ascii="Times New Roman" w:eastAsia="Times New Roman" w:hAnsi="Times New Roman" w:cs="Times New Roman"/>
          <w:sz w:val="24"/>
          <w:szCs w:val="24"/>
        </w:rPr>
        <w:t>Yokomitsu</w:t>
      </w:r>
      <w:proofErr w:type="spellEnd"/>
      <w:r>
        <w:rPr>
          <w:rFonts w:ascii="Times New Roman" w:eastAsia="Times New Roman" w:hAnsi="Times New Roman" w:cs="Times New Roman"/>
          <w:sz w:val="24"/>
          <w:szCs w:val="24"/>
        </w:rPr>
        <w:t xml:space="preserve"> (2021) found that pose-based synchrony measures are able to detect the same patterns found using MEA, especially those related to gender (for example, higher synchrony in female pairs) and personality traits (such as </w:t>
      </w:r>
      <w:r w:rsidR="00DF4F2B">
        <w:rPr>
          <w:rFonts w:ascii="Times New Roman" w:eastAsia="Times New Roman" w:hAnsi="Times New Roman" w:cs="Times New Roman"/>
          <w:sz w:val="24"/>
          <w:szCs w:val="24"/>
        </w:rPr>
        <w:t>extraversion) [</w:t>
      </w:r>
      <w:r>
        <w:rPr>
          <w:rFonts w:ascii="Times New Roman" w:eastAsia="Times New Roman" w:hAnsi="Times New Roman" w:cs="Times New Roman"/>
          <w:sz w:val="24"/>
          <w:szCs w:val="24"/>
        </w:rPr>
        <w:t>8].</w:t>
      </w:r>
      <w:r>
        <w:rPr>
          <w:rFonts w:ascii="Times New Roman" w:eastAsia="Times New Roman" w:hAnsi="Times New Roman" w:cs="Times New Roman"/>
          <w:sz w:val="24"/>
          <w:szCs w:val="24"/>
        </w:rPr>
        <w:br/>
        <w:t xml:space="preserve">This means that pose-based methods can still capture meaningful differences in how people synchronize, depending on who they are and </w:t>
      </w:r>
      <w:r w:rsidR="00B4200A">
        <w:rPr>
          <w:rFonts w:ascii="Times New Roman" w:eastAsia="Times New Roman" w:hAnsi="Times New Roman" w:cs="Times New Roman"/>
          <w:sz w:val="24"/>
          <w:szCs w:val="24"/>
        </w:rPr>
        <w:t>their typical social behavior</w:t>
      </w:r>
      <w:r>
        <w:rPr>
          <w:rFonts w:ascii="Times New Roman" w:eastAsia="Times New Roman" w:hAnsi="Times New Roman" w:cs="Times New Roman"/>
          <w:sz w:val="24"/>
          <w:szCs w:val="24"/>
        </w:rPr>
        <w:t>.</w:t>
      </w:r>
    </w:p>
    <w:p w14:paraId="2E83A25B" w14:textId="429C924C" w:rsidR="00F8595C" w:rsidRDefault="00420185">
      <w:pPr>
        <w:pBdr>
          <w:top w:val="nil"/>
          <w:left w:val="nil"/>
          <w:bottom w:val="nil"/>
          <w:right w:val="nil"/>
          <w:between w:val="nil"/>
        </w:pBdr>
        <w:spacing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Limitations:</w:t>
      </w:r>
      <w:r w:rsidR="00B4200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This level of detailed motion tracking comes with some downsides: the accuracy drops when people are blocked from view or wearing loose </w:t>
      </w:r>
      <w:r w:rsidR="00DF4F2B">
        <w:rPr>
          <w:rFonts w:ascii="Times New Roman" w:eastAsia="Times New Roman" w:hAnsi="Times New Roman" w:cs="Times New Roman"/>
          <w:sz w:val="24"/>
          <w:szCs w:val="24"/>
        </w:rPr>
        <w:t>clothing</w:t>
      </w:r>
      <w:r w:rsidR="00B4200A">
        <w:rPr>
          <w:rFonts w:ascii="Times New Roman" w:eastAsia="Times New Roman" w:hAnsi="Times New Roman" w:cs="Times New Roman"/>
          <w:sz w:val="24"/>
          <w:szCs w:val="24"/>
        </w:rPr>
        <w:t>,</w:t>
      </w:r>
      <w:r w:rsidR="00DF4F2B">
        <w:rPr>
          <w:rFonts w:ascii="Times New Roman" w:eastAsia="Times New Roman" w:hAnsi="Times New Roman" w:cs="Times New Roman"/>
          <w:sz w:val="24"/>
          <w:szCs w:val="24"/>
        </w:rPr>
        <w:t xml:space="preserve"> and</w:t>
      </w:r>
      <w:r>
        <w:rPr>
          <w:rFonts w:ascii="Times New Roman" w:eastAsia="Times New Roman" w:hAnsi="Times New Roman" w:cs="Times New Roman"/>
          <w:sz w:val="24"/>
          <w:szCs w:val="24"/>
        </w:rPr>
        <w:t xml:space="preserve"> getting near real-time performance usually requires a powerful graphics card (GPU).</w:t>
      </w:r>
    </w:p>
    <w:p w14:paraId="0AF8504F" w14:textId="77777777" w:rsidR="00F8595C" w:rsidRDefault="00420185">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Yet, beyond data collection itself, accurate evaluation of synchrony also depends on how the captured signals are processed and analyzed.</w:t>
      </w:r>
      <w:r>
        <w:rPr>
          <w:rFonts w:ascii="Times New Roman" w:eastAsia="Times New Roman" w:hAnsi="Times New Roman" w:cs="Times New Roman"/>
          <w:sz w:val="24"/>
          <w:szCs w:val="24"/>
        </w:rPr>
        <w:br/>
        <w:t>The following section introduces key signal-analysis techniques that enable researchers to quantify synchrony over time with greater temporal precision.</w:t>
      </w:r>
    </w:p>
    <w:p w14:paraId="732D929B" w14:textId="1E70E652" w:rsidR="00F8595C" w:rsidRDefault="00420185">
      <w:pPr>
        <w:spacing w:line="360" w:lineRule="auto"/>
        <w:rPr>
          <w:rFonts w:ascii="Times New Roman" w:eastAsia="Times New Roman" w:hAnsi="Times New Roman" w:cs="Times New Roman"/>
          <w:sz w:val="24"/>
          <w:szCs w:val="24"/>
        </w:rPr>
      </w:pPr>
      <w:r>
        <w:rPr>
          <w:rFonts w:ascii="Times New Roman" w:eastAsia="Times New Roman" w:hAnsi="Times New Roman" w:cs="Times New Roman"/>
          <w:color w:val="2F5496"/>
          <w:sz w:val="28"/>
          <w:szCs w:val="28"/>
        </w:rPr>
        <w:t>Analytical Techniques for Signal-Based Synchrony Measurement</w:t>
      </w:r>
      <w:r>
        <w:rPr>
          <w:rFonts w:ascii="Times New Roman" w:eastAsia="Times New Roman" w:hAnsi="Times New Roman" w:cs="Times New Roman"/>
          <w:color w:val="2F5496"/>
          <w:sz w:val="28"/>
          <w:szCs w:val="28"/>
        </w:rPr>
        <w:br/>
      </w:r>
      <w:r>
        <w:rPr>
          <w:rFonts w:ascii="Times New Roman" w:eastAsia="Times New Roman" w:hAnsi="Times New Roman" w:cs="Times New Roman"/>
          <w:sz w:val="24"/>
          <w:szCs w:val="24"/>
        </w:rPr>
        <w:t xml:space="preserve">Regardless of the data source (video, sensors, etc.), researchers rely on signal-processing techniques that analyze how movement signals change across both time and frequency. This is known as the time–frequency domain, which captures not only when actions occur, but </w:t>
      </w:r>
      <w:r w:rsidR="00B4200A">
        <w:rPr>
          <w:rFonts w:ascii="Times New Roman" w:eastAsia="Times New Roman" w:hAnsi="Times New Roman" w:cs="Times New Roman"/>
          <w:sz w:val="24"/>
          <w:szCs w:val="24"/>
        </w:rPr>
        <w:t xml:space="preserve">also </w:t>
      </w:r>
      <w:r>
        <w:rPr>
          <w:rFonts w:ascii="Times New Roman" w:eastAsia="Times New Roman" w:hAnsi="Times New Roman" w:cs="Times New Roman"/>
          <w:sz w:val="24"/>
          <w:szCs w:val="24"/>
        </w:rPr>
        <w:t>how quickly and in what rhythm.</w:t>
      </w:r>
    </w:p>
    <w:p w14:paraId="365E2F15" w14:textId="203BD090" w:rsidR="00F8595C" w:rsidRDefault="00420185" w:rsidP="00B4200A">
      <w:pPr>
        <w:spacing w:before="240"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the previous </w:t>
      </w:r>
      <w:proofErr w:type="spellStart"/>
      <w:r>
        <w:rPr>
          <w:rFonts w:ascii="Times New Roman" w:eastAsia="Times New Roman" w:hAnsi="Times New Roman" w:cs="Times New Roman"/>
          <w:sz w:val="24"/>
          <w:szCs w:val="24"/>
        </w:rPr>
        <w:t>InterSync</w:t>
      </w:r>
      <w:proofErr w:type="spellEnd"/>
      <w:r>
        <w:rPr>
          <w:rFonts w:ascii="Times New Roman" w:eastAsia="Times New Roman" w:hAnsi="Times New Roman" w:cs="Times New Roman"/>
          <w:sz w:val="24"/>
          <w:szCs w:val="24"/>
        </w:rPr>
        <w:t xml:space="preserve"> project, four primary methods were </w:t>
      </w:r>
      <w:r w:rsidR="00B4200A">
        <w:rPr>
          <w:rFonts w:ascii="Times New Roman" w:eastAsia="Times New Roman" w:hAnsi="Times New Roman" w:cs="Times New Roman"/>
          <w:sz w:val="24"/>
          <w:szCs w:val="24"/>
        </w:rPr>
        <w:t>employed to measure interpersonal synchrony, enabling</w:t>
      </w:r>
      <w:r>
        <w:rPr>
          <w:rFonts w:ascii="Times New Roman" w:eastAsia="Times New Roman" w:hAnsi="Times New Roman" w:cs="Times New Roman"/>
          <w:sz w:val="24"/>
          <w:szCs w:val="24"/>
        </w:rPr>
        <w:t xml:space="preserve"> flexible, accurate, and temporally robust analysis of body movements. Each </w:t>
      </w:r>
      <w:r w:rsidR="00B4200A">
        <w:rPr>
          <w:rFonts w:ascii="Times New Roman" w:eastAsia="Times New Roman" w:hAnsi="Times New Roman" w:cs="Times New Roman"/>
          <w:sz w:val="24"/>
          <w:szCs w:val="24"/>
        </w:rPr>
        <w:t>technique</w:t>
      </w:r>
      <w:r>
        <w:rPr>
          <w:rFonts w:ascii="Times New Roman" w:eastAsia="Times New Roman" w:hAnsi="Times New Roman" w:cs="Times New Roman"/>
          <w:sz w:val="24"/>
          <w:szCs w:val="24"/>
        </w:rPr>
        <w:t xml:space="preserve"> offers unique advantages and is suited to different types of interactional contexts:</w:t>
      </w:r>
    </w:p>
    <w:p w14:paraId="56410C53" w14:textId="77777777" w:rsidR="00F8595C" w:rsidRDefault="00420185">
      <w:pPr>
        <w:spacing w:before="240" w:after="240"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Dynamic Time Warping (DTW)-</w:t>
      </w:r>
      <w:r>
        <w:rPr>
          <w:rFonts w:ascii="Times New Roman" w:eastAsia="Times New Roman" w:hAnsi="Times New Roman" w:cs="Times New Roman"/>
          <w:sz w:val="24"/>
          <w:szCs w:val="24"/>
        </w:rPr>
        <w:t xml:space="preserve"> compares sequences even when they differ in length or speed, by stretching or compressing the time axis to find the optimal match. This method is particularly suitable for analyzing long or variable motion patterns but requires high computational resources.</w:t>
      </w:r>
    </w:p>
    <w:p w14:paraId="1882A1DF" w14:textId="58A34663" w:rsidR="00F8595C" w:rsidRDefault="00420185" w:rsidP="00B4200A">
      <w:pPr>
        <w:spacing w:before="240" w:after="240"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Smith–Waterman</w:t>
      </w:r>
      <w:r>
        <w:rPr>
          <w:rFonts w:ascii="Times New Roman" w:eastAsia="Times New Roman" w:hAnsi="Times New Roman" w:cs="Times New Roman"/>
          <w:sz w:val="24"/>
          <w:szCs w:val="24"/>
        </w:rPr>
        <w:t xml:space="preserve"> is an algorithm adapted from bioinformatics that performs local alignment of movement sequences, penalizing gaps or mismatches. It excels at identifying isolated segments of synchrony but is less appropriate for analyzing the overall course of an interaction.</w:t>
      </w:r>
    </w:p>
    <w:p w14:paraId="6688BA0E" w14:textId="77777777" w:rsidR="00F8595C" w:rsidRDefault="00420185">
      <w:pPr>
        <w:spacing w:before="240" w:after="240"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Simple Matching Synchrony Analysis-</w:t>
      </w:r>
      <w:r>
        <w:rPr>
          <w:rFonts w:ascii="Times New Roman" w:eastAsia="Times New Roman" w:hAnsi="Times New Roman" w:cs="Times New Roman"/>
          <w:sz w:val="24"/>
          <w:szCs w:val="24"/>
        </w:rPr>
        <w:t xml:space="preserve"> provides a direct comparison between movement vectors based on a distance measure (e.g., Euclidean), and is well-suited for short or simple sequences. Its main advantage lies in processing speed and simplicity, but it is limited in handling temporal variations or complex synchrony patterns.</w:t>
      </w:r>
    </w:p>
    <w:p w14:paraId="2656A752" w14:textId="1325EC41" w:rsidR="00F8595C" w:rsidRDefault="00420185">
      <w:pPr>
        <w:spacing w:before="240"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TLCC method will be further elaborated, as it </w:t>
      </w:r>
      <w:r w:rsidR="00DF4F2B">
        <w:rPr>
          <w:rFonts w:ascii="Times New Roman" w:eastAsia="Times New Roman" w:hAnsi="Times New Roman" w:cs="Times New Roman"/>
          <w:sz w:val="24"/>
          <w:szCs w:val="24"/>
        </w:rPr>
        <w:t>will serve</w:t>
      </w:r>
      <w:r>
        <w:rPr>
          <w:rFonts w:ascii="Times New Roman" w:eastAsia="Times New Roman" w:hAnsi="Times New Roman" w:cs="Times New Roman"/>
          <w:sz w:val="24"/>
          <w:szCs w:val="24"/>
        </w:rPr>
        <w:t xml:space="preserve"> as a central tool for analyzing synchrony and leader–follower roles in the planned project.</w:t>
      </w:r>
    </w:p>
    <w:p w14:paraId="655DAE68" w14:textId="1C6DF831" w:rsidR="00F8595C" w:rsidRDefault="00420185">
      <w:pPr>
        <w:numPr>
          <w:ilvl w:val="0"/>
          <w:numId w:val="18"/>
        </w:numPr>
        <w:spacing w:line="360" w:lineRule="auto"/>
        <w:rPr>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Time-Lagged Cross-Correlation (TLCC</w:t>
      </w:r>
      <w:r w:rsidR="00DF4F2B">
        <w:rPr>
          <w:rFonts w:ascii="Times New Roman" w:eastAsia="Times New Roman" w:hAnsi="Times New Roman" w:cs="Times New Roman"/>
          <w:b/>
          <w:sz w:val="24"/>
          <w:szCs w:val="24"/>
        </w:rPr>
        <w:t>)</w:t>
      </w:r>
      <w:r w:rsidR="00DF4F2B">
        <w:rPr>
          <w:rFonts w:ascii="Times New Roman" w:eastAsia="Times New Roman" w:hAnsi="Times New Roman" w:cs="Times New Roman"/>
          <w:sz w:val="24"/>
          <w:szCs w:val="24"/>
        </w:rPr>
        <w:t>:</w:t>
      </w:r>
    </w:p>
    <w:p w14:paraId="32AC236C" w14:textId="0E9B52C9" w:rsidR="00F8595C" w:rsidRDefault="00B61946" w:rsidP="00DF4F2B">
      <w:pPr>
        <w:spacing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It is</w:t>
      </w:r>
      <w:r w:rsidR="00420185">
        <w:rPr>
          <w:rFonts w:ascii="Times New Roman" w:eastAsia="Times New Roman" w:hAnsi="Times New Roman" w:cs="Times New Roman"/>
          <w:sz w:val="24"/>
          <w:szCs w:val="24"/>
        </w:rPr>
        <w:t xml:space="preserve"> a fundamental technique in time-series analysis used to quantify the linear association between two temporal signals by calculating </w:t>
      </w:r>
      <w:r w:rsidR="00DF4F2B">
        <w:rPr>
          <w:rFonts w:ascii="Times New Roman" w:eastAsia="Times New Roman" w:hAnsi="Times New Roman" w:cs="Times New Roman"/>
          <w:sz w:val="24"/>
          <w:szCs w:val="24"/>
        </w:rPr>
        <w:t xml:space="preserve">correlation </w:t>
      </w:r>
      <w:r w:rsidR="00420185">
        <w:rPr>
          <w:rFonts w:ascii="Times New Roman" w:eastAsia="Times New Roman" w:hAnsi="Times New Roman" w:cs="Times New Roman"/>
          <w:sz w:val="24"/>
          <w:szCs w:val="24"/>
        </w:rPr>
        <w:t xml:space="preserve">coefficients across a range of temporal offsets, or lags (i.e., delays in </w:t>
      </w:r>
      <w:r w:rsidR="00DF4F2B">
        <w:rPr>
          <w:rFonts w:ascii="Times New Roman" w:eastAsia="Times New Roman" w:hAnsi="Times New Roman" w:cs="Times New Roman"/>
          <w:sz w:val="24"/>
          <w:szCs w:val="24"/>
        </w:rPr>
        <w:t>time where</w:t>
      </w:r>
      <w:r w:rsidR="00420185">
        <w:rPr>
          <w:rFonts w:ascii="Times New Roman" w:eastAsia="Times New Roman" w:hAnsi="Times New Roman" w:cs="Times New Roman"/>
          <w:sz w:val="24"/>
          <w:szCs w:val="24"/>
        </w:rPr>
        <w:t xml:space="preserve"> </w:t>
      </w:r>
      <w:proofErr w:type="gramStart"/>
      <w:r w:rsidR="00420185">
        <w:rPr>
          <w:rFonts w:ascii="Times New Roman" w:eastAsia="Times New Roman" w:hAnsi="Times New Roman" w:cs="Times New Roman"/>
          <w:sz w:val="24"/>
          <w:szCs w:val="24"/>
        </w:rPr>
        <w:t>one time</w:t>
      </w:r>
      <w:proofErr w:type="gramEnd"/>
      <w:r w:rsidR="00420185">
        <w:rPr>
          <w:rFonts w:ascii="Times New Roman" w:eastAsia="Times New Roman" w:hAnsi="Times New Roman" w:cs="Times New Roman"/>
          <w:sz w:val="24"/>
          <w:szCs w:val="24"/>
        </w:rPr>
        <w:t xml:space="preserve"> series is systematically shifted forward or backward relative to the other). At each lag, a Pearson correlation coefficient is computed for the overlapping values. This</w:t>
      </w:r>
      <w:r w:rsidR="00DF4F2B">
        <w:rPr>
          <w:rFonts w:ascii="Times New Roman" w:eastAsia="Times New Roman" w:hAnsi="Times New Roman" w:cs="Times New Roman"/>
          <w:sz w:val="24"/>
          <w:szCs w:val="24"/>
        </w:rPr>
        <w:t xml:space="preserve"> </w:t>
      </w:r>
      <w:r w:rsidR="00420185">
        <w:rPr>
          <w:rFonts w:ascii="Times New Roman" w:eastAsia="Times New Roman" w:hAnsi="Times New Roman" w:cs="Times New Roman"/>
          <w:sz w:val="24"/>
          <w:szCs w:val="24"/>
        </w:rPr>
        <w:t>procedure identifies the temporal alignment at which the two series exhibit the strongest co-movement, offering insights into the direction and strength of delayed dependencies [10].</w:t>
      </w:r>
    </w:p>
    <w:p w14:paraId="10D7C493" w14:textId="77777777" w:rsidR="00F8595C" w:rsidRDefault="00F8595C">
      <w:pPr>
        <w:spacing w:before="280" w:after="280" w:line="360" w:lineRule="auto"/>
        <w:rPr>
          <w:rFonts w:ascii="Times New Roman" w:eastAsia="Times New Roman" w:hAnsi="Times New Roman" w:cs="Times New Roman"/>
          <w:sz w:val="24"/>
          <w:szCs w:val="24"/>
        </w:rPr>
      </w:pPr>
    </w:p>
    <w:p w14:paraId="409CE2D1" w14:textId="77777777" w:rsidR="00F8595C" w:rsidRDefault="00420185" w:rsidP="004B3028">
      <w:pPr>
        <w:spacing w:before="280" w:after="280" w:line="360" w:lineRule="auto"/>
        <w:ind w:left="1080" w:right="-1440" w:hanging="360"/>
        <w:jc w:val="center"/>
        <w:rPr>
          <w:rFonts w:ascii="Arial" w:eastAsia="Arial" w:hAnsi="Arial" w:cs="Arial"/>
          <w:sz w:val="24"/>
          <w:szCs w:val="24"/>
        </w:rPr>
      </w:pPr>
      <w:bookmarkStart w:id="2" w:name="_GoBack"/>
      <w:r>
        <w:rPr>
          <w:rFonts w:ascii="Arial" w:eastAsia="Arial" w:hAnsi="Arial" w:cs="Arial"/>
          <w:noProof/>
          <w:sz w:val="24"/>
          <w:szCs w:val="24"/>
          <w:lang w:val="en-US"/>
        </w:rPr>
        <w:lastRenderedPageBreak/>
        <w:drawing>
          <wp:inline distT="114300" distB="114300" distL="114300" distR="114300" wp14:anchorId="7EBB5C4D" wp14:editId="74D0EAA2">
            <wp:extent cx="2351250" cy="2924175"/>
            <wp:effectExtent l="0" t="0" r="0" b="0"/>
            <wp:docPr id="19"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9"/>
                    <a:srcRect/>
                    <a:stretch>
                      <a:fillRect/>
                    </a:stretch>
                  </pic:blipFill>
                  <pic:spPr>
                    <a:xfrm>
                      <a:off x="0" y="0"/>
                      <a:ext cx="2351250" cy="2924175"/>
                    </a:xfrm>
                    <a:prstGeom prst="rect">
                      <a:avLst/>
                    </a:prstGeom>
                    <a:ln/>
                  </pic:spPr>
                </pic:pic>
              </a:graphicData>
            </a:graphic>
          </wp:inline>
        </w:drawing>
      </w:r>
    </w:p>
    <w:bookmarkEnd w:id="2"/>
    <w:p w14:paraId="5DB6343B" w14:textId="77777777" w:rsidR="00F8595C" w:rsidRDefault="00F8595C">
      <w:pPr>
        <w:spacing w:before="280" w:after="280" w:line="360" w:lineRule="auto"/>
        <w:ind w:left="1080" w:hanging="360"/>
        <w:jc w:val="center"/>
        <w:rPr>
          <w:rFonts w:ascii="Arial" w:eastAsia="Arial" w:hAnsi="Arial" w:cs="Arial"/>
          <w:sz w:val="24"/>
          <w:szCs w:val="24"/>
        </w:rPr>
      </w:pPr>
    </w:p>
    <w:p w14:paraId="31FEA023" w14:textId="77777777" w:rsidR="00F8595C" w:rsidRDefault="00420185">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Figure 1. TLCC plots showing peak synchrony at different lags,</w:t>
      </w:r>
    </w:p>
    <w:p w14:paraId="10523D5A" w14:textId="77777777" w:rsidR="00F8595C" w:rsidRDefault="00420185">
      <w:pPr>
        <w:spacing w:before="280" w:after="280" w:line="360" w:lineRule="auto"/>
        <w:ind w:left="72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indicating temporal shifts between the primary and secondary variables.</w:t>
      </w:r>
    </w:p>
    <w:p w14:paraId="3E0868FB" w14:textId="77777777" w:rsidR="00F8595C" w:rsidRDefault="00420185" w:rsidP="009C0ADD">
      <w:pPr>
        <w:keepLines/>
        <w:spacing w:line="360" w:lineRule="auto"/>
        <w:ind w:right="-14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In movement synchrony research, this approach enables the detection of not only whether</w:t>
      </w:r>
    </w:p>
    <w:p w14:paraId="63B0435E" w14:textId="77777777" w:rsidR="00F8595C" w:rsidRDefault="00420185" w:rsidP="009C0ADD">
      <w:pPr>
        <w:keepLines/>
        <w:spacing w:line="360" w:lineRule="auto"/>
        <w:ind w:right="-14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two individuals are coordinated, but also how their coordination unfolds over time. Specifically, </w:t>
      </w:r>
    </w:p>
    <w:p w14:paraId="7C155359" w14:textId="5B6A563B" w:rsidR="00F8595C" w:rsidRDefault="00420185" w:rsidP="009C0ADD">
      <w:pPr>
        <w:keepLines/>
        <w:spacing w:line="360" w:lineRule="auto"/>
        <w:ind w:right="-14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lag at which peak correlation </w:t>
      </w:r>
      <w:r w:rsidR="00DF4F2B">
        <w:rPr>
          <w:rFonts w:ascii="Times New Roman" w:eastAsia="Times New Roman" w:hAnsi="Times New Roman" w:cs="Times New Roman"/>
          <w:sz w:val="24"/>
          <w:szCs w:val="24"/>
        </w:rPr>
        <w:t>occurs reveals</w:t>
      </w:r>
      <w:r>
        <w:rPr>
          <w:rFonts w:ascii="Times New Roman" w:eastAsia="Times New Roman" w:hAnsi="Times New Roman" w:cs="Times New Roman"/>
          <w:sz w:val="24"/>
          <w:szCs w:val="24"/>
        </w:rPr>
        <w:t xml:space="preserve"> leader–follower dynamics: a negative lag indicates</w:t>
      </w:r>
    </w:p>
    <w:p w14:paraId="592B743E" w14:textId="77777777" w:rsidR="00F8595C" w:rsidRDefault="00420185" w:rsidP="009C0ADD">
      <w:pPr>
        <w:keepLines/>
        <w:spacing w:line="360" w:lineRule="auto"/>
        <w:ind w:right="-14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that one participant’s movements consistently follow those of the other, implying a follower role,</w:t>
      </w:r>
    </w:p>
    <w:p w14:paraId="7317528D" w14:textId="77777777" w:rsidR="00F8595C" w:rsidRDefault="00420185" w:rsidP="009C0ADD">
      <w:pPr>
        <w:keepNext/>
        <w:keepLines/>
        <w:spacing w:line="360" w:lineRule="auto"/>
        <w:ind w:right="-1440"/>
        <w:rPr>
          <w:rFonts w:ascii="Times New Roman" w:eastAsia="Times New Roman" w:hAnsi="Times New Roman" w:cs="Times New Roman"/>
          <w:sz w:val="24"/>
          <w:szCs w:val="24"/>
        </w:rPr>
      </w:pPr>
      <w:r>
        <w:rPr>
          <w:rFonts w:ascii="Times New Roman" w:eastAsia="Times New Roman" w:hAnsi="Times New Roman" w:cs="Times New Roman"/>
          <w:sz w:val="24"/>
          <w:szCs w:val="24"/>
        </w:rPr>
        <w:t>while a positive lag suggests temporal precedence and potential leadership.</w:t>
      </w:r>
    </w:p>
    <w:p w14:paraId="60C6D7DE" w14:textId="54537D44" w:rsidR="00F8595C" w:rsidRDefault="00420185" w:rsidP="001F3E1D">
      <w:pPr>
        <w:keepNext/>
        <w:keepLines/>
        <w:spacing w:line="360" w:lineRule="auto"/>
        <w:ind w:right="-14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makes cross-correlation a </w:t>
      </w:r>
      <w:r w:rsidR="001F3E1D">
        <w:rPr>
          <w:rFonts w:ascii="Times New Roman" w:eastAsia="Times New Roman" w:hAnsi="Times New Roman" w:cs="Times New Roman"/>
          <w:sz w:val="24"/>
          <w:szCs w:val="24"/>
        </w:rPr>
        <w:t>valuable</w:t>
      </w:r>
      <w:r>
        <w:rPr>
          <w:rFonts w:ascii="Times New Roman" w:eastAsia="Times New Roman" w:hAnsi="Times New Roman" w:cs="Times New Roman"/>
          <w:sz w:val="24"/>
          <w:szCs w:val="24"/>
        </w:rPr>
        <w:t xml:space="preserve"> method for measuring not just the strength of coordination, </w:t>
      </w:r>
    </w:p>
    <w:p w14:paraId="4754482C" w14:textId="37DE4D24" w:rsidR="00F8595C" w:rsidRDefault="00420185" w:rsidP="009C0ADD">
      <w:pPr>
        <w:keepNext/>
        <w:keepLines/>
        <w:spacing w:line="360" w:lineRule="auto"/>
        <w:ind w:right="-14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but </w:t>
      </w:r>
      <w:r w:rsidR="00DF4F2B">
        <w:rPr>
          <w:rFonts w:ascii="Times New Roman" w:eastAsia="Times New Roman" w:hAnsi="Times New Roman" w:cs="Times New Roman"/>
          <w:sz w:val="24"/>
          <w:szCs w:val="24"/>
        </w:rPr>
        <w:t>also,</w:t>
      </w:r>
      <w:r>
        <w:rPr>
          <w:rFonts w:ascii="Times New Roman" w:eastAsia="Times New Roman" w:hAnsi="Times New Roman" w:cs="Times New Roman"/>
          <w:sz w:val="24"/>
          <w:szCs w:val="24"/>
        </w:rPr>
        <w:t xml:space="preserve"> for understanding who tends to lead and who tends to follow in time-based interactions.</w:t>
      </w:r>
    </w:p>
    <w:p w14:paraId="0761A8BD" w14:textId="77777777" w:rsidR="00F8595C" w:rsidRDefault="00420185" w:rsidP="009C0ADD">
      <w:pPr>
        <w:keepNext/>
        <w:keepLines/>
        <w:spacing w:before="240" w:after="240" w:line="360" w:lineRule="auto"/>
        <w:ind w:right="-1440"/>
        <w:rPr>
          <w:rFonts w:ascii="Times New Roman" w:eastAsia="Times New Roman" w:hAnsi="Times New Roman" w:cs="Times New Roman"/>
          <w:sz w:val="24"/>
          <w:szCs w:val="24"/>
        </w:rPr>
      </w:pPr>
      <w:r>
        <w:rPr>
          <w:rFonts w:ascii="Times New Roman" w:eastAsia="Times New Roman" w:hAnsi="Times New Roman" w:cs="Times New Roman"/>
          <w:sz w:val="24"/>
          <w:szCs w:val="24"/>
        </w:rPr>
        <w:t>Combining these methods enables multi-resolution measurement of synchrony—ranging from global coordination to the identification of micro-level joint movement processes.</w:t>
      </w:r>
    </w:p>
    <w:p w14:paraId="48930B97" w14:textId="77777777" w:rsidR="00F8595C" w:rsidRDefault="00F8595C">
      <w:pPr>
        <w:spacing w:line="360" w:lineRule="auto"/>
        <w:rPr>
          <w:sz w:val="24"/>
          <w:szCs w:val="24"/>
        </w:rPr>
      </w:pPr>
    </w:p>
    <w:p w14:paraId="4C306AC9" w14:textId="77777777" w:rsidR="00F8595C" w:rsidRPr="00854095" w:rsidRDefault="00420185">
      <w:pPr>
        <w:pStyle w:val="2"/>
        <w:spacing w:line="360" w:lineRule="auto"/>
        <w:rPr>
          <w:b/>
          <w:bCs/>
          <w:sz w:val="30"/>
          <w:szCs w:val="30"/>
        </w:rPr>
      </w:pPr>
      <w:r w:rsidRPr="00854095">
        <w:rPr>
          <w:b/>
          <w:bCs/>
          <w:sz w:val="30"/>
          <w:szCs w:val="30"/>
        </w:rPr>
        <w:lastRenderedPageBreak/>
        <w:t xml:space="preserve">The </w:t>
      </w:r>
      <w:proofErr w:type="spellStart"/>
      <w:r w:rsidRPr="00854095">
        <w:rPr>
          <w:b/>
          <w:bCs/>
          <w:sz w:val="30"/>
          <w:szCs w:val="30"/>
        </w:rPr>
        <w:t>InterSync</w:t>
      </w:r>
      <w:proofErr w:type="spellEnd"/>
      <w:r w:rsidRPr="00854095">
        <w:rPr>
          <w:b/>
          <w:bCs/>
          <w:sz w:val="30"/>
          <w:szCs w:val="30"/>
        </w:rPr>
        <w:t xml:space="preserve"> Pilot System: Foundational Platform for the Present Project</w:t>
      </w:r>
    </w:p>
    <w:p w14:paraId="787D6D12" w14:textId="155C8490" w:rsidR="00F8595C" w:rsidRDefault="00DF4F2B">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proofErr w:type="spellStart"/>
      <w:r>
        <w:rPr>
          <w:rFonts w:ascii="Times New Roman" w:eastAsia="Times New Roman" w:hAnsi="Times New Roman" w:cs="Times New Roman"/>
          <w:sz w:val="24"/>
          <w:szCs w:val="24"/>
        </w:rPr>
        <w:t>InterSync</w:t>
      </w:r>
      <w:proofErr w:type="spellEnd"/>
      <w:r w:rsidR="00420185">
        <w:rPr>
          <w:rFonts w:ascii="Times New Roman" w:eastAsia="Times New Roman" w:hAnsi="Times New Roman" w:cs="Times New Roman"/>
          <w:sz w:val="24"/>
          <w:szCs w:val="24"/>
        </w:rPr>
        <w:t xml:space="preserve"> system was developed in 2023 by Dana </w:t>
      </w:r>
      <w:proofErr w:type="spellStart"/>
      <w:r w:rsidR="00420185">
        <w:rPr>
          <w:rFonts w:ascii="Times New Roman" w:eastAsia="Times New Roman" w:hAnsi="Times New Roman" w:cs="Times New Roman"/>
          <w:sz w:val="24"/>
          <w:szCs w:val="24"/>
        </w:rPr>
        <w:t>Betesh</w:t>
      </w:r>
      <w:proofErr w:type="spellEnd"/>
      <w:r w:rsidR="00420185">
        <w:rPr>
          <w:rFonts w:ascii="Times New Roman" w:eastAsia="Times New Roman" w:hAnsi="Times New Roman" w:cs="Times New Roman"/>
          <w:sz w:val="24"/>
          <w:szCs w:val="24"/>
        </w:rPr>
        <w:t xml:space="preserve"> and </w:t>
      </w:r>
      <w:proofErr w:type="spellStart"/>
      <w:r w:rsidR="00420185">
        <w:rPr>
          <w:rFonts w:ascii="Times New Roman" w:eastAsia="Times New Roman" w:hAnsi="Times New Roman" w:cs="Times New Roman"/>
          <w:sz w:val="24"/>
          <w:szCs w:val="24"/>
        </w:rPr>
        <w:t>Semion</w:t>
      </w:r>
      <w:proofErr w:type="spellEnd"/>
      <w:r w:rsidR="00420185">
        <w:rPr>
          <w:rFonts w:ascii="Times New Roman" w:eastAsia="Times New Roman" w:hAnsi="Times New Roman" w:cs="Times New Roman"/>
          <w:sz w:val="24"/>
          <w:szCs w:val="24"/>
        </w:rPr>
        <w:t xml:space="preserve"> Rudman as part of their capstone project.</w:t>
      </w:r>
    </w:p>
    <w:p w14:paraId="7ECE3363" w14:textId="77777777" w:rsidR="00F8595C" w:rsidRDefault="00420185">
      <w:pPr>
        <w:spacing w:line="360" w:lineRule="auto"/>
        <w:rPr>
          <w:rFonts w:ascii="Times New Roman" w:eastAsia="Times New Roman" w:hAnsi="Times New Roman" w:cs="Times New Roman"/>
          <w:sz w:val="24"/>
          <w:szCs w:val="24"/>
        </w:rPr>
      </w:pPr>
      <w:r>
        <w:rPr>
          <w:b/>
          <w:sz w:val="24"/>
          <w:szCs w:val="24"/>
        </w:rPr>
        <w:t>Project context and objective.</w:t>
      </w:r>
      <w:r>
        <w:br/>
      </w:r>
      <w:proofErr w:type="spellStart"/>
      <w:r>
        <w:rPr>
          <w:rFonts w:ascii="Times New Roman" w:eastAsia="Times New Roman" w:hAnsi="Times New Roman" w:cs="Times New Roman"/>
          <w:sz w:val="24"/>
          <w:szCs w:val="24"/>
        </w:rPr>
        <w:t>InterSync</w:t>
      </w:r>
      <w:proofErr w:type="spellEnd"/>
      <w:r>
        <w:rPr>
          <w:rFonts w:ascii="Times New Roman" w:eastAsia="Times New Roman" w:hAnsi="Times New Roman" w:cs="Times New Roman"/>
          <w:sz w:val="24"/>
          <w:szCs w:val="24"/>
        </w:rPr>
        <w:t xml:space="preserve"> was a 2023 capstone initiative that developed an integrated and researcher-oriented workstation for the quantitative assessment of dyadic movement synchrony. Its design emphasized accessibility and relevance for developmental and clinical populations, such as individuals with ADHD or ASD. The present study builds upon that prototype and therefore begins with a concise conceptual overview of its architecture and empirical foundations.</w:t>
      </w:r>
    </w:p>
    <w:p w14:paraId="479653E0" w14:textId="77777777" w:rsidR="00F8595C" w:rsidRDefault="00420185">
      <w:pPr>
        <w:spacing w:line="360" w:lineRule="auto"/>
        <w:rPr>
          <w:sz w:val="24"/>
          <w:szCs w:val="24"/>
        </w:rPr>
      </w:pPr>
      <w:r>
        <w:rPr>
          <w:b/>
          <w:sz w:val="24"/>
          <w:szCs w:val="24"/>
        </w:rPr>
        <w:t>Core pipeline (conceptual overview).</w:t>
      </w:r>
    </w:p>
    <w:p w14:paraId="6D1C9C67" w14:textId="77777777" w:rsidR="00F8595C" w:rsidRDefault="00420185">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proofErr w:type="spellStart"/>
      <w:r>
        <w:rPr>
          <w:rFonts w:ascii="Times New Roman" w:eastAsia="Times New Roman" w:hAnsi="Times New Roman" w:cs="Times New Roman"/>
          <w:sz w:val="24"/>
          <w:szCs w:val="24"/>
        </w:rPr>
        <w:t>InterSync</w:t>
      </w:r>
      <w:proofErr w:type="spellEnd"/>
      <w:r>
        <w:rPr>
          <w:rFonts w:ascii="Times New Roman" w:eastAsia="Times New Roman" w:hAnsi="Times New Roman" w:cs="Times New Roman"/>
          <w:sz w:val="24"/>
          <w:szCs w:val="24"/>
        </w:rPr>
        <w:t xml:space="preserve"> system is built upon a streamlined pipeline designed to extract and evaluate dyadic movement synchrony from raw video data. Its architecture reflects a balance between computational efficiency and analytical depth, enabling precise motion tracking with minimal manual intervention. The key components of the pipeline are outlined below:</w:t>
      </w:r>
    </w:p>
    <w:p w14:paraId="7DA90810" w14:textId="77777777" w:rsidR="00F8595C" w:rsidRDefault="00420185">
      <w:pPr>
        <w:numPr>
          <w:ilvl w:val="0"/>
          <w:numId w:val="15"/>
        </w:numPr>
        <w:pBdr>
          <w:top w:val="nil"/>
          <w:left w:val="nil"/>
          <w:bottom w:val="nil"/>
          <w:right w:val="nil"/>
          <w:between w:val="nil"/>
        </w:pBdr>
        <w:spacing w:after="0" w:line="360" w:lineRule="auto"/>
        <w:rPr>
          <w:rFonts w:ascii="Arial" w:eastAsia="Arial" w:hAnsi="Arial" w:cs="Arial"/>
          <w:color w:val="000000"/>
          <w:sz w:val="24"/>
          <w:szCs w:val="24"/>
        </w:rPr>
      </w:pP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b/>
          <w:color w:val="000000"/>
          <w:sz w:val="24"/>
          <w:szCs w:val="24"/>
        </w:rPr>
        <w:t>Video acquisition:</w:t>
      </w:r>
      <w:r>
        <w:rPr>
          <w:rFonts w:ascii="Times New Roman" w:eastAsia="Times New Roman" w:hAnsi="Times New Roman" w:cs="Times New Roman"/>
          <w:color w:val="000000"/>
          <w:sz w:val="24"/>
          <w:szCs w:val="24"/>
        </w:rPr>
        <w:t xml:space="preserve"> The system processes video recordings of two </w:t>
      </w:r>
      <w:r>
        <w:rPr>
          <w:rFonts w:ascii="Times New Roman" w:eastAsia="Times New Roman" w:hAnsi="Times New Roman" w:cs="Times New Roman"/>
          <w:sz w:val="24"/>
          <w:szCs w:val="24"/>
        </w:rPr>
        <w:t>participants engaged in a social interaction</w:t>
      </w:r>
      <w:r>
        <w:rPr>
          <w:rFonts w:ascii="Times New Roman" w:eastAsia="Times New Roman" w:hAnsi="Times New Roman" w:cs="Times New Roman"/>
          <w:color w:val="000000"/>
          <w:sz w:val="24"/>
          <w:szCs w:val="24"/>
        </w:rPr>
        <w:t>.</w:t>
      </w:r>
    </w:p>
    <w:p w14:paraId="58A73656" w14:textId="77777777" w:rsidR="00F8595C" w:rsidRDefault="00420185">
      <w:pPr>
        <w:numPr>
          <w:ilvl w:val="0"/>
          <w:numId w:val="15"/>
        </w:numPr>
        <w:pBdr>
          <w:top w:val="nil"/>
          <w:left w:val="nil"/>
          <w:bottom w:val="nil"/>
          <w:right w:val="nil"/>
          <w:between w:val="nil"/>
        </w:pBdr>
        <w:spacing w:after="0" w:line="360" w:lineRule="auto"/>
        <w:rPr>
          <w:rFonts w:ascii="Arial" w:eastAsia="Arial" w:hAnsi="Arial" w:cs="Arial"/>
          <w:color w:val="000000"/>
          <w:sz w:val="24"/>
          <w:szCs w:val="24"/>
        </w:rPr>
      </w:pPr>
      <w:r>
        <w:rPr>
          <w:rFonts w:ascii="Times New Roman" w:eastAsia="Times New Roman" w:hAnsi="Times New Roman" w:cs="Times New Roman"/>
          <w:b/>
          <w:color w:val="000000"/>
          <w:sz w:val="24"/>
          <w:szCs w:val="24"/>
        </w:rPr>
        <w:t>Key-frame selection:</w:t>
      </w:r>
      <w:r>
        <w:rPr>
          <w:rFonts w:ascii="Times New Roman" w:eastAsia="Times New Roman" w:hAnsi="Times New Roman" w:cs="Times New Roman"/>
          <w:color w:val="000000"/>
          <w:sz w:val="24"/>
          <w:szCs w:val="24"/>
        </w:rPr>
        <w:t xml:space="preserve"> To reduce data redundancy and computational demands, a lightweight pixel-difference heuristic identifies frames that exhibit salient motion, allowing the system to focus on moments of interest.</w:t>
      </w:r>
    </w:p>
    <w:p w14:paraId="21DC6A12" w14:textId="77777777" w:rsidR="00F8595C" w:rsidRDefault="00420185">
      <w:pPr>
        <w:numPr>
          <w:ilvl w:val="0"/>
          <w:numId w:val="15"/>
        </w:numPr>
        <w:pBdr>
          <w:top w:val="nil"/>
          <w:left w:val="nil"/>
          <w:bottom w:val="nil"/>
          <w:right w:val="nil"/>
          <w:between w:val="nil"/>
        </w:pBdr>
        <w:spacing w:after="0" w:line="360" w:lineRule="auto"/>
        <w:rPr>
          <w:rFonts w:ascii="Arial" w:eastAsia="Arial" w:hAnsi="Arial" w:cs="Arial"/>
          <w:color w:val="000000"/>
          <w:sz w:val="24"/>
          <w:szCs w:val="24"/>
        </w:rPr>
      </w:pPr>
      <w:r>
        <w:rPr>
          <w:rFonts w:ascii="Times New Roman" w:eastAsia="Times New Roman" w:hAnsi="Times New Roman" w:cs="Times New Roman"/>
          <w:b/>
          <w:color w:val="000000"/>
          <w:sz w:val="24"/>
          <w:szCs w:val="24"/>
        </w:rPr>
        <w:t>Landmark extraction:</w:t>
      </w:r>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u w:val="single"/>
        </w:rPr>
        <w:t>MediaPipe</w:t>
      </w:r>
      <w:proofErr w:type="spellEnd"/>
      <w:r>
        <w:rPr>
          <w:rFonts w:ascii="Times New Roman" w:eastAsia="Times New Roman" w:hAnsi="Times New Roman" w:cs="Times New Roman"/>
          <w:color w:val="000000"/>
          <w:sz w:val="24"/>
          <w:szCs w:val="24"/>
          <w:u w:val="single"/>
        </w:rPr>
        <w:t xml:space="preserve"> Pose</w:t>
      </w:r>
      <w:r>
        <w:rPr>
          <w:rFonts w:ascii="Times New Roman" w:eastAsia="Times New Roman" w:hAnsi="Times New Roman" w:cs="Times New Roman"/>
          <w:color w:val="000000"/>
          <w:sz w:val="24"/>
          <w:szCs w:val="24"/>
        </w:rPr>
        <w:t xml:space="preserve"> serves as the primary tool for extracting 33 two-dimensional body landmarks per frame. In instances of occlusion or complex limb configurations, </w:t>
      </w:r>
      <w:proofErr w:type="spellStart"/>
      <w:r>
        <w:rPr>
          <w:rFonts w:ascii="Times New Roman" w:eastAsia="Times New Roman" w:hAnsi="Times New Roman" w:cs="Times New Roman"/>
          <w:color w:val="000000"/>
          <w:sz w:val="24"/>
          <w:szCs w:val="24"/>
          <w:u w:val="single"/>
        </w:rPr>
        <w:t>OpenPose</w:t>
      </w:r>
      <w:proofErr w:type="spellEnd"/>
      <w:r>
        <w:rPr>
          <w:rFonts w:ascii="Times New Roman" w:eastAsia="Times New Roman" w:hAnsi="Times New Roman" w:cs="Times New Roman"/>
          <w:color w:val="000000"/>
          <w:sz w:val="24"/>
          <w:szCs w:val="24"/>
        </w:rPr>
        <w:t xml:space="preserve"> is used as a fallback to maintain detection robustness.</w:t>
      </w:r>
    </w:p>
    <w:p w14:paraId="1FDDEC70" w14:textId="77777777" w:rsidR="00F8595C" w:rsidRDefault="00420185">
      <w:pPr>
        <w:numPr>
          <w:ilvl w:val="0"/>
          <w:numId w:val="15"/>
        </w:numPr>
        <w:pBdr>
          <w:top w:val="nil"/>
          <w:left w:val="nil"/>
          <w:bottom w:val="nil"/>
          <w:right w:val="nil"/>
          <w:between w:val="nil"/>
        </w:pBdr>
        <w:spacing w:after="0" w:line="360" w:lineRule="auto"/>
        <w:rPr>
          <w:rFonts w:ascii="Arial" w:eastAsia="Arial" w:hAnsi="Arial" w:cs="Arial"/>
          <w:color w:val="000000"/>
          <w:sz w:val="24"/>
          <w:szCs w:val="24"/>
        </w:rPr>
      </w:pP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b/>
          <w:color w:val="000000"/>
          <w:sz w:val="24"/>
          <w:szCs w:val="24"/>
        </w:rPr>
        <w:t>Motion vector construction:</w:t>
      </w:r>
      <w:r>
        <w:rPr>
          <w:rFonts w:ascii="Times New Roman" w:eastAsia="Times New Roman" w:hAnsi="Times New Roman" w:cs="Times New Roman"/>
          <w:color w:val="000000"/>
          <w:sz w:val="24"/>
          <w:szCs w:val="24"/>
        </w:rPr>
        <w:t xml:space="preserve"> Frame-to-frame differences in landmark positions are used to compute motion vectors, capturing both joint-level dynamics and composite limb movements.</w:t>
      </w:r>
    </w:p>
    <w:p w14:paraId="1FC44B7F" w14:textId="77777777" w:rsidR="00F8595C" w:rsidRDefault="00420185">
      <w:pPr>
        <w:numPr>
          <w:ilvl w:val="0"/>
          <w:numId w:val="15"/>
        </w:numPr>
        <w:pBdr>
          <w:top w:val="nil"/>
          <w:left w:val="nil"/>
          <w:bottom w:val="nil"/>
          <w:right w:val="nil"/>
          <w:between w:val="nil"/>
        </w:pBdr>
        <w:spacing w:after="0" w:line="360" w:lineRule="auto"/>
        <w:rPr>
          <w:rFonts w:ascii="Arial" w:eastAsia="Arial" w:hAnsi="Arial" w:cs="Arial"/>
          <w:color w:val="000000"/>
          <w:sz w:val="24"/>
          <w:szCs w:val="24"/>
        </w:rPr>
      </w:pP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b/>
          <w:color w:val="000000"/>
          <w:sz w:val="24"/>
          <w:szCs w:val="24"/>
        </w:rPr>
        <w:t>Synchrony scoring:</w:t>
      </w:r>
      <w:r>
        <w:rPr>
          <w:rFonts w:ascii="Times New Roman" w:eastAsia="Times New Roman" w:hAnsi="Times New Roman" w:cs="Times New Roman"/>
          <w:color w:val="000000"/>
          <w:sz w:val="24"/>
          <w:szCs w:val="24"/>
        </w:rPr>
        <w:t xml:space="preserve"> The system evaluates the degree of coordination between participants using established similarity metrics. While the specific methods are abstracted here, the approach supports both global body-level and localized limb-level comparisons.</w:t>
      </w:r>
    </w:p>
    <w:p w14:paraId="48911390" w14:textId="65395E46" w:rsidR="00F8595C" w:rsidRDefault="00420185" w:rsidP="00B61946">
      <w:pPr>
        <w:numPr>
          <w:ilvl w:val="0"/>
          <w:numId w:val="15"/>
        </w:numPr>
        <w:pBdr>
          <w:top w:val="nil"/>
          <w:left w:val="nil"/>
          <w:bottom w:val="nil"/>
          <w:right w:val="nil"/>
          <w:between w:val="nil"/>
        </w:pBdr>
        <w:spacing w:after="200" w:line="360" w:lineRule="auto"/>
        <w:rPr>
          <w:rFonts w:ascii="Arial" w:eastAsia="Arial" w:hAnsi="Arial" w:cs="Arial"/>
          <w:color w:val="000000"/>
          <w:sz w:val="24"/>
          <w:szCs w:val="24"/>
        </w:rPr>
      </w:pPr>
      <w:r>
        <w:rPr>
          <w:rFonts w:ascii="Times New Roman" w:eastAsia="Times New Roman" w:hAnsi="Times New Roman" w:cs="Times New Roman"/>
          <w:b/>
          <w:color w:val="000000"/>
          <w:sz w:val="24"/>
          <w:szCs w:val="24"/>
        </w:rPr>
        <w:lastRenderedPageBreak/>
        <w:t xml:space="preserve">Output and </w:t>
      </w:r>
      <w:r w:rsidR="00B61946">
        <w:rPr>
          <w:rFonts w:ascii="Times New Roman" w:eastAsia="Times New Roman" w:hAnsi="Times New Roman" w:cs="Times New Roman"/>
          <w:b/>
          <w:color w:val="000000"/>
          <w:sz w:val="24"/>
          <w:szCs w:val="24"/>
        </w:rPr>
        <w:t xml:space="preserve">Visualization: </w:t>
      </w:r>
      <w:r w:rsidR="00B61946" w:rsidRPr="00B61946">
        <w:rPr>
          <w:rFonts w:ascii="Times New Roman" w:eastAsia="Times New Roman" w:hAnsi="Times New Roman" w:cs="Times New Roman"/>
          <w:bCs/>
          <w:color w:val="000000"/>
          <w:sz w:val="24"/>
          <w:szCs w:val="24"/>
        </w:rPr>
        <w:t xml:space="preserve">Final results are presented in an automatically generated PDF report, which includes annotated key frames, synchrony scores, and summary statistics for enhanced </w:t>
      </w:r>
      <w:r>
        <w:rPr>
          <w:rFonts w:ascii="Times New Roman" w:eastAsia="Times New Roman" w:hAnsi="Times New Roman" w:cs="Times New Roman"/>
          <w:color w:val="000000"/>
          <w:sz w:val="24"/>
          <w:szCs w:val="24"/>
        </w:rPr>
        <w:t>interpretability and further analysis.</w:t>
      </w:r>
    </w:p>
    <w:p w14:paraId="5669F8BC" w14:textId="77777777" w:rsidR="00F8595C" w:rsidRDefault="00420185">
      <w:pPr>
        <w:spacing w:line="360" w:lineRule="auto"/>
        <w:rPr>
          <w:rFonts w:ascii="Times New Roman" w:eastAsia="Times New Roman" w:hAnsi="Times New Roman" w:cs="Times New Roman"/>
          <w:sz w:val="24"/>
          <w:szCs w:val="24"/>
        </w:rPr>
      </w:pPr>
      <w:r>
        <w:rPr>
          <w:b/>
          <w:sz w:val="24"/>
          <w:szCs w:val="24"/>
        </w:rPr>
        <w:t>Reported limitations.</w:t>
      </w:r>
      <w:r>
        <w:rPr>
          <w:sz w:val="24"/>
          <w:szCs w:val="24"/>
        </w:rPr>
        <w:br/>
      </w:r>
      <w:r>
        <w:rPr>
          <w:rFonts w:ascii="Times New Roman" w:eastAsia="Times New Roman" w:hAnsi="Times New Roman" w:cs="Times New Roman"/>
          <w:sz w:val="24"/>
          <w:szCs w:val="24"/>
        </w:rPr>
        <w:t>The prototype exhibited several limitations. Extended self-occlusions occasionally caused landmark dropouts, leading to artificially elevated synchrony scores. Loose or flowing garments interfered with detection accuracy, generating spurious joint positions. Real-time feedback remained dependent on GPU acceleration, and the system was limited to dyadic interactions, preventing application to more complex group dynamics or leader–follower structures.</w:t>
      </w:r>
    </w:p>
    <w:p w14:paraId="3A781C31" w14:textId="77777777" w:rsidR="00F8595C" w:rsidRDefault="00420185">
      <w:pPr>
        <w:pBdr>
          <w:top w:val="nil"/>
          <w:left w:val="nil"/>
          <w:bottom w:val="nil"/>
          <w:right w:val="nil"/>
          <w:between w:val="nil"/>
        </w:pBdr>
        <w:spacing w:before="280" w:after="280" w:line="360" w:lineRule="auto"/>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Relevance to the present study.</w:t>
      </w:r>
      <w:r>
        <w:rPr>
          <w:rFonts w:ascii="Times New Roman" w:eastAsia="Times New Roman" w:hAnsi="Times New Roman" w:cs="Times New Roman"/>
          <w:color w:val="000000"/>
          <w:sz w:val="24"/>
          <w:szCs w:val="24"/>
          <w:highlight w:val="yellow"/>
        </w:rPr>
        <w:br/>
      </w:r>
      <w:proofErr w:type="spellStart"/>
      <w:r>
        <w:rPr>
          <w:rFonts w:ascii="Times New Roman" w:eastAsia="Times New Roman" w:hAnsi="Times New Roman" w:cs="Times New Roman"/>
          <w:sz w:val="24"/>
          <w:szCs w:val="24"/>
        </w:rPr>
        <w:t>InterSync</w:t>
      </w:r>
      <w:proofErr w:type="spellEnd"/>
      <w:r>
        <w:rPr>
          <w:rFonts w:ascii="Times New Roman" w:eastAsia="Times New Roman" w:hAnsi="Times New Roman" w:cs="Times New Roman"/>
          <w:sz w:val="24"/>
          <w:szCs w:val="24"/>
        </w:rPr>
        <w:t xml:space="preserve"> provides a functional foundation—such as key-frame pruning, </w:t>
      </w:r>
      <w:proofErr w:type="spellStart"/>
      <w:r>
        <w:rPr>
          <w:rFonts w:ascii="Times New Roman" w:eastAsia="Times New Roman" w:hAnsi="Times New Roman" w:cs="Times New Roman"/>
          <w:sz w:val="24"/>
          <w:szCs w:val="24"/>
        </w:rPr>
        <w:t>MediaPipe</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OpenPose</w:t>
      </w:r>
      <w:proofErr w:type="spellEnd"/>
      <w:r>
        <w:rPr>
          <w:rFonts w:ascii="Times New Roman" w:eastAsia="Times New Roman" w:hAnsi="Times New Roman" w:cs="Times New Roman"/>
          <w:sz w:val="24"/>
          <w:szCs w:val="24"/>
        </w:rPr>
        <w:t>-based landmark extraction, and multi-metric synchrony scoring—that the planned project intends to build upon.</w:t>
      </w:r>
      <w:r>
        <w:rPr>
          <w:rFonts w:ascii="Times New Roman" w:eastAsia="Times New Roman" w:hAnsi="Times New Roman" w:cs="Times New Roman"/>
          <w:sz w:val="24"/>
          <w:szCs w:val="24"/>
        </w:rPr>
        <w:br/>
        <w:t xml:space="preserve"> Our intended contribution is to incorporate leader–follower identification within the synchrony metrics, extending the system's capabilities to include directional role analysis.</w:t>
      </w:r>
    </w:p>
    <w:p w14:paraId="2CDE4537" w14:textId="77777777" w:rsidR="00F8595C" w:rsidRDefault="00F8595C">
      <w:pPr>
        <w:pBdr>
          <w:top w:val="nil"/>
          <w:left w:val="nil"/>
          <w:bottom w:val="nil"/>
          <w:right w:val="nil"/>
          <w:between w:val="nil"/>
        </w:pBdr>
        <w:spacing w:before="280" w:after="280" w:line="360" w:lineRule="auto"/>
        <w:rPr>
          <w:rFonts w:ascii="Times New Roman" w:eastAsia="Times New Roman" w:hAnsi="Times New Roman" w:cs="Times New Roman"/>
          <w:sz w:val="24"/>
          <w:szCs w:val="24"/>
        </w:rPr>
      </w:pPr>
    </w:p>
    <w:p w14:paraId="66121868" w14:textId="77777777" w:rsidR="00F8595C" w:rsidRDefault="00F8595C">
      <w:pPr>
        <w:spacing w:line="360" w:lineRule="auto"/>
        <w:rPr>
          <w:color w:val="2F5496"/>
          <w:sz w:val="30"/>
          <w:szCs w:val="30"/>
        </w:rPr>
      </w:pPr>
    </w:p>
    <w:p w14:paraId="5F3F4E48" w14:textId="77777777" w:rsidR="00F8595C" w:rsidRDefault="00F8595C">
      <w:pPr>
        <w:spacing w:line="360" w:lineRule="auto"/>
        <w:rPr>
          <w:color w:val="2F5496"/>
          <w:sz w:val="30"/>
          <w:szCs w:val="30"/>
        </w:rPr>
      </w:pPr>
    </w:p>
    <w:p w14:paraId="1AAB0DB4" w14:textId="77777777" w:rsidR="00F8595C" w:rsidRDefault="00F8595C">
      <w:pPr>
        <w:spacing w:line="360" w:lineRule="auto"/>
        <w:rPr>
          <w:color w:val="2F5496"/>
          <w:sz w:val="30"/>
          <w:szCs w:val="30"/>
        </w:rPr>
      </w:pPr>
    </w:p>
    <w:p w14:paraId="2F397B4C" w14:textId="77777777" w:rsidR="00F8595C" w:rsidRDefault="00F8595C">
      <w:pPr>
        <w:spacing w:line="360" w:lineRule="auto"/>
        <w:rPr>
          <w:color w:val="2F5496"/>
          <w:sz w:val="30"/>
          <w:szCs w:val="30"/>
        </w:rPr>
      </w:pPr>
    </w:p>
    <w:p w14:paraId="4B3BE255" w14:textId="77777777" w:rsidR="00F8595C" w:rsidRDefault="00F8595C">
      <w:pPr>
        <w:spacing w:line="360" w:lineRule="auto"/>
        <w:rPr>
          <w:color w:val="2F5496"/>
          <w:sz w:val="30"/>
          <w:szCs w:val="30"/>
        </w:rPr>
      </w:pPr>
    </w:p>
    <w:p w14:paraId="5366BAE8" w14:textId="77777777" w:rsidR="00F8595C" w:rsidRDefault="00F8595C">
      <w:pPr>
        <w:spacing w:line="360" w:lineRule="auto"/>
        <w:rPr>
          <w:color w:val="2F5496"/>
          <w:sz w:val="30"/>
          <w:szCs w:val="30"/>
        </w:rPr>
      </w:pPr>
    </w:p>
    <w:p w14:paraId="271D42EE" w14:textId="77777777" w:rsidR="00F8595C" w:rsidRDefault="00F8595C">
      <w:pPr>
        <w:spacing w:line="360" w:lineRule="auto"/>
        <w:rPr>
          <w:color w:val="2F5496"/>
          <w:sz w:val="30"/>
          <w:szCs w:val="30"/>
        </w:rPr>
      </w:pPr>
    </w:p>
    <w:p w14:paraId="289D6679" w14:textId="77777777" w:rsidR="00F8595C" w:rsidRPr="00854095" w:rsidRDefault="00420185">
      <w:pPr>
        <w:spacing w:line="360" w:lineRule="auto"/>
        <w:rPr>
          <w:rFonts w:ascii="Times New Roman" w:eastAsia="Times New Roman" w:hAnsi="Times New Roman" w:cs="Times New Roman"/>
          <w:b/>
          <w:bCs/>
        </w:rPr>
      </w:pPr>
      <w:r w:rsidRPr="00854095">
        <w:rPr>
          <w:b/>
          <w:bCs/>
          <w:color w:val="2F5496"/>
          <w:sz w:val="30"/>
          <w:szCs w:val="30"/>
        </w:rPr>
        <w:lastRenderedPageBreak/>
        <w:t xml:space="preserve">Expected Achievements: Leader–Follower Detection within the </w:t>
      </w:r>
      <w:proofErr w:type="spellStart"/>
      <w:r w:rsidRPr="00854095">
        <w:rPr>
          <w:b/>
          <w:bCs/>
          <w:color w:val="2F5496"/>
          <w:sz w:val="30"/>
          <w:szCs w:val="30"/>
        </w:rPr>
        <w:t>InterSync</w:t>
      </w:r>
      <w:proofErr w:type="spellEnd"/>
      <w:r w:rsidRPr="00854095">
        <w:rPr>
          <w:b/>
          <w:bCs/>
          <w:color w:val="2F5496"/>
          <w:sz w:val="30"/>
          <w:szCs w:val="30"/>
        </w:rPr>
        <w:t xml:space="preserve"> Framework</w:t>
      </w:r>
    </w:p>
    <w:p w14:paraId="39710AC5" w14:textId="592CDD8F" w:rsidR="00F8595C" w:rsidRDefault="00420185" w:rsidP="00B61946">
      <w:pPr>
        <w:spacing w:before="240" w:after="240" w:line="360" w:lineRule="auto"/>
        <w:ind w:right="60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research project continues the development of the </w:t>
      </w:r>
      <w:proofErr w:type="spellStart"/>
      <w:r>
        <w:rPr>
          <w:rFonts w:ascii="Times New Roman" w:eastAsia="Times New Roman" w:hAnsi="Times New Roman" w:cs="Times New Roman"/>
          <w:sz w:val="24"/>
          <w:szCs w:val="24"/>
        </w:rPr>
        <w:t>InterSync</w:t>
      </w:r>
      <w:proofErr w:type="spellEnd"/>
      <w:r>
        <w:rPr>
          <w:rFonts w:ascii="Times New Roman" w:eastAsia="Times New Roman" w:hAnsi="Times New Roman" w:cs="Times New Roman"/>
          <w:sz w:val="24"/>
          <w:szCs w:val="24"/>
        </w:rPr>
        <w:t xml:space="preserve"> framework</w:t>
      </w:r>
      <w:r w:rsidR="00B61946">
        <w:rPr>
          <w:rFonts w:ascii="Times New Roman" w:eastAsia="Times New Roman" w:hAnsi="Times New Roman" w:cs="Times New Roman"/>
          <w:sz w:val="24"/>
          <w:szCs w:val="24"/>
        </w:rPr>
        <w:t>. This open-source desktop platform</w:t>
      </w:r>
      <w:r>
        <w:rPr>
          <w:rFonts w:ascii="Times New Roman" w:eastAsia="Times New Roman" w:hAnsi="Times New Roman" w:cs="Times New Roman"/>
          <w:sz w:val="24"/>
          <w:szCs w:val="24"/>
        </w:rPr>
        <w:t xml:space="preserve"> already performs key-frame selection, extracts limb-specific motion features using </w:t>
      </w:r>
      <w:proofErr w:type="spellStart"/>
      <w:r>
        <w:rPr>
          <w:rFonts w:ascii="Times New Roman" w:eastAsia="Times New Roman" w:hAnsi="Times New Roman" w:cs="Times New Roman"/>
          <w:sz w:val="24"/>
          <w:szCs w:val="24"/>
        </w:rPr>
        <w:t>MediaPipe</w:t>
      </w:r>
      <w:proofErr w:type="spellEnd"/>
      <w:r>
        <w:rPr>
          <w:rFonts w:ascii="Times New Roman" w:eastAsia="Times New Roman" w:hAnsi="Times New Roman" w:cs="Times New Roman"/>
          <w:sz w:val="24"/>
          <w:szCs w:val="24"/>
        </w:rPr>
        <w:t xml:space="preserve"> landmarks, and computes dyadic synchrony scores based on temporal alignment.</w:t>
      </w:r>
      <w:r>
        <w:rPr>
          <w:rFonts w:ascii="Times New Roman" w:eastAsia="Times New Roman" w:hAnsi="Times New Roman" w:cs="Times New Roman"/>
          <w:sz w:val="24"/>
          <w:szCs w:val="24"/>
          <w:highlight w:val="yellow"/>
        </w:rPr>
        <w:br/>
      </w:r>
      <w:r>
        <w:rPr>
          <w:rFonts w:ascii="Times New Roman" w:eastAsia="Times New Roman" w:hAnsi="Times New Roman" w:cs="Times New Roman"/>
          <w:sz w:val="24"/>
          <w:szCs w:val="24"/>
        </w:rPr>
        <w:t>Our contribution is to expand this system by adding an automated module for leader identification, allowing the investigation of directionality in interpersonal interactions rather than relying only on overall similarity.</w:t>
      </w:r>
      <w:r>
        <w:rPr>
          <w:rFonts w:ascii="Times New Roman" w:eastAsia="Times New Roman" w:hAnsi="Times New Roman" w:cs="Times New Roman"/>
          <w:sz w:val="24"/>
          <w:szCs w:val="24"/>
        </w:rPr>
        <w:br/>
        <w:t xml:space="preserve"> The module will use Time-Lagged Cross-Correlation (TLCC) applied to overlapping time windows to estimate which participant tends to lead and which one follows. The system will generate time-resolved leader–follower metrics and present the results through an interactive graphical interface, enabling researchers to track how roles shift during the interaction.</w:t>
      </w:r>
    </w:p>
    <w:p w14:paraId="40B7071A" w14:textId="77777777" w:rsidR="00F8595C" w:rsidRDefault="00F8595C">
      <w:pPr>
        <w:pBdr>
          <w:top w:val="nil"/>
          <w:left w:val="nil"/>
          <w:bottom w:val="nil"/>
          <w:right w:val="nil"/>
          <w:between w:val="nil"/>
        </w:pBdr>
        <w:spacing w:before="280" w:after="280" w:line="360" w:lineRule="auto"/>
        <w:rPr>
          <w:rFonts w:ascii="Times New Roman" w:eastAsia="Times New Roman" w:hAnsi="Times New Roman" w:cs="Times New Roman"/>
          <w:b/>
          <w:color w:val="2F5496"/>
          <w:sz w:val="24"/>
          <w:szCs w:val="24"/>
        </w:rPr>
      </w:pPr>
    </w:p>
    <w:p w14:paraId="48983AA0" w14:textId="77777777" w:rsidR="00F8595C" w:rsidRDefault="00F8595C">
      <w:pPr>
        <w:pBdr>
          <w:top w:val="nil"/>
          <w:left w:val="nil"/>
          <w:bottom w:val="nil"/>
          <w:right w:val="nil"/>
          <w:between w:val="nil"/>
        </w:pBdr>
        <w:spacing w:before="280" w:after="280" w:line="360" w:lineRule="auto"/>
        <w:rPr>
          <w:rFonts w:ascii="Times New Roman" w:eastAsia="Times New Roman" w:hAnsi="Times New Roman" w:cs="Times New Roman"/>
          <w:b/>
          <w:color w:val="2F5496"/>
          <w:sz w:val="24"/>
          <w:szCs w:val="24"/>
        </w:rPr>
      </w:pPr>
    </w:p>
    <w:p w14:paraId="130DDF39" w14:textId="77777777" w:rsidR="00F8595C" w:rsidRDefault="00F8595C">
      <w:pPr>
        <w:pBdr>
          <w:top w:val="nil"/>
          <w:left w:val="nil"/>
          <w:bottom w:val="nil"/>
          <w:right w:val="nil"/>
          <w:between w:val="nil"/>
        </w:pBdr>
        <w:spacing w:before="280" w:after="280" w:line="360" w:lineRule="auto"/>
        <w:rPr>
          <w:rFonts w:ascii="Times New Roman" w:eastAsia="Times New Roman" w:hAnsi="Times New Roman" w:cs="Times New Roman"/>
          <w:b/>
          <w:color w:val="2F5496"/>
          <w:sz w:val="24"/>
          <w:szCs w:val="24"/>
        </w:rPr>
      </w:pPr>
    </w:p>
    <w:p w14:paraId="1639520B" w14:textId="77777777" w:rsidR="00F8595C" w:rsidRDefault="00F8595C">
      <w:pPr>
        <w:pBdr>
          <w:top w:val="nil"/>
          <w:left w:val="nil"/>
          <w:bottom w:val="nil"/>
          <w:right w:val="nil"/>
          <w:between w:val="nil"/>
        </w:pBdr>
        <w:spacing w:before="280" w:after="280" w:line="360" w:lineRule="auto"/>
        <w:rPr>
          <w:rFonts w:ascii="Times New Roman" w:eastAsia="Times New Roman" w:hAnsi="Times New Roman" w:cs="Times New Roman"/>
          <w:b/>
          <w:color w:val="2F5496"/>
          <w:sz w:val="24"/>
          <w:szCs w:val="24"/>
        </w:rPr>
      </w:pPr>
    </w:p>
    <w:p w14:paraId="300D3CA6" w14:textId="77777777" w:rsidR="00F8595C" w:rsidRDefault="00F8595C">
      <w:pPr>
        <w:pBdr>
          <w:top w:val="nil"/>
          <w:left w:val="nil"/>
          <w:bottom w:val="nil"/>
          <w:right w:val="nil"/>
          <w:between w:val="nil"/>
        </w:pBdr>
        <w:spacing w:before="280" w:after="280" w:line="360" w:lineRule="auto"/>
        <w:rPr>
          <w:rFonts w:ascii="Times New Roman" w:eastAsia="Times New Roman" w:hAnsi="Times New Roman" w:cs="Times New Roman"/>
          <w:b/>
          <w:color w:val="2F5496"/>
          <w:sz w:val="24"/>
          <w:szCs w:val="24"/>
        </w:rPr>
      </w:pPr>
    </w:p>
    <w:p w14:paraId="06DC7F2E" w14:textId="77777777" w:rsidR="00F8595C" w:rsidRDefault="00F8595C">
      <w:pPr>
        <w:pBdr>
          <w:top w:val="nil"/>
          <w:left w:val="nil"/>
          <w:bottom w:val="nil"/>
          <w:right w:val="nil"/>
          <w:between w:val="nil"/>
        </w:pBdr>
        <w:spacing w:before="280" w:after="280" w:line="360" w:lineRule="auto"/>
        <w:rPr>
          <w:rFonts w:ascii="Times New Roman" w:eastAsia="Times New Roman" w:hAnsi="Times New Roman" w:cs="Times New Roman"/>
          <w:b/>
          <w:color w:val="2F5496"/>
          <w:sz w:val="24"/>
          <w:szCs w:val="24"/>
        </w:rPr>
      </w:pPr>
    </w:p>
    <w:p w14:paraId="5407B724" w14:textId="77777777" w:rsidR="00F8595C" w:rsidRDefault="00F8595C">
      <w:pPr>
        <w:pBdr>
          <w:top w:val="nil"/>
          <w:left w:val="nil"/>
          <w:bottom w:val="nil"/>
          <w:right w:val="nil"/>
          <w:between w:val="nil"/>
        </w:pBdr>
        <w:spacing w:before="280" w:after="280" w:line="360" w:lineRule="auto"/>
        <w:jc w:val="center"/>
        <w:rPr>
          <w:b/>
          <w:color w:val="1C4587"/>
          <w:sz w:val="30"/>
          <w:szCs w:val="30"/>
          <w:u w:val="single"/>
        </w:rPr>
      </w:pPr>
    </w:p>
    <w:p w14:paraId="4709B918" w14:textId="77777777" w:rsidR="00F8595C" w:rsidRDefault="00F8595C">
      <w:pPr>
        <w:pBdr>
          <w:top w:val="nil"/>
          <w:left w:val="nil"/>
          <w:bottom w:val="nil"/>
          <w:right w:val="nil"/>
          <w:between w:val="nil"/>
        </w:pBdr>
        <w:spacing w:before="280" w:after="280" w:line="360" w:lineRule="auto"/>
        <w:jc w:val="center"/>
        <w:rPr>
          <w:b/>
          <w:color w:val="1C4587"/>
          <w:sz w:val="30"/>
          <w:szCs w:val="30"/>
          <w:u w:val="single"/>
        </w:rPr>
      </w:pPr>
    </w:p>
    <w:p w14:paraId="5B0E9F77" w14:textId="77777777" w:rsidR="00F8595C" w:rsidRDefault="00F8595C">
      <w:pPr>
        <w:pBdr>
          <w:top w:val="nil"/>
          <w:left w:val="nil"/>
          <w:bottom w:val="nil"/>
          <w:right w:val="nil"/>
          <w:between w:val="nil"/>
        </w:pBdr>
        <w:spacing w:before="280" w:after="280" w:line="360" w:lineRule="auto"/>
        <w:jc w:val="center"/>
        <w:rPr>
          <w:b/>
          <w:color w:val="1C4587"/>
          <w:sz w:val="30"/>
          <w:szCs w:val="30"/>
          <w:u w:val="single"/>
        </w:rPr>
      </w:pPr>
    </w:p>
    <w:p w14:paraId="5B087896" w14:textId="77777777" w:rsidR="00F8595C" w:rsidRDefault="00F8595C">
      <w:pPr>
        <w:pBdr>
          <w:top w:val="nil"/>
          <w:left w:val="nil"/>
          <w:bottom w:val="nil"/>
          <w:right w:val="nil"/>
          <w:between w:val="nil"/>
        </w:pBdr>
        <w:spacing w:before="280" w:after="280" w:line="360" w:lineRule="auto"/>
        <w:jc w:val="center"/>
        <w:rPr>
          <w:b/>
          <w:color w:val="1C4587"/>
          <w:sz w:val="30"/>
          <w:szCs w:val="30"/>
          <w:u w:val="single"/>
        </w:rPr>
      </w:pPr>
    </w:p>
    <w:p w14:paraId="6F0702F5" w14:textId="77777777" w:rsidR="00F8595C" w:rsidRDefault="00420185">
      <w:pPr>
        <w:pBdr>
          <w:top w:val="nil"/>
          <w:left w:val="nil"/>
          <w:bottom w:val="nil"/>
          <w:right w:val="nil"/>
          <w:between w:val="nil"/>
        </w:pBdr>
        <w:spacing w:before="280" w:after="280" w:line="360" w:lineRule="auto"/>
        <w:jc w:val="center"/>
        <w:rPr>
          <w:b/>
          <w:color w:val="1C4587"/>
          <w:sz w:val="30"/>
          <w:szCs w:val="30"/>
          <w:u w:val="single"/>
        </w:rPr>
      </w:pPr>
      <w:r>
        <w:rPr>
          <w:b/>
          <w:color w:val="1C4587"/>
          <w:sz w:val="30"/>
          <w:szCs w:val="30"/>
          <w:u w:val="single"/>
        </w:rPr>
        <w:lastRenderedPageBreak/>
        <w:t>Engineering Process</w:t>
      </w:r>
    </w:p>
    <w:p w14:paraId="7B09637E" w14:textId="77777777" w:rsidR="00F8595C" w:rsidRDefault="00420185">
      <w:pPr>
        <w:spacing w:after="0" w:line="360" w:lineRule="auto"/>
        <w:rPr>
          <w:color w:val="FF0000"/>
          <w:sz w:val="28"/>
          <w:szCs w:val="28"/>
        </w:rPr>
      </w:pPr>
      <w:r>
        <w:rPr>
          <w:b/>
          <w:color w:val="2F5496"/>
          <w:sz w:val="28"/>
          <w:szCs w:val="28"/>
        </w:rPr>
        <w:t>Algorithm Concept Overview:</w:t>
      </w:r>
      <w:r>
        <w:rPr>
          <w:b/>
          <w:color w:val="FF0000"/>
          <w:sz w:val="28"/>
          <w:szCs w:val="28"/>
        </w:rPr>
        <w:t xml:space="preserve"> </w:t>
      </w:r>
    </w:p>
    <w:p w14:paraId="323AC798" w14:textId="3E957DA6" w:rsidR="00F8595C" w:rsidRDefault="00420185" w:rsidP="00B61946">
      <w:pPr>
        <w:pBdr>
          <w:top w:val="nil"/>
          <w:left w:val="nil"/>
          <w:bottom w:val="nil"/>
          <w:right w:val="nil"/>
          <w:between w:val="nil"/>
        </w:pBdr>
        <w:spacing w:before="280" w:after="280" w:line="360" w:lineRule="auto"/>
        <w:rPr>
          <w:rFonts w:ascii="Times New Roman" w:eastAsia="Times New Roman" w:hAnsi="Times New Roman" w:cs="Times New Roman"/>
          <w:sz w:val="24"/>
          <w:szCs w:val="24"/>
          <w:highlight w:val="yellow"/>
        </w:rPr>
      </w:pPr>
      <w:r w:rsidRPr="00F24519">
        <w:rPr>
          <w:rFonts w:ascii="Times New Roman" w:eastAsia="Times New Roman" w:hAnsi="Times New Roman" w:cs="Times New Roman"/>
          <w:color w:val="000000"/>
          <w:sz w:val="24"/>
          <w:szCs w:val="24"/>
        </w:rPr>
        <w:t xml:space="preserve">The </w:t>
      </w:r>
      <w:proofErr w:type="spellStart"/>
      <w:r w:rsidRPr="00F24519">
        <w:rPr>
          <w:rFonts w:ascii="Times New Roman" w:eastAsia="Times New Roman" w:hAnsi="Times New Roman" w:cs="Times New Roman"/>
          <w:color w:val="000000"/>
          <w:sz w:val="24"/>
          <w:szCs w:val="24"/>
        </w:rPr>
        <w:t>InterSync</w:t>
      </w:r>
      <w:proofErr w:type="spellEnd"/>
      <w:r w:rsidRPr="00F24519">
        <w:rPr>
          <w:rFonts w:ascii="Times New Roman" w:eastAsia="Times New Roman" w:hAnsi="Times New Roman" w:cs="Times New Roman"/>
          <w:color w:val="000000"/>
          <w:sz w:val="24"/>
          <w:szCs w:val="24"/>
        </w:rPr>
        <w:t xml:space="preserve"> system</w:t>
      </w:r>
      <w:r>
        <w:rPr>
          <w:rFonts w:ascii="Times New Roman" w:eastAsia="Times New Roman" w:hAnsi="Times New Roman" w:cs="Times New Roman"/>
          <w:color w:val="000000"/>
          <w:sz w:val="24"/>
          <w:szCs w:val="24"/>
        </w:rPr>
        <w:t xml:space="preserve"> is designed to support interpersonal movement synchrony by extracting body joint trajectories from video data using the </w:t>
      </w:r>
      <w:proofErr w:type="spellStart"/>
      <w:r>
        <w:rPr>
          <w:rFonts w:ascii="Times New Roman" w:eastAsia="Times New Roman" w:hAnsi="Times New Roman" w:cs="Times New Roman"/>
          <w:color w:val="000000"/>
          <w:sz w:val="24"/>
          <w:szCs w:val="24"/>
        </w:rPr>
        <w:t>MediaPipe</w:t>
      </w:r>
      <w:proofErr w:type="spellEnd"/>
      <w:r>
        <w:rPr>
          <w:rFonts w:ascii="Times New Roman" w:eastAsia="Times New Roman" w:hAnsi="Times New Roman" w:cs="Times New Roman"/>
          <w:color w:val="000000"/>
          <w:sz w:val="24"/>
          <w:szCs w:val="24"/>
        </w:rPr>
        <w:t xml:space="preserve"> pose estimation framework. It automatically detects 33 body landmarks per participant and computes motion vectors across time for each joint.</w:t>
      </w:r>
      <w:r>
        <w:rPr>
          <w:rFonts w:ascii="Times New Roman" w:eastAsia="Times New Roman" w:hAnsi="Times New Roman" w:cs="Times New Roman"/>
          <w:sz w:val="24"/>
          <w:szCs w:val="24"/>
        </w:rPr>
        <w:t xml:space="preserve"> While the previous system we are building upon</w:t>
      </w:r>
      <w:r>
        <w:rPr>
          <w:rFonts w:ascii="Times New Roman" w:eastAsia="Times New Roman" w:hAnsi="Times New Roman" w:cs="Times New Roman"/>
          <w:color w:val="000000"/>
          <w:sz w:val="24"/>
          <w:szCs w:val="24"/>
        </w:rPr>
        <w:t xml:space="preserve"> provides full-body analysis and supports multiple synchrony metrics (e.g., Dynamic Time Warping (DTW)</w:t>
      </w:r>
      <w:r>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color w:val="000000"/>
          <w:sz w:val="24"/>
          <w:szCs w:val="24"/>
        </w:rPr>
        <w:t xml:space="preserve">Time-Lagged Cross-Correlation (TLCC), and Smith-Waterman alignment), </w:t>
      </w:r>
      <w:r w:rsidR="00B61946">
        <w:rPr>
          <w:rFonts w:ascii="Times New Roman" w:eastAsia="Times New Roman" w:hAnsi="Times New Roman" w:cs="Times New Roman"/>
          <w:color w:val="000000"/>
          <w:sz w:val="24"/>
          <w:szCs w:val="24"/>
        </w:rPr>
        <w:t>we aim</w:t>
      </w:r>
      <w:r>
        <w:rPr>
          <w:rFonts w:ascii="Times New Roman" w:eastAsia="Times New Roman" w:hAnsi="Times New Roman" w:cs="Times New Roman"/>
          <w:color w:val="000000"/>
          <w:sz w:val="24"/>
          <w:szCs w:val="24"/>
        </w:rPr>
        <w:t xml:space="preserve"> to extend its capabilities by isolating a specific joint and evaluating dynamic leader–follower relationships over segmented time windows.</w:t>
      </w:r>
    </w:p>
    <w:p w14:paraId="1407DE93" w14:textId="77777777" w:rsidR="00F8595C" w:rsidRDefault="00420185">
      <w:pPr>
        <w:pBdr>
          <w:top w:val="nil"/>
          <w:left w:val="nil"/>
          <w:bottom w:val="nil"/>
          <w:right w:val="nil"/>
          <w:between w:val="nil"/>
        </w:pBdr>
        <w:spacing w:before="280" w:after="280" w:line="360" w:lineRule="auto"/>
        <w:jc w:val="center"/>
        <w:rPr>
          <w:rFonts w:ascii="Times New Roman" w:eastAsia="Times New Roman" w:hAnsi="Times New Roman" w:cs="Times New Roman"/>
          <w:b/>
          <w:color w:val="000000"/>
          <w:sz w:val="24"/>
          <w:szCs w:val="24"/>
          <w:u w:val="single"/>
        </w:rPr>
      </w:pPr>
      <w:r>
        <w:rPr>
          <w:rFonts w:ascii="Times New Roman" w:eastAsia="Times New Roman" w:hAnsi="Times New Roman" w:cs="Times New Roman"/>
          <w:b/>
          <w:color w:val="000000"/>
          <w:sz w:val="24"/>
          <w:szCs w:val="24"/>
          <w:u w:val="single"/>
        </w:rPr>
        <w:t>Leader–Follower Detection Pipeline</w:t>
      </w:r>
    </w:p>
    <w:p w14:paraId="0CF26467" w14:textId="77777777" w:rsidR="00F8595C" w:rsidRDefault="00420185">
      <w:pPr>
        <w:pBdr>
          <w:top w:val="nil"/>
          <w:left w:val="nil"/>
          <w:bottom w:val="nil"/>
          <w:right w:val="nil"/>
          <w:between w:val="nil"/>
        </w:pBdr>
        <w:spacing w:before="280" w:after="280" w:line="360" w:lineRule="auto"/>
        <w:jc w:val="center"/>
        <w:rPr>
          <w:rFonts w:ascii="Times New Roman" w:eastAsia="Times New Roman" w:hAnsi="Times New Roman" w:cs="Times New Roman"/>
          <w:b/>
          <w:color w:val="000000"/>
          <w:sz w:val="24"/>
          <w:szCs w:val="24"/>
          <w:u w:val="single"/>
        </w:rPr>
      </w:pPr>
      <w:r>
        <w:rPr>
          <w:rFonts w:ascii="Times New Roman" w:eastAsia="Times New Roman" w:hAnsi="Times New Roman" w:cs="Times New Roman"/>
          <w:noProof/>
          <w:color w:val="000000"/>
          <w:sz w:val="24"/>
          <w:szCs w:val="24"/>
          <w:lang w:val="en-US"/>
        </w:rPr>
        <w:drawing>
          <wp:inline distT="0" distB="0" distL="0" distR="0" wp14:anchorId="0DC64204" wp14:editId="09DF3BFE">
            <wp:extent cx="1701165" cy="3465004"/>
            <wp:effectExtent l="0" t="0" r="0" b="0"/>
            <wp:docPr id="2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l="1390" r="1" b="2873"/>
                    <a:stretch>
                      <a:fillRect/>
                    </a:stretch>
                  </pic:blipFill>
                  <pic:spPr>
                    <a:xfrm>
                      <a:off x="0" y="0"/>
                      <a:ext cx="1701165" cy="3465004"/>
                    </a:xfrm>
                    <a:prstGeom prst="rect">
                      <a:avLst/>
                    </a:prstGeom>
                    <a:ln/>
                  </pic:spPr>
                </pic:pic>
              </a:graphicData>
            </a:graphic>
          </wp:inline>
        </w:drawing>
      </w:r>
    </w:p>
    <w:p w14:paraId="4A028355" w14:textId="77777777" w:rsidR="00F8595C" w:rsidRDefault="00420185">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4"/>
          <w:szCs w:val="24"/>
        </w:rPr>
        <w:t xml:space="preserve">The following steps describe the process by which we extended the capabilities of the </w:t>
      </w:r>
      <w:proofErr w:type="spellStart"/>
      <w:r>
        <w:rPr>
          <w:rFonts w:ascii="Times New Roman" w:eastAsia="Times New Roman" w:hAnsi="Times New Roman" w:cs="Times New Roman"/>
          <w:sz w:val="24"/>
          <w:szCs w:val="24"/>
        </w:rPr>
        <w:t>InterSync</w:t>
      </w:r>
      <w:proofErr w:type="spellEnd"/>
      <w:r>
        <w:rPr>
          <w:rFonts w:ascii="Times New Roman" w:eastAsia="Times New Roman" w:hAnsi="Times New Roman" w:cs="Times New Roman"/>
          <w:sz w:val="24"/>
          <w:szCs w:val="24"/>
        </w:rPr>
        <w:t xml:space="preserve"> system to enable dynamic, time-resolved analysis of leader–follower patterns based on motion data from a single Region of Interest (ROI), such as a hand.</w:t>
      </w:r>
    </w:p>
    <w:p w14:paraId="5D752B65" w14:textId="32B6CF82" w:rsidR="00F8595C" w:rsidRDefault="00420185">
      <w:pPr>
        <w:pBdr>
          <w:top w:val="nil"/>
          <w:left w:val="nil"/>
          <w:bottom w:val="nil"/>
          <w:right w:val="nil"/>
          <w:between w:val="nil"/>
        </w:pBdr>
        <w:spacing w:before="280" w:after="28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lang w:val="en-US"/>
        </w:rPr>
        <w:lastRenderedPageBreak/>
        <w:drawing>
          <wp:anchor distT="0" distB="0" distL="114300" distR="114300" simplePos="0" relativeHeight="251658240" behindDoc="0" locked="0" layoutInCell="1" hidden="0" allowOverlap="1" wp14:anchorId="540D3D03" wp14:editId="1AEA8FB5">
            <wp:simplePos x="0" y="0"/>
            <wp:positionH relativeFrom="margin">
              <wp:posOffset>1713864</wp:posOffset>
            </wp:positionH>
            <wp:positionV relativeFrom="page">
              <wp:posOffset>2867025</wp:posOffset>
            </wp:positionV>
            <wp:extent cx="1672949" cy="2233613"/>
            <wp:effectExtent l="0" t="0" r="0" b="0"/>
            <wp:wrapTopAndBottom distT="0" distB="0"/>
            <wp:docPr id="2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a:stretch>
                      <a:fillRect/>
                    </a:stretch>
                  </pic:blipFill>
                  <pic:spPr>
                    <a:xfrm>
                      <a:off x="0" y="0"/>
                      <a:ext cx="1672949" cy="2233613"/>
                    </a:xfrm>
                    <a:prstGeom prst="rect">
                      <a:avLst/>
                    </a:prstGeom>
                    <a:ln/>
                  </pic:spPr>
                </pic:pic>
              </a:graphicData>
            </a:graphic>
          </wp:anchor>
        </w:drawing>
      </w:r>
      <w:r>
        <w:rPr>
          <w:rFonts w:ascii="Times New Roman" w:eastAsia="Times New Roman" w:hAnsi="Times New Roman" w:cs="Times New Roman"/>
          <w:b/>
          <w:color w:val="2F5496"/>
          <w:sz w:val="24"/>
          <w:szCs w:val="24"/>
        </w:rPr>
        <w:t>1.</w:t>
      </w:r>
      <w:r w:rsidR="00B61946">
        <w:rPr>
          <w:rFonts w:ascii="Times New Roman" w:eastAsia="Times New Roman" w:hAnsi="Times New Roman" w:cs="Times New Roman"/>
          <w:b/>
          <w:color w:val="2F5496"/>
          <w:sz w:val="24"/>
          <w:szCs w:val="24"/>
        </w:rPr>
        <w:t xml:space="preserve"> </w:t>
      </w:r>
      <w:r>
        <w:rPr>
          <w:rFonts w:ascii="Times New Roman" w:eastAsia="Times New Roman" w:hAnsi="Times New Roman" w:cs="Times New Roman"/>
          <w:b/>
          <w:color w:val="2F5496"/>
          <w:sz w:val="24"/>
          <w:szCs w:val="24"/>
        </w:rPr>
        <w:t>ROI Selection</w:t>
      </w:r>
      <w:r>
        <w:rPr>
          <w:rFonts w:ascii="Times New Roman" w:eastAsia="Times New Roman" w:hAnsi="Times New Roman" w:cs="Times New Roman"/>
          <w:color w:val="000000"/>
          <w:sz w:val="24"/>
          <w:szCs w:val="24"/>
        </w:rPr>
        <w:br/>
        <w:t xml:space="preserve">The system computes motion trajectories for 33 anatomical landmarks per frame using the </w:t>
      </w:r>
      <w:proofErr w:type="spellStart"/>
      <w:r>
        <w:rPr>
          <w:rFonts w:ascii="Times New Roman" w:eastAsia="Times New Roman" w:hAnsi="Times New Roman" w:cs="Times New Roman"/>
          <w:color w:val="000000"/>
          <w:sz w:val="24"/>
          <w:szCs w:val="24"/>
        </w:rPr>
        <w:t>MediaPipe</w:t>
      </w:r>
      <w:proofErr w:type="spellEnd"/>
      <w:r>
        <w:rPr>
          <w:rFonts w:ascii="Times New Roman" w:eastAsia="Times New Roman" w:hAnsi="Times New Roman" w:cs="Times New Roman"/>
          <w:color w:val="000000"/>
          <w:sz w:val="24"/>
          <w:szCs w:val="24"/>
        </w:rPr>
        <w:t xml:space="preserve"> pose estimation model. From this full-body data, a single </w:t>
      </w:r>
      <w:r>
        <w:rPr>
          <w:rFonts w:ascii="Times New Roman" w:eastAsia="Times New Roman" w:hAnsi="Times New Roman" w:cs="Times New Roman"/>
          <w:b/>
          <w:color w:val="000000"/>
          <w:sz w:val="24"/>
          <w:szCs w:val="24"/>
        </w:rPr>
        <w:t>Region of Interest (ROI)</w:t>
      </w:r>
      <w:r>
        <w:rPr>
          <w:rFonts w:ascii="Times New Roman" w:eastAsia="Times New Roman" w:hAnsi="Times New Roman" w:cs="Times New Roman"/>
          <w:color w:val="000000"/>
          <w:sz w:val="24"/>
          <w:szCs w:val="24"/>
        </w:rPr>
        <w:t xml:space="preserve"> is selected—i.e., a specific anatomical area (e.g.</w:t>
      </w:r>
      <w:r w:rsidR="00B61946">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head</w:t>
      </w:r>
      <w:r>
        <w:rPr>
          <w:rFonts w:ascii="Times New Roman" w:eastAsia="Times New Roman" w:hAnsi="Times New Roman" w:cs="Times New Roman"/>
          <w:sz w:val="24"/>
          <w:szCs w:val="24"/>
        </w:rPr>
        <w:t>, hand</w:t>
      </w:r>
      <w:r>
        <w:rPr>
          <w:rFonts w:ascii="Times New Roman" w:eastAsia="Times New Roman" w:hAnsi="Times New Roman" w:cs="Times New Roman"/>
          <w:color w:val="000000"/>
          <w:sz w:val="24"/>
          <w:szCs w:val="24"/>
        </w:rPr>
        <w:t>; not necessarily a single joint but potentially a combination of nearby parts like wrist and fingers) whose motion will serve as the basis for leader–follower analysis. This step enables focused, region-level investigation rather than global synchrony evaluation.</w:t>
      </w:r>
    </w:p>
    <w:p w14:paraId="730EA186" w14:textId="77777777" w:rsidR="00F8595C" w:rsidRDefault="00F8595C">
      <w:pPr>
        <w:pBdr>
          <w:top w:val="nil"/>
          <w:left w:val="nil"/>
          <w:bottom w:val="nil"/>
          <w:right w:val="nil"/>
          <w:between w:val="nil"/>
        </w:pBdr>
        <w:spacing w:before="280" w:after="280" w:line="360" w:lineRule="auto"/>
        <w:rPr>
          <w:rFonts w:ascii="Times New Roman" w:eastAsia="Times New Roman" w:hAnsi="Times New Roman" w:cs="Times New Roman"/>
          <w:color w:val="000000"/>
          <w:sz w:val="24"/>
          <w:szCs w:val="24"/>
        </w:rPr>
      </w:pPr>
    </w:p>
    <w:p w14:paraId="135777BC" w14:textId="77777777" w:rsidR="00F8595C" w:rsidRDefault="00420185">
      <w:pPr>
        <w:pStyle w:val="3"/>
        <w:spacing w:line="360" w:lineRule="auto"/>
        <w:jc w:val="center"/>
        <w:rPr>
          <w:b/>
          <w:color w:val="000000"/>
          <w:sz w:val="24"/>
          <w:szCs w:val="24"/>
        </w:rPr>
      </w:pPr>
      <w:r>
        <w:rPr>
          <w:b/>
          <w:color w:val="000000"/>
          <w:sz w:val="24"/>
          <w:szCs w:val="24"/>
        </w:rPr>
        <w:t xml:space="preserve">Figure 2. ROI Selection Interface in the </w:t>
      </w:r>
      <w:proofErr w:type="spellStart"/>
      <w:r>
        <w:rPr>
          <w:b/>
          <w:color w:val="000000"/>
          <w:sz w:val="24"/>
          <w:szCs w:val="24"/>
        </w:rPr>
        <w:t>InterSync</w:t>
      </w:r>
      <w:proofErr w:type="spellEnd"/>
      <w:r>
        <w:rPr>
          <w:b/>
          <w:color w:val="000000"/>
          <w:sz w:val="24"/>
          <w:szCs w:val="24"/>
        </w:rPr>
        <w:t xml:space="preserve"> System.</w:t>
      </w:r>
    </w:p>
    <w:p w14:paraId="1D992A0F" w14:textId="498218AE" w:rsidR="00F8595C" w:rsidRDefault="00420185" w:rsidP="00B61946">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figure </w:t>
      </w:r>
      <w:r w:rsidR="00B61946">
        <w:rPr>
          <w:rFonts w:ascii="Times New Roman" w:eastAsia="Times New Roman" w:hAnsi="Times New Roman" w:cs="Times New Roman"/>
          <w:sz w:val="24"/>
          <w:szCs w:val="24"/>
        </w:rPr>
        <w:t xml:space="preserve">illustrates the Region of Interest (ROI) selection panel in the </w:t>
      </w:r>
      <w:proofErr w:type="spellStart"/>
      <w:r w:rsidR="00B61946">
        <w:rPr>
          <w:rFonts w:ascii="Times New Roman" w:eastAsia="Times New Roman" w:hAnsi="Times New Roman" w:cs="Times New Roman"/>
          <w:sz w:val="24"/>
          <w:szCs w:val="24"/>
        </w:rPr>
        <w:t>InterSync</w:t>
      </w:r>
      <w:proofErr w:type="spellEnd"/>
      <w:r w:rsidR="00B61946">
        <w:rPr>
          <w:rFonts w:ascii="Times New Roman" w:eastAsia="Times New Roman" w:hAnsi="Times New Roman" w:cs="Times New Roman"/>
          <w:sz w:val="24"/>
          <w:szCs w:val="24"/>
        </w:rPr>
        <w:t xml:space="preserve"> interface, enabling users to select</w:t>
      </w:r>
      <w:r>
        <w:rPr>
          <w:rFonts w:ascii="Times New Roman" w:eastAsia="Times New Roman" w:hAnsi="Times New Roman" w:cs="Times New Roman"/>
          <w:sz w:val="24"/>
          <w:szCs w:val="24"/>
        </w:rPr>
        <w:t xml:space="preserve"> specific body segments (e.g., torso, arm, leg) for focused synchrony analysis.</w:t>
      </w:r>
    </w:p>
    <w:p w14:paraId="17EF5539" w14:textId="77777777" w:rsidR="00F8595C" w:rsidRDefault="00F8595C">
      <w:pPr>
        <w:pBdr>
          <w:top w:val="nil"/>
          <w:left w:val="nil"/>
          <w:bottom w:val="nil"/>
          <w:right w:val="nil"/>
          <w:between w:val="nil"/>
        </w:pBdr>
        <w:spacing w:before="280" w:after="280" w:line="360" w:lineRule="auto"/>
        <w:rPr>
          <w:rFonts w:ascii="Times New Roman" w:eastAsia="Times New Roman" w:hAnsi="Times New Roman" w:cs="Times New Roman"/>
          <w:b/>
          <w:color w:val="2F5496"/>
          <w:sz w:val="24"/>
          <w:szCs w:val="24"/>
        </w:rPr>
      </w:pPr>
    </w:p>
    <w:p w14:paraId="53A52207" w14:textId="77777777" w:rsidR="00F8595C" w:rsidRDefault="00F8595C">
      <w:pPr>
        <w:pBdr>
          <w:top w:val="nil"/>
          <w:left w:val="nil"/>
          <w:bottom w:val="nil"/>
          <w:right w:val="nil"/>
          <w:between w:val="nil"/>
        </w:pBdr>
        <w:spacing w:before="280" w:after="280" w:line="360" w:lineRule="auto"/>
        <w:rPr>
          <w:rFonts w:ascii="Times New Roman" w:eastAsia="Times New Roman" w:hAnsi="Times New Roman" w:cs="Times New Roman"/>
          <w:b/>
          <w:color w:val="2F5496"/>
          <w:sz w:val="24"/>
          <w:szCs w:val="24"/>
        </w:rPr>
      </w:pPr>
    </w:p>
    <w:p w14:paraId="01175AD6" w14:textId="77777777" w:rsidR="00F8595C" w:rsidRDefault="00F8595C">
      <w:pPr>
        <w:pBdr>
          <w:top w:val="nil"/>
          <w:left w:val="nil"/>
          <w:bottom w:val="nil"/>
          <w:right w:val="nil"/>
          <w:between w:val="nil"/>
        </w:pBdr>
        <w:spacing w:before="280" w:after="280" w:line="360" w:lineRule="auto"/>
        <w:rPr>
          <w:rFonts w:ascii="Times New Roman" w:eastAsia="Times New Roman" w:hAnsi="Times New Roman" w:cs="Times New Roman"/>
          <w:b/>
          <w:color w:val="2F5496"/>
          <w:sz w:val="24"/>
          <w:szCs w:val="24"/>
        </w:rPr>
      </w:pPr>
    </w:p>
    <w:p w14:paraId="7804739E" w14:textId="77777777" w:rsidR="00F8595C" w:rsidRDefault="00F8595C">
      <w:pPr>
        <w:pBdr>
          <w:top w:val="nil"/>
          <w:left w:val="nil"/>
          <w:bottom w:val="nil"/>
          <w:right w:val="nil"/>
          <w:between w:val="nil"/>
        </w:pBdr>
        <w:spacing w:before="280" w:after="280" w:line="360" w:lineRule="auto"/>
        <w:rPr>
          <w:rFonts w:ascii="Times New Roman" w:eastAsia="Times New Roman" w:hAnsi="Times New Roman" w:cs="Times New Roman"/>
          <w:b/>
          <w:color w:val="2F5496"/>
          <w:sz w:val="24"/>
          <w:szCs w:val="24"/>
        </w:rPr>
      </w:pPr>
    </w:p>
    <w:p w14:paraId="5DD47739" w14:textId="77777777" w:rsidR="00F8595C" w:rsidRDefault="00F8595C">
      <w:pPr>
        <w:pBdr>
          <w:top w:val="nil"/>
          <w:left w:val="nil"/>
          <w:bottom w:val="nil"/>
          <w:right w:val="nil"/>
          <w:between w:val="nil"/>
        </w:pBdr>
        <w:spacing w:before="280" w:after="280" w:line="360" w:lineRule="auto"/>
        <w:rPr>
          <w:rFonts w:ascii="Times New Roman" w:eastAsia="Times New Roman" w:hAnsi="Times New Roman" w:cs="Times New Roman"/>
          <w:b/>
          <w:color w:val="2F5496"/>
          <w:sz w:val="24"/>
          <w:szCs w:val="24"/>
        </w:rPr>
      </w:pPr>
    </w:p>
    <w:p w14:paraId="3AEEB0A1" w14:textId="77777777" w:rsidR="00F8595C" w:rsidRDefault="00F8595C">
      <w:pPr>
        <w:pBdr>
          <w:top w:val="nil"/>
          <w:left w:val="nil"/>
          <w:bottom w:val="nil"/>
          <w:right w:val="nil"/>
          <w:between w:val="nil"/>
        </w:pBdr>
        <w:spacing w:before="280" w:after="280" w:line="360" w:lineRule="auto"/>
        <w:rPr>
          <w:rFonts w:ascii="Times New Roman" w:eastAsia="Times New Roman" w:hAnsi="Times New Roman" w:cs="Times New Roman"/>
          <w:b/>
          <w:color w:val="2F5496"/>
          <w:sz w:val="24"/>
          <w:szCs w:val="24"/>
        </w:rPr>
      </w:pPr>
    </w:p>
    <w:p w14:paraId="71FAF20B" w14:textId="6E520894" w:rsidR="00F8595C" w:rsidRDefault="00420185">
      <w:pPr>
        <w:pBdr>
          <w:top w:val="nil"/>
          <w:left w:val="nil"/>
          <w:bottom w:val="nil"/>
          <w:right w:val="nil"/>
          <w:between w:val="nil"/>
        </w:pBdr>
        <w:spacing w:before="280" w:after="280" w:line="360" w:lineRule="auto"/>
        <w:rPr>
          <w:rFonts w:ascii="Times New Roman" w:eastAsia="Times New Roman" w:hAnsi="Times New Roman" w:cs="Times New Roman"/>
          <w:sz w:val="24"/>
          <w:szCs w:val="24"/>
        </w:rPr>
      </w:pPr>
      <w:r>
        <w:rPr>
          <w:rFonts w:ascii="Times New Roman" w:eastAsia="Times New Roman" w:hAnsi="Times New Roman" w:cs="Times New Roman"/>
          <w:b/>
          <w:color w:val="2F5496"/>
          <w:sz w:val="24"/>
          <w:szCs w:val="24"/>
        </w:rPr>
        <w:lastRenderedPageBreak/>
        <w:t>2.</w:t>
      </w:r>
      <w:r w:rsidR="00B61946">
        <w:rPr>
          <w:rFonts w:ascii="Arial" w:eastAsia="Arial" w:hAnsi="Arial" w:cs="Arial"/>
          <w:b/>
          <w:color w:val="2F5496"/>
        </w:rPr>
        <w:t xml:space="preserve"> </w:t>
      </w:r>
      <w:r>
        <w:rPr>
          <w:rFonts w:ascii="Arial" w:eastAsia="Arial" w:hAnsi="Arial" w:cs="Arial"/>
          <w:b/>
          <w:color w:val="2F5496"/>
        </w:rPr>
        <w:t>Averaging Multiple Joint Landmarks within a Single ROI (Per Participant)</w:t>
      </w:r>
      <w:r>
        <w:rPr>
          <w:rFonts w:ascii="Times New Roman" w:eastAsia="Times New Roman" w:hAnsi="Times New Roman" w:cs="Times New Roman"/>
          <w:color w:val="1F3864"/>
          <w:sz w:val="24"/>
          <w:szCs w:val="24"/>
        </w:rPr>
        <w:br/>
      </w:r>
      <w:r>
        <w:rPr>
          <w:rFonts w:ascii="Times New Roman" w:eastAsia="Times New Roman" w:hAnsi="Times New Roman" w:cs="Times New Roman"/>
          <w:sz w:val="24"/>
          <w:szCs w:val="24"/>
        </w:rPr>
        <w:t xml:space="preserve">To enable localized synchrony analysis, we compute the motion trajectory of a predefined Region of Interest (ROI) by calculating the three-dimensional average of all anatomical landmarks associated with that region (e.g., </w:t>
      </w:r>
      <w:r w:rsidR="00B61946">
        <w:rPr>
          <w:rFonts w:ascii="Times New Roman" w:eastAsia="Times New Roman" w:hAnsi="Times New Roman" w:cs="Times New Roman"/>
          <w:sz w:val="24"/>
          <w:szCs w:val="24"/>
        </w:rPr>
        <w:t xml:space="preserve">the </w:t>
      </w:r>
      <w:r>
        <w:rPr>
          <w:rFonts w:ascii="Times New Roman" w:eastAsia="Times New Roman" w:hAnsi="Times New Roman" w:cs="Times New Roman"/>
          <w:sz w:val="24"/>
          <w:szCs w:val="24"/>
        </w:rPr>
        <w:t>elbow and wrist for the forearm).</w:t>
      </w:r>
    </w:p>
    <w:p w14:paraId="43247CDE" w14:textId="3C9AE733" w:rsidR="00F8595C" w:rsidRDefault="00420185">
      <w:pPr>
        <w:spacing w:before="240"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each video frame and each participant, we calculate the mean value of the X-axis across all ROI </w:t>
      </w:r>
      <w:r w:rsidR="00DF4F2B">
        <w:rPr>
          <w:rFonts w:ascii="Times New Roman" w:eastAsia="Times New Roman" w:hAnsi="Times New Roman" w:cs="Times New Roman"/>
          <w:sz w:val="24"/>
          <w:szCs w:val="24"/>
        </w:rPr>
        <w:t>landmarks and</w:t>
      </w:r>
      <w:r>
        <w:rPr>
          <w:rFonts w:ascii="Times New Roman" w:eastAsia="Times New Roman" w:hAnsi="Times New Roman" w:cs="Times New Roman"/>
          <w:sz w:val="24"/>
          <w:szCs w:val="24"/>
        </w:rPr>
        <w:t xml:space="preserve"> repeat this process independently for the Y and Z axes.</w:t>
      </w:r>
      <w:r>
        <w:rPr>
          <w:rFonts w:ascii="Times New Roman" w:eastAsia="Times New Roman" w:hAnsi="Times New Roman" w:cs="Times New Roman"/>
          <w:sz w:val="24"/>
          <w:szCs w:val="24"/>
        </w:rPr>
        <w:br/>
        <w:t xml:space="preserve"> This results in a single 3D vector per frame per participant:</w:t>
      </w:r>
    </w:p>
    <w:p w14:paraId="69D727A3" w14:textId="5C941282" w:rsidR="00F8595C" w:rsidRPr="00514922" w:rsidRDefault="00514922" w:rsidP="00514922">
      <w:pPr>
        <w:spacing w:before="280" w:after="280" w:line="360" w:lineRule="auto"/>
        <w:rPr>
          <w:rFonts w:ascii="Times New Roman" w:eastAsia="Times New Roman" w:hAnsi="Times New Roman" w:cs="Times New Roman"/>
          <w:sz w:val="24"/>
          <w:szCs w:val="24"/>
        </w:rPr>
      </w:pPr>
      <m:oMathPara>
        <m:oMathParaPr>
          <m:jc m:val="left"/>
        </m:oMathParaPr>
        <m:oMath>
          <m:r>
            <w:rPr>
              <w:rFonts w:ascii="Cambria Math" w:eastAsia="Times New Roman" w:hAnsi="Cambria Math" w:cs="Times New Roman"/>
              <w:sz w:val="24"/>
              <w:szCs w:val="24"/>
            </w:rPr>
            <m:t>[</m:t>
          </m:r>
          <m:acc>
            <m:accPr>
              <m:chr m:val="̅"/>
              <m:ctrlPr>
                <w:rPr>
                  <w:rFonts w:ascii="Cambria Math" w:eastAsia="Times New Roman" w:hAnsi="Cambria Math" w:cs="Times New Roman"/>
                  <w:i/>
                  <w:sz w:val="24"/>
                  <w:szCs w:val="24"/>
                </w:rPr>
              </m:ctrlPr>
            </m:accPr>
            <m:e>
              <m:r>
                <w:rPr>
                  <w:rFonts w:ascii="Cambria Math" w:eastAsia="Times New Roman" w:hAnsi="Cambria Math" w:cs="Times New Roman"/>
                  <w:sz w:val="24"/>
                  <w:szCs w:val="24"/>
                </w:rPr>
                <m:t>x</m:t>
              </m:r>
            </m:e>
          </m:acc>
          <m:r>
            <w:rPr>
              <w:rFonts w:ascii="Cambria Math" w:eastAsia="Times New Roman" w:hAnsi="Cambria Math" w:cs="Times New Roman"/>
              <w:sz w:val="24"/>
              <w:szCs w:val="24"/>
            </w:rPr>
            <m:t>,</m:t>
          </m:r>
          <m:acc>
            <m:accPr>
              <m:chr m:val="̅"/>
              <m:ctrlPr>
                <w:rPr>
                  <w:rFonts w:ascii="Cambria Math" w:eastAsia="Times New Roman" w:hAnsi="Cambria Math" w:cs="Times New Roman"/>
                  <w:i/>
                  <w:sz w:val="24"/>
                  <w:szCs w:val="24"/>
                </w:rPr>
              </m:ctrlPr>
            </m:accPr>
            <m:e>
              <m:r>
                <w:rPr>
                  <w:rFonts w:ascii="Cambria Math" w:eastAsia="Times New Roman" w:hAnsi="Cambria Math" w:cs="Times New Roman"/>
                  <w:sz w:val="24"/>
                  <w:szCs w:val="24"/>
                </w:rPr>
                <m:t>y</m:t>
              </m:r>
            </m:e>
          </m:acc>
          <m:r>
            <w:rPr>
              <w:rFonts w:ascii="Cambria Math" w:eastAsia="Times New Roman" w:hAnsi="Cambria Math" w:cs="Times New Roman"/>
              <w:sz w:val="24"/>
              <w:szCs w:val="24"/>
            </w:rPr>
            <m:t>,</m:t>
          </m:r>
          <m:acc>
            <m:accPr>
              <m:chr m:val="̅"/>
              <m:ctrlPr>
                <w:rPr>
                  <w:rFonts w:ascii="Cambria Math" w:eastAsia="Times New Roman" w:hAnsi="Cambria Math" w:cs="Times New Roman"/>
                  <w:i/>
                  <w:sz w:val="24"/>
                  <w:szCs w:val="24"/>
                </w:rPr>
              </m:ctrlPr>
            </m:accPr>
            <m:e>
              <m:r>
                <w:rPr>
                  <w:rFonts w:ascii="Cambria Math" w:eastAsia="Times New Roman" w:hAnsi="Cambria Math" w:cs="Times New Roman"/>
                  <w:sz w:val="24"/>
                  <w:szCs w:val="24"/>
                </w:rPr>
                <m:t>z</m:t>
              </m:r>
            </m:e>
          </m:acc>
          <m:r>
            <w:rPr>
              <w:rFonts w:ascii="Cambria Math" w:eastAsia="Times New Roman" w:hAnsi="Cambria Math" w:cs="Times New Roman"/>
              <w:sz w:val="24"/>
              <w:szCs w:val="24"/>
            </w:rPr>
            <m:t>]</m:t>
          </m:r>
        </m:oMath>
      </m:oMathPara>
    </w:p>
    <w:p w14:paraId="7E1893FE" w14:textId="69FC85C1" w:rsidR="00F8595C" w:rsidRDefault="00B61946">
      <w:pPr>
        <w:spacing w:before="240"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Where</w:t>
      </w:r>
      <w:r w:rsidR="00420185">
        <w:rPr>
          <w:rFonts w:ascii="Times New Roman" w:eastAsia="Times New Roman" w:hAnsi="Times New Roman" w:cs="Times New Roman"/>
          <w:sz w:val="24"/>
          <w:szCs w:val="24"/>
        </w:rPr>
        <w:t xml:space="preserve"> each component represents the average spatial position of the ROI along that axis.</w:t>
      </w:r>
    </w:p>
    <w:p w14:paraId="0FF27A2D" w14:textId="77777777" w:rsidR="00F8595C" w:rsidRDefault="00420185">
      <w:pPr>
        <w:spacing w:before="240"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These vectors form each participant’s ROI-based motion trajectory, which is then used as input for the next step—Time-Lagged Cross-Correlation (TLCC).</w:t>
      </w:r>
      <w:r>
        <w:rPr>
          <w:rFonts w:ascii="Times New Roman" w:eastAsia="Times New Roman" w:hAnsi="Times New Roman" w:cs="Times New Roman"/>
          <w:sz w:val="24"/>
          <w:szCs w:val="24"/>
        </w:rPr>
        <w:br/>
        <w:t xml:space="preserve"> TLCC enables the detection of synchrony patterns over time and supports the inference of leader–follower dynamics between participants.</w:t>
      </w:r>
    </w:p>
    <w:p w14:paraId="6445D069" w14:textId="77777777" w:rsidR="00F8595C" w:rsidRDefault="00420185">
      <w:pPr>
        <w:pBdr>
          <w:top w:val="nil"/>
          <w:left w:val="nil"/>
          <w:bottom w:val="nil"/>
          <w:right w:val="nil"/>
          <w:between w:val="nil"/>
        </w:pBdr>
        <w:spacing w:before="280" w:after="280"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lang w:val="en-US"/>
        </w:rPr>
        <w:drawing>
          <wp:inline distT="0" distB="0" distL="0" distR="0" wp14:anchorId="3397D0A5" wp14:editId="622C2521">
            <wp:extent cx="3889681" cy="2552879"/>
            <wp:effectExtent l="0" t="0" r="0" b="0"/>
            <wp:docPr id="24" name="image6.jpg" descr="C:\Users\USER\Downloads\495077269_4225121194374035_8937348997428195062_n.jpg"/>
            <wp:cNvGraphicFramePr/>
            <a:graphic xmlns:a="http://schemas.openxmlformats.org/drawingml/2006/main">
              <a:graphicData uri="http://schemas.openxmlformats.org/drawingml/2006/picture">
                <pic:pic xmlns:pic="http://schemas.openxmlformats.org/drawingml/2006/picture">
                  <pic:nvPicPr>
                    <pic:cNvPr id="0" name="image6.jpg" descr="C:\Users\USER\Downloads\495077269_4225121194374035_8937348997428195062_n.jpg"/>
                    <pic:cNvPicPr preferRelativeResize="0"/>
                  </pic:nvPicPr>
                  <pic:blipFill>
                    <a:blip r:embed="rId12"/>
                    <a:srcRect/>
                    <a:stretch>
                      <a:fillRect/>
                    </a:stretch>
                  </pic:blipFill>
                  <pic:spPr>
                    <a:xfrm>
                      <a:off x="0" y="0"/>
                      <a:ext cx="3889681" cy="2552879"/>
                    </a:xfrm>
                    <a:prstGeom prst="rect">
                      <a:avLst/>
                    </a:prstGeom>
                    <a:ln/>
                  </pic:spPr>
                </pic:pic>
              </a:graphicData>
            </a:graphic>
          </wp:inline>
        </w:drawing>
      </w:r>
    </w:p>
    <w:p w14:paraId="65593198" w14:textId="21C6F240" w:rsidR="00F8595C" w:rsidRDefault="00420185">
      <w:pPr>
        <w:spacing w:before="280" w:after="28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Figure 3. Full-Body Landmark Detection Using </w:t>
      </w:r>
      <w:proofErr w:type="spellStart"/>
      <w:r>
        <w:rPr>
          <w:rFonts w:ascii="Times New Roman" w:eastAsia="Times New Roman" w:hAnsi="Times New Roman" w:cs="Times New Roman"/>
          <w:sz w:val="24"/>
          <w:szCs w:val="24"/>
        </w:rPr>
        <w:t>MediaPipe</w:t>
      </w:r>
      <w:proofErr w:type="spellEnd"/>
      <w:r>
        <w:rPr>
          <w:rFonts w:ascii="Times New Roman" w:eastAsia="Times New Roman" w:hAnsi="Times New Roman" w:cs="Times New Roman"/>
          <w:sz w:val="24"/>
          <w:szCs w:val="24"/>
          <w:highlight w:val="red"/>
        </w:rPr>
        <w:br/>
      </w:r>
      <w:r>
        <w:rPr>
          <w:rFonts w:ascii="Times New Roman" w:eastAsia="Times New Roman" w:hAnsi="Times New Roman" w:cs="Times New Roman"/>
          <w:sz w:val="24"/>
          <w:szCs w:val="24"/>
        </w:rPr>
        <w:t xml:space="preserve">The image shows two participants </w:t>
      </w:r>
      <w:r w:rsidR="00DF4F2B">
        <w:rPr>
          <w:rFonts w:ascii="Times New Roman" w:eastAsia="Times New Roman" w:hAnsi="Times New Roman" w:cs="Times New Roman"/>
          <w:sz w:val="24"/>
          <w:szCs w:val="24"/>
        </w:rPr>
        <w:t>with body</w:t>
      </w:r>
      <w:r>
        <w:rPr>
          <w:rFonts w:ascii="Times New Roman" w:eastAsia="Times New Roman" w:hAnsi="Times New Roman" w:cs="Times New Roman"/>
          <w:sz w:val="24"/>
          <w:szCs w:val="24"/>
        </w:rPr>
        <w:t xml:space="preserve"> landmarks detected via </w:t>
      </w:r>
      <w:proofErr w:type="spellStart"/>
      <w:r>
        <w:rPr>
          <w:rFonts w:ascii="Times New Roman" w:eastAsia="Times New Roman" w:hAnsi="Times New Roman" w:cs="Times New Roman"/>
          <w:b/>
          <w:sz w:val="24"/>
          <w:szCs w:val="24"/>
        </w:rPr>
        <w:t>MediaPipe</w:t>
      </w:r>
      <w:proofErr w:type="spellEnd"/>
      <w:r>
        <w:rPr>
          <w:rFonts w:ascii="Times New Roman" w:eastAsia="Times New Roman" w:hAnsi="Times New Roman" w:cs="Times New Roman"/>
          <w:sz w:val="24"/>
          <w:szCs w:val="24"/>
        </w:rPr>
        <w:t xml:space="preserve">. The </w:t>
      </w:r>
      <w:r>
        <w:rPr>
          <w:rFonts w:ascii="Times New Roman" w:eastAsia="Times New Roman" w:hAnsi="Times New Roman" w:cs="Times New Roman"/>
          <w:b/>
          <w:sz w:val="24"/>
          <w:szCs w:val="24"/>
        </w:rPr>
        <w:t>forearms</w:t>
      </w:r>
      <w:r>
        <w:rPr>
          <w:rFonts w:ascii="Times New Roman" w:eastAsia="Times New Roman" w:hAnsi="Times New Roman" w:cs="Times New Roman"/>
          <w:sz w:val="24"/>
          <w:szCs w:val="24"/>
        </w:rPr>
        <w:t xml:space="preserve"> are highlighted as </w:t>
      </w:r>
      <w:r>
        <w:rPr>
          <w:rFonts w:ascii="Times New Roman" w:eastAsia="Times New Roman" w:hAnsi="Times New Roman" w:cs="Times New Roman"/>
          <w:b/>
          <w:sz w:val="24"/>
          <w:szCs w:val="24"/>
        </w:rPr>
        <w:t>Regions of Interest (ROIs)</w:t>
      </w:r>
      <w:r>
        <w:rPr>
          <w:rFonts w:ascii="Times New Roman" w:eastAsia="Times New Roman" w:hAnsi="Times New Roman" w:cs="Times New Roman"/>
          <w:sz w:val="24"/>
          <w:szCs w:val="24"/>
        </w:rPr>
        <w:t>, where joint positions (e.g., elbow, wrist) are averaged per frame to generate a single motion trajectory per participant.</w:t>
      </w:r>
    </w:p>
    <w:p w14:paraId="29D0922D" w14:textId="77777777" w:rsidR="00F8595C" w:rsidRDefault="00420185">
      <w:pPr>
        <w:spacing w:before="280" w:after="28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lastRenderedPageBreak/>
        <w:drawing>
          <wp:inline distT="0" distB="0" distL="0" distR="0" wp14:anchorId="52993F00" wp14:editId="5C12BEF0">
            <wp:extent cx="3796620" cy="2670589"/>
            <wp:effectExtent l="0" t="0" r="0" b="0"/>
            <wp:docPr id="17"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3"/>
                    <a:srcRect/>
                    <a:stretch>
                      <a:fillRect/>
                    </a:stretch>
                  </pic:blipFill>
                  <pic:spPr>
                    <a:xfrm>
                      <a:off x="0" y="0"/>
                      <a:ext cx="3796620" cy="2670589"/>
                    </a:xfrm>
                    <a:prstGeom prst="rect">
                      <a:avLst/>
                    </a:prstGeom>
                    <a:ln/>
                  </pic:spPr>
                </pic:pic>
              </a:graphicData>
            </a:graphic>
          </wp:inline>
        </w:drawing>
      </w:r>
    </w:p>
    <w:p w14:paraId="418488C9" w14:textId="77777777" w:rsidR="00F8595C" w:rsidRDefault="00420185">
      <w:pPr>
        <w:spacing w:before="280" w:after="280" w:line="360" w:lineRule="auto"/>
        <w:jc w:val="center"/>
        <w:rPr>
          <w:rFonts w:ascii="Times New Roman" w:eastAsia="Times New Roman" w:hAnsi="Times New Roman" w:cs="Times New Roman"/>
          <w:color w:val="FF0000"/>
          <w:sz w:val="24"/>
          <w:szCs w:val="24"/>
        </w:rPr>
      </w:pPr>
      <w:r>
        <w:rPr>
          <w:rFonts w:ascii="Times New Roman" w:eastAsia="Times New Roman" w:hAnsi="Times New Roman" w:cs="Times New Roman"/>
          <w:sz w:val="24"/>
          <w:szCs w:val="24"/>
        </w:rPr>
        <w:t>Figure 4. The graph shows the average X, Y, and Z positions of a selected body region (ROI) for each participant over time. Each line represents how that axis changes across frames. These axis-specific trends are used to analyze synchrony and detect leader–follower patterns using time-lagged cross-correlation (TLCC).</w:t>
      </w:r>
    </w:p>
    <w:p w14:paraId="148068F4" w14:textId="77777777" w:rsidR="00F8595C" w:rsidRDefault="00420185">
      <w:pPr>
        <w:pBdr>
          <w:top w:val="nil"/>
          <w:left w:val="nil"/>
          <w:bottom w:val="nil"/>
          <w:right w:val="nil"/>
          <w:between w:val="nil"/>
        </w:pBdr>
        <w:spacing w:after="0" w:line="360" w:lineRule="auto"/>
        <w:rPr>
          <w:b/>
          <w:color w:val="2F5496"/>
          <w:sz w:val="24"/>
          <w:szCs w:val="24"/>
        </w:rPr>
      </w:pPr>
      <w:r>
        <w:rPr>
          <w:b/>
          <w:color w:val="2F5496"/>
          <w:sz w:val="24"/>
          <w:szCs w:val="24"/>
        </w:rPr>
        <w:t>3. Temporal Segmentation</w:t>
      </w:r>
    </w:p>
    <w:p w14:paraId="1D471BA1" w14:textId="77777777" w:rsidR="00F8595C" w:rsidRDefault="00420185">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enable synchrony analysis over time rather than across the entire video sequence, we propose to divide the 3D motion time series into fixed-length time windows. The length of each window will be defined in seconds, and the corresponding number of frames will be determined based on the video's frame rate (frames per second, FPS). </w:t>
      </w:r>
    </w:p>
    <w:p w14:paraId="4BFBB1CD" w14:textId="77777777" w:rsidR="00F8595C" w:rsidRDefault="00420185">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segmentation will follow a sliding-window approach, where the window advances by a defined step size (</w:t>
      </w:r>
      <w:r>
        <w:rPr>
          <w:rFonts w:ascii="Times New Roman" w:eastAsia="Times New Roman" w:hAnsi="Times New Roman" w:cs="Times New Roman"/>
          <w:i/>
          <w:sz w:val="24"/>
          <w:szCs w:val="24"/>
        </w:rPr>
        <w:t>s</w:t>
      </w:r>
      <w:r>
        <w:rPr>
          <w:rFonts w:ascii="Times New Roman" w:eastAsia="Times New Roman" w:hAnsi="Times New Roman" w:cs="Times New Roman"/>
          <w:sz w:val="24"/>
          <w:szCs w:val="24"/>
        </w:rPr>
        <w:t xml:space="preserve"> seconds) to produce overlapping segments.</w:t>
      </w:r>
      <w:r w:rsidRPr="00514922">
        <w:rPr>
          <w:rFonts w:asciiTheme="majorBidi" w:eastAsia="Times New Roman" w:hAnsiTheme="majorBidi" w:cstheme="majorBidi"/>
          <w:sz w:val="24"/>
          <w:szCs w:val="24"/>
        </w:rPr>
        <w:t xml:space="preserve"> </w:t>
      </w:r>
      <w:r w:rsidRPr="00514922">
        <w:rPr>
          <w:rFonts w:asciiTheme="majorBidi" w:eastAsia="Arial" w:hAnsiTheme="majorBidi" w:cstheme="majorBidi"/>
          <w:sz w:val="24"/>
          <w:szCs w:val="24"/>
        </w:rPr>
        <w:t>Overlapping windows are used to ensure smooth, continuous tracking of dynamic changes in synchrony and leader–follower roles, allowing the system to detect even brief transitions with higher temporal resolution</w:t>
      </w:r>
      <w:r>
        <w:rPr>
          <w:rFonts w:ascii="Arial" w:eastAsia="Arial" w:hAnsi="Arial" w:cs="Arial"/>
          <w:sz w:val="24"/>
          <w:szCs w:val="24"/>
        </w:rPr>
        <w:t>.</w:t>
      </w:r>
    </w:p>
    <w:p w14:paraId="11E0D5CD" w14:textId="77777777" w:rsidR="00F8595C" w:rsidRDefault="00420185">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Both the window length and step size (s) are user-defined parameters, allowing flexibility depending on the desired temporal resolution. </w:t>
      </w:r>
    </w:p>
    <w:p w14:paraId="7976C228" w14:textId="77777777" w:rsidR="00F8595C" w:rsidRDefault="00F8595C">
      <w:pPr>
        <w:spacing w:line="360" w:lineRule="auto"/>
        <w:ind w:left="720" w:hanging="360"/>
        <w:rPr>
          <w:rFonts w:ascii="Times New Roman" w:eastAsia="Times New Roman" w:hAnsi="Times New Roman" w:cs="Times New Roman"/>
          <w:sz w:val="24"/>
          <w:szCs w:val="24"/>
        </w:rPr>
      </w:pPr>
    </w:p>
    <w:p w14:paraId="5C036A92" w14:textId="77777777" w:rsidR="00F8595C" w:rsidRDefault="00F8595C">
      <w:pPr>
        <w:spacing w:line="360" w:lineRule="auto"/>
        <w:ind w:left="720" w:hanging="360"/>
        <w:rPr>
          <w:rFonts w:ascii="Times New Roman" w:eastAsia="Times New Roman" w:hAnsi="Times New Roman" w:cs="Times New Roman"/>
          <w:sz w:val="24"/>
          <w:szCs w:val="24"/>
        </w:rPr>
      </w:pPr>
    </w:p>
    <w:p w14:paraId="0A1C4E91" w14:textId="77777777" w:rsidR="00F8595C" w:rsidRDefault="00F8595C">
      <w:pPr>
        <w:spacing w:line="360" w:lineRule="auto"/>
        <w:ind w:left="720" w:hanging="360"/>
        <w:rPr>
          <w:rFonts w:ascii="Times New Roman" w:eastAsia="Times New Roman" w:hAnsi="Times New Roman" w:cs="Times New Roman"/>
          <w:sz w:val="24"/>
          <w:szCs w:val="24"/>
        </w:rPr>
      </w:pPr>
    </w:p>
    <w:p w14:paraId="7AFEB6E3" w14:textId="77777777" w:rsidR="00F8595C" w:rsidRPr="00DF4F2B" w:rsidRDefault="00420185" w:rsidP="00DF4F2B">
      <w:pPr>
        <w:rPr>
          <w:b/>
          <w:bCs/>
          <w:color w:val="2F5496" w:themeColor="accent1" w:themeShade="BF"/>
          <w:sz w:val="24"/>
          <w:szCs w:val="24"/>
        </w:rPr>
      </w:pPr>
      <w:bookmarkStart w:id="3" w:name="_heading=h.w45lw2570mft" w:colFirst="0" w:colLast="0"/>
      <w:bookmarkEnd w:id="3"/>
      <w:r w:rsidRPr="00DF4F2B">
        <w:rPr>
          <w:b/>
          <w:bCs/>
          <w:color w:val="2F5496" w:themeColor="accent1" w:themeShade="BF"/>
          <w:sz w:val="24"/>
          <w:szCs w:val="24"/>
        </w:rPr>
        <w:lastRenderedPageBreak/>
        <w:t>4. Time-Lagged Cross-Correlation (TLCC) per Window</w:t>
      </w:r>
    </w:p>
    <w:p w14:paraId="18BB14BC" w14:textId="77777777" w:rsidR="00F8595C" w:rsidRDefault="00420185">
      <w:pPr>
        <w:spacing w:before="240"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Within each time window, we compute Time-Lagged Cross-Correlation (TLCC) between the movements of the two participants, based on a predefined Region of Interest (ROI). For every frame within the window, a 3D vector is calculated for each participant by averaging the X, Y, and Z coordinates of all anatomical landmarks in the ROI.</w:t>
      </w:r>
    </w:p>
    <w:p w14:paraId="5C1723EC" w14:textId="77777777" w:rsidR="00F8595C" w:rsidRDefault="00420185">
      <w:pPr>
        <w:spacing w:before="240"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correlation is planned to be computed using TLCC coefficients across a defined range of lags (e.g., from –</w:t>
      </w:r>
      <w:r>
        <w:rPr>
          <w:rFonts w:ascii="Times New Roman" w:eastAsia="Times New Roman" w:hAnsi="Times New Roman" w:cs="Times New Roman"/>
          <w:i/>
          <w:sz w:val="24"/>
          <w:szCs w:val="24"/>
        </w:rPr>
        <w:t>k</w:t>
      </w:r>
      <w:r>
        <w:rPr>
          <w:rFonts w:ascii="Times New Roman" w:eastAsia="Times New Roman" w:hAnsi="Times New Roman" w:cs="Times New Roman"/>
          <w:sz w:val="24"/>
          <w:szCs w:val="24"/>
        </w:rPr>
        <w:t xml:space="preserve"> to +</w:t>
      </w:r>
      <w:r>
        <w:rPr>
          <w:rFonts w:ascii="Times New Roman" w:eastAsia="Times New Roman" w:hAnsi="Times New Roman" w:cs="Times New Roman"/>
          <w:i/>
          <w:sz w:val="24"/>
          <w:szCs w:val="24"/>
        </w:rPr>
        <w:t>k</w:t>
      </w:r>
      <w:r>
        <w:rPr>
          <w:rFonts w:ascii="Times New Roman" w:eastAsia="Times New Roman" w:hAnsi="Times New Roman" w:cs="Times New Roman"/>
          <w:sz w:val="24"/>
          <w:szCs w:val="24"/>
        </w:rPr>
        <w:t xml:space="preserve"> frames), where </w:t>
      </w:r>
      <w:r>
        <w:rPr>
          <w:rFonts w:ascii="Times New Roman" w:eastAsia="Times New Roman" w:hAnsi="Times New Roman" w:cs="Times New Roman"/>
          <w:i/>
          <w:sz w:val="24"/>
          <w:szCs w:val="24"/>
        </w:rPr>
        <w:t>k</w:t>
      </w:r>
      <w:r>
        <w:rPr>
          <w:rFonts w:ascii="Times New Roman" w:eastAsia="Times New Roman" w:hAnsi="Times New Roman" w:cs="Times New Roman"/>
          <w:sz w:val="24"/>
          <w:szCs w:val="24"/>
        </w:rPr>
        <w:t xml:space="preserve"> is a parameter determined by the temporal scale of interest and the frame rate of the video.</w:t>
      </w:r>
    </w:p>
    <w:p w14:paraId="7EC9F457" w14:textId="730A228E" w:rsidR="00F8595C" w:rsidRDefault="00420185" w:rsidP="00B61946">
      <w:pPr>
        <w:spacing w:before="240"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One possible approach is to use the </w:t>
      </w:r>
      <w:r>
        <w:rPr>
          <w:rFonts w:ascii="Roboto Mono" w:eastAsia="Roboto Mono" w:hAnsi="Roboto Mono" w:cs="Roboto Mono"/>
          <w:sz w:val="24"/>
          <w:szCs w:val="24"/>
        </w:rPr>
        <w:t>correlate</w:t>
      </w:r>
      <w:r>
        <w:rPr>
          <w:rFonts w:ascii="Times New Roman" w:eastAsia="Times New Roman" w:hAnsi="Times New Roman" w:cs="Times New Roman"/>
          <w:sz w:val="24"/>
          <w:szCs w:val="24"/>
        </w:rPr>
        <w:t xml:space="preserve"> function from </w:t>
      </w:r>
      <w:proofErr w:type="spellStart"/>
      <w:r w:rsidR="009C0ADD">
        <w:rPr>
          <w:rFonts w:ascii="Roboto Mono" w:eastAsia="Roboto Mono" w:hAnsi="Roboto Mono" w:cs="Roboto Mono"/>
          <w:sz w:val="24"/>
          <w:szCs w:val="24"/>
        </w:rPr>
        <w:t>SciPy</w:t>
      </w:r>
      <w:proofErr w:type="spellEnd"/>
      <w:r w:rsidR="009C0ADD">
        <w:rPr>
          <w:rFonts w:ascii="Roboto Mono" w:eastAsia="Roboto Mono" w:hAnsi="Roboto Mono" w:cs="Roboto Mono"/>
          <w:sz w:val="24"/>
          <w:szCs w:val="24"/>
        </w:rPr>
        <w:t>. Signal</w:t>
      </w:r>
      <w:r>
        <w:rPr>
          <w:rFonts w:ascii="Times New Roman" w:eastAsia="Times New Roman" w:hAnsi="Times New Roman" w:cs="Times New Roman"/>
          <w:sz w:val="24"/>
          <w:szCs w:val="24"/>
        </w:rPr>
        <w:t xml:space="preserve"> module, which computes the cross-correlation between </w:t>
      </w:r>
      <w:proofErr w:type="gramStart"/>
      <w:r>
        <w:rPr>
          <w:rFonts w:ascii="Times New Roman" w:eastAsia="Times New Roman" w:hAnsi="Times New Roman" w:cs="Times New Roman"/>
          <w:sz w:val="24"/>
          <w:szCs w:val="24"/>
        </w:rPr>
        <w:t>two time</w:t>
      </w:r>
      <w:proofErr w:type="gramEnd"/>
      <w:r>
        <w:rPr>
          <w:rFonts w:ascii="Times New Roman" w:eastAsia="Times New Roman" w:hAnsi="Times New Roman" w:cs="Times New Roman"/>
          <w:sz w:val="24"/>
          <w:szCs w:val="24"/>
        </w:rPr>
        <w:t xml:space="preserve"> series over all possible lags. In this case, the function would be applied to a pair of vectors—one per participant—each representing the 3D motion trajectory (X, Y, Z) of the selected ROI throughout the time window. The correlation could then be computed separately for each axis and analyzed to identify synchrony patterns.</w:t>
      </w:r>
    </w:p>
    <w:p w14:paraId="24AFA51E" w14:textId="77777777" w:rsidR="00F8595C" w:rsidRDefault="00420185">
      <w:pPr>
        <w:spacing w:before="240"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For each window, we intend to extract:</w:t>
      </w:r>
    </w:p>
    <w:p w14:paraId="015E3EF4" w14:textId="5A8736B4" w:rsidR="00F8595C" w:rsidRDefault="00420185">
      <w:pPr>
        <w:numPr>
          <w:ilvl w:val="0"/>
          <w:numId w:val="5"/>
        </w:numPr>
        <w:spacing w:before="240" w:after="0"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the maximum correlation value</w:t>
      </w:r>
      <w:r>
        <w:rPr>
          <w:rFonts w:ascii="Times New Roman" w:eastAsia="Times New Roman" w:hAnsi="Times New Roman" w:cs="Times New Roman"/>
          <w:sz w:val="24"/>
          <w:szCs w:val="24"/>
        </w:rPr>
        <w:t>, ref</w:t>
      </w:r>
      <w:r w:rsidR="00514922">
        <w:rPr>
          <w:rFonts w:ascii="Times New Roman" w:eastAsia="Times New Roman" w:hAnsi="Times New Roman" w:cs="Times New Roman"/>
          <w:sz w:val="24"/>
          <w:szCs w:val="24"/>
        </w:rPr>
        <w:t>lecting the degree of synchrony.</w:t>
      </w:r>
      <w:r>
        <w:rPr>
          <w:rFonts w:ascii="Times New Roman" w:eastAsia="Times New Roman" w:hAnsi="Times New Roman" w:cs="Times New Roman"/>
          <w:sz w:val="24"/>
          <w:szCs w:val="24"/>
        </w:rPr>
        <w:br/>
      </w:r>
    </w:p>
    <w:p w14:paraId="17A1BBF5" w14:textId="77777777" w:rsidR="00F8595C" w:rsidRDefault="00420185">
      <w:pPr>
        <w:numPr>
          <w:ilvl w:val="0"/>
          <w:numId w:val="5"/>
        </w:numPr>
        <w:spacing w:after="240"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the lag at which this maximum occurs</w:t>
      </w:r>
      <w:r>
        <w:rPr>
          <w:rFonts w:ascii="Times New Roman" w:eastAsia="Times New Roman" w:hAnsi="Times New Roman" w:cs="Times New Roman"/>
          <w:sz w:val="24"/>
          <w:szCs w:val="24"/>
        </w:rPr>
        <w:t>, which may provide insight into momentary leader–follower relationships.</w:t>
      </w:r>
      <w:r>
        <w:rPr>
          <w:rFonts w:ascii="Times New Roman" w:eastAsia="Times New Roman" w:hAnsi="Times New Roman" w:cs="Times New Roman"/>
          <w:sz w:val="24"/>
          <w:szCs w:val="24"/>
        </w:rPr>
        <w:br/>
      </w:r>
    </w:p>
    <w:p w14:paraId="32B46B04" w14:textId="77777777" w:rsidR="00F8595C" w:rsidRDefault="00420185">
      <w:pPr>
        <w:spacing w:line="360" w:lineRule="auto"/>
        <w:rPr>
          <w:b/>
          <w:color w:val="2F5496"/>
          <w:sz w:val="24"/>
          <w:szCs w:val="24"/>
        </w:rPr>
      </w:pPr>
      <w:r>
        <w:rPr>
          <w:b/>
          <w:color w:val="2F5496"/>
          <w:sz w:val="24"/>
          <w:szCs w:val="24"/>
        </w:rPr>
        <w:t>5. Peak Synchrony Window Identification</w:t>
      </w:r>
    </w:p>
    <w:p w14:paraId="4E7A4298" w14:textId="77777777" w:rsidR="00F8595C" w:rsidRDefault="00420185">
      <w:pPr>
        <w:spacing w:before="240"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After computing TLCC across all time windows, we plan to identify the segment with the highest synchrony score, defined as the window exhibiting the maximum Pearson correlation coefficient across the tested lag range. This window will be considered the peak synchrony interval, representing the period of strongest temporal alignment between the participants’ movements at the selected Region of Interest (ROI).</w:t>
      </w:r>
    </w:p>
    <w:p w14:paraId="4359A403" w14:textId="77777777" w:rsidR="00F8595C" w:rsidRDefault="00F8595C">
      <w:pPr>
        <w:spacing w:before="240" w:after="240" w:line="360" w:lineRule="auto"/>
        <w:rPr>
          <w:rFonts w:ascii="Times New Roman" w:eastAsia="Times New Roman" w:hAnsi="Times New Roman" w:cs="Times New Roman"/>
          <w:sz w:val="24"/>
          <w:szCs w:val="24"/>
        </w:rPr>
      </w:pPr>
    </w:p>
    <w:p w14:paraId="60F5E0B4" w14:textId="77777777" w:rsidR="00F8595C" w:rsidRDefault="00F8595C">
      <w:pPr>
        <w:spacing w:before="240" w:after="240" w:line="360" w:lineRule="auto"/>
        <w:rPr>
          <w:rFonts w:ascii="Times New Roman" w:eastAsia="Times New Roman" w:hAnsi="Times New Roman" w:cs="Times New Roman"/>
          <w:sz w:val="24"/>
          <w:szCs w:val="24"/>
        </w:rPr>
      </w:pPr>
    </w:p>
    <w:p w14:paraId="53BA3C85" w14:textId="77777777" w:rsidR="00F8595C" w:rsidRPr="00F24519" w:rsidRDefault="00420185">
      <w:pPr>
        <w:pStyle w:val="3"/>
        <w:keepNext w:val="0"/>
        <w:keepLines w:val="0"/>
        <w:spacing w:before="280" w:line="360" w:lineRule="auto"/>
        <w:rPr>
          <w:rFonts w:ascii="Arial" w:eastAsia="Arial" w:hAnsi="Arial" w:cs="Arial"/>
          <w:b/>
          <w:color w:val="2F5496" w:themeColor="accent1" w:themeShade="BF"/>
          <w:sz w:val="24"/>
          <w:szCs w:val="24"/>
        </w:rPr>
      </w:pPr>
      <w:bookmarkStart w:id="4" w:name="_heading=h.ex26tlqibu9m" w:colFirst="0" w:colLast="0"/>
      <w:bookmarkEnd w:id="4"/>
      <w:r w:rsidRPr="00F24519">
        <w:rPr>
          <w:rFonts w:ascii="Times New Roman" w:eastAsia="Times New Roman" w:hAnsi="Times New Roman" w:cs="Times New Roman"/>
          <w:b/>
          <w:color w:val="2F5496" w:themeColor="accent1" w:themeShade="BF"/>
          <w:sz w:val="24"/>
          <w:szCs w:val="24"/>
        </w:rPr>
        <w:lastRenderedPageBreak/>
        <w:t>6. Leader–Follower Inference</w:t>
      </w:r>
    </w:p>
    <w:p w14:paraId="2AB0A012" w14:textId="40F6D589" w:rsidR="00F8595C" w:rsidRPr="00F24519" w:rsidRDefault="00420185" w:rsidP="002535B0">
      <w:pPr>
        <w:spacing w:before="240" w:after="240" w:line="360" w:lineRule="auto"/>
        <w:rPr>
          <w:rFonts w:asciiTheme="majorBidi" w:eastAsia="Arial" w:hAnsiTheme="majorBidi" w:cstheme="majorBidi"/>
          <w:sz w:val="24"/>
          <w:szCs w:val="24"/>
        </w:rPr>
      </w:pPr>
      <w:r w:rsidRPr="00F24519">
        <w:rPr>
          <w:rFonts w:asciiTheme="majorBidi" w:eastAsia="Arial" w:hAnsiTheme="majorBidi" w:cstheme="majorBidi"/>
          <w:sz w:val="24"/>
          <w:szCs w:val="24"/>
        </w:rPr>
        <w:t xml:space="preserve">To identify leader–follower roles, we examine the lag at which the maximum TLCC correlation occurs within each time window. This lag indicates the temporal shift between the </w:t>
      </w:r>
      <w:r w:rsidR="002535B0">
        <w:rPr>
          <w:rFonts w:asciiTheme="majorBidi" w:eastAsia="Arial" w:hAnsiTheme="majorBidi" w:cstheme="majorBidi"/>
          <w:sz w:val="24"/>
          <w:szCs w:val="24"/>
        </w:rPr>
        <w:t>participants'</w:t>
      </w:r>
      <w:r w:rsidRPr="00F24519">
        <w:rPr>
          <w:rFonts w:asciiTheme="majorBidi" w:eastAsia="Arial" w:hAnsiTheme="majorBidi" w:cstheme="majorBidi"/>
          <w:sz w:val="24"/>
          <w:szCs w:val="24"/>
        </w:rPr>
        <w:t xml:space="preserve"> movements:</w:t>
      </w:r>
    </w:p>
    <w:p w14:paraId="54F99FA4" w14:textId="77777777" w:rsidR="00F8595C" w:rsidRPr="00F24519" w:rsidRDefault="00420185">
      <w:pPr>
        <w:numPr>
          <w:ilvl w:val="0"/>
          <w:numId w:val="4"/>
        </w:numPr>
        <w:spacing w:before="240" w:after="0" w:line="360" w:lineRule="auto"/>
        <w:rPr>
          <w:rFonts w:asciiTheme="majorBidi" w:eastAsia="Arial" w:hAnsiTheme="majorBidi" w:cstheme="majorBidi"/>
          <w:sz w:val="24"/>
          <w:szCs w:val="24"/>
        </w:rPr>
      </w:pPr>
      <w:r w:rsidRPr="00F24519">
        <w:rPr>
          <w:rFonts w:asciiTheme="majorBidi" w:eastAsia="Arial" w:hAnsiTheme="majorBidi" w:cstheme="majorBidi"/>
          <w:sz w:val="24"/>
          <w:szCs w:val="24"/>
        </w:rPr>
        <w:t>A negative lag suggests that Participant 2 is following Participant 1.</w:t>
      </w:r>
    </w:p>
    <w:p w14:paraId="076E2CE6" w14:textId="77777777" w:rsidR="00F8595C" w:rsidRPr="00F24519" w:rsidRDefault="00420185">
      <w:pPr>
        <w:numPr>
          <w:ilvl w:val="0"/>
          <w:numId w:val="4"/>
        </w:numPr>
        <w:spacing w:after="0" w:line="360" w:lineRule="auto"/>
        <w:rPr>
          <w:rFonts w:asciiTheme="majorBidi" w:eastAsia="Arial" w:hAnsiTheme="majorBidi" w:cstheme="majorBidi"/>
          <w:sz w:val="24"/>
          <w:szCs w:val="24"/>
        </w:rPr>
      </w:pPr>
      <w:r w:rsidRPr="00F24519">
        <w:rPr>
          <w:rFonts w:asciiTheme="majorBidi" w:eastAsia="Arial" w:hAnsiTheme="majorBidi" w:cstheme="majorBidi"/>
          <w:sz w:val="24"/>
          <w:szCs w:val="24"/>
        </w:rPr>
        <w:t>A positive lag suggests that Participant 1 is following Participant 2.</w:t>
      </w:r>
    </w:p>
    <w:p w14:paraId="28BD309F" w14:textId="77777777" w:rsidR="00F8595C" w:rsidRPr="00F24519" w:rsidRDefault="00420185">
      <w:pPr>
        <w:numPr>
          <w:ilvl w:val="0"/>
          <w:numId w:val="4"/>
        </w:numPr>
        <w:spacing w:after="240" w:line="360" w:lineRule="auto"/>
        <w:rPr>
          <w:rFonts w:asciiTheme="majorBidi" w:eastAsia="Arial" w:hAnsiTheme="majorBidi" w:cstheme="majorBidi"/>
          <w:sz w:val="24"/>
          <w:szCs w:val="24"/>
        </w:rPr>
      </w:pPr>
      <w:r w:rsidRPr="00F24519">
        <w:rPr>
          <w:rFonts w:asciiTheme="majorBidi" w:eastAsia="Arial" w:hAnsiTheme="majorBidi" w:cstheme="majorBidi"/>
          <w:sz w:val="24"/>
          <w:szCs w:val="24"/>
        </w:rPr>
        <w:t>A zero lag indicates simultaneous movement, with no clear leader or follower.</w:t>
      </w:r>
    </w:p>
    <w:p w14:paraId="7CFF1F05" w14:textId="77777777" w:rsidR="00F8595C" w:rsidRPr="00F24519" w:rsidRDefault="00420185">
      <w:pPr>
        <w:spacing w:before="240" w:after="240" w:line="360" w:lineRule="auto"/>
        <w:rPr>
          <w:rFonts w:asciiTheme="majorBidi" w:eastAsia="Arial" w:hAnsiTheme="majorBidi" w:cstheme="majorBidi"/>
          <w:sz w:val="24"/>
          <w:szCs w:val="24"/>
        </w:rPr>
      </w:pPr>
      <w:r w:rsidRPr="00F24519">
        <w:rPr>
          <w:rFonts w:asciiTheme="majorBidi" w:eastAsia="Arial" w:hAnsiTheme="majorBidi" w:cstheme="majorBidi"/>
          <w:sz w:val="24"/>
          <w:szCs w:val="24"/>
        </w:rPr>
        <w:t>Rather than relying on a single window, we analyze lag patterns across a sequence of time windows. This means we track how the lag changes—or stays consistent—over time. A stable lag direction across several windows may point to consistent leadership, while frequent changes in lag direction may reflect dynamic shifts in leader–follower roles throughout the interaction.</w:t>
      </w:r>
    </w:p>
    <w:p w14:paraId="62560C28" w14:textId="77777777" w:rsidR="00F8595C" w:rsidRDefault="00F8595C">
      <w:pPr>
        <w:spacing w:before="240" w:after="240" w:line="360" w:lineRule="auto"/>
        <w:rPr>
          <w:rFonts w:ascii="Arial" w:eastAsia="Arial" w:hAnsi="Arial" w:cs="Arial"/>
          <w:sz w:val="24"/>
          <w:szCs w:val="24"/>
        </w:rPr>
      </w:pPr>
    </w:p>
    <w:p w14:paraId="1A1D58CA" w14:textId="77777777" w:rsidR="00F8595C" w:rsidRDefault="00F8595C">
      <w:pPr>
        <w:spacing w:before="240" w:after="240" w:line="360" w:lineRule="auto"/>
        <w:rPr>
          <w:rFonts w:ascii="Arial" w:eastAsia="Arial" w:hAnsi="Arial" w:cs="Arial"/>
          <w:sz w:val="24"/>
          <w:szCs w:val="24"/>
          <w:highlight w:val="yellow"/>
        </w:rPr>
      </w:pPr>
    </w:p>
    <w:p w14:paraId="72E3F354" w14:textId="77777777" w:rsidR="00F8595C" w:rsidRDefault="00F8595C">
      <w:pPr>
        <w:spacing w:line="360" w:lineRule="auto"/>
        <w:rPr>
          <w:rFonts w:ascii="Arial" w:eastAsia="Arial" w:hAnsi="Arial" w:cs="Arial"/>
          <w:sz w:val="24"/>
          <w:szCs w:val="24"/>
        </w:rPr>
      </w:pPr>
    </w:p>
    <w:p w14:paraId="2DFAD554" w14:textId="77777777" w:rsidR="00F8595C" w:rsidRDefault="00F8595C">
      <w:pPr>
        <w:spacing w:line="360" w:lineRule="auto"/>
        <w:rPr>
          <w:sz w:val="24"/>
          <w:szCs w:val="24"/>
        </w:rPr>
      </w:pPr>
    </w:p>
    <w:p w14:paraId="0AD6BC14" w14:textId="77777777" w:rsidR="00F8595C" w:rsidRDefault="00F8595C">
      <w:pPr>
        <w:spacing w:line="360" w:lineRule="auto"/>
        <w:rPr>
          <w:sz w:val="24"/>
          <w:szCs w:val="24"/>
        </w:rPr>
      </w:pPr>
    </w:p>
    <w:p w14:paraId="6AFA0675" w14:textId="77777777" w:rsidR="00F8595C" w:rsidRDefault="00F8595C">
      <w:pPr>
        <w:spacing w:line="360" w:lineRule="auto"/>
        <w:rPr>
          <w:sz w:val="24"/>
          <w:szCs w:val="24"/>
        </w:rPr>
      </w:pPr>
    </w:p>
    <w:p w14:paraId="14D6A361" w14:textId="77777777" w:rsidR="00F8595C" w:rsidRDefault="00F8595C">
      <w:pPr>
        <w:spacing w:line="360" w:lineRule="auto"/>
        <w:rPr>
          <w:sz w:val="24"/>
          <w:szCs w:val="24"/>
        </w:rPr>
      </w:pPr>
    </w:p>
    <w:p w14:paraId="094670DF" w14:textId="77777777" w:rsidR="00F8595C" w:rsidRDefault="00F8595C">
      <w:pPr>
        <w:spacing w:line="360" w:lineRule="auto"/>
        <w:rPr>
          <w:sz w:val="24"/>
          <w:szCs w:val="24"/>
        </w:rPr>
      </w:pPr>
    </w:p>
    <w:p w14:paraId="6E64CA10" w14:textId="77777777" w:rsidR="00F8595C" w:rsidRDefault="00F8595C">
      <w:pPr>
        <w:spacing w:line="360" w:lineRule="auto"/>
        <w:rPr>
          <w:sz w:val="24"/>
          <w:szCs w:val="24"/>
        </w:rPr>
      </w:pPr>
    </w:p>
    <w:p w14:paraId="2BA8CAB7" w14:textId="77777777" w:rsidR="00F8595C" w:rsidRDefault="00F8595C">
      <w:pPr>
        <w:spacing w:line="360" w:lineRule="auto"/>
        <w:rPr>
          <w:sz w:val="24"/>
          <w:szCs w:val="24"/>
        </w:rPr>
      </w:pPr>
    </w:p>
    <w:p w14:paraId="05758E8C" w14:textId="77777777" w:rsidR="00F8595C" w:rsidRDefault="00F8595C">
      <w:pPr>
        <w:spacing w:line="360" w:lineRule="auto"/>
        <w:rPr>
          <w:sz w:val="24"/>
          <w:szCs w:val="24"/>
        </w:rPr>
      </w:pPr>
    </w:p>
    <w:p w14:paraId="09EA4FF4" w14:textId="77777777" w:rsidR="00F8595C" w:rsidRDefault="00F8595C">
      <w:pPr>
        <w:spacing w:line="360" w:lineRule="auto"/>
        <w:rPr>
          <w:sz w:val="24"/>
          <w:szCs w:val="24"/>
        </w:rPr>
      </w:pPr>
    </w:p>
    <w:p w14:paraId="7D09F4DD" w14:textId="77777777" w:rsidR="00F8595C" w:rsidRDefault="00F8595C">
      <w:pPr>
        <w:spacing w:line="360" w:lineRule="auto"/>
        <w:rPr>
          <w:sz w:val="24"/>
          <w:szCs w:val="24"/>
        </w:rPr>
      </w:pPr>
    </w:p>
    <w:p w14:paraId="0203CF74" w14:textId="77777777" w:rsidR="00F8595C" w:rsidRDefault="00420185">
      <w:pPr>
        <w:spacing w:line="360" w:lineRule="auto"/>
        <w:jc w:val="center"/>
        <w:rPr>
          <w:b/>
          <w:color w:val="2F5496"/>
          <w:sz w:val="32"/>
          <w:szCs w:val="32"/>
          <w:u w:val="single"/>
        </w:rPr>
      </w:pPr>
      <w:r>
        <w:rPr>
          <w:b/>
          <w:color w:val="2F5496"/>
          <w:sz w:val="28"/>
          <w:szCs w:val="28"/>
          <w:u w:val="single"/>
        </w:rPr>
        <w:lastRenderedPageBreak/>
        <w:t>Processing Workflow</w:t>
      </w:r>
    </w:p>
    <w:p w14:paraId="673A50B5" w14:textId="11976C07" w:rsidR="00F8595C" w:rsidRDefault="00420185">
      <w:pPr>
        <w:pStyle w:val="3"/>
        <w:spacing w:line="360" w:lineRule="auto"/>
        <w:rPr>
          <w:sz w:val="24"/>
          <w:szCs w:val="24"/>
          <w:u w:val="single"/>
        </w:rPr>
      </w:pPr>
      <w:r>
        <w:rPr>
          <w:b/>
          <w:sz w:val="24"/>
          <w:szCs w:val="24"/>
          <w:u w:val="single"/>
        </w:rPr>
        <w:t>1.</w:t>
      </w:r>
      <w:r w:rsidR="002535B0">
        <w:rPr>
          <w:b/>
          <w:sz w:val="24"/>
          <w:szCs w:val="24"/>
          <w:u w:val="single"/>
        </w:rPr>
        <w:t xml:space="preserve"> </w:t>
      </w:r>
      <w:r>
        <w:rPr>
          <w:b/>
          <w:sz w:val="24"/>
          <w:szCs w:val="24"/>
          <w:u w:val="single"/>
        </w:rPr>
        <w:t xml:space="preserve">System Workflow for Leader–Follower Detection in the </w:t>
      </w:r>
      <w:proofErr w:type="spellStart"/>
      <w:r>
        <w:rPr>
          <w:b/>
          <w:sz w:val="24"/>
          <w:szCs w:val="24"/>
          <w:u w:val="single"/>
        </w:rPr>
        <w:t>InterSync</w:t>
      </w:r>
      <w:proofErr w:type="spellEnd"/>
      <w:r>
        <w:rPr>
          <w:b/>
          <w:sz w:val="24"/>
          <w:szCs w:val="24"/>
          <w:u w:val="single"/>
        </w:rPr>
        <w:t xml:space="preserve"> Framework</w:t>
      </w:r>
    </w:p>
    <w:p w14:paraId="4337191B" w14:textId="77777777" w:rsidR="00F8595C" w:rsidRDefault="00420185">
      <w:pPr>
        <w:spacing w:before="240"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following diagram will outline the core processing pipeline of the </w:t>
      </w:r>
      <w:proofErr w:type="spellStart"/>
      <w:r>
        <w:rPr>
          <w:rFonts w:ascii="Times New Roman" w:eastAsia="Times New Roman" w:hAnsi="Times New Roman" w:cs="Times New Roman"/>
          <w:sz w:val="24"/>
          <w:szCs w:val="24"/>
        </w:rPr>
        <w:t>InterSync</w:t>
      </w:r>
      <w:proofErr w:type="spellEnd"/>
      <w:r>
        <w:rPr>
          <w:rFonts w:ascii="Times New Roman" w:eastAsia="Times New Roman" w:hAnsi="Times New Roman" w:cs="Times New Roman"/>
          <w:sz w:val="24"/>
          <w:szCs w:val="24"/>
        </w:rPr>
        <w:t xml:space="preserve"> system—an existing project that we will extend and build upon to enable automated, time-resolved inference of leader–follower dynamics based on video-derived body movement data. The architecture will be designed to be modular, scalable, and optimized for ecological validity and frame-level precision.</w:t>
      </w:r>
    </w:p>
    <w:p w14:paraId="33CAFA20" w14:textId="0F85D064" w:rsidR="00F8595C" w:rsidRDefault="00420185" w:rsidP="00DE03B4">
      <w:pPr>
        <w:numPr>
          <w:ilvl w:val="0"/>
          <w:numId w:val="11"/>
        </w:numPr>
        <w:pBdr>
          <w:top w:val="nil"/>
          <w:left w:val="nil"/>
          <w:bottom w:val="nil"/>
          <w:right w:val="nil"/>
          <w:between w:val="nil"/>
        </w:pBdr>
        <w:spacing w:before="280"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Video Input (Two Participants)</w:t>
      </w:r>
      <w:r>
        <w:rPr>
          <w:rFonts w:ascii="Times New Roman" w:eastAsia="Times New Roman" w:hAnsi="Times New Roman" w:cs="Times New Roman"/>
          <w:color w:val="000000"/>
          <w:sz w:val="24"/>
          <w:szCs w:val="24"/>
        </w:rPr>
        <w:br/>
      </w:r>
      <w:r>
        <w:rPr>
          <w:rFonts w:ascii="Times New Roman" w:eastAsia="Times New Roman" w:hAnsi="Times New Roman" w:cs="Times New Roman"/>
          <w:sz w:val="24"/>
          <w:szCs w:val="24"/>
        </w:rPr>
        <w:t>The process begins with video recordings of two participants engaged in a naturalistic interaction. These recordings serve as the raw input for the system</w:t>
      </w:r>
      <w:r w:rsidR="00DE03B4">
        <w:rPr>
          <w:rFonts w:ascii="Times New Roman" w:eastAsia="Times New Roman" w:hAnsi="Times New Roman" w:cs="Times New Roman"/>
          <w:sz w:val="24"/>
          <w:szCs w:val="24"/>
        </w:rPr>
        <w:t>, providing</w:t>
      </w:r>
      <w:r>
        <w:rPr>
          <w:rFonts w:ascii="Times New Roman" w:eastAsia="Times New Roman" w:hAnsi="Times New Roman" w:cs="Times New Roman"/>
          <w:sz w:val="24"/>
          <w:szCs w:val="24"/>
        </w:rPr>
        <w:t xml:space="preserve"> the foundation for extracting body movement data and analyzing synchrony throughout the interaction.</w:t>
      </w:r>
    </w:p>
    <w:p w14:paraId="0CEA64E3" w14:textId="77777777" w:rsidR="00F8595C" w:rsidRDefault="00420185">
      <w:pPr>
        <w:numPr>
          <w:ilvl w:val="0"/>
          <w:numId w:val="11"/>
        </w:num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Frame Preprocessing – Key-frame Selection</w:t>
      </w:r>
      <w:r>
        <w:rPr>
          <w:rFonts w:ascii="Times New Roman" w:eastAsia="Times New Roman" w:hAnsi="Times New Roman" w:cs="Times New Roman"/>
          <w:color w:val="000000"/>
          <w:sz w:val="24"/>
          <w:szCs w:val="24"/>
        </w:rPr>
        <w:br/>
      </w:r>
      <w:r>
        <w:rPr>
          <w:rFonts w:ascii="Times New Roman" w:eastAsia="Times New Roman" w:hAnsi="Times New Roman" w:cs="Times New Roman"/>
          <w:sz w:val="24"/>
          <w:szCs w:val="24"/>
        </w:rPr>
        <w:t>To reduce data redundancy and computational demands, a lightweight pixel-difference heuristic identifies frames that exhibit salient motion, allowing the system to focus on moments of interest.</w:t>
      </w:r>
    </w:p>
    <w:p w14:paraId="172D01FA" w14:textId="77777777" w:rsidR="00F8595C" w:rsidRDefault="00F8595C">
      <w:pPr>
        <w:pBdr>
          <w:top w:val="nil"/>
          <w:left w:val="nil"/>
          <w:bottom w:val="nil"/>
          <w:right w:val="nil"/>
          <w:between w:val="nil"/>
        </w:pBdr>
        <w:spacing w:after="0" w:line="360" w:lineRule="auto"/>
        <w:ind w:left="720"/>
        <w:rPr>
          <w:rFonts w:ascii="Times New Roman" w:eastAsia="Times New Roman" w:hAnsi="Times New Roman" w:cs="Times New Roman"/>
          <w:sz w:val="24"/>
          <w:szCs w:val="24"/>
        </w:rPr>
      </w:pPr>
    </w:p>
    <w:p w14:paraId="34B19F6D" w14:textId="77777777" w:rsidR="00F8595C" w:rsidRDefault="00420185">
      <w:pPr>
        <w:numPr>
          <w:ilvl w:val="0"/>
          <w:numId w:val="11"/>
        </w:num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Landmark Extraction – </w:t>
      </w:r>
      <w:proofErr w:type="spellStart"/>
      <w:r>
        <w:rPr>
          <w:rFonts w:ascii="Times New Roman" w:eastAsia="Times New Roman" w:hAnsi="Times New Roman" w:cs="Times New Roman"/>
          <w:b/>
          <w:color w:val="000000"/>
          <w:sz w:val="24"/>
          <w:szCs w:val="24"/>
        </w:rPr>
        <w:t>MediaPipe</w:t>
      </w:r>
      <w:proofErr w:type="spellEnd"/>
      <w:r>
        <w:rPr>
          <w:rFonts w:ascii="Times New Roman" w:eastAsia="Times New Roman" w:hAnsi="Times New Roman" w:cs="Times New Roman"/>
          <w:b/>
          <w:color w:val="000000"/>
          <w:sz w:val="24"/>
          <w:szCs w:val="24"/>
        </w:rPr>
        <w:t xml:space="preserve"> (Primary) / </w:t>
      </w:r>
      <w:proofErr w:type="spellStart"/>
      <w:r>
        <w:rPr>
          <w:rFonts w:ascii="Times New Roman" w:eastAsia="Times New Roman" w:hAnsi="Times New Roman" w:cs="Times New Roman"/>
          <w:b/>
          <w:color w:val="000000"/>
          <w:sz w:val="24"/>
          <w:szCs w:val="24"/>
        </w:rPr>
        <w:t>OpenPose</w:t>
      </w:r>
      <w:proofErr w:type="spellEnd"/>
      <w:r>
        <w:rPr>
          <w:rFonts w:ascii="Times New Roman" w:eastAsia="Times New Roman" w:hAnsi="Times New Roman" w:cs="Times New Roman"/>
          <w:b/>
          <w:color w:val="000000"/>
          <w:sz w:val="24"/>
          <w:szCs w:val="24"/>
        </w:rPr>
        <w:t xml:space="preserve"> (Fallback)</w:t>
      </w:r>
      <w:r>
        <w:rPr>
          <w:rFonts w:ascii="Times New Roman" w:eastAsia="Times New Roman" w:hAnsi="Times New Roman" w:cs="Times New Roman"/>
          <w:color w:val="000000"/>
          <w:sz w:val="24"/>
          <w:szCs w:val="24"/>
        </w:rPr>
        <w:br/>
        <w:t xml:space="preserve">Body landmarks are extracted from each selected frame using the </w:t>
      </w:r>
      <w:proofErr w:type="spellStart"/>
      <w:r>
        <w:rPr>
          <w:rFonts w:ascii="Times New Roman" w:eastAsia="Times New Roman" w:hAnsi="Times New Roman" w:cs="Times New Roman"/>
          <w:color w:val="000000"/>
          <w:sz w:val="24"/>
          <w:szCs w:val="24"/>
        </w:rPr>
        <w:t>MediaPipe</w:t>
      </w:r>
      <w:proofErr w:type="spellEnd"/>
      <w:r>
        <w:rPr>
          <w:rFonts w:ascii="Times New Roman" w:eastAsia="Times New Roman" w:hAnsi="Times New Roman" w:cs="Times New Roman"/>
          <w:color w:val="000000"/>
          <w:sz w:val="24"/>
          <w:szCs w:val="24"/>
        </w:rPr>
        <w:t xml:space="preserve"> Pose framework, which identifies 33 anatomical points per participant. In cases of occlusion or tracking failure, </w:t>
      </w:r>
      <w:proofErr w:type="spellStart"/>
      <w:r>
        <w:rPr>
          <w:rFonts w:ascii="Times New Roman" w:eastAsia="Times New Roman" w:hAnsi="Times New Roman" w:cs="Times New Roman"/>
          <w:color w:val="000000"/>
          <w:sz w:val="24"/>
          <w:szCs w:val="24"/>
        </w:rPr>
        <w:t>OpenPose</w:t>
      </w:r>
      <w:proofErr w:type="spellEnd"/>
      <w:r>
        <w:rPr>
          <w:rFonts w:ascii="Times New Roman" w:eastAsia="Times New Roman" w:hAnsi="Times New Roman" w:cs="Times New Roman"/>
          <w:color w:val="000000"/>
          <w:sz w:val="24"/>
          <w:szCs w:val="24"/>
        </w:rPr>
        <w:t xml:space="preserve"> serves as a secondary extractor to maintain landmark continuity.</w:t>
      </w:r>
    </w:p>
    <w:p w14:paraId="1D3DD6A4" w14:textId="77777777" w:rsidR="00F8595C" w:rsidRDefault="00420185">
      <w:pPr>
        <w:numPr>
          <w:ilvl w:val="0"/>
          <w:numId w:val="11"/>
        </w:num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Motion Vector Construction – Joint-level &amp; ROI-level Analysis</w:t>
      </w:r>
      <w:r>
        <w:rPr>
          <w:rFonts w:ascii="Times New Roman" w:eastAsia="Times New Roman" w:hAnsi="Times New Roman" w:cs="Times New Roman"/>
          <w:color w:val="000000"/>
          <w:sz w:val="24"/>
          <w:szCs w:val="24"/>
        </w:rPr>
        <w:br/>
        <w:t>Motion trajectories are calculated by comparing landmark positions across consecutive frames. The system supports both joint-specific analysis and Region of Interest (ROI)-level aggregation, allowing for anatomically targeted examination of synchrony (e.g., hand or torso coordination).</w:t>
      </w:r>
    </w:p>
    <w:p w14:paraId="68601456" w14:textId="77777777" w:rsidR="00F8595C" w:rsidRDefault="00420185">
      <w:pPr>
        <w:numPr>
          <w:ilvl w:val="0"/>
          <w:numId w:val="11"/>
        </w:num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Time-Series Segmentation – Sliding Windows</w:t>
      </w:r>
      <w:r>
        <w:rPr>
          <w:rFonts w:ascii="Times New Roman" w:eastAsia="Times New Roman" w:hAnsi="Times New Roman" w:cs="Times New Roman"/>
          <w:color w:val="000000"/>
          <w:sz w:val="24"/>
          <w:szCs w:val="24"/>
        </w:rPr>
        <w:br/>
        <w:t xml:space="preserve">To detect transient synchrony events and leadership shifts, the motion signals are segmented into overlapping temporal windows. </w:t>
      </w:r>
      <w:r>
        <w:rPr>
          <w:rFonts w:ascii="Times New Roman" w:eastAsia="Times New Roman" w:hAnsi="Times New Roman" w:cs="Times New Roman"/>
          <w:sz w:val="24"/>
          <w:szCs w:val="24"/>
        </w:rPr>
        <w:t>This makes it possible to closely examine how synchrony and leadership evolve at specific moments during the interaction.</w:t>
      </w:r>
    </w:p>
    <w:p w14:paraId="48F92160" w14:textId="77777777" w:rsidR="00F8595C" w:rsidRDefault="00420185">
      <w:pPr>
        <w:numPr>
          <w:ilvl w:val="0"/>
          <w:numId w:val="11"/>
        </w:num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lastRenderedPageBreak/>
        <w:t>TLCC (Time-Lagged Cross-Correlation) per Window</w:t>
      </w:r>
      <w:r>
        <w:rPr>
          <w:rFonts w:ascii="Times New Roman" w:eastAsia="Times New Roman" w:hAnsi="Times New Roman" w:cs="Times New Roman"/>
          <w:color w:val="000000"/>
          <w:sz w:val="24"/>
          <w:szCs w:val="24"/>
        </w:rPr>
        <w:br/>
      </w:r>
      <w:r>
        <w:rPr>
          <w:rFonts w:ascii="Times New Roman" w:eastAsia="Times New Roman" w:hAnsi="Times New Roman" w:cs="Times New Roman"/>
          <w:sz w:val="24"/>
          <w:szCs w:val="24"/>
        </w:rPr>
        <w:t>Within each time window, Time-Lagged Cross-Correlation (TLCC) is computed between the motion signals of the two participants, based on a single 3D vector per frame. This vector is obtained by averaging the X, Y, and Z coordinates of all landmarks within the selected Region of Interest (ROI). The resulting correlation values capture the temporal alignment between participants’ movements in this region. The lag at which the correlation peaks reflects both synchrony strength and directional influence.</w:t>
      </w:r>
    </w:p>
    <w:p w14:paraId="18823C90" w14:textId="77777777" w:rsidR="00F8595C" w:rsidRDefault="00F8595C">
      <w:pPr>
        <w:pBdr>
          <w:top w:val="nil"/>
          <w:left w:val="nil"/>
          <w:bottom w:val="nil"/>
          <w:right w:val="nil"/>
          <w:between w:val="nil"/>
        </w:pBdr>
        <w:spacing w:after="0" w:line="360" w:lineRule="auto"/>
        <w:rPr>
          <w:rFonts w:ascii="Times New Roman" w:eastAsia="Times New Roman" w:hAnsi="Times New Roman" w:cs="Times New Roman"/>
          <w:sz w:val="24"/>
          <w:szCs w:val="24"/>
        </w:rPr>
      </w:pPr>
    </w:p>
    <w:p w14:paraId="575A2E3D" w14:textId="77777777" w:rsidR="00F8595C" w:rsidRDefault="00420185">
      <w:pPr>
        <w:numPr>
          <w:ilvl w:val="0"/>
          <w:numId w:val="11"/>
        </w:num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Leader–Follower Role Inference</w:t>
      </w:r>
      <w:r>
        <w:rPr>
          <w:rFonts w:ascii="Times New Roman" w:eastAsia="Times New Roman" w:hAnsi="Times New Roman" w:cs="Times New Roman"/>
          <w:b/>
          <w:sz w:val="24"/>
          <w:szCs w:val="24"/>
        </w:rPr>
        <w:br/>
      </w:r>
      <w:r>
        <w:rPr>
          <w:rFonts w:ascii="Times New Roman" w:eastAsia="Times New Roman" w:hAnsi="Times New Roman" w:cs="Times New Roman"/>
          <w:sz w:val="24"/>
          <w:szCs w:val="24"/>
        </w:rPr>
        <w:t xml:space="preserve">  Directionality of interaction is inferred from the sign of the lag at which the maximum TLCC correlation occurs within each time window:</w:t>
      </w:r>
    </w:p>
    <w:p w14:paraId="39ACB067" w14:textId="77777777" w:rsidR="00F8595C" w:rsidRDefault="005A305F">
      <w:pPr>
        <w:numPr>
          <w:ilvl w:val="0"/>
          <w:numId w:val="3"/>
        </w:numPr>
        <w:spacing w:after="0" w:line="360" w:lineRule="auto"/>
        <w:rPr>
          <w:rFonts w:ascii="Times New Roman" w:eastAsia="Times New Roman" w:hAnsi="Times New Roman" w:cs="Times New Roman"/>
          <w:sz w:val="24"/>
          <w:szCs w:val="24"/>
        </w:rPr>
      </w:pPr>
      <w:sdt>
        <w:sdtPr>
          <w:tag w:val="goog_rdk_0"/>
          <w:id w:val="-1444350197"/>
        </w:sdtPr>
        <w:sdtEndPr/>
        <w:sdtContent>
          <w:r w:rsidR="00420185">
            <w:rPr>
              <w:rFonts w:ascii="Cardo" w:eastAsia="Cardo" w:hAnsi="Cardo" w:cs="Cardo"/>
              <w:sz w:val="24"/>
              <w:szCs w:val="24"/>
            </w:rPr>
            <w:t>Lag &gt; 0 → Participant 1 consistently leads.</w:t>
          </w:r>
        </w:sdtContent>
      </w:sdt>
    </w:p>
    <w:p w14:paraId="30F83BE1" w14:textId="77777777" w:rsidR="00F8595C" w:rsidRDefault="005A305F">
      <w:pPr>
        <w:numPr>
          <w:ilvl w:val="0"/>
          <w:numId w:val="3"/>
        </w:numPr>
        <w:spacing w:after="0" w:line="360" w:lineRule="auto"/>
        <w:rPr>
          <w:rFonts w:ascii="Times New Roman" w:eastAsia="Times New Roman" w:hAnsi="Times New Roman" w:cs="Times New Roman"/>
          <w:sz w:val="24"/>
          <w:szCs w:val="24"/>
        </w:rPr>
      </w:pPr>
      <w:sdt>
        <w:sdtPr>
          <w:tag w:val="goog_rdk_1"/>
          <w:id w:val="1338712513"/>
        </w:sdtPr>
        <w:sdtEndPr/>
        <w:sdtContent>
          <w:r w:rsidR="00420185">
            <w:rPr>
              <w:rFonts w:ascii="Cardo" w:eastAsia="Cardo" w:hAnsi="Cardo" w:cs="Cardo"/>
              <w:sz w:val="24"/>
              <w:szCs w:val="24"/>
            </w:rPr>
            <w:t>Lag &lt; 0 → Participant 2 consistently leads.</w:t>
          </w:r>
        </w:sdtContent>
      </w:sdt>
    </w:p>
    <w:p w14:paraId="3E1E061F" w14:textId="77777777" w:rsidR="00F8595C" w:rsidRDefault="005A305F">
      <w:pPr>
        <w:numPr>
          <w:ilvl w:val="0"/>
          <w:numId w:val="3"/>
        </w:numPr>
        <w:spacing w:after="240" w:line="360" w:lineRule="auto"/>
        <w:rPr>
          <w:rFonts w:ascii="Times New Roman" w:eastAsia="Times New Roman" w:hAnsi="Times New Roman" w:cs="Times New Roman"/>
          <w:sz w:val="24"/>
          <w:szCs w:val="24"/>
        </w:rPr>
      </w:pPr>
      <w:sdt>
        <w:sdtPr>
          <w:tag w:val="goog_rdk_2"/>
          <w:id w:val="253490021"/>
        </w:sdtPr>
        <w:sdtEndPr/>
        <w:sdtContent>
          <w:r w:rsidR="00420185">
            <w:rPr>
              <w:rFonts w:ascii="Cardo" w:eastAsia="Cardo" w:hAnsi="Cardo" w:cs="Cardo"/>
              <w:sz w:val="24"/>
              <w:szCs w:val="24"/>
            </w:rPr>
            <w:t>Lag = 0 → Participants move in mutual synchrony (co-motion).</w:t>
          </w:r>
        </w:sdtContent>
      </w:sdt>
    </w:p>
    <w:p w14:paraId="20DDB5DF" w14:textId="7082C542" w:rsidR="00F8595C" w:rsidRDefault="00420185">
      <w:pPr>
        <w:spacing w:before="240"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By tracking these lag values across a sequence of time windows, the system can detect stable or shifting leadership dynamics throughout the interaction.</w:t>
      </w:r>
    </w:p>
    <w:p w14:paraId="7496E0FC" w14:textId="0455871F" w:rsidR="00F8595C" w:rsidRDefault="00420185">
      <w:pPr>
        <w:numPr>
          <w:ilvl w:val="0"/>
          <w:numId w:val="11"/>
        </w:numPr>
        <w:pBdr>
          <w:top w:val="nil"/>
          <w:left w:val="nil"/>
          <w:bottom w:val="nil"/>
          <w:right w:val="nil"/>
          <w:between w:val="nil"/>
        </w:pBdr>
        <w:spacing w:before="280" w:after="28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Output &amp; Visualization Module</w:t>
      </w:r>
      <w:r>
        <w:rPr>
          <w:rFonts w:ascii="Times New Roman" w:eastAsia="Times New Roman" w:hAnsi="Times New Roman" w:cs="Times New Roman"/>
          <w:color w:val="000000"/>
          <w:sz w:val="24"/>
          <w:szCs w:val="24"/>
        </w:rPr>
        <w:br/>
        <w:t>Analytical results are compiled into an automatically generated report featuring synchrony plots, annotated frames</w:t>
      </w:r>
      <w:r>
        <w:rPr>
          <w:rFonts w:ascii="Times New Roman" w:eastAsia="Times New Roman" w:hAnsi="Times New Roman" w:cs="Times New Roman"/>
          <w:sz w:val="24"/>
          <w:szCs w:val="24"/>
        </w:rPr>
        <w:t>.</w:t>
      </w:r>
    </w:p>
    <w:p w14:paraId="5B420D7F" w14:textId="18C275A4" w:rsidR="00F8595C" w:rsidRDefault="00DF4F2B">
      <w:pPr>
        <w:spacing w:line="360" w:lineRule="auto"/>
        <w:rPr>
          <w:b/>
          <w:color w:val="2F5496"/>
          <w:sz w:val="28"/>
          <w:szCs w:val="28"/>
          <w:u w:val="single"/>
        </w:rPr>
      </w:pPr>
      <w:r>
        <w:rPr>
          <w:noProof/>
          <w:lang w:val="en-US"/>
        </w:rPr>
        <w:lastRenderedPageBreak/>
        <w:drawing>
          <wp:anchor distT="0" distB="0" distL="114300" distR="114300" simplePos="0" relativeHeight="251659264" behindDoc="0" locked="0" layoutInCell="1" hidden="0" allowOverlap="1" wp14:anchorId="5633D228" wp14:editId="12428D35">
            <wp:simplePos x="0" y="0"/>
            <wp:positionH relativeFrom="margin">
              <wp:posOffset>1303020</wp:posOffset>
            </wp:positionH>
            <wp:positionV relativeFrom="paragraph">
              <wp:posOffset>76200</wp:posOffset>
            </wp:positionV>
            <wp:extent cx="2867025" cy="5509260"/>
            <wp:effectExtent l="0" t="0" r="9525" b="0"/>
            <wp:wrapTopAndBottom distT="0" distB="0"/>
            <wp:docPr id="20" name="image2.png" descr="תמונה שמכילה טקסט, צילום מסך, גופן, מספר&#10;&#10;התיאור נוצר באופן אוטומטי"/>
            <wp:cNvGraphicFramePr/>
            <a:graphic xmlns:a="http://schemas.openxmlformats.org/drawingml/2006/main">
              <a:graphicData uri="http://schemas.openxmlformats.org/drawingml/2006/picture">
                <pic:pic xmlns:pic="http://schemas.openxmlformats.org/drawingml/2006/picture">
                  <pic:nvPicPr>
                    <pic:cNvPr id="0" name="image2.png" descr="תמונה שמכילה טקסט, צילום מסך, גופן, מספר&#10;&#10;התיאור נוצר באופן אוטומטי"/>
                    <pic:cNvPicPr preferRelativeResize="0"/>
                  </pic:nvPicPr>
                  <pic:blipFill>
                    <a:blip r:embed="rId14"/>
                    <a:srcRect/>
                    <a:stretch>
                      <a:fillRect/>
                    </a:stretch>
                  </pic:blipFill>
                  <pic:spPr>
                    <a:xfrm>
                      <a:off x="0" y="0"/>
                      <a:ext cx="2867025" cy="5509260"/>
                    </a:xfrm>
                    <a:prstGeom prst="rect">
                      <a:avLst/>
                    </a:prstGeom>
                    <a:ln/>
                  </pic:spPr>
                </pic:pic>
              </a:graphicData>
            </a:graphic>
            <wp14:sizeRelH relativeFrom="margin">
              <wp14:pctWidth>0</wp14:pctWidth>
            </wp14:sizeRelH>
            <wp14:sizeRelV relativeFrom="margin">
              <wp14:pctHeight>0</wp14:pctHeight>
            </wp14:sizeRelV>
          </wp:anchor>
        </w:drawing>
      </w:r>
    </w:p>
    <w:p w14:paraId="100C94FC" w14:textId="3EA69C2E" w:rsidR="00F8595C" w:rsidRDefault="00F8595C">
      <w:pPr>
        <w:spacing w:line="360" w:lineRule="auto"/>
        <w:jc w:val="center"/>
        <w:rPr>
          <w:b/>
          <w:color w:val="2F5496"/>
          <w:sz w:val="28"/>
          <w:szCs w:val="28"/>
          <w:u w:val="single"/>
        </w:rPr>
      </w:pPr>
    </w:p>
    <w:p w14:paraId="09AA3E7D" w14:textId="2DECDE4A" w:rsidR="00DF4F2B" w:rsidRDefault="00DF4F2B">
      <w:pPr>
        <w:spacing w:line="360" w:lineRule="auto"/>
        <w:jc w:val="center"/>
        <w:rPr>
          <w:b/>
          <w:color w:val="2F5496"/>
          <w:sz w:val="28"/>
          <w:szCs w:val="28"/>
          <w:u w:val="single"/>
        </w:rPr>
      </w:pPr>
    </w:p>
    <w:p w14:paraId="28D174F7" w14:textId="6DAE41B8" w:rsidR="00DF4F2B" w:rsidRDefault="00DF4F2B">
      <w:pPr>
        <w:spacing w:line="360" w:lineRule="auto"/>
        <w:jc w:val="center"/>
        <w:rPr>
          <w:b/>
          <w:color w:val="2F5496"/>
          <w:sz w:val="28"/>
          <w:szCs w:val="28"/>
          <w:u w:val="single"/>
        </w:rPr>
      </w:pPr>
    </w:p>
    <w:p w14:paraId="1C5FE426" w14:textId="77777777" w:rsidR="00DF4F2B" w:rsidRDefault="00DF4F2B">
      <w:pPr>
        <w:spacing w:line="360" w:lineRule="auto"/>
        <w:jc w:val="center"/>
        <w:rPr>
          <w:b/>
          <w:color w:val="2F5496"/>
          <w:sz w:val="28"/>
          <w:szCs w:val="28"/>
          <w:u w:val="single"/>
        </w:rPr>
      </w:pPr>
    </w:p>
    <w:p w14:paraId="5A28D36A" w14:textId="77777777" w:rsidR="00DF4F2B" w:rsidRDefault="00DF4F2B">
      <w:pPr>
        <w:spacing w:line="360" w:lineRule="auto"/>
        <w:jc w:val="center"/>
        <w:rPr>
          <w:b/>
          <w:color w:val="2F5496"/>
          <w:sz w:val="28"/>
          <w:szCs w:val="28"/>
          <w:u w:val="single"/>
        </w:rPr>
      </w:pPr>
    </w:p>
    <w:p w14:paraId="141055F4" w14:textId="77777777" w:rsidR="00DF4F2B" w:rsidRDefault="00DF4F2B">
      <w:pPr>
        <w:spacing w:line="360" w:lineRule="auto"/>
        <w:jc w:val="center"/>
        <w:rPr>
          <w:b/>
          <w:color w:val="2F5496"/>
          <w:sz w:val="28"/>
          <w:szCs w:val="28"/>
          <w:u w:val="single"/>
        </w:rPr>
      </w:pPr>
    </w:p>
    <w:p w14:paraId="38D9F680" w14:textId="77777777" w:rsidR="00DF4F2B" w:rsidRDefault="00DF4F2B" w:rsidP="00DF4F2B">
      <w:pPr>
        <w:spacing w:line="360" w:lineRule="auto"/>
        <w:rPr>
          <w:b/>
          <w:color w:val="2F5496"/>
          <w:sz w:val="28"/>
          <w:szCs w:val="28"/>
          <w:u w:val="single"/>
        </w:rPr>
      </w:pPr>
    </w:p>
    <w:p w14:paraId="4DBC44D6" w14:textId="2676DBC6" w:rsidR="00F8595C" w:rsidRDefault="00420185">
      <w:pPr>
        <w:spacing w:line="360" w:lineRule="auto"/>
        <w:jc w:val="center"/>
        <w:rPr>
          <w:b/>
          <w:color w:val="2F5496"/>
          <w:sz w:val="28"/>
          <w:szCs w:val="28"/>
          <w:u w:val="single"/>
        </w:rPr>
      </w:pPr>
      <w:r>
        <w:rPr>
          <w:b/>
          <w:color w:val="2F5496"/>
          <w:sz w:val="28"/>
          <w:szCs w:val="28"/>
          <w:u w:val="single"/>
        </w:rPr>
        <w:lastRenderedPageBreak/>
        <w:t>Project Requirements and Research Design Summary</w:t>
      </w:r>
    </w:p>
    <w:p w14:paraId="4AA9B5E9" w14:textId="79656C37" w:rsidR="00F8595C" w:rsidRDefault="00420185">
      <w:pPr>
        <w:spacing w:line="360" w:lineRule="auto"/>
        <w:rPr>
          <w:b/>
          <w:sz w:val="24"/>
          <w:szCs w:val="24"/>
          <w:u w:val="single"/>
        </w:rPr>
      </w:pPr>
      <w:r>
        <w:rPr>
          <w:b/>
          <w:sz w:val="24"/>
          <w:szCs w:val="24"/>
          <w:u w:val="single"/>
        </w:rPr>
        <w:t>1.</w:t>
      </w:r>
      <w:r w:rsidR="00DE03B4">
        <w:rPr>
          <w:b/>
          <w:sz w:val="24"/>
          <w:szCs w:val="24"/>
          <w:u w:val="single"/>
        </w:rPr>
        <w:t xml:space="preserve"> </w:t>
      </w:r>
      <w:r>
        <w:rPr>
          <w:b/>
          <w:sz w:val="24"/>
          <w:szCs w:val="24"/>
          <w:u w:val="single"/>
        </w:rPr>
        <w:t>System Requirements for Leader–Follower Detection Module</w:t>
      </w:r>
    </w:p>
    <w:p w14:paraId="6BB48242" w14:textId="77777777" w:rsidR="00F8595C" w:rsidRPr="009C0ADD" w:rsidRDefault="00420185">
      <w:pPr>
        <w:spacing w:line="360" w:lineRule="auto"/>
        <w:jc w:val="both"/>
        <w:rPr>
          <w:rFonts w:ascii="Times New Roman" w:eastAsia="Times New Roman" w:hAnsi="Times New Roman" w:cs="Times New Roman"/>
          <w:b/>
          <w:bCs/>
          <w:sz w:val="24"/>
          <w:szCs w:val="24"/>
          <w:u w:val="single"/>
        </w:rPr>
      </w:pPr>
      <w:r w:rsidRPr="009C0ADD">
        <w:rPr>
          <w:rFonts w:ascii="Times New Roman" w:eastAsia="Times New Roman" w:hAnsi="Times New Roman" w:cs="Times New Roman"/>
          <w:b/>
          <w:bCs/>
          <w:sz w:val="24"/>
          <w:szCs w:val="24"/>
          <w:u w:val="single"/>
        </w:rPr>
        <w:t>Functional Requirements</w:t>
      </w:r>
    </w:p>
    <w:p w14:paraId="06F61D49" w14:textId="5B3F5F44" w:rsidR="00F8595C" w:rsidRDefault="00420185" w:rsidP="00DE03B4">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following functions are essential for </w:t>
      </w:r>
      <w:r w:rsidR="00DE03B4">
        <w:rPr>
          <w:rFonts w:ascii="Times New Roman" w:eastAsia="Times New Roman" w:hAnsi="Times New Roman" w:cs="Times New Roman"/>
          <w:sz w:val="24"/>
          <w:szCs w:val="24"/>
        </w:rPr>
        <w:t>the Leader–Follower</w:t>
      </w:r>
      <w:r>
        <w:rPr>
          <w:rFonts w:ascii="Times New Roman" w:eastAsia="Times New Roman" w:hAnsi="Times New Roman" w:cs="Times New Roman"/>
          <w:sz w:val="24"/>
          <w:szCs w:val="24"/>
        </w:rPr>
        <w:t xml:space="preserve"> system to support time-resolved detection of leader–follower dynamics based on video-derived motion data:</w:t>
      </w:r>
    </w:p>
    <w:tbl>
      <w:tblPr>
        <w:tblStyle w:val="afa"/>
        <w:tblW w:w="9010" w:type="dxa"/>
        <w:tblInd w:w="0" w:type="dxa"/>
        <w:tblLayout w:type="fixed"/>
        <w:tblLook w:val="0400" w:firstRow="0" w:lastRow="0" w:firstColumn="0" w:lastColumn="0" w:noHBand="0" w:noVBand="1"/>
      </w:tblPr>
      <w:tblGrid>
        <w:gridCol w:w="350"/>
        <w:gridCol w:w="8660"/>
      </w:tblGrid>
      <w:tr w:rsidR="00F8595C" w14:paraId="0F2C69F6" w14:textId="77777777">
        <w:tc>
          <w:tcPr>
            <w:tcW w:w="35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14:paraId="2ACE1E03" w14:textId="77777777" w:rsidR="00F8595C" w:rsidRDefault="00420185">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1</w:t>
            </w:r>
          </w:p>
        </w:tc>
        <w:tc>
          <w:tcPr>
            <w:tcW w:w="866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14:paraId="40621E2D" w14:textId="77777777" w:rsidR="00F8595C" w:rsidRDefault="0042018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system will ingest video recordings of two participants engaged in social interaction (e.g., face-to-face, side-by-side, or mirroring scenarios).</w:t>
            </w:r>
          </w:p>
        </w:tc>
      </w:tr>
      <w:tr w:rsidR="00F8595C" w14:paraId="2BB49BCB" w14:textId="77777777">
        <w:tc>
          <w:tcPr>
            <w:tcW w:w="35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14:paraId="35E9AC07" w14:textId="77777777" w:rsidR="00F8595C" w:rsidRDefault="00420185">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2</w:t>
            </w:r>
          </w:p>
        </w:tc>
        <w:tc>
          <w:tcPr>
            <w:tcW w:w="866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14:paraId="60796215" w14:textId="77777777" w:rsidR="00F8595C" w:rsidRDefault="0042018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system extracts 33 anatomical body landmarks per participant using the </w:t>
            </w:r>
            <w:proofErr w:type="spellStart"/>
            <w:r>
              <w:rPr>
                <w:rFonts w:ascii="Times New Roman" w:eastAsia="Times New Roman" w:hAnsi="Times New Roman" w:cs="Times New Roman"/>
                <w:sz w:val="24"/>
                <w:szCs w:val="24"/>
              </w:rPr>
              <w:t>MediaPipe</w:t>
            </w:r>
            <w:proofErr w:type="spellEnd"/>
            <w:r>
              <w:rPr>
                <w:rFonts w:ascii="Times New Roman" w:eastAsia="Times New Roman" w:hAnsi="Times New Roman" w:cs="Times New Roman"/>
                <w:sz w:val="24"/>
                <w:szCs w:val="24"/>
              </w:rPr>
              <w:t xml:space="preserve"> pose estimation model.</w:t>
            </w:r>
          </w:p>
        </w:tc>
      </w:tr>
      <w:tr w:rsidR="00F8595C" w14:paraId="4CBFB13B" w14:textId="77777777">
        <w:tc>
          <w:tcPr>
            <w:tcW w:w="35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14:paraId="4AC97E42" w14:textId="77777777" w:rsidR="00F8595C" w:rsidRDefault="00420185">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3</w:t>
            </w:r>
          </w:p>
        </w:tc>
        <w:tc>
          <w:tcPr>
            <w:tcW w:w="866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14:paraId="2EFD76B4" w14:textId="77777777" w:rsidR="00F8595C" w:rsidRDefault="0042018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system allows the user to select a Region of Interest (ROI), such as the hand, for targeted motion analysis.</w:t>
            </w:r>
          </w:p>
        </w:tc>
      </w:tr>
      <w:tr w:rsidR="00F8595C" w14:paraId="7002C9D3" w14:textId="77777777">
        <w:tc>
          <w:tcPr>
            <w:tcW w:w="35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14:paraId="70FEF61A" w14:textId="77777777" w:rsidR="00F8595C" w:rsidRDefault="00420185">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4</w:t>
            </w:r>
          </w:p>
        </w:tc>
        <w:tc>
          <w:tcPr>
            <w:tcW w:w="866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14:paraId="00344334" w14:textId="77777777" w:rsidR="00F8595C" w:rsidRDefault="00420185">
            <w:pPr>
              <w:pBdr>
                <w:top w:val="nil"/>
                <w:left w:val="nil"/>
                <w:bottom w:val="nil"/>
                <w:right w:val="nil"/>
                <w:between w:val="nil"/>
              </w:pBdr>
              <w:spacing w:after="280" w:line="36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 The system will compute the average 3D position (X, Y, Z) of all landmarks within the selected ROI for each participant and each frame.</w:t>
            </w:r>
          </w:p>
        </w:tc>
      </w:tr>
      <w:tr w:rsidR="00F8595C" w14:paraId="07A67E62" w14:textId="77777777">
        <w:tc>
          <w:tcPr>
            <w:tcW w:w="35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14:paraId="36059CBD" w14:textId="77777777" w:rsidR="00F8595C" w:rsidRDefault="00420185">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5</w:t>
            </w:r>
          </w:p>
        </w:tc>
        <w:tc>
          <w:tcPr>
            <w:tcW w:w="866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14:paraId="105AD4E8" w14:textId="77777777" w:rsidR="00F8595C" w:rsidRDefault="0042018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system will segment each participant’s motion trajectory into overlapping time windows of fixed duration.</w:t>
            </w:r>
          </w:p>
        </w:tc>
      </w:tr>
      <w:tr w:rsidR="00F8595C" w14:paraId="19722D7D" w14:textId="77777777">
        <w:tc>
          <w:tcPr>
            <w:tcW w:w="35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14:paraId="194B2EA0" w14:textId="77777777" w:rsidR="00F8595C" w:rsidRDefault="00420185">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6</w:t>
            </w:r>
          </w:p>
        </w:tc>
        <w:tc>
          <w:tcPr>
            <w:tcW w:w="866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14:paraId="74486C5D" w14:textId="77777777" w:rsidR="00F8595C" w:rsidRDefault="00420185">
            <w:pPr>
              <w:spacing w:before="240"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system shall compute the peak Pearson correlation coefficient within each time window and identify the window with the highest score as the peak synchrony interval.</w:t>
            </w:r>
          </w:p>
        </w:tc>
      </w:tr>
      <w:tr w:rsidR="00F8595C" w14:paraId="55896D7D" w14:textId="77777777">
        <w:tc>
          <w:tcPr>
            <w:tcW w:w="35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14:paraId="4C47D812" w14:textId="77777777" w:rsidR="00F8595C" w:rsidRDefault="00420185">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7</w:t>
            </w:r>
          </w:p>
        </w:tc>
        <w:tc>
          <w:tcPr>
            <w:tcW w:w="866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14:paraId="7B390533" w14:textId="326AB0F5" w:rsidR="00F8595C" w:rsidRDefault="00DE03B4">
            <w:pPr>
              <w:pBdr>
                <w:top w:val="nil"/>
                <w:left w:val="nil"/>
                <w:bottom w:val="nil"/>
                <w:right w:val="nil"/>
                <w:between w:val="nil"/>
              </w:pBd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system generates</w:t>
            </w:r>
            <w:r w:rsidR="00420185">
              <w:rPr>
                <w:rFonts w:ascii="Times New Roman" w:eastAsia="Times New Roman" w:hAnsi="Times New Roman" w:cs="Times New Roman"/>
                <w:color w:val="000000"/>
                <w:sz w:val="24"/>
                <w:szCs w:val="24"/>
              </w:rPr>
              <w:t xml:space="preserve"> a summary report including graphical outputs, role classification, and key metrics.</w:t>
            </w:r>
          </w:p>
        </w:tc>
      </w:tr>
    </w:tbl>
    <w:p w14:paraId="15F36B99" w14:textId="77777777" w:rsidR="00F8595C" w:rsidRPr="009C0ADD" w:rsidRDefault="00420185">
      <w:pPr>
        <w:spacing w:line="360" w:lineRule="auto"/>
        <w:rPr>
          <w:rFonts w:ascii="Times New Roman" w:eastAsia="Times New Roman" w:hAnsi="Times New Roman" w:cs="Times New Roman"/>
          <w:b/>
          <w:bCs/>
          <w:sz w:val="24"/>
          <w:szCs w:val="24"/>
          <w:u w:val="single"/>
        </w:rPr>
      </w:pPr>
      <w:r w:rsidRPr="009C0ADD">
        <w:rPr>
          <w:rFonts w:ascii="Times New Roman" w:eastAsia="Times New Roman" w:hAnsi="Times New Roman" w:cs="Times New Roman"/>
          <w:b/>
          <w:bCs/>
          <w:sz w:val="24"/>
          <w:szCs w:val="24"/>
          <w:u w:val="single"/>
        </w:rPr>
        <w:t>Non-Functional Requirements</w:t>
      </w:r>
    </w:p>
    <w:tbl>
      <w:tblPr>
        <w:tblStyle w:val="afb"/>
        <w:tblW w:w="9105"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45"/>
        <w:gridCol w:w="8760"/>
      </w:tblGrid>
      <w:tr w:rsidR="00F8595C" w14:paraId="6ADD5EC9" w14:textId="77777777">
        <w:trPr>
          <w:jc w:val="center"/>
        </w:trPr>
        <w:tc>
          <w:tcPr>
            <w:tcW w:w="345" w:type="dxa"/>
          </w:tcPr>
          <w:p w14:paraId="367393D7" w14:textId="77777777" w:rsidR="00F8595C" w:rsidRDefault="00420185">
            <w:pPr>
              <w:pBdr>
                <w:top w:val="nil"/>
                <w:left w:val="nil"/>
                <w:bottom w:val="nil"/>
                <w:right w:val="nil"/>
                <w:between w:val="nil"/>
              </w:pBdr>
              <w:spacing w:after="200" w:line="360" w:lineRule="auto"/>
              <w:ind w:left="360" w:hanging="360"/>
              <w:rPr>
                <w:rFonts w:ascii="Times New Roman" w:eastAsia="Times New Roman" w:hAnsi="Times New Roman" w:cs="Times New Roman"/>
                <w:b/>
                <w:color w:val="000000"/>
              </w:rPr>
            </w:pPr>
            <w:r>
              <w:rPr>
                <w:rFonts w:ascii="Times New Roman" w:eastAsia="Times New Roman" w:hAnsi="Times New Roman" w:cs="Times New Roman"/>
                <w:b/>
                <w:color w:val="000000"/>
              </w:rPr>
              <w:t>1</w:t>
            </w:r>
          </w:p>
        </w:tc>
        <w:tc>
          <w:tcPr>
            <w:tcW w:w="8760" w:type="dxa"/>
          </w:tcPr>
          <w:p w14:paraId="0AFB6EFC" w14:textId="77777777" w:rsidR="00F8595C" w:rsidRDefault="00420185">
            <w:pPr>
              <w:spacing w:line="360" w:lineRule="auto"/>
              <w:rPr>
                <w:rFonts w:ascii="Times New Roman" w:eastAsia="Times New Roman" w:hAnsi="Times New Roman" w:cs="Times New Roman"/>
              </w:rPr>
            </w:pPr>
            <w:r>
              <w:rPr>
                <w:rFonts w:ascii="Times New Roman" w:eastAsia="Times New Roman" w:hAnsi="Times New Roman" w:cs="Times New Roman"/>
              </w:rPr>
              <w:t>The system should run efficiently on a regular personal computer and use only reliable, open-source software.</w:t>
            </w:r>
          </w:p>
        </w:tc>
      </w:tr>
      <w:tr w:rsidR="00F8595C" w14:paraId="1AFB8632" w14:textId="77777777">
        <w:trPr>
          <w:jc w:val="center"/>
        </w:trPr>
        <w:tc>
          <w:tcPr>
            <w:tcW w:w="345" w:type="dxa"/>
          </w:tcPr>
          <w:p w14:paraId="498A296C" w14:textId="77777777" w:rsidR="00F8595C" w:rsidRDefault="00420185">
            <w:pPr>
              <w:pBdr>
                <w:top w:val="nil"/>
                <w:left w:val="nil"/>
                <w:bottom w:val="nil"/>
                <w:right w:val="nil"/>
                <w:between w:val="nil"/>
              </w:pBdr>
              <w:spacing w:after="200" w:line="360" w:lineRule="auto"/>
              <w:ind w:left="360" w:hanging="360"/>
              <w:rPr>
                <w:rFonts w:ascii="Times New Roman" w:eastAsia="Times New Roman" w:hAnsi="Times New Roman" w:cs="Times New Roman"/>
                <w:b/>
                <w:color w:val="000000"/>
              </w:rPr>
            </w:pPr>
            <w:r>
              <w:rPr>
                <w:rFonts w:ascii="Times New Roman" w:eastAsia="Times New Roman" w:hAnsi="Times New Roman" w:cs="Times New Roman"/>
                <w:b/>
                <w:color w:val="000000"/>
              </w:rPr>
              <w:t>2</w:t>
            </w:r>
          </w:p>
        </w:tc>
        <w:tc>
          <w:tcPr>
            <w:tcW w:w="8760" w:type="dxa"/>
          </w:tcPr>
          <w:p w14:paraId="5463FD5C" w14:textId="407EC039" w:rsidR="00F8595C" w:rsidRDefault="00420185">
            <w:pPr>
              <w:spacing w:line="360" w:lineRule="auto"/>
              <w:rPr>
                <w:rFonts w:ascii="Times New Roman" w:eastAsia="Times New Roman" w:hAnsi="Times New Roman" w:cs="Times New Roman"/>
              </w:rPr>
            </w:pPr>
            <w:r>
              <w:rPr>
                <w:rFonts w:ascii="Times New Roman" w:eastAsia="Times New Roman" w:hAnsi="Times New Roman" w:cs="Times New Roman"/>
              </w:rPr>
              <w:t xml:space="preserve">Easy-to-use graphical interface with clear steps for loading video, selecting </w:t>
            </w:r>
            <w:r w:rsidR="008F6CB2">
              <w:rPr>
                <w:rFonts w:ascii="Times New Roman" w:eastAsia="Times New Roman" w:hAnsi="Times New Roman" w:cs="Times New Roman"/>
              </w:rPr>
              <w:t xml:space="preserve">the </w:t>
            </w:r>
            <w:r>
              <w:rPr>
                <w:rFonts w:ascii="Times New Roman" w:eastAsia="Times New Roman" w:hAnsi="Times New Roman" w:cs="Times New Roman"/>
              </w:rPr>
              <w:t>region of interest, and running analysis</w:t>
            </w:r>
          </w:p>
        </w:tc>
      </w:tr>
      <w:tr w:rsidR="00F8595C" w14:paraId="16BEF07D" w14:textId="77777777">
        <w:trPr>
          <w:jc w:val="center"/>
        </w:trPr>
        <w:tc>
          <w:tcPr>
            <w:tcW w:w="345" w:type="dxa"/>
          </w:tcPr>
          <w:p w14:paraId="3E57E27D" w14:textId="77777777" w:rsidR="00F8595C" w:rsidRDefault="00420185">
            <w:pPr>
              <w:pBdr>
                <w:top w:val="nil"/>
                <w:left w:val="nil"/>
                <w:bottom w:val="nil"/>
                <w:right w:val="nil"/>
                <w:between w:val="nil"/>
              </w:pBdr>
              <w:spacing w:after="200" w:line="360" w:lineRule="auto"/>
              <w:ind w:left="360" w:hanging="360"/>
              <w:rPr>
                <w:rFonts w:ascii="Times New Roman" w:eastAsia="Times New Roman" w:hAnsi="Times New Roman" w:cs="Times New Roman"/>
                <w:b/>
                <w:color w:val="000000"/>
              </w:rPr>
            </w:pPr>
            <w:r>
              <w:rPr>
                <w:rFonts w:ascii="Times New Roman" w:eastAsia="Times New Roman" w:hAnsi="Times New Roman" w:cs="Times New Roman"/>
                <w:b/>
                <w:color w:val="000000"/>
              </w:rPr>
              <w:t>3</w:t>
            </w:r>
          </w:p>
        </w:tc>
        <w:tc>
          <w:tcPr>
            <w:tcW w:w="8760" w:type="dxa"/>
          </w:tcPr>
          <w:p w14:paraId="4C98A356" w14:textId="36396561" w:rsidR="00F8595C" w:rsidRDefault="005A305F" w:rsidP="008F6CB2">
            <w:pPr>
              <w:pBdr>
                <w:top w:val="nil"/>
                <w:left w:val="nil"/>
                <w:bottom w:val="nil"/>
                <w:right w:val="nil"/>
                <w:between w:val="nil"/>
              </w:pBdr>
              <w:spacing w:after="200" w:line="360" w:lineRule="auto"/>
              <w:ind w:left="360" w:hanging="360"/>
              <w:rPr>
                <w:rFonts w:ascii="Times New Roman" w:eastAsia="Times New Roman" w:hAnsi="Times New Roman" w:cs="Times New Roman"/>
                <w:color w:val="000000"/>
              </w:rPr>
            </w:pPr>
            <w:sdt>
              <w:sdtPr>
                <w:tag w:val="goog_rdk_3"/>
                <w:id w:val="1428783541"/>
              </w:sdtPr>
              <w:sdtEndPr/>
              <w:sdtContent>
                <w:r w:rsidR="008F6CB2">
                  <w:rPr>
                    <w:rFonts w:ascii="Cardo" w:eastAsia="Cardo" w:hAnsi="Cardo" w:cs="Cardo"/>
                    <w:color w:val="000000"/>
                  </w:rPr>
                  <w:t>The interaction</w:t>
                </w:r>
                <w:r w:rsidR="00420185">
                  <w:rPr>
                    <w:rFonts w:ascii="Cardo" w:eastAsia="Cardo" w:hAnsi="Cardo" w:cs="Cardo"/>
                    <w:color w:val="000000"/>
                  </w:rPr>
                  <w:t xml:space="preserve"> process must follow a clear and minimal-click sequence (upload → analyze →report)</w:t>
                </w:r>
              </w:sdtContent>
            </w:sdt>
          </w:p>
        </w:tc>
      </w:tr>
      <w:tr w:rsidR="00F8595C" w14:paraId="01985E48" w14:textId="77777777">
        <w:trPr>
          <w:trHeight w:val="738"/>
          <w:jc w:val="center"/>
        </w:trPr>
        <w:tc>
          <w:tcPr>
            <w:tcW w:w="345" w:type="dxa"/>
          </w:tcPr>
          <w:p w14:paraId="361CA182" w14:textId="77777777" w:rsidR="00F8595C" w:rsidRDefault="00420185">
            <w:pPr>
              <w:pBdr>
                <w:top w:val="nil"/>
                <w:left w:val="nil"/>
                <w:bottom w:val="nil"/>
                <w:right w:val="nil"/>
                <w:between w:val="nil"/>
              </w:pBdr>
              <w:spacing w:after="200" w:line="360" w:lineRule="auto"/>
              <w:ind w:left="360" w:hanging="360"/>
              <w:rPr>
                <w:rFonts w:ascii="Times New Roman" w:eastAsia="Times New Roman" w:hAnsi="Times New Roman" w:cs="Times New Roman"/>
                <w:b/>
                <w:color w:val="000000"/>
              </w:rPr>
            </w:pPr>
            <w:r>
              <w:rPr>
                <w:rFonts w:ascii="Times New Roman" w:eastAsia="Times New Roman" w:hAnsi="Times New Roman" w:cs="Times New Roman"/>
                <w:b/>
              </w:rPr>
              <w:t>4</w:t>
            </w:r>
          </w:p>
        </w:tc>
        <w:tc>
          <w:tcPr>
            <w:tcW w:w="8760" w:type="dxa"/>
          </w:tcPr>
          <w:p w14:paraId="036CD79D" w14:textId="77777777" w:rsidR="00F8595C" w:rsidRDefault="00420185">
            <w:pPr>
              <w:spacing w:line="360" w:lineRule="auto"/>
              <w:rPr>
                <w:rFonts w:ascii="Times New Roman" w:eastAsia="Times New Roman" w:hAnsi="Times New Roman" w:cs="Times New Roman"/>
              </w:rPr>
            </w:pPr>
            <w:r>
              <w:rPr>
                <w:rFonts w:ascii="Times New Roman" w:eastAsia="Times New Roman" w:hAnsi="Times New Roman" w:cs="Times New Roman"/>
              </w:rPr>
              <w:t>Analysis results must include accessible report formats, including text summaries and visual aids for non-expert users</w:t>
            </w:r>
          </w:p>
        </w:tc>
      </w:tr>
    </w:tbl>
    <w:p w14:paraId="4D65A521" w14:textId="630A66A6" w:rsidR="00F8595C" w:rsidRDefault="00420185">
      <w:pPr>
        <w:pBdr>
          <w:top w:val="nil"/>
          <w:left w:val="nil"/>
          <w:bottom w:val="nil"/>
          <w:right w:val="nil"/>
          <w:between w:val="nil"/>
        </w:pBdr>
        <w:spacing w:before="280" w:after="280" w:line="360" w:lineRule="auto"/>
        <w:rPr>
          <w:rFonts w:ascii="Times New Roman" w:eastAsia="Times New Roman" w:hAnsi="Times New Roman" w:cs="Times New Roman"/>
          <w:b/>
          <w:color w:val="000000"/>
          <w:sz w:val="24"/>
          <w:szCs w:val="24"/>
          <w:u w:val="single"/>
        </w:rPr>
      </w:pPr>
      <w:r>
        <w:rPr>
          <w:rFonts w:ascii="Times New Roman" w:eastAsia="Times New Roman" w:hAnsi="Times New Roman" w:cs="Times New Roman"/>
          <w:b/>
          <w:color w:val="000000"/>
          <w:sz w:val="24"/>
          <w:szCs w:val="24"/>
          <w:u w:val="single"/>
        </w:rPr>
        <w:lastRenderedPageBreak/>
        <w:t xml:space="preserve">2. Requirement Elicitation Process </w:t>
      </w:r>
    </w:p>
    <w:p w14:paraId="4F7CCCF0" w14:textId="77777777" w:rsidR="00F8595C" w:rsidRDefault="00420185">
      <w:pPr>
        <w:pBdr>
          <w:top w:val="nil"/>
          <w:left w:val="nil"/>
          <w:bottom w:val="nil"/>
          <w:right w:val="nil"/>
          <w:between w:val="nil"/>
        </w:pBdr>
        <w:spacing w:before="280" w:after="28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system requirements were derived through a combination of literature review, system analysis, and expert input. Key influences included:</w:t>
      </w:r>
    </w:p>
    <w:p w14:paraId="01CEF25A" w14:textId="77777777" w:rsidR="00F8595C" w:rsidRDefault="00420185">
      <w:pPr>
        <w:numPr>
          <w:ilvl w:val="0"/>
          <w:numId w:val="9"/>
        </w:numPr>
        <w:pBdr>
          <w:top w:val="nil"/>
          <w:left w:val="nil"/>
          <w:bottom w:val="nil"/>
          <w:right w:val="nil"/>
          <w:between w:val="nil"/>
        </w:pBdr>
        <w:spacing w:before="280"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Prior research on interpersonal synchrony and leader–follower dynamics.</w:t>
      </w:r>
    </w:p>
    <w:p w14:paraId="7B340E08" w14:textId="77777777" w:rsidR="00F8595C" w:rsidRDefault="00420185">
      <w:pPr>
        <w:numPr>
          <w:ilvl w:val="0"/>
          <w:numId w:val="9"/>
        </w:num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Functional review of the existing </w:t>
      </w:r>
      <w:proofErr w:type="spellStart"/>
      <w:r>
        <w:rPr>
          <w:rFonts w:ascii="Times New Roman" w:eastAsia="Times New Roman" w:hAnsi="Times New Roman" w:cs="Times New Roman"/>
          <w:color w:val="000000"/>
          <w:sz w:val="24"/>
          <w:szCs w:val="24"/>
        </w:rPr>
        <w:t>interSync</w:t>
      </w:r>
      <w:proofErr w:type="spellEnd"/>
      <w:r>
        <w:rPr>
          <w:rFonts w:ascii="Times New Roman" w:eastAsia="Times New Roman" w:hAnsi="Times New Roman" w:cs="Times New Roman"/>
          <w:color w:val="000000"/>
          <w:sz w:val="24"/>
          <w:szCs w:val="24"/>
        </w:rPr>
        <w:t xml:space="preserve"> system, which guided architectural reuse and clarified the need for directional analysis.</w:t>
      </w:r>
    </w:p>
    <w:p w14:paraId="170B309D" w14:textId="77777777" w:rsidR="00F8595C" w:rsidRDefault="00420185">
      <w:pPr>
        <w:numPr>
          <w:ilvl w:val="0"/>
          <w:numId w:val="9"/>
        </w:num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Technical insights from pose estimation tools (e.g., </w:t>
      </w:r>
      <w:proofErr w:type="spellStart"/>
      <w:r>
        <w:rPr>
          <w:rFonts w:ascii="Times New Roman" w:eastAsia="Times New Roman" w:hAnsi="Times New Roman" w:cs="Times New Roman"/>
          <w:color w:val="000000"/>
          <w:sz w:val="24"/>
          <w:szCs w:val="24"/>
        </w:rPr>
        <w:t>MediaPipe</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OpenPose</w:t>
      </w:r>
      <w:proofErr w:type="spellEnd"/>
      <w:r>
        <w:rPr>
          <w:rFonts w:ascii="Times New Roman" w:eastAsia="Times New Roman" w:hAnsi="Times New Roman" w:cs="Times New Roman"/>
          <w:color w:val="000000"/>
          <w:sz w:val="24"/>
          <w:szCs w:val="24"/>
        </w:rPr>
        <w:t>) and observations from early pilot runs.</w:t>
      </w:r>
    </w:p>
    <w:p w14:paraId="2354AA37" w14:textId="77777777" w:rsidR="00F8595C" w:rsidRDefault="00420185">
      <w:pPr>
        <w:pBdr>
          <w:top w:val="nil"/>
          <w:left w:val="nil"/>
          <w:bottom w:val="nil"/>
          <w:right w:val="nil"/>
          <w:between w:val="nil"/>
        </w:pBdr>
        <w:spacing w:before="280" w:after="28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This hybrid approach ensured that the requirements are both theoretically grounded and practically feasible.</w:t>
      </w:r>
    </w:p>
    <w:p w14:paraId="0212B5C8" w14:textId="77777777" w:rsidR="00F8595C" w:rsidRDefault="00420185">
      <w:pPr>
        <w:pBdr>
          <w:top w:val="nil"/>
          <w:left w:val="nil"/>
          <w:bottom w:val="nil"/>
          <w:right w:val="nil"/>
          <w:between w:val="nil"/>
        </w:pBdr>
        <w:spacing w:before="280" w:after="280" w:line="360" w:lineRule="auto"/>
        <w:rPr>
          <w:rFonts w:ascii="Times New Roman" w:eastAsia="Times New Roman" w:hAnsi="Times New Roman" w:cs="Times New Roman"/>
          <w:b/>
          <w:color w:val="000000"/>
          <w:sz w:val="24"/>
          <w:szCs w:val="24"/>
          <w:u w:val="single"/>
        </w:rPr>
      </w:pPr>
      <w:r>
        <w:rPr>
          <w:rFonts w:ascii="Times New Roman" w:eastAsia="Times New Roman" w:hAnsi="Times New Roman" w:cs="Times New Roman"/>
          <w:b/>
          <w:color w:val="000000"/>
          <w:sz w:val="24"/>
          <w:szCs w:val="24"/>
          <w:u w:val="single"/>
        </w:rPr>
        <w:t>3. Research and Development Process</w:t>
      </w:r>
    </w:p>
    <w:p w14:paraId="22D47D2B" w14:textId="77777777" w:rsidR="00F8595C" w:rsidRDefault="00420185">
      <w:pPr>
        <w:pBdr>
          <w:top w:val="nil"/>
          <w:left w:val="nil"/>
          <w:bottom w:val="nil"/>
          <w:right w:val="nil"/>
          <w:between w:val="nil"/>
        </w:pBdr>
        <w:spacing w:before="280" w:after="280" w:line="36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The development of the Leader–Follower system </w:t>
      </w:r>
      <w:r>
        <w:rPr>
          <w:rFonts w:ascii="Times New Roman" w:eastAsia="Times New Roman" w:hAnsi="Times New Roman" w:cs="Times New Roman"/>
          <w:sz w:val="24"/>
          <w:szCs w:val="24"/>
        </w:rPr>
        <w:t>will</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sz w:val="24"/>
          <w:szCs w:val="24"/>
        </w:rPr>
        <w:t>follow</w:t>
      </w:r>
      <w:r>
        <w:rPr>
          <w:rFonts w:ascii="Times New Roman" w:eastAsia="Times New Roman" w:hAnsi="Times New Roman" w:cs="Times New Roman"/>
          <w:color w:val="000000"/>
          <w:sz w:val="24"/>
          <w:szCs w:val="24"/>
        </w:rPr>
        <w:t xml:space="preserve"> an iterative, research-driven workflow designed to align empirical findings with computational implementation.</w:t>
      </w:r>
      <w:r>
        <w:rPr>
          <w:rFonts w:ascii="Times New Roman" w:eastAsia="Times New Roman" w:hAnsi="Times New Roman" w:cs="Times New Roman"/>
          <w:color w:val="000000"/>
          <w:sz w:val="24"/>
          <w:szCs w:val="24"/>
        </w:rPr>
        <w:br/>
        <w:t>The process involved the following key stages:</w:t>
      </w:r>
    </w:p>
    <w:p w14:paraId="4CD2A759" w14:textId="69CA5395" w:rsidR="00F8595C" w:rsidRDefault="00420185">
      <w:pPr>
        <w:numPr>
          <w:ilvl w:val="0"/>
          <w:numId w:val="6"/>
        </w:num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Feature operationalization</w:t>
      </w:r>
      <w:r>
        <w:rPr>
          <w:rFonts w:ascii="Times New Roman" w:eastAsia="Times New Roman" w:hAnsi="Times New Roman" w:cs="Times New Roman"/>
          <w:color w:val="000000"/>
          <w:sz w:val="24"/>
          <w:szCs w:val="24"/>
        </w:rPr>
        <w:t>: These behavioral i</w:t>
      </w:r>
      <w:r w:rsidR="002535B0">
        <w:rPr>
          <w:rFonts w:ascii="Times New Roman" w:eastAsia="Times New Roman" w:hAnsi="Times New Roman" w:cs="Times New Roman"/>
          <w:color w:val="000000"/>
          <w:sz w:val="24"/>
          <w:szCs w:val="24"/>
        </w:rPr>
        <w:t xml:space="preserve">nsights will </w:t>
      </w:r>
      <w:proofErr w:type="gramStart"/>
      <w:r w:rsidR="002535B0">
        <w:rPr>
          <w:rFonts w:ascii="Times New Roman" w:eastAsia="Times New Roman" w:hAnsi="Times New Roman" w:cs="Times New Roman"/>
          <w:color w:val="000000"/>
          <w:sz w:val="24"/>
          <w:szCs w:val="24"/>
        </w:rPr>
        <w:t xml:space="preserve">be </w:t>
      </w:r>
      <w:r>
        <w:rPr>
          <w:rFonts w:ascii="Times New Roman" w:eastAsia="Times New Roman" w:hAnsi="Times New Roman" w:cs="Times New Roman"/>
          <w:color w:val="000000"/>
          <w:sz w:val="24"/>
          <w:szCs w:val="24"/>
        </w:rPr>
        <w:t xml:space="preserve"> translated</w:t>
      </w:r>
      <w:proofErr w:type="gramEnd"/>
      <w:r>
        <w:rPr>
          <w:rFonts w:ascii="Times New Roman" w:eastAsia="Times New Roman" w:hAnsi="Times New Roman" w:cs="Times New Roman"/>
          <w:color w:val="000000"/>
          <w:sz w:val="24"/>
          <w:szCs w:val="24"/>
        </w:rPr>
        <w:t xml:space="preserve"> into algorithmic logic by selecting TLCC (Time-Lagged Cross-Correlation) as the primary synchrony metric, applied across 3D motion trajectories extracted from video.</w:t>
      </w:r>
    </w:p>
    <w:p w14:paraId="486AF22D" w14:textId="77777777" w:rsidR="00F8595C" w:rsidRDefault="00420185">
      <w:pPr>
        <w:numPr>
          <w:ilvl w:val="0"/>
          <w:numId w:val="6"/>
        </w:numPr>
        <w:pBdr>
          <w:top w:val="nil"/>
          <w:left w:val="nil"/>
          <w:bottom w:val="nil"/>
          <w:right w:val="nil"/>
          <w:between w:val="nil"/>
        </w:pBd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Prototype construction</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sz w:val="24"/>
          <w:szCs w:val="24"/>
        </w:rPr>
        <w:t xml:space="preserve">Building on the existing use of </w:t>
      </w:r>
      <w:proofErr w:type="spellStart"/>
      <w:r>
        <w:rPr>
          <w:rFonts w:ascii="Times New Roman" w:eastAsia="Times New Roman" w:hAnsi="Times New Roman" w:cs="Times New Roman"/>
          <w:sz w:val="24"/>
          <w:szCs w:val="24"/>
        </w:rPr>
        <w:t>MediaPipe</w:t>
      </w:r>
      <w:proofErr w:type="spellEnd"/>
      <w:r>
        <w:rPr>
          <w:rFonts w:ascii="Times New Roman" w:eastAsia="Times New Roman" w:hAnsi="Times New Roman" w:cs="Times New Roman"/>
          <w:sz w:val="24"/>
          <w:szCs w:val="24"/>
        </w:rPr>
        <w:t xml:space="preserve"> for extracting 33 body landmarks per participant per frame, we will extend the pipeline to compute average motion within selected Regions of Interest (ROIs) and apply windowed Time-Lagged Cross-Correlation (TLCC) analyses.</w:t>
      </w:r>
    </w:p>
    <w:p w14:paraId="35CF1ADB" w14:textId="77777777" w:rsidR="00F8595C" w:rsidRDefault="00420185">
      <w:pPr>
        <w:numPr>
          <w:ilvl w:val="0"/>
          <w:numId w:val="6"/>
        </w:numPr>
        <w:pBdr>
          <w:top w:val="nil"/>
          <w:left w:val="nil"/>
          <w:bottom w:val="nil"/>
          <w:right w:val="nil"/>
          <w:between w:val="nil"/>
        </w:pBdr>
        <w:spacing w:after="28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Result integration</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sz w:val="24"/>
          <w:szCs w:val="24"/>
        </w:rPr>
        <w:t>The output will be formatted as time-stamped synchrony graphs to support interpretability for researchers and end users.</w:t>
      </w:r>
    </w:p>
    <w:p w14:paraId="654611B5" w14:textId="77777777" w:rsidR="00F8595C" w:rsidRDefault="00420185">
      <w:pPr>
        <w:pBdr>
          <w:top w:val="nil"/>
          <w:left w:val="nil"/>
          <w:bottom w:val="nil"/>
          <w:right w:val="nil"/>
          <w:between w:val="nil"/>
        </w:pBdr>
        <w:spacing w:before="280" w:after="28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This combined research-development pipeline </w:t>
      </w:r>
      <w:r>
        <w:rPr>
          <w:rFonts w:ascii="Times New Roman" w:eastAsia="Times New Roman" w:hAnsi="Times New Roman" w:cs="Times New Roman"/>
          <w:sz w:val="24"/>
          <w:szCs w:val="24"/>
        </w:rPr>
        <w:t>will ensure</w:t>
      </w:r>
      <w:r>
        <w:rPr>
          <w:rFonts w:ascii="Times New Roman" w:eastAsia="Times New Roman" w:hAnsi="Times New Roman" w:cs="Times New Roman"/>
          <w:color w:val="000000"/>
          <w:sz w:val="24"/>
          <w:szCs w:val="24"/>
        </w:rPr>
        <w:t xml:space="preserve"> scientific validity while producing a working software prototype.</w:t>
      </w:r>
    </w:p>
    <w:p w14:paraId="14B1A2E4" w14:textId="77777777" w:rsidR="00514922" w:rsidRDefault="00514922">
      <w:pPr>
        <w:pBdr>
          <w:top w:val="nil"/>
          <w:left w:val="nil"/>
          <w:bottom w:val="nil"/>
          <w:right w:val="nil"/>
          <w:between w:val="nil"/>
        </w:pBdr>
        <w:spacing w:before="280" w:after="280" w:line="360" w:lineRule="auto"/>
        <w:rPr>
          <w:rFonts w:ascii="Times New Roman" w:eastAsia="Times New Roman" w:hAnsi="Times New Roman" w:cs="Times New Roman"/>
          <w:b/>
          <w:color w:val="000000"/>
          <w:sz w:val="24"/>
          <w:szCs w:val="24"/>
          <w:u w:val="single"/>
        </w:rPr>
      </w:pPr>
    </w:p>
    <w:p w14:paraId="2788863B" w14:textId="77777777" w:rsidR="00514922" w:rsidRDefault="00514922">
      <w:pPr>
        <w:pBdr>
          <w:top w:val="nil"/>
          <w:left w:val="nil"/>
          <w:bottom w:val="nil"/>
          <w:right w:val="nil"/>
          <w:between w:val="nil"/>
        </w:pBdr>
        <w:spacing w:before="280" w:after="280" w:line="360" w:lineRule="auto"/>
        <w:rPr>
          <w:rFonts w:ascii="Times New Roman" w:eastAsia="Times New Roman" w:hAnsi="Times New Roman" w:cs="Times New Roman"/>
          <w:b/>
          <w:color w:val="000000"/>
          <w:sz w:val="24"/>
          <w:szCs w:val="24"/>
          <w:u w:val="single"/>
        </w:rPr>
      </w:pPr>
    </w:p>
    <w:p w14:paraId="57C76904" w14:textId="615E74AD" w:rsidR="00F8595C" w:rsidRDefault="00420185">
      <w:pPr>
        <w:pBdr>
          <w:top w:val="nil"/>
          <w:left w:val="nil"/>
          <w:bottom w:val="nil"/>
          <w:right w:val="nil"/>
          <w:between w:val="nil"/>
        </w:pBdr>
        <w:spacing w:before="280" w:after="280" w:line="360" w:lineRule="auto"/>
        <w:rPr>
          <w:rFonts w:ascii="Times New Roman" w:eastAsia="Times New Roman" w:hAnsi="Times New Roman" w:cs="Times New Roman"/>
          <w:b/>
          <w:color w:val="000000"/>
          <w:sz w:val="24"/>
          <w:szCs w:val="24"/>
          <w:u w:val="single"/>
        </w:rPr>
      </w:pPr>
      <w:r>
        <w:rPr>
          <w:rFonts w:ascii="Times New Roman" w:eastAsia="Times New Roman" w:hAnsi="Times New Roman" w:cs="Times New Roman"/>
          <w:b/>
          <w:color w:val="000000"/>
          <w:sz w:val="24"/>
          <w:szCs w:val="24"/>
          <w:u w:val="single"/>
        </w:rPr>
        <w:lastRenderedPageBreak/>
        <w:t>4.</w:t>
      </w:r>
      <w:r w:rsidR="008F6CB2">
        <w:rPr>
          <w:rFonts w:ascii="Times New Roman" w:eastAsia="Times New Roman" w:hAnsi="Times New Roman" w:cs="Times New Roman"/>
          <w:b/>
          <w:color w:val="000000"/>
          <w:sz w:val="24"/>
          <w:szCs w:val="24"/>
          <w:u w:val="single"/>
        </w:rPr>
        <w:t xml:space="preserve"> </w:t>
      </w:r>
      <w:r>
        <w:rPr>
          <w:rFonts w:ascii="Times New Roman" w:eastAsia="Times New Roman" w:hAnsi="Times New Roman" w:cs="Times New Roman"/>
          <w:b/>
          <w:color w:val="000000"/>
          <w:sz w:val="24"/>
          <w:szCs w:val="24"/>
          <w:u w:val="single"/>
        </w:rPr>
        <w:t>Anticipated Challenges</w:t>
      </w:r>
    </w:p>
    <w:p w14:paraId="18149EF7" w14:textId="77777777" w:rsidR="00F8595C" w:rsidRDefault="00420185">
      <w:pPr>
        <w:pBdr>
          <w:top w:val="nil"/>
          <w:left w:val="nil"/>
          <w:bottom w:val="nil"/>
          <w:right w:val="nil"/>
          <w:between w:val="nil"/>
        </w:pBdr>
        <w:spacing w:before="280" w:after="28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development of the Leader–Follower</w:t>
      </w:r>
      <w:r>
        <w:rPr>
          <w:rFonts w:ascii="Times New Roman" w:eastAsia="Times New Roman" w:hAnsi="Times New Roman" w:cs="Times New Roman"/>
          <w:color w:val="FF0000"/>
          <w:sz w:val="24"/>
          <w:szCs w:val="24"/>
        </w:rPr>
        <w:t xml:space="preserve"> </w:t>
      </w:r>
      <w:r>
        <w:rPr>
          <w:rFonts w:ascii="Times New Roman" w:eastAsia="Times New Roman" w:hAnsi="Times New Roman" w:cs="Times New Roman"/>
          <w:color w:val="000000"/>
          <w:sz w:val="24"/>
          <w:szCs w:val="24"/>
        </w:rPr>
        <w:t>system involves several expected challenges:</w:t>
      </w:r>
    </w:p>
    <w:p w14:paraId="6A231B68" w14:textId="77777777" w:rsidR="00F8595C" w:rsidRDefault="00420185">
      <w:pPr>
        <w:numPr>
          <w:ilvl w:val="0"/>
          <w:numId w:val="10"/>
        </w:numPr>
        <w:pBdr>
          <w:top w:val="nil"/>
          <w:left w:val="nil"/>
          <w:bottom w:val="nil"/>
          <w:right w:val="nil"/>
          <w:between w:val="nil"/>
        </w:pBdr>
        <w:spacing w:before="280"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Landmark instability – Occlusions or unusual poses may cause </w:t>
      </w:r>
      <w:proofErr w:type="spellStart"/>
      <w:r>
        <w:rPr>
          <w:rFonts w:ascii="Times New Roman" w:eastAsia="Times New Roman" w:hAnsi="Times New Roman" w:cs="Times New Roman"/>
          <w:color w:val="000000"/>
          <w:sz w:val="24"/>
          <w:szCs w:val="24"/>
        </w:rPr>
        <w:t>MediaPipe</w:t>
      </w:r>
      <w:proofErr w:type="spellEnd"/>
      <w:r>
        <w:rPr>
          <w:rFonts w:ascii="Times New Roman" w:eastAsia="Times New Roman" w:hAnsi="Times New Roman" w:cs="Times New Roman"/>
          <w:color w:val="000000"/>
          <w:sz w:val="24"/>
          <w:szCs w:val="24"/>
        </w:rPr>
        <w:t xml:space="preserve"> to miss or misplace body points.</w:t>
      </w:r>
    </w:p>
    <w:p w14:paraId="5FDF4F07" w14:textId="77777777" w:rsidR="00F8595C" w:rsidRDefault="00420185">
      <w:pPr>
        <w:numPr>
          <w:ilvl w:val="0"/>
          <w:numId w:val="10"/>
        </w:num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Role ambiguity – Rapid lag fluctuations may complicate consistent leader–follower detection.</w:t>
      </w:r>
    </w:p>
    <w:p w14:paraId="14E7AF1D" w14:textId="77777777" w:rsidR="00F8595C" w:rsidRDefault="00420185">
      <w:pPr>
        <w:pBdr>
          <w:top w:val="nil"/>
          <w:left w:val="nil"/>
          <w:bottom w:val="nil"/>
          <w:right w:val="nil"/>
          <w:between w:val="nil"/>
        </w:pBdr>
        <w:spacing w:before="280" w:after="280" w:line="360" w:lineRule="auto"/>
        <w:rPr>
          <w:rFonts w:ascii="Times New Roman" w:eastAsia="Times New Roman" w:hAnsi="Times New Roman" w:cs="Times New Roman"/>
          <w:b/>
          <w:color w:val="000000"/>
          <w:sz w:val="24"/>
          <w:szCs w:val="24"/>
          <w:u w:val="single"/>
        </w:rPr>
      </w:pPr>
      <w:r>
        <w:rPr>
          <w:rFonts w:ascii="Times New Roman" w:eastAsia="Times New Roman" w:hAnsi="Times New Roman" w:cs="Times New Roman"/>
          <w:color w:val="000000"/>
          <w:sz w:val="24"/>
          <w:szCs w:val="24"/>
        </w:rPr>
        <w:t>These challenges underscore the need for a modular, adaptable design that can support robustness across scenarios</w:t>
      </w:r>
      <w:r>
        <w:rPr>
          <w:rFonts w:ascii="Times New Roman" w:eastAsia="Times New Roman" w:hAnsi="Times New Roman" w:cs="Times New Roman"/>
          <w:b/>
          <w:color w:val="000000"/>
          <w:sz w:val="24"/>
          <w:szCs w:val="24"/>
        </w:rPr>
        <w:t>.</w:t>
      </w:r>
    </w:p>
    <w:p w14:paraId="1735B0C6" w14:textId="77777777" w:rsidR="00F8595C" w:rsidRDefault="00420185">
      <w:pPr>
        <w:pBdr>
          <w:top w:val="nil"/>
          <w:left w:val="nil"/>
          <w:bottom w:val="nil"/>
          <w:right w:val="nil"/>
          <w:between w:val="nil"/>
        </w:pBdr>
        <w:spacing w:before="280" w:after="280" w:line="360" w:lineRule="auto"/>
        <w:rPr>
          <w:rFonts w:ascii="Times New Roman" w:eastAsia="Times New Roman" w:hAnsi="Times New Roman" w:cs="Times New Roman"/>
          <w:b/>
          <w:color w:val="000000"/>
          <w:sz w:val="24"/>
          <w:szCs w:val="24"/>
          <w:u w:val="single"/>
        </w:rPr>
      </w:pPr>
      <w:r>
        <w:rPr>
          <w:rFonts w:ascii="Times New Roman" w:eastAsia="Times New Roman" w:hAnsi="Times New Roman" w:cs="Times New Roman"/>
          <w:b/>
          <w:color w:val="000000"/>
          <w:sz w:val="24"/>
          <w:szCs w:val="24"/>
          <w:u w:val="single"/>
        </w:rPr>
        <w:t>5. Technological Stack for Future Implementation</w:t>
      </w:r>
    </w:p>
    <w:p w14:paraId="01CB491E" w14:textId="77777777" w:rsidR="00F8595C" w:rsidRDefault="00420185">
      <w:pPr>
        <w:pBdr>
          <w:top w:val="nil"/>
          <w:left w:val="nil"/>
          <w:bottom w:val="nil"/>
          <w:right w:val="nil"/>
          <w:between w:val="nil"/>
        </w:pBdr>
        <w:spacing w:before="280" w:after="28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planned implementation of the Leader–Follower system </w:t>
      </w:r>
      <w:r>
        <w:rPr>
          <w:rFonts w:ascii="Times New Roman" w:eastAsia="Times New Roman" w:hAnsi="Times New Roman" w:cs="Times New Roman"/>
          <w:sz w:val="24"/>
          <w:szCs w:val="24"/>
        </w:rPr>
        <w:t xml:space="preserve">will employ </w:t>
      </w:r>
      <w:r>
        <w:rPr>
          <w:rFonts w:ascii="Times New Roman" w:eastAsia="Times New Roman" w:hAnsi="Times New Roman" w:cs="Times New Roman"/>
          <w:color w:val="000000"/>
          <w:sz w:val="24"/>
          <w:szCs w:val="24"/>
        </w:rPr>
        <w:t>several software libraries and tools selected for their robustness, compatibility, and relevance to motion-based synchrony analysis:</w:t>
      </w:r>
    </w:p>
    <w:p w14:paraId="6EC0A550" w14:textId="77777777" w:rsidR="00F8595C" w:rsidRDefault="00420185">
      <w:pPr>
        <w:numPr>
          <w:ilvl w:val="0"/>
          <w:numId w:val="7"/>
        </w:numPr>
        <w:pBdr>
          <w:top w:val="nil"/>
          <w:left w:val="nil"/>
          <w:bottom w:val="nil"/>
          <w:right w:val="nil"/>
          <w:between w:val="nil"/>
        </w:pBdr>
        <w:spacing w:before="280" w:after="0" w:line="360" w:lineRule="auto"/>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b/>
          <w:color w:val="000000"/>
          <w:sz w:val="24"/>
          <w:szCs w:val="24"/>
        </w:rPr>
        <w:t>MediaPipe</w:t>
      </w:r>
      <w:proofErr w:type="spellEnd"/>
      <w:r>
        <w:rPr>
          <w:rFonts w:ascii="Times New Roman" w:eastAsia="Times New Roman" w:hAnsi="Times New Roman" w:cs="Times New Roman"/>
          <w:b/>
          <w:color w:val="000000"/>
          <w:sz w:val="24"/>
          <w:szCs w:val="24"/>
        </w:rPr>
        <w:t xml:space="preserve"> Pose (Google)</w:t>
      </w:r>
      <w:r>
        <w:rPr>
          <w:rFonts w:ascii="Times New Roman" w:eastAsia="Times New Roman" w:hAnsi="Times New Roman" w:cs="Times New Roman"/>
          <w:color w:val="000000"/>
          <w:sz w:val="24"/>
          <w:szCs w:val="24"/>
        </w:rPr>
        <w:t>: Used to extract 33 body landmarks per frame, serving as the foundation for motion tracking.</w:t>
      </w:r>
    </w:p>
    <w:p w14:paraId="6F92EEB7" w14:textId="12451C4D" w:rsidR="00F8595C" w:rsidRDefault="00420185">
      <w:pPr>
        <w:numPr>
          <w:ilvl w:val="0"/>
          <w:numId w:val="7"/>
        </w:num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b/>
          <w:color w:val="000000"/>
          <w:sz w:val="24"/>
          <w:szCs w:val="24"/>
        </w:rPr>
        <w:t>OpenCV</w:t>
      </w:r>
      <w:proofErr w:type="spellEnd"/>
      <w:r>
        <w:rPr>
          <w:rFonts w:ascii="Times New Roman" w:eastAsia="Times New Roman" w:hAnsi="Times New Roman" w:cs="Times New Roman"/>
          <w:b/>
          <w:color w:val="000000"/>
          <w:sz w:val="24"/>
          <w:szCs w:val="24"/>
        </w:rPr>
        <w:t xml:space="preserve"> (Python</w:t>
      </w:r>
      <w:r w:rsidR="009C0ADD">
        <w:rPr>
          <w:rFonts w:ascii="Times New Roman" w:eastAsia="Times New Roman" w:hAnsi="Times New Roman" w:cs="Times New Roman"/>
          <w:b/>
          <w:color w:val="000000"/>
          <w:sz w:val="24"/>
          <w:szCs w:val="24"/>
        </w:rPr>
        <w:t>)</w:t>
      </w:r>
      <w:r w:rsidR="009C0ADD">
        <w:rPr>
          <w:rFonts w:ascii="Times New Roman" w:eastAsia="Times New Roman" w:hAnsi="Times New Roman" w:cs="Times New Roman"/>
          <w:color w:val="000000"/>
          <w:sz w:val="24"/>
          <w:szCs w:val="24"/>
        </w:rPr>
        <w:t>:</w:t>
      </w:r>
      <w:r w:rsidR="009C0ADD">
        <w:rPr>
          <w:rFonts w:ascii="Times New Roman" w:eastAsia="Times New Roman" w:hAnsi="Times New Roman" w:cs="Times New Roman"/>
          <w:sz w:val="24"/>
          <w:szCs w:val="24"/>
        </w:rPr>
        <w:t xml:space="preserve"> will</w:t>
      </w:r>
      <w:r>
        <w:rPr>
          <w:rFonts w:ascii="Times New Roman" w:eastAsia="Times New Roman" w:hAnsi="Times New Roman" w:cs="Times New Roman"/>
          <w:sz w:val="24"/>
          <w:szCs w:val="24"/>
        </w:rPr>
        <w:t xml:space="preserve"> be</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sz w:val="24"/>
          <w:szCs w:val="24"/>
        </w:rPr>
        <w:t>e</w:t>
      </w:r>
      <w:r>
        <w:rPr>
          <w:rFonts w:ascii="Times New Roman" w:eastAsia="Times New Roman" w:hAnsi="Times New Roman" w:cs="Times New Roman"/>
          <w:color w:val="000000"/>
          <w:sz w:val="24"/>
          <w:szCs w:val="24"/>
        </w:rPr>
        <w:t>mployed for video handling, frame extraction, and visual annotation of landmarks and trajectories.</w:t>
      </w:r>
    </w:p>
    <w:p w14:paraId="72DCCE99" w14:textId="77777777" w:rsidR="00F8595C" w:rsidRDefault="00420185">
      <w:pPr>
        <w:numPr>
          <w:ilvl w:val="0"/>
          <w:numId w:val="7"/>
        </w:num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b/>
          <w:color w:val="000000"/>
          <w:sz w:val="24"/>
          <w:szCs w:val="24"/>
        </w:rPr>
        <w:t>NumPy</w:t>
      </w:r>
      <w:proofErr w:type="spellEnd"/>
      <w:r>
        <w:rPr>
          <w:rFonts w:ascii="Times New Roman" w:eastAsia="Times New Roman" w:hAnsi="Times New Roman" w:cs="Times New Roman"/>
          <w:b/>
          <w:color w:val="000000"/>
          <w:sz w:val="24"/>
          <w:szCs w:val="24"/>
        </w:rPr>
        <w:t xml:space="preserve"> and </w:t>
      </w:r>
      <w:proofErr w:type="spellStart"/>
      <w:r>
        <w:rPr>
          <w:rFonts w:ascii="Times New Roman" w:eastAsia="Times New Roman" w:hAnsi="Times New Roman" w:cs="Times New Roman"/>
          <w:b/>
          <w:color w:val="000000"/>
          <w:sz w:val="24"/>
          <w:szCs w:val="24"/>
        </w:rPr>
        <w:t>SciPy</w:t>
      </w:r>
      <w:proofErr w:type="spellEnd"/>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sz w:val="24"/>
          <w:szCs w:val="24"/>
        </w:rPr>
        <w:t>will be utilized</w:t>
      </w:r>
      <w:r>
        <w:rPr>
          <w:rFonts w:ascii="Times New Roman" w:eastAsia="Times New Roman" w:hAnsi="Times New Roman" w:cs="Times New Roman"/>
          <w:color w:val="000000"/>
          <w:sz w:val="24"/>
          <w:szCs w:val="24"/>
        </w:rPr>
        <w:t xml:space="preserve"> for numerical operations, trajectory calculations, and time-lagged cross-correlation (TLCC) computation.</w:t>
      </w:r>
    </w:p>
    <w:p w14:paraId="1BEEC7FC" w14:textId="77777777" w:rsidR="00F8595C" w:rsidRDefault="00420185">
      <w:pPr>
        <w:numPr>
          <w:ilvl w:val="0"/>
          <w:numId w:val="7"/>
        </w:num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b/>
          <w:color w:val="000000"/>
          <w:sz w:val="24"/>
          <w:szCs w:val="24"/>
        </w:rPr>
        <w:t>Matplotlib</w:t>
      </w:r>
      <w:proofErr w:type="spellEnd"/>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sz w:val="24"/>
          <w:szCs w:val="24"/>
        </w:rPr>
        <w:t>will be used</w:t>
      </w:r>
      <w:r>
        <w:rPr>
          <w:rFonts w:ascii="Times New Roman" w:eastAsia="Times New Roman" w:hAnsi="Times New Roman" w:cs="Times New Roman"/>
          <w:color w:val="000000"/>
          <w:sz w:val="24"/>
          <w:szCs w:val="24"/>
        </w:rPr>
        <w:t xml:space="preserve"> to visualize synchrony results, including motion paths and TLCC graphs across axes.</w:t>
      </w:r>
    </w:p>
    <w:p w14:paraId="327AC086" w14:textId="77777777" w:rsidR="00F8595C" w:rsidRDefault="00420185">
      <w:pPr>
        <w:numPr>
          <w:ilvl w:val="0"/>
          <w:numId w:val="7"/>
        </w:num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Python 3.9</w:t>
      </w:r>
      <w:r>
        <w:rPr>
          <w:rFonts w:ascii="Times New Roman" w:eastAsia="Times New Roman" w:hAnsi="Times New Roman" w:cs="Times New Roman"/>
          <w:color w:val="000000"/>
          <w:sz w:val="24"/>
          <w:szCs w:val="24"/>
        </w:rPr>
        <w:t>: The core programming language, selected for its versatility, extensive library support, and scientific computing ecosystem.</w:t>
      </w:r>
    </w:p>
    <w:p w14:paraId="2A38B471" w14:textId="77777777" w:rsidR="00F8595C" w:rsidRDefault="00420185">
      <w:pPr>
        <w:numPr>
          <w:ilvl w:val="0"/>
          <w:numId w:val="7"/>
        </w:numPr>
        <w:pBdr>
          <w:top w:val="nil"/>
          <w:left w:val="nil"/>
          <w:bottom w:val="nil"/>
          <w:right w:val="nil"/>
          <w:between w:val="nil"/>
        </w:pBdr>
        <w:spacing w:after="280" w:line="360" w:lineRule="auto"/>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b/>
          <w:color w:val="000000"/>
          <w:sz w:val="24"/>
          <w:szCs w:val="24"/>
        </w:rPr>
        <w:t>Jupyter</w:t>
      </w:r>
      <w:proofErr w:type="spellEnd"/>
      <w:r>
        <w:rPr>
          <w:rFonts w:ascii="Times New Roman" w:eastAsia="Times New Roman" w:hAnsi="Times New Roman" w:cs="Times New Roman"/>
          <w:b/>
          <w:color w:val="000000"/>
          <w:sz w:val="24"/>
          <w:szCs w:val="24"/>
        </w:rPr>
        <w:t xml:space="preserve"> Notebook</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sz w:val="24"/>
          <w:szCs w:val="24"/>
        </w:rPr>
        <w:t>will serve</w:t>
      </w:r>
      <w:r>
        <w:rPr>
          <w:rFonts w:ascii="Times New Roman" w:eastAsia="Times New Roman" w:hAnsi="Times New Roman" w:cs="Times New Roman"/>
          <w:color w:val="000000"/>
          <w:sz w:val="24"/>
          <w:szCs w:val="24"/>
        </w:rPr>
        <w:t xml:space="preserve"> as the development and testing environment, enabling step-by-step debugging, visual inspection, and parameter tuning.</w:t>
      </w:r>
    </w:p>
    <w:p w14:paraId="5C6F0BC5" w14:textId="77777777" w:rsidR="00F8595C" w:rsidRDefault="00420185">
      <w:pPr>
        <w:spacing w:before="240"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These tools will be integrated into a modular pipeline that will support efficient motion data processing and interpretable synchrony analysis.</w:t>
      </w:r>
    </w:p>
    <w:p w14:paraId="2D2942CE" w14:textId="77777777" w:rsidR="00DF4F2B" w:rsidRDefault="00DF4F2B">
      <w:pPr>
        <w:spacing w:line="360" w:lineRule="auto"/>
        <w:rPr>
          <w:b/>
          <w:sz w:val="24"/>
          <w:szCs w:val="24"/>
          <w:u w:val="single"/>
        </w:rPr>
      </w:pPr>
    </w:p>
    <w:p w14:paraId="1F6654CF" w14:textId="77777777" w:rsidR="00DF4F2B" w:rsidRDefault="00DF4F2B">
      <w:pPr>
        <w:spacing w:line="360" w:lineRule="auto"/>
        <w:rPr>
          <w:b/>
          <w:sz w:val="24"/>
          <w:szCs w:val="24"/>
          <w:u w:val="single"/>
        </w:rPr>
      </w:pPr>
    </w:p>
    <w:p w14:paraId="2B2371AA" w14:textId="22F4AB8F" w:rsidR="00F8595C" w:rsidRDefault="00420185">
      <w:pPr>
        <w:spacing w:line="360" w:lineRule="auto"/>
        <w:rPr>
          <w:sz w:val="24"/>
          <w:szCs w:val="24"/>
          <w:u w:val="single"/>
        </w:rPr>
      </w:pPr>
      <w:r>
        <w:rPr>
          <w:b/>
          <w:sz w:val="24"/>
          <w:szCs w:val="24"/>
          <w:u w:val="single"/>
        </w:rPr>
        <w:lastRenderedPageBreak/>
        <w:t xml:space="preserve">6. Success Criteria </w:t>
      </w:r>
    </w:p>
    <w:p w14:paraId="09CC4C38" w14:textId="77777777" w:rsidR="00F8595C" w:rsidRDefault="00420185">
      <w:pPr>
        <w:pBdr>
          <w:top w:val="nil"/>
          <w:left w:val="nil"/>
          <w:bottom w:val="nil"/>
          <w:right w:val="nil"/>
          <w:between w:val="nil"/>
        </w:pBdr>
        <w:spacing w:before="280" w:after="280" w:line="360" w:lineRule="auto"/>
        <w:rPr>
          <w:rFonts w:ascii="Times New Roman" w:eastAsia="Times New Roman" w:hAnsi="Times New Roman" w:cs="Times New Roman"/>
          <w:color w:val="000000"/>
          <w:sz w:val="24"/>
          <w:szCs w:val="24"/>
          <w:highlight w:val="yellow"/>
        </w:rPr>
      </w:pPr>
      <w:r>
        <w:rPr>
          <w:rFonts w:ascii="Times New Roman" w:eastAsia="Times New Roman" w:hAnsi="Times New Roman" w:cs="Times New Roman"/>
          <w:color w:val="000000"/>
          <w:sz w:val="24"/>
          <w:szCs w:val="24"/>
        </w:rPr>
        <w:t xml:space="preserve"> To assess whether the leader–follower system effectively meets its design objectives, the following success metrics and evaluation strategies were established:</w:t>
      </w:r>
    </w:p>
    <w:p w14:paraId="4EF3D7BE" w14:textId="77777777" w:rsidR="00F8595C" w:rsidRDefault="00420185">
      <w:pPr>
        <w:numPr>
          <w:ilvl w:val="0"/>
          <w:numId w:val="8"/>
        </w:num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Interpretability</w:t>
      </w:r>
      <w:r>
        <w:rPr>
          <w:rFonts w:ascii="Times New Roman" w:eastAsia="Times New Roman" w:hAnsi="Times New Roman" w:cs="Times New Roman"/>
          <w:color w:val="000000"/>
          <w:sz w:val="24"/>
          <w:szCs w:val="24"/>
        </w:rPr>
        <w:t>: Output reports must include clearly visualized synchrony graphs, lag distributions, and per-window leader classifications.</w:t>
      </w:r>
    </w:p>
    <w:p w14:paraId="7BA86F82" w14:textId="16F7E326" w:rsidR="00F8595C" w:rsidRDefault="00420185" w:rsidP="001F3E1D">
      <w:pPr>
        <w:numPr>
          <w:ilvl w:val="0"/>
          <w:numId w:val="8"/>
        </w:numPr>
        <w:pBdr>
          <w:top w:val="nil"/>
          <w:left w:val="nil"/>
          <w:bottom w:val="nil"/>
          <w:right w:val="nil"/>
          <w:between w:val="nil"/>
        </w:pBdr>
        <w:spacing w:after="28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Generalizability</w:t>
      </w:r>
      <w:r>
        <w:rPr>
          <w:rFonts w:ascii="Times New Roman" w:eastAsia="Times New Roman" w:hAnsi="Times New Roman" w:cs="Times New Roman"/>
          <w:color w:val="000000"/>
          <w:sz w:val="24"/>
          <w:szCs w:val="24"/>
        </w:rPr>
        <w:t>: The system should function across different body regions (e.g., hand, head, leg).</w:t>
      </w:r>
    </w:p>
    <w:p w14:paraId="07CAC61E" w14:textId="77777777" w:rsidR="00F8595C" w:rsidRDefault="00420185">
      <w:pPr>
        <w:pBdr>
          <w:top w:val="nil"/>
          <w:left w:val="nil"/>
          <w:bottom w:val="nil"/>
          <w:right w:val="nil"/>
          <w:between w:val="nil"/>
        </w:pBdr>
        <w:spacing w:before="280" w:after="280" w:line="360" w:lineRule="auto"/>
        <w:rPr>
          <w:rFonts w:ascii="Times New Roman" w:eastAsia="Times New Roman" w:hAnsi="Times New Roman" w:cs="Times New Roman"/>
          <w:b/>
          <w:sz w:val="24"/>
          <w:szCs w:val="24"/>
          <w:u w:val="single"/>
        </w:rPr>
      </w:pPr>
      <w:r>
        <w:rPr>
          <w:rFonts w:ascii="Times New Roman" w:eastAsia="Times New Roman" w:hAnsi="Times New Roman" w:cs="Times New Roman"/>
          <w:color w:val="000000"/>
          <w:sz w:val="24"/>
          <w:szCs w:val="24"/>
        </w:rPr>
        <w:t>Meeting these criteria would indicate that the system not only performs its technical function but does so reliably, efficiently, and with scientific validity.</w:t>
      </w:r>
    </w:p>
    <w:p w14:paraId="091F11FE" w14:textId="55C6EAA0" w:rsidR="00F8595C" w:rsidRDefault="00420185">
      <w:pPr>
        <w:pBdr>
          <w:top w:val="nil"/>
          <w:left w:val="nil"/>
          <w:bottom w:val="nil"/>
          <w:right w:val="nil"/>
          <w:between w:val="nil"/>
        </w:pBdr>
        <w:spacing w:before="280" w:after="280" w:line="360" w:lineRule="auto"/>
        <w:rPr>
          <w:rFonts w:ascii="Arial" w:eastAsia="Arial" w:hAnsi="Arial" w:cs="Arial"/>
          <w:sz w:val="24"/>
          <w:szCs w:val="24"/>
        </w:rPr>
      </w:pPr>
      <w:r>
        <w:rPr>
          <w:rFonts w:ascii="Times New Roman" w:eastAsia="Times New Roman" w:hAnsi="Times New Roman" w:cs="Times New Roman"/>
          <w:b/>
          <w:color w:val="000000"/>
          <w:sz w:val="24"/>
          <w:szCs w:val="24"/>
          <w:u w:val="single"/>
        </w:rPr>
        <w:t>7.</w:t>
      </w:r>
      <w:r w:rsidR="00DE03B4">
        <w:rPr>
          <w:rFonts w:ascii="Times New Roman" w:eastAsia="Times New Roman" w:hAnsi="Times New Roman" w:cs="Times New Roman"/>
          <w:b/>
          <w:color w:val="000000"/>
          <w:sz w:val="24"/>
          <w:szCs w:val="24"/>
          <w:u w:val="single"/>
        </w:rPr>
        <w:t xml:space="preserve"> </w:t>
      </w:r>
      <w:r>
        <w:rPr>
          <w:rFonts w:ascii="Times New Roman" w:eastAsia="Times New Roman" w:hAnsi="Times New Roman" w:cs="Times New Roman"/>
          <w:b/>
          <w:color w:val="000000"/>
          <w:sz w:val="24"/>
          <w:szCs w:val="24"/>
          <w:u w:val="single"/>
        </w:rPr>
        <w:t>Evaluation Plan</w:t>
      </w:r>
    </w:p>
    <w:p w14:paraId="0801ED62" w14:textId="77777777" w:rsidR="00F8595C" w:rsidRPr="00514922" w:rsidRDefault="00420185">
      <w:pPr>
        <w:numPr>
          <w:ilvl w:val="0"/>
          <w:numId w:val="17"/>
        </w:numPr>
        <w:spacing w:before="240" w:after="0" w:line="360" w:lineRule="auto"/>
        <w:rPr>
          <w:rFonts w:asciiTheme="majorBidi" w:eastAsia="Arial" w:hAnsiTheme="majorBidi" w:cstheme="majorBidi"/>
          <w:sz w:val="24"/>
          <w:szCs w:val="24"/>
        </w:rPr>
      </w:pPr>
      <w:r w:rsidRPr="00514922">
        <w:rPr>
          <w:rFonts w:asciiTheme="majorBidi" w:eastAsia="Arial" w:hAnsiTheme="majorBidi" w:cstheme="majorBidi"/>
          <w:sz w:val="24"/>
          <w:szCs w:val="24"/>
        </w:rPr>
        <w:t>Dataset Exploration: We plan to search for publicly available video datasets that contain ground truth annotations of leader–follower roles defined at the window level. If such datasets are identified, we intend to use them to evaluate the system’s accuracy in later stages of development.</w:t>
      </w:r>
    </w:p>
    <w:p w14:paraId="4CFC6D3E" w14:textId="77777777" w:rsidR="00F8595C" w:rsidRPr="00514922" w:rsidRDefault="00420185">
      <w:pPr>
        <w:numPr>
          <w:ilvl w:val="0"/>
          <w:numId w:val="17"/>
        </w:numPr>
        <w:spacing w:after="0" w:line="360" w:lineRule="auto"/>
        <w:rPr>
          <w:rFonts w:asciiTheme="majorBidi" w:eastAsia="Arial" w:hAnsiTheme="majorBidi" w:cstheme="majorBidi"/>
          <w:sz w:val="24"/>
          <w:szCs w:val="24"/>
        </w:rPr>
      </w:pPr>
      <w:r w:rsidRPr="00514922">
        <w:rPr>
          <w:rFonts w:asciiTheme="majorBidi" w:eastAsia="Arial" w:hAnsiTheme="majorBidi" w:cstheme="majorBidi"/>
          <w:sz w:val="24"/>
          <w:szCs w:val="24"/>
        </w:rPr>
        <w:t xml:space="preserve"> If no appropriate dataset is found</w:t>
      </w:r>
    </w:p>
    <w:p w14:paraId="0AF7B68C" w14:textId="05E5755A" w:rsidR="00F8595C" w:rsidRPr="00514922" w:rsidRDefault="00420185" w:rsidP="008F6CB2">
      <w:pPr>
        <w:numPr>
          <w:ilvl w:val="0"/>
          <w:numId w:val="2"/>
        </w:numPr>
        <w:spacing w:after="0" w:line="360" w:lineRule="auto"/>
        <w:rPr>
          <w:rFonts w:asciiTheme="majorBidi" w:eastAsia="Arial" w:hAnsiTheme="majorBidi" w:cstheme="majorBidi"/>
          <w:sz w:val="24"/>
          <w:szCs w:val="24"/>
        </w:rPr>
      </w:pPr>
      <w:r w:rsidRPr="00514922">
        <w:rPr>
          <w:rFonts w:asciiTheme="majorBidi" w:eastAsia="Arial" w:hAnsiTheme="majorBidi" w:cstheme="majorBidi"/>
          <w:i/>
          <w:sz w:val="24"/>
          <w:szCs w:val="24"/>
        </w:rPr>
        <w:t>Manual Annotation of Selected Cases</w:t>
      </w:r>
      <w:r w:rsidRPr="00514922">
        <w:rPr>
          <w:rFonts w:asciiTheme="majorBidi" w:eastAsia="Arial" w:hAnsiTheme="majorBidi" w:cstheme="majorBidi"/>
          <w:sz w:val="24"/>
          <w:szCs w:val="24"/>
        </w:rPr>
        <w:t>:</w:t>
      </w:r>
      <w:r w:rsidRPr="00514922">
        <w:rPr>
          <w:rFonts w:asciiTheme="majorBidi" w:eastAsia="Arial" w:hAnsiTheme="majorBidi" w:cstheme="majorBidi"/>
          <w:sz w:val="24"/>
          <w:szCs w:val="24"/>
        </w:rPr>
        <w:br/>
        <w:t xml:space="preserve">We intend to manually annotate a set of selected test videos by visually determining who appears to lead or follow in each time window. These annotations will later </w:t>
      </w:r>
      <w:r w:rsidR="008F6CB2">
        <w:rPr>
          <w:rFonts w:asciiTheme="majorBidi" w:eastAsia="Arial" w:hAnsiTheme="majorBidi" w:cstheme="majorBidi"/>
          <w:sz w:val="24"/>
          <w:szCs w:val="24"/>
        </w:rPr>
        <w:t>be used to evaluate</w:t>
      </w:r>
      <w:r w:rsidRPr="00514922">
        <w:rPr>
          <w:rFonts w:asciiTheme="majorBidi" w:eastAsia="Arial" w:hAnsiTheme="majorBidi" w:cstheme="majorBidi"/>
          <w:sz w:val="24"/>
          <w:szCs w:val="24"/>
        </w:rPr>
        <w:t xml:space="preserve"> the system's role inference performance.</w:t>
      </w:r>
    </w:p>
    <w:p w14:paraId="5C22D639" w14:textId="4C02ACCA" w:rsidR="00F8595C" w:rsidRPr="00514922" w:rsidRDefault="00420185">
      <w:pPr>
        <w:numPr>
          <w:ilvl w:val="0"/>
          <w:numId w:val="2"/>
        </w:numPr>
        <w:spacing w:after="240" w:line="360" w:lineRule="auto"/>
        <w:rPr>
          <w:rFonts w:asciiTheme="majorBidi" w:eastAsia="Arial" w:hAnsiTheme="majorBidi" w:cstheme="majorBidi"/>
          <w:sz w:val="24"/>
          <w:szCs w:val="24"/>
        </w:rPr>
      </w:pPr>
      <w:r w:rsidRPr="00514922">
        <w:rPr>
          <w:rFonts w:asciiTheme="majorBidi" w:eastAsia="Arial" w:hAnsiTheme="majorBidi" w:cstheme="majorBidi"/>
          <w:i/>
          <w:sz w:val="24"/>
          <w:szCs w:val="24"/>
        </w:rPr>
        <w:t>Design of Controlled Video Scenarios</w:t>
      </w:r>
      <w:r w:rsidRPr="00514922">
        <w:rPr>
          <w:rFonts w:asciiTheme="majorBidi" w:eastAsia="Arial" w:hAnsiTheme="majorBidi" w:cstheme="majorBidi"/>
          <w:sz w:val="24"/>
          <w:szCs w:val="24"/>
        </w:rPr>
        <w:t>:</w:t>
      </w:r>
      <w:r w:rsidRPr="00514922">
        <w:rPr>
          <w:rFonts w:asciiTheme="majorBidi" w:eastAsia="Arial" w:hAnsiTheme="majorBidi" w:cstheme="majorBidi"/>
          <w:sz w:val="24"/>
          <w:szCs w:val="24"/>
        </w:rPr>
        <w:br/>
        <w:t xml:space="preserve"> We also plan to create controlled video recordings in which two participants are explicitly instructed </w:t>
      </w:r>
      <w:r w:rsidR="008F6CB2">
        <w:rPr>
          <w:rFonts w:asciiTheme="majorBidi" w:eastAsia="Arial" w:hAnsiTheme="majorBidi" w:cstheme="majorBidi"/>
          <w:sz w:val="24"/>
          <w:szCs w:val="24"/>
        </w:rPr>
        <w:t xml:space="preserve">on </w:t>
      </w:r>
      <w:r w:rsidRPr="00514922">
        <w:rPr>
          <w:rFonts w:asciiTheme="majorBidi" w:eastAsia="Arial" w:hAnsiTheme="majorBidi" w:cstheme="majorBidi"/>
          <w:sz w:val="24"/>
          <w:szCs w:val="24"/>
        </w:rPr>
        <w:t xml:space="preserve">who should lead and who should follow during specific segments. These recordings will be used to verify whether the </w:t>
      </w:r>
      <w:r w:rsidR="00DF4F2B" w:rsidRPr="00514922">
        <w:rPr>
          <w:rFonts w:asciiTheme="majorBidi" w:eastAsia="Arial" w:hAnsiTheme="majorBidi" w:cstheme="majorBidi"/>
          <w:sz w:val="24"/>
          <w:szCs w:val="24"/>
        </w:rPr>
        <w:t>system correctly</w:t>
      </w:r>
      <w:r w:rsidRPr="00514922">
        <w:rPr>
          <w:rFonts w:asciiTheme="majorBidi" w:eastAsia="Arial" w:hAnsiTheme="majorBidi" w:cstheme="majorBidi"/>
          <w:sz w:val="24"/>
          <w:szCs w:val="24"/>
        </w:rPr>
        <w:t xml:space="preserve"> infers the expected roles.</w:t>
      </w:r>
      <w:r w:rsidRPr="00514922">
        <w:rPr>
          <w:rFonts w:asciiTheme="majorBidi" w:eastAsia="Arial" w:hAnsiTheme="majorBidi" w:cstheme="majorBidi"/>
          <w:sz w:val="24"/>
          <w:szCs w:val="24"/>
        </w:rPr>
        <w:br/>
      </w:r>
    </w:p>
    <w:p w14:paraId="1C9F21EA" w14:textId="633E0C69" w:rsidR="004D57EF" w:rsidRDefault="004D57EF">
      <w:pPr>
        <w:spacing w:before="240" w:after="240" w:line="360" w:lineRule="auto"/>
        <w:rPr>
          <w:b/>
          <w:color w:val="2F5496"/>
          <w:sz w:val="30"/>
          <w:szCs w:val="30"/>
          <w:u w:val="single"/>
        </w:rPr>
      </w:pPr>
    </w:p>
    <w:p w14:paraId="5E6EF7E7" w14:textId="77777777" w:rsidR="00682E34" w:rsidRDefault="00682E34">
      <w:pPr>
        <w:spacing w:before="240" w:after="240" w:line="360" w:lineRule="auto"/>
        <w:rPr>
          <w:b/>
          <w:color w:val="2F5496"/>
          <w:sz w:val="30"/>
          <w:szCs w:val="30"/>
          <w:u w:val="single"/>
        </w:rPr>
      </w:pPr>
    </w:p>
    <w:p w14:paraId="3F813FD8" w14:textId="055FEB0A" w:rsidR="00F8595C" w:rsidRDefault="00420185">
      <w:pPr>
        <w:spacing w:before="240" w:after="240" w:line="360" w:lineRule="auto"/>
        <w:rPr>
          <w:b/>
          <w:color w:val="2F5496"/>
          <w:sz w:val="38"/>
          <w:szCs w:val="38"/>
          <w:u w:val="single"/>
        </w:rPr>
      </w:pPr>
      <w:r>
        <w:rPr>
          <w:b/>
          <w:color w:val="2F5496"/>
          <w:sz w:val="30"/>
          <w:szCs w:val="30"/>
          <w:u w:val="single"/>
        </w:rPr>
        <w:lastRenderedPageBreak/>
        <w:t>GUI Prototype:</w:t>
      </w:r>
    </w:p>
    <w:p w14:paraId="5C7B13F7" w14:textId="77777777" w:rsidR="00F8595C" w:rsidRPr="00A52747" w:rsidRDefault="00420185">
      <w:pPr>
        <w:rPr>
          <w:rFonts w:asciiTheme="majorBidi" w:hAnsiTheme="majorBidi" w:cstheme="majorBidi"/>
          <w:sz w:val="24"/>
          <w:szCs w:val="24"/>
        </w:rPr>
      </w:pPr>
      <w:r w:rsidRPr="00A52747">
        <w:rPr>
          <w:rFonts w:asciiTheme="majorBidi" w:hAnsiTheme="majorBidi" w:cstheme="majorBidi"/>
          <w:sz w:val="24"/>
          <w:szCs w:val="24"/>
        </w:rPr>
        <w:t xml:space="preserve">Based on the previous </w:t>
      </w:r>
      <w:proofErr w:type="spellStart"/>
      <w:r w:rsidRPr="00A52747">
        <w:rPr>
          <w:rFonts w:asciiTheme="majorBidi" w:hAnsiTheme="majorBidi" w:cstheme="majorBidi"/>
          <w:sz w:val="24"/>
          <w:szCs w:val="24"/>
        </w:rPr>
        <w:t>InterSync</w:t>
      </w:r>
      <w:proofErr w:type="spellEnd"/>
      <w:r w:rsidRPr="00A52747">
        <w:rPr>
          <w:rFonts w:asciiTheme="majorBidi" w:hAnsiTheme="majorBidi" w:cstheme="majorBidi"/>
          <w:sz w:val="24"/>
          <w:szCs w:val="24"/>
        </w:rPr>
        <w:t xml:space="preserve"> project, this is the modification we are going to make:</w:t>
      </w:r>
    </w:p>
    <w:p w14:paraId="78B9C40B" w14:textId="77777777" w:rsidR="00F8595C" w:rsidRDefault="00F8595C">
      <w:pPr>
        <w:rPr>
          <w:sz w:val="24"/>
          <w:szCs w:val="24"/>
        </w:rPr>
      </w:pPr>
    </w:p>
    <w:p w14:paraId="09A2C79F" w14:textId="77777777" w:rsidR="00F8595C" w:rsidRDefault="00420185">
      <w:pPr>
        <w:rPr>
          <w:sz w:val="24"/>
          <w:szCs w:val="24"/>
        </w:rPr>
      </w:pPr>
      <w:r>
        <w:rPr>
          <w:noProof/>
          <w:sz w:val="24"/>
          <w:szCs w:val="24"/>
          <w:lang w:val="en-US"/>
        </w:rPr>
        <w:drawing>
          <wp:inline distT="114300" distB="114300" distL="114300" distR="114300" wp14:anchorId="5BA0A97A" wp14:editId="3D92898F">
            <wp:extent cx="3941744" cy="3638533"/>
            <wp:effectExtent l="0" t="0" r="0" b="0"/>
            <wp:docPr id="18"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5"/>
                    <a:srcRect/>
                    <a:stretch>
                      <a:fillRect/>
                    </a:stretch>
                  </pic:blipFill>
                  <pic:spPr>
                    <a:xfrm>
                      <a:off x="0" y="0"/>
                      <a:ext cx="3941744" cy="3638533"/>
                    </a:xfrm>
                    <a:prstGeom prst="rect">
                      <a:avLst/>
                    </a:prstGeom>
                    <a:ln/>
                  </pic:spPr>
                </pic:pic>
              </a:graphicData>
            </a:graphic>
          </wp:inline>
        </w:drawing>
      </w:r>
    </w:p>
    <w:p w14:paraId="44D0C859" w14:textId="77777777" w:rsidR="00F8595C" w:rsidRPr="00A52747" w:rsidRDefault="00420185">
      <w:pPr>
        <w:rPr>
          <w:rFonts w:asciiTheme="majorBidi" w:hAnsiTheme="majorBidi" w:cstheme="majorBidi"/>
          <w:bCs/>
          <w:sz w:val="24"/>
          <w:szCs w:val="24"/>
        </w:rPr>
      </w:pPr>
      <w:r w:rsidRPr="00A52747">
        <w:rPr>
          <w:rFonts w:asciiTheme="majorBidi" w:hAnsiTheme="majorBidi" w:cstheme="majorBidi"/>
          <w:bCs/>
          <w:sz w:val="24"/>
          <w:szCs w:val="24"/>
        </w:rPr>
        <w:t xml:space="preserve"> Interface Enhancements – </w:t>
      </w:r>
      <w:r w:rsidRPr="00A52747">
        <w:rPr>
          <w:rFonts w:asciiTheme="majorBidi" w:hAnsiTheme="majorBidi" w:cstheme="majorBidi"/>
          <w:bCs/>
          <w:i/>
          <w:sz w:val="24"/>
          <w:szCs w:val="24"/>
        </w:rPr>
        <w:t>Leader–Follower Synchrony Analysis (TLCC-based)</w:t>
      </w:r>
    </w:p>
    <w:p w14:paraId="18A2D0E8" w14:textId="77777777" w:rsidR="00F8595C" w:rsidRPr="00A52747" w:rsidRDefault="00420185">
      <w:pPr>
        <w:rPr>
          <w:rFonts w:asciiTheme="majorBidi" w:hAnsiTheme="majorBidi" w:cstheme="majorBidi"/>
          <w:bCs/>
          <w:sz w:val="24"/>
          <w:szCs w:val="24"/>
        </w:rPr>
      </w:pPr>
      <w:r w:rsidRPr="00A52747">
        <w:rPr>
          <w:rFonts w:asciiTheme="majorBidi" w:hAnsiTheme="majorBidi" w:cstheme="majorBidi"/>
          <w:bCs/>
          <w:sz w:val="24"/>
          <w:szCs w:val="24"/>
        </w:rPr>
        <w:t xml:space="preserve">As part of the system extension to support dynamic leader–follower role detection, a new configuration panel was added under the </w:t>
      </w:r>
      <w:r w:rsidRPr="00A52747">
        <w:rPr>
          <w:rFonts w:asciiTheme="majorBidi" w:hAnsiTheme="majorBidi" w:cstheme="majorBidi"/>
          <w:bCs/>
          <w:i/>
          <w:sz w:val="24"/>
          <w:szCs w:val="24"/>
        </w:rPr>
        <w:t>Leader–Follower Synchrony Analysis (TLCC-based)</w:t>
      </w:r>
      <w:r w:rsidRPr="00A52747">
        <w:rPr>
          <w:rFonts w:asciiTheme="majorBidi" w:hAnsiTheme="majorBidi" w:cstheme="majorBidi"/>
          <w:bCs/>
          <w:sz w:val="24"/>
          <w:szCs w:val="24"/>
        </w:rPr>
        <w:t xml:space="preserve"> section. This panel enables users to customize key parameters that control the application of Time-Lagged Cross-Correlation (TLCC) within sliding time windows.</w:t>
      </w:r>
    </w:p>
    <w:p w14:paraId="39350E34" w14:textId="77777777" w:rsidR="00F8595C" w:rsidRPr="00A52747" w:rsidRDefault="00420185">
      <w:pPr>
        <w:rPr>
          <w:rFonts w:asciiTheme="majorBidi" w:hAnsiTheme="majorBidi" w:cstheme="majorBidi"/>
          <w:bCs/>
          <w:sz w:val="24"/>
          <w:szCs w:val="24"/>
        </w:rPr>
      </w:pPr>
      <w:r w:rsidRPr="00A52747">
        <w:rPr>
          <w:rFonts w:asciiTheme="majorBidi" w:hAnsiTheme="majorBidi" w:cstheme="majorBidi"/>
          <w:bCs/>
          <w:sz w:val="24"/>
          <w:szCs w:val="24"/>
        </w:rPr>
        <w:t>Description of the newly added fields:</w:t>
      </w:r>
    </w:p>
    <w:p w14:paraId="3ADA9E3A" w14:textId="706BEEED" w:rsidR="00A52747" w:rsidRPr="00A52747" w:rsidRDefault="00A52747" w:rsidP="00A52747">
      <w:pPr>
        <w:rPr>
          <w:rFonts w:asciiTheme="majorBidi" w:hAnsiTheme="majorBidi" w:cstheme="majorBidi"/>
          <w:bCs/>
          <w:sz w:val="24"/>
          <w:szCs w:val="24"/>
        </w:rPr>
      </w:pPr>
      <w:r w:rsidRPr="00A52747">
        <w:rPr>
          <w:rFonts w:asciiTheme="majorBidi" w:hAnsiTheme="majorBidi" w:cstheme="majorBidi"/>
          <w:bCs/>
          <w:sz w:val="24"/>
          <w:szCs w:val="24"/>
        </w:rPr>
        <w:t xml:space="preserve">Window size (s): Specifies the duration (in seconds) of each time window used for TLCC computation. Short windows (e.g., </w:t>
      </w:r>
      <w:r>
        <w:rPr>
          <w:rFonts w:asciiTheme="majorBidi" w:hAnsiTheme="majorBidi" w:cstheme="majorBidi"/>
          <w:bCs/>
          <w:sz w:val="24"/>
          <w:szCs w:val="24"/>
        </w:rPr>
        <w:t>2-3</w:t>
      </w:r>
      <w:r w:rsidRPr="00A52747">
        <w:rPr>
          <w:rFonts w:asciiTheme="majorBidi" w:hAnsiTheme="majorBidi" w:cstheme="majorBidi"/>
          <w:bCs/>
          <w:sz w:val="24"/>
          <w:szCs w:val="24"/>
        </w:rPr>
        <w:t xml:space="preserve">seconds) allow for detection of rapid changes in leader–follower dynamics but may be more sensitive to noise. In contrast, longer windows (e.g., </w:t>
      </w:r>
      <w:r>
        <w:rPr>
          <w:rFonts w:asciiTheme="majorBidi" w:hAnsiTheme="majorBidi" w:cstheme="majorBidi"/>
          <w:bCs/>
          <w:sz w:val="24"/>
          <w:szCs w:val="24"/>
        </w:rPr>
        <w:t>20-30</w:t>
      </w:r>
      <w:r w:rsidRPr="00A52747">
        <w:rPr>
          <w:rFonts w:asciiTheme="majorBidi" w:hAnsiTheme="majorBidi" w:cstheme="majorBidi"/>
          <w:bCs/>
          <w:sz w:val="24"/>
          <w:szCs w:val="24"/>
        </w:rPr>
        <w:t>seconds) provide a more stable and focused observation but may overlook brief behavioral shifts.</w:t>
      </w:r>
    </w:p>
    <w:p w14:paraId="1F0517C6" w14:textId="437F4D7D" w:rsidR="00A52747" w:rsidRPr="00A52747" w:rsidRDefault="00A52747" w:rsidP="00DE03B4">
      <w:pPr>
        <w:rPr>
          <w:rFonts w:asciiTheme="majorBidi" w:hAnsiTheme="majorBidi" w:cstheme="majorBidi"/>
          <w:bCs/>
          <w:sz w:val="24"/>
          <w:szCs w:val="24"/>
        </w:rPr>
      </w:pPr>
      <w:r w:rsidRPr="00A52747">
        <w:rPr>
          <w:rFonts w:asciiTheme="majorBidi" w:hAnsiTheme="majorBidi" w:cstheme="majorBidi"/>
          <w:bCs/>
          <w:sz w:val="24"/>
          <w:szCs w:val="24"/>
        </w:rPr>
        <w:t xml:space="preserve">Overlap size (s): Defines the step size (in seconds) by which the analysis window advances between consecutive TLCC computations. Smaller values (e.g., 0.5–1 second) </w:t>
      </w:r>
      <w:r w:rsidR="00DE03B4">
        <w:rPr>
          <w:rFonts w:asciiTheme="majorBidi" w:hAnsiTheme="majorBidi" w:cstheme="majorBidi"/>
          <w:bCs/>
          <w:sz w:val="24"/>
          <w:szCs w:val="24"/>
        </w:rPr>
        <w:t xml:space="preserve">result in higher overlap, enabling the </w:t>
      </w:r>
      <w:r w:rsidRPr="00A52747">
        <w:rPr>
          <w:rFonts w:asciiTheme="majorBidi" w:hAnsiTheme="majorBidi" w:cstheme="majorBidi"/>
          <w:bCs/>
          <w:sz w:val="24"/>
          <w:szCs w:val="24"/>
        </w:rPr>
        <w:t>continuous tracking of leadership transitions. Larger overlap values reduce computational load but may miss subtle behavioral changes.</w:t>
      </w:r>
    </w:p>
    <w:p w14:paraId="216DBDB4" w14:textId="77777777" w:rsidR="00A52747" w:rsidRPr="00A52747" w:rsidRDefault="00A52747" w:rsidP="00A52747">
      <w:pPr>
        <w:rPr>
          <w:rFonts w:asciiTheme="majorBidi" w:hAnsiTheme="majorBidi" w:cstheme="majorBidi"/>
          <w:bCs/>
          <w:sz w:val="24"/>
          <w:szCs w:val="24"/>
        </w:rPr>
      </w:pPr>
    </w:p>
    <w:p w14:paraId="73AD0F62" w14:textId="382B681F" w:rsidR="00A52747" w:rsidRDefault="00A52747" w:rsidP="00DE03B4">
      <w:pPr>
        <w:rPr>
          <w:rFonts w:asciiTheme="majorBidi" w:hAnsiTheme="majorBidi" w:cstheme="majorBidi"/>
          <w:bCs/>
          <w:sz w:val="24"/>
          <w:szCs w:val="24"/>
        </w:rPr>
      </w:pPr>
      <w:r>
        <w:rPr>
          <w:rFonts w:asciiTheme="majorBidi" w:hAnsiTheme="majorBidi" w:cstheme="majorBidi"/>
          <w:bCs/>
          <w:sz w:val="24"/>
          <w:szCs w:val="24"/>
        </w:rPr>
        <w:t>Lag range:</w:t>
      </w:r>
      <w:r w:rsidRPr="00A52747">
        <w:rPr>
          <w:rFonts w:asciiTheme="majorBidi" w:hAnsiTheme="majorBidi" w:cstheme="majorBidi"/>
          <w:bCs/>
          <w:sz w:val="24"/>
          <w:szCs w:val="24"/>
        </w:rPr>
        <w:t xml:space="preserve"> Indicates the full range of frame shifts (e.g., ±30 frames) evaluated when searching for peak correlation. This sets the boundaries for allowable lag during alignment</w:t>
      </w:r>
      <w:r>
        <w:rPr>
          <w:rFonts w:asciiTheme="majorBidi" w:hAnsiTheme="majorBidi" w:cstheme="majorBidi"/>
          <w:bCs/>
          <w:sz w:val="24"/>
          <w:szCs w:val="24"/>
        </w:rPr>
        <w:t>.</w:t>
      </w:r>
    </w:p>
    <w:p w14:paraId="1F5D15A3" w14:textId="6835D158" w:rsidR="00F8595C" w:rsidRDefault="004B3028" w:rsidP="00A52747">
      <w:pPr>
        <w:rPr>
          <w:color w:val="2F5496"/>
          <w:sz w:val="28"/>
          <w:szCs w:val="28"/>
        </w:rPr>
      </w:pPr>
      <w:r>
        <w:rPr>
          <w:color w:val="2F5496"/>
          <w:sz w:val="28"/>
          <w:szCs w:val="28"/>
        </w:rPr>
        <w:lastRenderedPageBreak/>
        <w:pict w14:anchorId="39B3FD6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2.6pt;height:345.6pt">
            <v:imagedata r:id="rId16" o:title="506931276_621925907601290_232493873548738553_n"/>
          </v:shape>
        </w:pict>
      </w:r>
    </w:p>
    <w:p w14:paraId="5113D76B" w14:textId="77777777" w:rsidR="00F8595C" w:rsidRDefault="00F8595C">
      <w:pPr>
        <w:rPr>
          <w:sz w:val="24"/>
          <w:szCs w:val="24"/>
        </w:rPr>
      </w:pPr>
    </w:p>
    <w:p w14:paraId="10E60EEA" w14:textId="02B3C8F1" w:rsidR="00F8595C" w:rsidRPr="00A52747" w:rsidRDefault="00420185" w:rsidP="00A52747">
      <w:pPr>
        <w:pStyle w:val="3"/>
        <w:rPr>
          <w:rFonts w:asciiTheme="majorBidi" w:hAnsiTheme="majorBidi" w:cstheme="majorBidi"/>
          <w:sz w:val="24"/>
          <w:szCs w:val="24"/>
        </w:rPr>
      </w:pPr>
      <w:r w:rsidRPr="00A52747">
        <w:rPr>
          <w:rFonts w:asciiTheme="majorBidi" w:hAnsiTheme="majorBidi" w:cstheme="majorBidi"/>
          <w:sz w:val="24"/>
          <w:szCs w:val="24"/>
        </w:rPr>
        <w:t>Button: Leader–Follower Analysis Results</w:t>
      </w:r>
      <w:r w:rsidRPr="00A52747">
        <w:rPr>
          <w:rFonts w:asciiTheme="majorBidi" w:eastAsia="Times New Roman" w:hAnsiTheme="majorBidi" w:cstheme="majorBidi"/>
          <w:bCs/>
          <w:color w:val="000000"/>
          <w:sz w:val="24"/>
          <w:szCs w:val="24"/>
        </w:rPr>
        <w:br/>
        <w:t>This button will be designed to display the results of directional synchrony analysis (</w:t>
      </w:r>
      <w:r w:rsidRPr="00A52747">
        <w:rPr>
          <w:rFonts w:asciiTheme="majorBidi" w:eastAsia="Times New Roman" w:hAnsiTheme="majorBidi" w:cstheme="majorBidi"/>
          <w:bCs/>
          <w:i/>
          <w:color w:val="000000"/>
          <w:sz w:val="24"/>
          <w:szCs w:val="24"/>
        </w:rPr>
        <w:t>Leader–Follower</w:t>
      </w:r>
      <w:r w:rsidRPr="00A52747">
        <w:rPr>
          <w:rFonts w:asciiTheme="majorBidi" w:eastAsia="Times New Roman" w:hAnsiTheme="majorBidi" w:cstheme="majorBidi"/>
          <w:bCs/>
          <w:color w:val="000000"/>
          <w:sz w:val="24"/>
          <w:szCs w:val="24"/>
        </w:rPr>
        <w:t xml:space="preserve">) that will have </w:t>
      </w:r>
      <w:r w:rsidRPr="00FD7218">
        <w:rPr>
          <w:rFonts w:asciiTheme="majorBidi" w:eastAsia="Times New Roman" w:hAnsiTheme="majorBidi" w:cstheme="majorBidi"/>
          <w:bCs/>
          <w:color w:val="auto"/>
          <w:sz w:val="24"/>
          <w:szCs w:val="24"/>
        </w:rPr>
        <w:t xml:space="preserve">been </w:t>
      </w:r>
      <w:r w:rsidR="00DF4F2B" w:rsidRPr="00FD7218">
        <w:rPr>
          <w:rFonts w:asciiTheme="majorBidi" w:eastAsia="Times New Roman" w:hAnsiTheme="majorBidi" w:cstheme="majorBidi"/>
          <w:bCs/>
          <w:color w:val="auto"/>
          <w:sz w:val="24"/>
          <w:szCs w:val="24"/>
        </w:rPr>
        <w:t>precomputed</w:t>
      </w:r>
      <w:r w:rsidRPr="00FD7218">
        <w:rPr>
          <w:rFonts w:asciiTheme="majorBidi" w:eastAsia="Times New Roman" w:hAnsiTheme="majorBidi" w:cstheme="majorBidi"/>
          <w:bCs/>
          <w:color w:val="auto"/>
          <w:sz w:val="24"/>
          <w:szCs w:val="24"/>
        </w:rPr>
        <w:t xml:space="preserve"> using </w:t>
      </w:r>
      <w:r w:rsidRPr="00A52747">
        <w:rPr>
          <w:rFonts w:asciiTheme="majorBidi" w:eastAsia="Times New Roman" w:hAnsiTheme="majorBidi" w:cstheme="majorBidi"/>
          <w:bCs/>
          <w:color w:val="000000"/>
          <w:sz w:val="24"/>
          <w:szCs w:val="24"/>
        </w:rPr>
        <w:t xml:space="preserve">the Time-Lagged Cross-Correlation (TLCC) algorithm, based on parameters entered by the user in the interface. Pressing this button will not initiate </w:t>
      </w:r>
      <w:r w:rsidR="009C0ADD" w:rsidRPr="00A52747">
        <w:rPr>
          <w:rFonts w:asciiTheme="majorBidi" w:eastAsia="Times New Roman" w:hAnsiTheme="majorBidi" w:cstheme="majorBidi"/>
          <w:bCs/>
          <w:color w:val="000000"/>
          <w:sz w:val="24"/>
          <w:szCs w:val="24"/>
        </w:rPr>
        <w:t>computation but</w:t>
      </w:r>
      <w:r w:rsidRPr="00A52747">
        <w:rPr>
          <w:rFonts w:asciiTheme="majorBidi" w:eastAsia="Times New Roman" w:hAnsiTheme="majorBidi" w:cstheme="majorBidi"/>
          <w:bCs/>
          <w:color w:val="000000"/>
          <w:sz w:val="24"/>
          <w:szCs w:val="24"/>
        </w:rPr>
        <w:t xml:space="preserve"> will instead open a dedicated display interface that presents the outputs in a clear, dynamic, and visual format.</w:t>
      </w:r>
    </w:p>
    <w:p w14:paraId="64D6E605" w14:textId="17E0D485" w:rsidR="00F8595C" w:rsidRPr="00A52747" w:rsidRDefault="00420185">
      <w:pPr>
        <w:pBdr>
          <w:top w:val="nil"/>
          <w:left w:val="nil"/>
          <w:bottom w:val="nil"/>
          <w:right w:val="nil"/>
          <w:between w:val="nil"/>
        </w:pBdr>
        <w:spacing w:line="240" w:lineRule="auto"/>
        <w:rPr>
          <w:rFonts w:ascii="Times New Roman" w:eastAsia="Times New Roman" w:hAnsi="Times New Roman" w:cs="Times New Roman"/>
          <w:bCs/>
          <w:color w:val="000000"/>
          <w:sz w:val="24"/>
          <w:szCs w:val="24"/>
        </w:rPr>
      </w:pPr>
      <w:r w:rsidRPr="00A52747">
        <w:rPr>
          <w:rFonts w:ascii="Times New Roman" w:eastAsia="Times New Roman" w:hAnsi="Times New Roman" w:cs="Times New Roman"/>
          <w:bCs/>
          <w:color w:val="000000"/>
          <w:sz w:val="24"/>
          <w:szCs w:val="24"/>
        </w:rPr>
        <w:t>What will be displayed upon clicking:</w:t>
      </w:r>
    </w:p>
    <w:p w14:paraId="2745BAEC" w14:textId="65B8BB93" w:rsidR="00A52747" w:rsidRPr="00A52747" w:rsidRDefault="004B3028">
      <w:pPr>
        <w:pBdr>
          <w:top w:val="nil"/>
          <w:left w:val="nil"/>
          <w:bottom w:val="nil"/>
          <w:right w:val="nil"/>
          <w:between w:val="nil"/>
        </w:pBdr>
        <w:spacing w:line="240" w:lineRule="auto"/>
        <w:rPr>
          <w:rFonts w:ascii="Times New Roman" w:eastAsia="Times New Roman" w:hAnsi="Times New Roman" w:cs="Times New Roman"/>
          <w:bCs/>
          <w:color w:val="000000"/>
          <w:sz w:val="24"/>
          <w:szCs w:val="24"/>
        </w:rPr>
      </w:pPr>
      <w:r>
        <w:rPr>
          <w:rFonts w:ascii="Times New Roman" w:eastAsia="Times New Roman" w:hAnsi="Times New Roman" w:cs="Times New Roman"/>
          <w:b/>
          <w:noProof/>
          <w:sz w:val="24"/>
          <w:szCs w:val="24"/>
          <w:lang w:val="en-US"/>
        </w:rPr>
        <w:lastRenderedPageBreak/>
        <w:pict w14:anchorId="3E305532">
          <v:shape id="_x0000_i1026" type="#_x0000_t75" style="width:451.2pt;height:240pt">
            <v:imagedata r:id="rId17" o:title="512711681_1136567338300542_1951615822573851662_n"/>
          </v:shape>
        </w:pict>
      </w:r>
    </w:p>
    <w:p w14:paraId="234344CE" w14:textId="79A7AFF0" w:rsidR="00F8595C" w:rsidRDefault="00F8595C">
      <w:pPr>
        <w:pBdr>
          <w:top w:val="nil"/>
          <w:left w:val="nil"/>
          <w:bottom w:val="nil"/>
          <w:right w:val="nil"/>
          <w:between w:val="nil"/>
        </w:pBdr>
        <w:spacing w:line="240" w:lineRule="auto"/>
        <w:rPr>
          <w:rFonts w:ascii="Times New Roman" w:eastAsia="Times New Roman" w:hAnsi="Times New Roman" w:cs="Times New Roman"/>
          <w:color w:val="000000"/>
          <w:sz w:val="24"/>
          <w:szCs w:val="24"/>
        </w:rPr>
      </w:pPr>
    </w:p>
    <w:p w14:paraId="4A3416B7" w14:textId="7487CCFC" w:rsidR="0030691E" w:rsidRDefault="0030691E" w:rsidP="00FD7218">
      <w:pPr>
        <w:pStyle w:val="3"/>
        <w:rPr>
          <w:rtl/>
          <w:lang w:val="en-US"/>
        </w:rPr>
      </w:pPr>
      <w:r>
        <w:rPr>
          <w:rStyle w:val="af1"/>
          <w:b w:val="0"/>
          <w:bCs w:val="0"/>
        </w:rPr>
        <w:t xml:space="preserve">Lag Graph by Time </w:t>
      </w:r>
      <w:proofErr w:type="gramStart"/>
      <w:r>
        <w:rPr>
          <w:rStyle w:val="af1"/>
          <w:b w:val="0"/>
          <w:bCs w:val="0"/>
        </w:rPr>
        <w:t xml:space="preserve">Window </w:t>
      </w:r>
      <w:r w:rsidR="00FD7218">
        <w:rPr>
          <w:rStyle w:val="af1"/>
          <w:b w:val="0"/>
          <w:bCs w:val="0"/>
        </w:rPr>
        <w:t>:</w:t>
      </w:r>
      <w:proofErr w:type="gramEnd"/>
    </w:p>
    <w:p w14:paraId="3F94E702" w14:textId="77777777" w:rsidR="00092AB2" w:rsidRPr="00092AB2" w:rsidRDefault="00092AB2" w:rsidP="00092AB2">
      <w:pPr>
        <w:pStyle w:val="NormalWeb"/>
        <w:rPr>
          <w:rFonts w:asciiTheme="majorBidi" w:hAnsiTheme="majorBidi" w:cstheme="majorBidi"/>
        </w:rPr>
      </w:pPr>
      <w:r w:rsidRPr="00092AB2">
        <w:rPr>
          <w:rFonts w:asciiTheme="majorBidi" w:hAnsiTheme="majorBidi" w:cstheme="majorBidi"/>
        </w:rPr>
        <w:t>This graphical display represents the expected leader–follower pattern we aim to identify in TLCC-based analysis.</w:t>
      </w:r>
    </w:p>
    <w:p w14:paraId="4B58346F" w14:textId="77777777" w:rsidR="0030691E" w:rsidRPr="00092AB2" w:rsidRDefault="0030691E" w:rsidP="0030691E">
      <w:pPr>
        <w:pStyle w:val="NormalWeb"/>
        <w:numPr>
          <w:ilvl w:val="0"/>
          <w:numId w:val="19"/>
        </w:numPr>
        <w:rPr>
          <w:rFonts w:asciiTheme="majorBidi" w:hAnsiTheme="majorBidi" w:cstheme="majorBidi"/>
        </w:rPr>
      </w:pPr>
      <w:r w:rsidRPr="00092AB2">
        <w:rPr>
          <w:rStyle w:val="af1"/>
          <w:rFonts w:asciiTheme="majorBidi" w:eastAsiaTheme="majorEastAsia" w:hAnsiTheme="majorBidi" w:cstheme="majorBidi"/>
          <w:b w:val="0"/>
          <w:bCs w:val="0"/>
        </w:rPr>
        <w:t>The X-axis</w:t>
      </w:r>
      <w:r w:rsidRPr="00092AB2">
        <w:rPr>
          <w:rFonts w:asciiTheme="majorBidi" w:hAnsiTheme="majorBidi" w:cstheme="majorBidi"/>
        </w:rPr>
        <w:t xml:space="preserve"> represents overlapping time windows (e.g., 0–30, 20–50, 40–70…).</w:t>
      </w:r>
    </w:p>
    <w:p w14:paraId="11E06AE2" w14:textId="77777777" w:rsidR="0030691E" w:rsidRPr="00092AB2" w:rsidRDefault="0030691E" w:rsidP="0030691E">
      <w:pPr>
        <w:pStyle w:val="NormalWeb"/>
        <w:numPr>
          <w:ilvl w:val="0"/>
          <w:numId w:val="19"/>
        </w:numPr>
        <w:rPr>
          <w:rFonts w:asciiTheme="majorBidi" w:hAnsiTheme="majorBidi" w:cstheme="majorBidi"/>
        </w:rPr>
      </w:pPr>
      <w:r w:rsidRPr="00092AB2">
        <w:rPr>
          <w:rStyle w:val="af1"/>
          <w:rFonts w:asciiTheme="majorBidi" w:eastAsiaTheme="majorEastAsia" w:hAnsiTheme="majorBidi" w:cstheme="majorBidi"/>
          <w:b w:val="0"/>
          <w:bCs w:val="0"/>
        </w:rPr>
        <w:t>The Y-axis</w:t>
      </w:r>
      <w:r w:rsidRPr="00092AB2">
        <w:rPr>
          <w:rFonts w:asciiTheme="majorBidi" w:hAnsiTheme="majorBidi" w:cstheme="majorBidi"/>
        </w:rPr>
        <w:t xml:space="preserve"> represents lag values in frames:</w:t>
      </w:r>
    </w:p>
    <w:p w14:paraId="69710A6F" w14:textId="77777777" w:rsidR="0030691E" w:rsidRPr="00092AB2" w:rsidRDefault="0030691E" w:rsidP="0030691E">
      <w:pPr>
        <w:pStyle w:val="NormalWeb"/>
        <w:numPr>
          <w:ilvl w:val="1"/>
          <w:numId w:val="19"/>
        </w:numPr>
        <w:rPr>
          <w:rFonts w:asciiTheme="majorBidi" w:hAnsiTheme="majorBidi" w:cstheme="majorBidi"/>
        </w:rPr>
      </w:pPr>
      <w:r w:rsidRPr="00092AB2">
        <w:rPr>
          <w:rStyle w:val="af1"/>
          <w:rFonts w:asciiTheme="majorBidi" w:eastAsiaTheme="majorEastAsia" w:hAnsiTheme="majorBidi" w:cstheme="majorBidi"/>
          <w:b w:val="0"/>
          <w:bCs w:val="0"/>
        </w:rPr>
        <w:t>Positive lag</w:t>
      </w:r>
      <w:r w:rsidRPr="00092AB2">
        <w:rPr>
          <w:rFonts w:asciiTheme="majorBidi" w:hAnsiTheme="majorBidi" w:cstheme="majorBidi"/>
        </w:rPr>
        <w:t xml:space="preserve"> → Participant 1 (P1) was leading.</w:t>
      </w:r>
    </w:p>
    <w:p w14:paraId="30AA3637" w14:textId="77777777" w:rsidR="0030691E" w:rsidRPr="00092AB2" w:rsidRDefault="0030691E" w:rsidP="0030691E">
      <w:pPr>
        <w:pStyle w:val="NormalWeb"/>
        <w:numPr>
          <w:ilvl w:val="1"/>
          <w:numId w:val="19"/>
        </w:numPr>
        <w:rPr>
          <w:rFonts w:asciiTheme="majorBidi" w:hAnsiTheme="majorBidi" w:cstheme="majorBidi"/>
        </w:rPr>
      </w:pPr>
      <w:r w:rsidRPr="00092AB2">
        <w:rPr>
          <w:rStyle w:val="af1"/>
          <w:rFonts w:asciiTheme="majorBidi" w:eastAsiaTheme="majorEastAsia" w:hAnsiTheme="majorBidi" w:cstheme="majorBidi"/>
          <w:b w:val="0"/>
          <w:bCs w:val="0"/>
        </w:rPr>
        <w:t>Negative lag</w:t>
      </w:r>
      <w:r w:rsidRPr="00092AB2">
        <w:rPr>
          <w:rFonts w:asciiTheme="majorBidi" w:hAnsiTheme="majorBidi" w:cstheme="majorBidi"/>
        </w:rPr>
        <w:t xml:space="preserve"> → Participant 2 (P2) was leading.</w:t>
      </w:r>
    </w:p>
    <w:p w14:paraId="0CEEB96B" w14:textId="77777777" w:rsidR="0030691E" w:rsidRPr="00092AB2" w:rsidRDefault="0030691E" w:rsidP="0030691E">
      <w:pPr>
        <w:pStyle w:val="NormalWeb"/>
        <w:numPr>
          <w:ilvl w:val="1"/>
          <w:numId w:val="19"/>
        </w:numPr>
        <w:rPr>
          <w:rFonts w:asciiTheme="majorBidi" w:hAnsiTheme="majorBidi" w:cstheme="majorBidi"/>
        </w:rPr>
      </w:pPr>
      <w:r w:rsidRPr="00092AB2">
        <w:rPr>
          <w:rStyle w:val="af1"/>
          <w:rFonts w:asciiTheme="majorBidi" w:eastAsiaTheme="majorEastAsia" w:hAnsiTheme="majorBidi" w:cstheme="majorBidi"/>
          <w:b w:val="0"/>
          <w:bCs w:val="0"/>
        </w:rPr>
        <w:t>Lag = 0</w:t>
      </w:r>
      <w:r w:rsidRPr="00092AB2">
        <w:rPr>
          <w:rFonts w:asciiTheme="majorBidi" w:hAnsiTheme="majorBidi" w:cstheme="majorBidi"/>
        </w:rPr>
        <w:t xml:space="preserve"> → Simultaneous movement (no clear leader).</w:t>
      </w:r>
    </w:p>
    <w:p w14:paraId="3D4C04C1" w14:textId="77777777" w:rsidR="0030691E" w:rsidRPr="00092AB2" w:rsidRDefault="0030691E" w:rsidP="0030691E">
      <w:pPr>
        <w:pStyle w:val="NormalWeb"/>
        <w:numPr>
          <w:ilvl w:val="0"/>
          <w:numId w:val="19"/>
        </w:numPr>
        <w:rPr>
          <w:rFonts w:asciiTheme="majorBidi" w:hAnsiTheme="majorBidi" w:cstheme="majorBidi"/>
        </w:rPr>
      </w:pPr>
      <w:r w:rsidRPr="00092AB2">
        <w:rPr>
          <w:rStyle w:val="af1"/>
          <w:rFonts w:asciiTheme="majorBidi" w:eastAsiaTheme="majorEastAsia" w:hAnsiTheme="majorBidi" w:cstheme="majorBidi"/>
          <w:b w:val="0"/>
          <w:bCs w:val="0"/>
        </w:rPr>
        <w:t>The line in the graph</w:t>
      </w:r>
      <w:r w:rsidRPr="00092AB2">
        <w:rPr>
          <w:rFonts w:asciiTheme="majorBidi" w:hAnsiTheme="majorBidi" w:cstheme="majorBidi"/>
        </w:rPr>
        <w:t xml:space="preserve"> shows how leadership shifts dynamically across time.</w:t>
      </w:r>
    </w:p>
    <w:p w14:paraId="6747E26F" w14:textId="25ADEA51" w:rsidR="0030691E" w:rsidRPr="00092AB2" w:rsidRDefault="0030691E" w:rsidP="0030691E">
      <w:pPr>
        <w:pStyle w:val="3"/>
        <w:rPr>
          <w:rFonts w:asciiTheme="majorBidi" w:hAnsiTheme="majorBidi" w:cstheme="majorBidi"/>
        </w:rPr>
      </w:pPr>
      <w:r w:rsidRPr="00092AB2">
        <w:rPr>
          <w:rFonts w:asciiTheme="majorBidi" w:hAnsiTheme="majorBidi" w:cstheme="majorBidi"/>
        </w:rPr>
        <w:t>Conclusion:</w:t>
      </w:r>
    </w:p>
    <w:p w14:paraId="4BC69EDB" w14:textId="2444C023" w:rsidR="0030691E" w:rsidRPr="00092AB2" w:rsidRDefault="0030691E" w:rsidP="0030691E">
      <w:pPr>
        <w:pStyle w:val="NormalWeb"/>
        <w:rPr>
          <w:rFonts w:asciiTheme="majorBidi" w:hAnsiTheme="majorBidi" w:cstheme="majorBidi"/>
        </w:rPr>
      </w:pPr>
      <w:r w:rsidRPr="00092AB2">
        <w:rPr>
          <w:rFonts w:asciiTheme="majorBidi" w:hAnsiTheme="majorBidi" w:cstheme="majorBidi"/>
        </w:rPr>
        <w:t>Initially, P1 leads, followed by a shift to P2 leadership, and later returns to P1. The overlap between windows ensures smooth tracking of role transitions while capturing nuanced temporal changes.</w:t>
      </w:r>
    </w:p>
    <w:p w14:paraId="4281096D" w14:textId="77777777" w:rsidR="00F8595C" w:rsidRDefault="00420185">
      <w:pPr>
        <w:pStyle w:val="4"/>
        <w:rPr>
          <w:sz w:val="24"/>
          <w:szCs w:val="24"/>
        </w:rPr>
      </w:pPr>
      <w:r>
        <w:rPr>
          <w:sz w:val="24"/>
          <w:szCs w:val="24"/>
        </w:rPr>
        <w:t xml:space="preserve"> P1 / P2 Video </w:t>
      </w:r>
      <w:r>
        <w:rPr>
          <w:i w:val="0"/>
          <w:sz w:val="24"/>
          <w:szCs w:val="24"/>
        </w:rPr>
        <w:t>Tagging</w:t>
      </w:r>
    </w:p>
    <w:p w14:paraId="6B53642D" w14:textId="77777777" w:rsidR="00F8595C" w:rsidRPr="00092AB2" w:rsidRDefault="00420185">
      <w:pPr>
        <w:numPr>
          <w:ilvl w:val="0"/>
          <w:numId w:val="13"/>
        </w:num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sidRPr="00092AB2">
        <w:rPr>
          <w:rFonts w:ascii="Times New Roman" w:eastAsia="Times New Roman" w:hAnsi="Times New Roman" w:cs="Times New Roman"/>
          <w:color w:val="000000"/>
          <w:sz w:val="24"/>
          <w:szCs w:val="24"/>
        </w:rPr>
        <w:t>A screenshot from the video will be shown, displaying Participant 1 and Participant 2 with pose tracking overlays labeled P1 / P2, providing a visual reference to support the graphical interpretation.</w:t>
      </w:r>
    </w:p>
    <w:p w14:paraId="7936FA6B" w14:textId="77777777" w:rsidR="00F8595C" w:rsidRDefault="00420185">
      <w:pPr>
        <w:pStyle w:val="4"/>
        <w:rPr>
          <w:sz w:val="24"/>
          <w:szCs w:val="24"/>
        </w:rPr>
      </w:pPr>
      <w:r>
        <w:rPr>
          <w:sz w:val="24"/>
          <w:szCs w:val="24"/>
        </w:rPr>
        <w:t xml:space="preserve"> Display of Analysis Parameters</w:t>
      </w:r>
    </w:p>
    <w:p w14:paraId="4D31E69D" w14:textId="77777777" w:rsidR="00F8595C" w:rsidRPr="00092AB2" w:rsidRDefault="00420185" w:rsidP="00E97BFC">
      <w:pPr>
        <w:pBdr>
          <w:top w:val="nil"/>
          <w:left w:val="nil"/>
          <w:bottom w:val="nil"/>
          <w:right w:val="nil"/>
          <w:between w:val="nil"/>
        </w:pBdr>
        <w:spacing w:line="240" w:lineRule="auto"/>
        <w:ind w:left="720"/>
        <w:rPr>
          <w:rFonts w:ascii="Times New Roman" w:eastAsia="Times New Roman" w:hAnsi="Times New Roman" w:cs="Times New Roman"/>
          <w:color w:val="000000"/>
          <w:sz w:val="24"/>
          <w:szCs w:val="24"/>
        </w:rPr>
      </w:pPr>
      <w:r w:rsidRPr="00092AB2">
        <w:rPr>
          <w:rFonts w:ascii="Times New Roman" w:eastAsia="Times New Roman" w:hAnsi="Times New Roman" w:cs="Times New Roman"/>
          <w:color w:val="000000"/>
          <w:sz w:val="24"/>
          <w:szCs w:val="24"/>
        </w:rPr>
        <w:t>The analysis parameters entered in the interface will be shown at the bottom of the display:</w:t>
      </w:r>
    </w:p>
    <w:p w14:paraId="0E68E5BC" w14:textId="77777777" w:rsidR="00F8595C" w:rsidRPr="00092AB2" w:rsidRDefault="00420185">
      <w:pPr>
        <w:numPr>
          <w:ilvl w:val="1"/>
          <w:numId w:val="14"/>
        </w:num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sidRPr="00092AB2">
        <w:rPr>
          <w:rFonts w:ascii="Times New Roman" w:eastAsia="Times New Roman" w:hAnsi="Times New Roman" w:cs="Times New Roman"/>
          <w:color w:val="000000"/>
          <w:sz w:val="24"/>
          <w:szCs w:val="24"/>
        </w:rPr>
        <w:t>Which participant was defined as Participant 1 and Participant 2</w:t>
      </w:r>
    </w:p>
    <w:p w14:paraId="694228D3" w14:textId="77777777" w:rsidR="00F8595C" w:rsidRPr="00092AB2" w:rsidRDefault="00420185">
      <w:pPr>
        <w:numPr>
          <w:ilvl w:val="1"/>
          <w:numId w:val="14"/>
        </w:num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sidRPr="00092AB2">
        <w:rPr>
          <w:rFonts w:ascii="Times New Roman" w:eastAsia="Times New Roman" w:hAnsi="Times New Roman" w:cs="Times New Roman"/>
          <w:color w:val="000000"/>
          <w:sz w:val="24"/>
          <w:szCs w:val="24"/>
        </w:rPr>
        <w:t>The selected values for window length (</w:t>
      </w:r>
      <w:r w:rsidRPr="00092AB2">
        <w:rPr>
          <w:rFonts w:ascii="Times New Roman" w:eastAsia="Times New Roman" w:hAnsi="Times New Roman" w:cs="Times New Roman"/>
          <w:sz w:val="24"/>
          <w:szCs w:val="24"/>
        </w:rPr>
        <w:t>s</w:t>
      </w:r>
      <w:r w:rsidRPr="00092AB2">
        <w:rPr>
          <w:rFonts w:ascii="Times New Roman" w:eastAsia="Times New Roman" w:hAnsi="Times New Roman" w:cs="Times New Roman"/>
          <w:color w:val="000000"/>
          <w:sz w:val="24"/>
          <w:szCs w:val="24"/>
        </w:rPr>
        <w:t xml:space="preserve">), </w:t>
      </w:r>
      <w:r w:rsidRPr="00092AB2">
        <w:rPr>
          <w:rFonts w:ascii="Times New Roman" w:eastAsia="Times New Roman" w:hAnsi="Times New Roman" w:cs="Times New Roman"/>
          <w:sz w:val="24"/>
          <w:szCs w:val="24"/>
        </w:rPr>
        <w:t>overlap</w:t>
      </w:r>
      <w:r w:rsidRPr="00092AB2">
        <w:rPr>
          <w:rFonts w:ascii="Times New Roman" w:eastAsia="Times New Roman" w:hAnsi="Times New Roman" w:cs="Times New Roman"/>
          <w:color w:val="000000"/>
          <w:sz w:val="24"/>
          <w:szCs w:val="24"/>
        </w:rPr>
        <w:t xml:space="preserve"> size (s), and lag range</w:t>
      </w:r>
    </w:p>
    <w:p w14:paraId="07F692A8" w14:textId="77777777" w:rsidR="00F8595C" w:rsidRDefault="00420185">
      <w:pPr>
        <w:rPr>
          <w:b/>
          <w:color w:val="2F5496"/>
          <w:sz w:val="32"/>
          <w:szCs w:val="32"/>
          <w:u w:val="single"/>
        </w:rPr>
      </w:pPr>
      <w:r>
        <w:rPr>
          <w:b/>
          <w:color w:val="2F5496"/>
          <w:sz w:val="32"/>
          <w:szCs w:val="32"/>
          <w:u w:val="single"/>
        </w:rPr>
        <w:lastRenderedPageBreak/>
        <w:t>References</w:t>
      </w:r>
    </w:p>
    <w:p w14:paraId="1964FCA4" w14:textId="77777777" w:rsidR="00F8595C" w:rsidRDefault="00420185">
      <w:pPr>
        <w:spacing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[1]</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Delaherche</w:t>
      </w:r>
      <w:proofErr w:type="spellEnd"/>
      <w:r>
        <w:rPr>
          <w:rFonts w:ascii="Times New Roman" w:eastAsia="Times New Roman" w:hAnsi="Times New Roman" w:cs="Times New Roman"/>
          <w:sz w:val="24"/>
          <w:szCs w:val="24"/>
        </w:rPr>
        <w:t xml:space="preserve">, E., </w:t>
      </w:r>
      <w:proofErr w:type="spellStart"/>
      <w:r>
        <w:rPr>
          <w:rFonts w:ascii="Times New Roman" w:eastAsia="Times New Roman" w:hAnsi="Times New Roman" w:cs="Times New Roman"/>
          <w:sz w:val="24"/>
          <w:szCs w:val="24"/>
        </w:rPr>
        <w:t>Chetouani</w:t>
      </w:r>
      <w:proofErr w:type="spellEnd"/>
      <w:r>
        <w:rPr>
          <w:rFonts w:ascii="Times New Roman" w:eastAsia="Times New Roman" w:hAnsi="Times New Roman" w:cs="Times New Roman"/>
          <w:sz w:val="24"/>
          <w:szCs w:val="24"/>
        </w:rPr>
        <w:t xml:space="preserve">, M., </w:t>
      </w:r>
      <w:proofErr w:type="spellStart"/>
      <w:r>
        <w:rPr>
          <w:rFonts w:ascii="Times New Roman" w:eastAsia="Times New Roman" w:hAnsi="Times New Roman" w:cs="Times New Roman"/>
          <w:sz w:val="24"/>
          <w:szCs w:val="24"/>
        </w:rPr>
        <w:t>Mahdhaoui</w:t>
      </w:r>
      <w:proofErr w:type="spellEnd"/>
      <w:r>
        <w:rPr>
          <w:rFonts w:ascii="Times New Roman" w:eastAsia="Times New Roman" w:hAnsi="Times New Roman" w:cs="Times New Roman"/>
          <w:sz w:val="24"/>
          <w:szCs w:val="24"/>
        </w:rPr>
        <w:t xml:space="preserve">, A., Saint-Georges, C., </w:t>
      </w:r>
      <w:proofErr w:type="spellStart"/>
      <w:r>
        <w:rPr>
          <w:rFonts w:ascii="Times New Roman" w:eastAsia="Times New Roman" w:hAnsi="Times New Roman" w:cs="Times New Roman"/>
          <w:sz w:val="24"/>
          <w:szCs w:val="24"/>
        </w:rPr>
        <w:t>Viaux</w:t>
      </w:r>
      <w:proofErr w:type="spellEnd"/>
      <w:r>
        <w:rPr>
          <w:rFonts w:ascii="Times New Roman" w:eastAsia="Times New Roman" w:hAnsi="Times New Roman" w:cs="Times New Roman"/>
          <w:sz w:val="24"/>
          <w:szCs w:val="24"/>
        </w:rPr>
        <w:t>, S., &amp; Cohen, D. (2012).</w:t>
      </w:r>
      <w:r>
        <w:rPr>
          <w:rFonts w:ascii="Times New Roman" w:eastAsia="Times New Roman" w:hAnsi="Times New Roman" w:cs="Times New Roman"/>
          <w:sz w:val="24"/>
          <w:szCs w:val="24"/>
        </w:rPr>
        <w:br/>
        <w:t>Interpersonal synchrony: A survey of evaluation methods across disciplines. IEEE Transactions on Affective Computing, 3(3), 349–365.</w:t>
      </w:r>
      <w:r>
        <w:rPr>
          <w:rFonts w:ascii="Times New Roman" w:eastAsia="Times New Roman" w:hAnsi="Times New Roman" w:cs="Times New Roman"/>
          <w:sz w:val="24"/>
          <w:szCs w:val="24"/>
        </w:rPr>
        <w:br/>
      </w:r>
      <w:hyperlink r:id="rId18">
        <w:r>
          <w:rPr>
            <w:rFonts w:ascii="Times New Roman" w:eastAsia="Times New Roman" w:hAnsi="Times New Roman" w:cs="Times New Roman"/>
            <w:color w:val="0563C1"/>
            <w:sz w:val="24"/>
            <w:szCs w:val="24"/>
            <w:u w:val="single"/>
          </w:rPr>
          <w:t>https://doi.org/10.1109/T-AFFC.2012.12</w:t>
        </w:r>
      </w:hyperlink>
    </w:p>
    <w:p w14:paraId="523CEF9A" w14:textId="77777777" w:rsidR="00F8595C" w:rsidRDefault="00420185">
      <w:pPr>
        <w:spacing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[2]</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Rennung</w:t>
      </w:r>
      <w:proofErr w:type="spellEnd"/>
      <w:r>
        <w:rPr>
          <w:rFonts w:ascii="Times New Roman" w:eastAsia="Times New Roman" w:hAnsi="Times New Roman" w:cs="Times New Roman"/>
          <w:sz w:val="24"/>
          <w:szCs w:val="24"/>
        </w:rPr>
        <w:t xml:space="preserve">, M., &amp; </w:t>
      </w:r>
      <w:proofErr w:type="spellStart"/>
      <w:r>
        <w:rPr>
          <w:rFonts w:ascii="Times New Roman" w:eastAsia="Times New Roman" w:hAnsi="Times New Roman" w:cs="Times New Roman"/>
          <w:sz w:val="24"/>
          <w:szCs w:val="24"/>
        </w:rPr>
        <w:t>Göritz</w:t>
      </w:r>
      <w:proofErr w:type="spellEnd"/>
      <w:r>
        <w:rPr>
          <w:rFonts w:ascii="Times New Roman" w:eastAsia="Times New Roman" w:hAnsi="Times New Roman" w:cs="Times New Roman"/>
          <w:sz w:val="24"/>
          <w:szCs w:val="24"/>
        </w:rPr>
        <w:t>, A. S. (2016).</w:t>
      </w:r>
      <w:r>
        <w:rPr>
          <w:rFonts w:ascii="Times New Roman" w:eastAsia="Times New Roman" w:hAnsi="Times New Roman" w:cs="Times New Roman"/>
          <w:sz w:val="24"/>
          <w:szCs w:val="24"/>
        </w:rPr>
        <w:br/>
        <w:t xml:space="preserve">Prosocial consequences of interpersonal synchrony: A meta-analysis. In: </w:t>
      </w:r>
      <w:proofErr w:type="spellStart"/>
      <w:r>
        <w:rPr>
          <w:rFonts w:ascii="Times New Roman" w:eastAsia="Times New Roman" w:hAnsi="Times New Roman" w:cs="Times New Roman"/>
          <w:sz w:val="24"/>
          <w:szCs w:val="24"/>
        </w:rPr>
        <w:t>Zeitschrift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für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Psychologie</w:t>
      </w:r>
      <w:proofErr w:type="spellEnd"/>
      <w:r>
        <w:rPr>
          <w:rFonts w:ascii="Times New Roman" w:eastAsia="Times New Roman" w:hAnsi="Times New Roman" w:cs="Times New Roman"/>
          <w:sz w:val="24"/>
          <w:szCs w:val="24"/>
        </w:rPr>
        <w:t>, 224(3), 168–189.</w:t>
      </w:r>
      <w:r>
        <w:rPr>
          <w:rFonts w:ascii="Times New Roman" w:eastAsia="Times New Roman" w:hAnsi="Times New Roman" w:cs="Times New Roman"/>
          <w:sz w:val="24"/>
          <w:szCs w:val="24"/>
        </w:rPr>
        <w:br/>
      </w:r>
      <w:hyperlink r:id="rId19">
        <w:r>
          <w:rPr>
            <w:rFonts w:ascii="Times New Roman" w:eastAsia="Times New Roman" w:hAnsi="Times New Roman" w:cs="Times New Roman"/>
            <w:color w:val="0563C1"/>
            <w:sz w:val="24"/>
            <w:szCs w:val="24"/>
            <w:u w:val="single"/>
          </w:rPr>
          <w:t>https://doi.org/10.1027/2151-2604/a000252</w:t>
        </w:r>
      </w:hyperlink>
    </w:p>
    <w:p w14:paraId="06C0C07D" w14:textId="77777777" w:rsidR="00F8595C" w:rsidRDefault="00420185">
      <w:pPr>
        <w:spacing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[3]</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Ramseyer</w:t>
      </w:r>
      <w:proofErr w:type="spellEnd"/>
      <w:r>
        <w:rPr>
          <w:rFonts w:ascii="Times New Roman" w:eastAsia="Times New Roman" w:hAnsi="Times New Roman" w:cs="Times New Roman"/>
          <w:sz w:val="24"/>
          <w:szCs w:val="24"/>
        </w:rPr>
        <w:t xml:space="preserve">, F., &amp; </w:t>
      </w:r>
      <w:proofErr w:type="spellStart"/>
      <w:r>
        <w:rPr>
          <w:rFonts w:ascii="Times New Roman" w:eastAsia="Times New Roman" w:hAnsi="Times New Roman" w:cs="Times New Roman"/>
          <w:sz w:val="24"/>
          <w:szCs w:val="24"/>
        </w:rPr>
        <w:t>Tschacher</w:t>
      </w:r>
      <w:proofErr w:type="spellEnd"/>
      <w:r>
        <w:rPr>
          <w:rFonts w:ascii="Times New Roman" w:eastAsia="Times New Roman" w:hAnsi="Times New Roman" w:cs="Times New Roman"/>
          <w:sz w:val="24"/>
          <w:szCs w:val="24"/>
        </w:rPr>
        <w:t>, W. (2011).</w:t>
      </w:r>
      <w:r>
        <w:rPr>
          <w:rFonts w:ascii="Times New Roman" w:eastAsia="Times New Roman" w:hAnsi="Times New Roman" w:cs="Times New Roman"/>
          <w:sz w:val="24"/>
          <w:szCs w:val="24"/>
        </w:rPr>
        <w:br/>
        <w:t>Nonverbal synchrony in psychotherapy: Coordinated body movement reflects relationship quality and outcome. Journal of Consulting and Clinical Psychology, 79(3), 284–295.</w:t>
      </w:r>
      <w:r>
        <w:rPr>
          <w:rFonts w:ascii="Times New Roman" w:eastAsia="Times New Roman" w:hAnsi="Times New Roman" w:cs="Times New Roman"/>
          <w:sz w:val="24"/>
          <w:szCs w:val="24"/>
        </w:rPr>
        <w:br/>
      </w:r>
      <w:hyperlink r:id="rId20">
        <w:r>
          <w:rPr>
            <w:rFonts w:ascii="Times New Roman" w:eastAsia="Times New Roman" w:hAnsi="Times New Roman" w:cs="Times New Roman"/>
            <w:color w:val="0563C1"/>
            <w:sz w:val="24"/>
            <w:szCs w:val="24"/>
            <w:u w:val="single"/>
          </w:rPr>
          <w:t>https://doi.org/10.1037/a0023419</w:t>
        </w:r>
      </w:hyperlink>
    </w:p>
    <w:p w14:paraId="2BA53136" w14:textId="77777777" w:rsidR="00F8595C" w:rsidRDefault="00420185">
      <w:pPr>
        <w:spacing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[4]</w:t>
      </w:r>
      <w:r>
        <w:rPr>
          <w:rFonts w:ascii="Times New Roman" w:eastAsia="Times New Roman" w:hAnsi="Times New Roman" w:cs="Times New Roman"/>
          <w:sz w:val="24"/>
          <w:szCs w:val="24"/>
        </w:rPr>
        <w:t xml:space="preserve"> Feldman, R. (</w:t>
      </w:r>
      <w:proofErr w:type="spellStart"/>
      <w:r>
        <w:rPr>
          <w:rFonts w:ascii="Times New Roman" w:eastAsia="Times New Roman" w:hAnsi="Times New Roman" w:cs="Times New Roman"/>
          <w:sz w:val="24"/>
          <w:szCs w:val="24"/>
        </w:rPr>
        <w:t>n.d.</w:t>
      </w:r>
      <w:proofErr w:type="spellEnd"/>
      <w:r>
        <w:rPr>
          <w:rFonts w:ascii="Times New Roman" w:eastAsia="Times New Roman" w:hAnsi="Times New Roman" w:cs="Times New Roman"/>
          <w:sz w:val="24"/>
          <w:szCs w:val="24"/>
        </w:rPr>
        <w:t>). Coding Schemes &amp; Interventions. Ruth Feldman Lab.</w:t>
      </w:r>
    </w:p>
    <w:p w14:paraId="7B5DA820" w14:textId="77777777" w:rsidR="00F8595C" w:rsidRDefault="00420185">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hyperlink r:id="rId21">
        <w:r>
          <w:rPr>
            <w:rFonts w:ascii="Times New Roman" w:eastAsia="Times New Roman" w:hAnsi="Times New Roman" w:cs="Times New Roman"/>
            <w:color w:val="1155CC"/>
            <w:sz w:val="24"/>
            <w:szCs w:val="24"/>
            <w:u w:val="single"/>
          </w:rPr>
          <w:t>Coding Schemes/Interventions - Ruth Feldman Lab</w:t>
        </w:r>
      </w:hyperlink>
    </w:p>
    <w:p w14:paraId="5307C6B7" w14:textId="77777777" w:rsidR="00F8595C" w:rsidRDefault="00420185">
      <w:pPr>
        <w:spacing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[5]</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Noy</w:t>
      </w:r>
      <w:proofErr w:type="spellEnd"/>
      <w:r>
        <w:rPr>
          <w:rFonts w:ascii="Times New Roman" w:eastAsia="Times New Roman" w:hAnsi="Times New Roman" w:cs="Times New Roman"/>
          <w:sz w:val="24"/>
          <w:szCs w:val="24"/>
        </w:rPr>
        <w:t xml:space="preserve">, L., </w:t>
      </w:r>
      <w:proofErr w:type="spellStart"/>
      <w:r>
        <w:rPr>
          <w:rFonts w:ascii="Times New Roman" w:eastAsia="Times New Roman" w:hAnsi="Times New Roman" w:cs="Times New Roman"/>
          <w:sz w:val="24"/>
          <w:szCs w:val="24"/>
        </w:rPr>
        <w:t>Dekel</w:t>
      </w:r>
      <w:proofErr w:type="spellEnd"/>
      <w:r>
        <w:rPr>
          <w:rFonts w:ascii="Times New Roman" w:eastAsia="Times New Roman" w:hAnsi="Times New Roman" w:cs="Times New Roman"/>
          <w:sz w:val="24"/>
          <w:szCs w:val="24"/>
        </w:rPr>
        <w:t xml:space="preserve">, E., &amp; </w:t>
      </w:r>
      <w:proofErr w:type="spellStart"/>
      <w:r>
        <w:rPr>
          <w:rFonts w:ascii="Times New Roman" w:eastAsia="Times New Roman" w:hAnsi="Times New Roman" w:cs="Times New Roman"/>
          <w:sz w:val="24"/>
          <w:szCs w:val="24"/>
        </w:rPr>
        <w:t>Alon</w:t>
      </w:r>
      <w:proofErr w:type="spellEnd"/>
      <w:r>
        <w:rPr>
          <w:rFonts w:ascii="Times New Roman" w:eastAsia="Times New Roman" w:hAnsi="Times New Roman" w:cs="Times New Roman"/>
          <w:sz w:val="24"/>
          <w:szCs w:val="24"/>
        </w:rPr>
        <w:t>, U. (2011).</w:t>
      </w:r>
      <w:r>
        <w:rPr>
          <w:rFonts w:ascii="Times New Roman" w:eastAsia="Times New Roman" w:hAnsi="Times New Roman" w:cs="Times New Roman"/>
          <w:sz w:val="24"/>
          <w:szCs w:val="24"/>
        </w:rPr>
        <w:br/>
        <w:t>The mirror game as a paradigm for studying the dynamics of two people improvising motion together. Proceedings of the National Academy of Sciences, 108(52), 20947–20952.</w:t>
      </w:r>
      <w:r>
        <w:rPr>
          <w:rFonts w:ascii="Times New Roman" w:eastAsia="Times New Roman" w:hAnsi="Times New Roman" w:cs="Times New Roman"/>
          <w:sz w:val="24"/>
          <w:szCs w:val="24"/>
        </w:rPr>
        <w:br/>
      </w:r>
      <w:hyperlink r:id="rId22">
        <w:r>
          <w:rPr>
            <w:rFonts w:ascii="Times New Roman" w:eastAsia="Times New Roman" w:hAnsi="Times New Roman" w:cs="Times New Roman"/>
            <w:color w:val="0563C1"/>
            <w:sz w:val="24"/>
            <w:szCs w:val="24"/>
            <w:u w:val="single"/>
          </w:rPr>
          <w:t>https://doi.org/10.1073/pnas.1108155108</w:t>
        </w:r>
      </w:hyperlink>
    </w:p>
    <w:p w14:paraId="6C5F3451" w14:textId="77777777" w:rsidR="00F8595C" w:rsidRDefault="00420185">
      <w:pPr>
        <w:spacing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[6]</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Gvirts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Problovski</w:t>
      </w:r>
      <w:proofErr w:type="spellEnd"/>
      <w:r>
        <w:rPr>
          <w:rFonts w:ascii="Times New Roman" w:eastAsia="Times New Roman" w:hAnsi="Times New Roman" w:cs="Times New Roman"/>
          <w:sz w:val="24"/>
          <w:szCs w:val="24"/>
        </w:rPr>
        <w:t xml:space="preserve">, H. Z., </w:t>
      </w:r>
      <w:proofErr w:type="spellStart"/>
      <w:r>
        <w:rPr>
          <w:rFonts w:ascii="Times New Roman" w:eastAsia="Times New Roman" w:hAnsi="Times New Roman" w:cs="Times New Roman"/>
          <w:sz w:val="24"/>
          <w:szCs w:val="24"/>
        </w:rPr>
        <w:t>Lavi</w:t>
      </w:r>
      <w:proofErr w:type="spellEnd"/>
      <w:r>
        <w:rPr>
          <w:rFonts w:ascii="Times New Roman" w:eastAsia="Times New Roman" w:hAnsi="Times New Roman" w:cs="Times New Roman"/>
          <w:sz w:val="24"/>
          <w:szCs w:val="24"/>
        </w:rPr>
        <w:t xml:space="preserve">, D., </w:t>
      </w:r>
      <w:proofErr w:type="spellStart"/>
      <w:r>
        <w:rPr>
          <w:rFonts w:ascii="Times New Roman" w:eastAsia="Times New Roman" w:hAnsi="Times New Roman" w:cs="Times New Roman"/>
          <w:sz w:val="24"/>
          <w:szCs w:val="24"/>
        </w:rPr>
        <w:t>Yozevitch</w:t>
      </w:r>
      <w:proofErr w:type="spellEnd"/>
      <w:r>
        <w:rPr>
          <w:rFonts w:ascii="Times New Roman" w:eastAsia="Times New Roman" w:hAnsi="Times New Roman" w:cs="Times New Roman"/>
          <w:sz w:val="24"/>
          <w:szCs w:val="24"/>
        </w:rPr>
        <w:t xml:space="preserve">, R., Sherman, M., </w:t>
      </w:r>
      <w:proofErr w:type="spellStart"/>
      <w:r>
        <w:rPr>
          <w:rFonts w:ascii="Times New Roman" w:eastAsia="Times New Roman" w:hAnsi="Times New Roman" w:cs="Times New Roman"/>
          <w:sz w:val="24"/>
          <w:szCs w:val="24"/>
        </w:rPr>
        <w:t>Hagay</w:t>
      </w:r>
      <w:proofErr w:type="spellEnd"/>
      <w:r>
        <w:rPr>
          <w:rFonts w:ascii="Times New Roman" w:eastAsia="Times New Roman" w:hAnsi="Times New Roman" w:cs="Times New Roman"/>
          <w:sz w:val="24"/>
          <w:szCs w:val="24"/>
        </w:rPr>
        <w:t xml:space="preserve">, Y., &amp; </w:t>
      </w:r>
      <w:proofErr w:type="spellStart"/>
      <w:r>
        <w:rPr>
          <w:rFonts w:ascii="Times New Roman" w:eastAsia="Times New Roman" w:hAnsi="Times New Roman" w:cs="Times New Roman"/>
          <w:sz w:val="24"/>
          <w:szCs w:val="24"/>
        </w:rPr>
        <w:t>Dahan</w:t>
      </w:r>
      <w:proofErr w:type="spellEnd"/>
      <w:r>
        <w:rPr>
          <w:rFonts w:ascii="Times New Roman" w:eastAsia="Times New Roman" w:hAnsi="Times New Roman" w:cs="Times New Roman"/>
          <w:sz w:val="24"/>
          <w:szCs w:val="24"/>
        </w:rPr>
        <w:t>, A. (2021).</w:t>
      </w:r>
      <w:r>
        <w:rPr>
          <w:rFonts w:ascii="Times New Roman" w:eastAsia="Times New Roman" w:hAnsi="Times New Roman" w:cs="Times New Roman"/>
          <w:sz w:val="24"/>
          <w:szCs w:val="24"/>
        </w:rPr>
        <w:br/>
        <w:t xml:space="preserve">Impairments of interpersonal synchrony evident in attention deficit hyperactivity disorder (ADHD). </w:t>
      </w:r>
      <w:proofErr w:type="spellStart"/>
      <w:r>
        <w:rPr>
          <w:rFonts w:ascii="Times New Roman" w:eastAsia="Times New Roman" w:hAnsi="Times New Roman" w:cs="Times New Roman"/>
          <w:sz w:val="24"/>
          <w:szCs w:val="24"/>
        </w:rPr>
        <w:t>Acta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Psychologica</w:t>
      </w:r>
      <w:proofErr w:type="spellEnd"/>
      <w:r>
        <w:rPr>
          <w:rFonts w:ascii="Times New Roman" w:eastAsia="Times New Roman" w:hAnsi="Times New Roman" w:cs="Times New Roman"/>
          <w:sz w:val="24"/>
          <w:szCs w:val="24"/>
        </w:rPr>
        <w:t>, 212, 103210.</w:t>
      </w:r>
      <w:r>
        <w:rPr>
          <w:rFonts w:ascii="Times New Roman" w:eastAsia="Times New Roman" w:hAnsi="Times New Roman" w:cs="Times New Roman"/>
          <w:sz w:val="24"/>
          <w:szCs w:val="24"/>
        </w:rPr>
        <w:br/>
      </w:r>
      <w:hyperlink r:id="rId23">
        <w:r>
          <w:rPr>
            <w:rFonts w:ascii="Times New Roman" w:eastAsia="Times New Roman" w:hAnsi="Times New Roman" w:cs="Times New Roman"/>
            <w:color w:val="0563C1"/>
            <w:sz w:val="24"/>
            <w:szCs w:val="24"/>
            <w:u w:val="single"/>
          </w:rPr>
          <w:t>https://doi.org/10.1016/j.actpsy.2020.103210</w:t>
        </w:r>
      </w:hyperlink>
    </w:p>
    <w:p w14:paraId="1B66FF77" w14:textId="77777777" w:rsidR="00F8595C" w:rsidRDefault="00420185">
      <w:pPr>
        <w:spacing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[7]</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Ramseyer</w:t>
      </w:r>
      <w:proofErr w:type="spellEnd"/>
      <w:r>
        <w:rPr>
          <w:rFonts w:ascii="Times New Roman" w:eastAsia="Times New Roman" w:hAnsi="Times New Roman" w:cs="Times New Roman"/>
          <w:sz w:val="24"/>
          <w:szCs w:val="24"/>
        </w:rPr>
        <w:t>, F. T. (2020).</w:t>
      </w:r>
      <w:r>
        <w:rPr>
          <w:rFonts w:ascii="Times New Roman" w:eastAsia="Times New Roman" w:hAnsi="Times New Roman" w:cs="Times New Roman"/>
          <w:sz w:val="24"/>
          <w:szCs w:val="24"/>
        </w:rPr>
        <w:br/>
        <w:t>Motion Energy Analysis (MEA): A primer on the assessment of motion from video [Preprint]. American Psychological Association.</w:t>
      </w:r>
      <w:r>
        <w:rPr>
          <w:rFonts w:ascii="Times New Roman" w:eastAsia="Times New Roman" w:hAnsi="Times New Roman" w:cs="Times New Roman"/>
          <w:sz w:val="24"/>
          <w:szCs w:val="24"/>
        </w:rPr>
        <w:br/>
      </w:r>
      <w:hyperlink r:id="rId24">
        <w:r>
          <w:rPr>
            <w:rFonts w:ascii="Times New Roman" w:eastAsia="Times New Roman" w:hAnsi="Times New Roman" w:cs="Times New Roman"/>
            <w:color w:val="0563C1"/>
            <w:sz w:val="24"/>
            <w:szCs w:val="24"/>
            <w:u w:val="single"/>
          </w:rPr>
          <w:t>https://doi.org/10.1037/cou0000407</w:t>
        </w:r>
      </w:hyperlink>
    </w:p>
    <w:p w14:paraId="59632B68" w14:textId="77777777" w:rsidR="00F8595C" w:rsidRDefault="00420185">
      <w:pPr>
        <w:spacing w:line="360" w:lineRule="auto"/>
        <w:rPr>
          <w:rFonts w:ascii="Times New Roman" w:eastAsia="Times New Roman" w:hAnsi="Times New Roman" w:cs="Times New Roman"/>
        </w:rPr>
      </w:pPr>
      <w:r>
        <w:rPr>
          <w:rFonts w:ascii="Times New Roman" w:eastAsia="Times New Roman" w:hAnsi="Times New Roman" w:cs="Times New Roman"/>
          <w:b/>
          <w:sz w:val="24"/>
          <w:szCs w:val="24"/>
        </w:rPr>
        <w:lastRenderedPageBreak/>
        <w:t>[8]</w:t>
      </w:r>
      <w:r>
        <w:rPr>
          <w:rFonts w:ascii="Times New Roman" w:eastAsia="Times New Roman" w:hAnsi="Times New Roman" w:cs="Times New Roman"/>
          <w:sz w:val="24"/>
          <w:szCs w:val="24"/>
        </w:rPr>
        <w:t xml:space="preserve"> Fujiwara, K., &amp; </w:t>
      </w:r>
      <w:proofErr w:type="spellStart"/>
      <w:r>
        <w:rPr>
          <w:rFonts w:ascii="Times New Roman" w:eastAsia="Times New Roman" w:hAnsi="Times New Roman" w:cs="Times New Roman"/>
          <w:sz w:val="24"/>
          <w:szCs w:val="24"/>
        </w:rPr>
        <w:t>Yokomitsu</w:t>
      </w:r>
      <w:proofErr w:type="spellEnd"/>
      <w:r>
        <w:rPr>
          <w:rFonts w:ascii="Times New Roman" w:eastAsia="Times New Roman" w:hAnsi="Times New Roman" w:cs="Times New Roman"/>
          <w:sz w:val="24"/>
          <w:szCs w:val="24"/>
        </w:rPr>
        <w:t xml:space="preserve">, K. (2021). Video-based tracking approach for nonverbal synchrony: A comparison of Motion Energy Analysis and </w:t>
      </w:r>
      <w:proofErr w:type="spellStart"/>
      <w:r>
        <w:rPr>
          <w:rFonts w:ascii="Times New Roman" w:eastAsia="Times New Roman" w:hAnsi="Times New Roman" w:cs="Times New Roman"/>
          <w:sz w:val="24"/>
          <w:szCs w:val="24"/>
        </w:rPr>
        <w:t>OpenPose</w:t>
      </w:r>
      <w:proofErr w:type="spellEnd"/>
      <w:r>
        <w:rPr>
          <w:rFonts w:ascii="Times New Roman" w:eastAsia="Times New Roman" w:hAnsi="Times New Roman" w:cs="Times New Roman"/>
          <w:sz w:val="24"/>
          <w:szCs w:val="24"/>
        </w:rPr>
        <w:t xml:space="preserve">. Behavior Research Methods, 53, 2700-2711. </w:t>
      </w:r>
      <w:hyperlink r:id="rId25">
        <w:r>
          <w:rPr>
            <w:rFonts w:ascii="Times New Roman" w:eastAsia="Times New Roman" w:hAnsi="Times New Roman" w:cs="Times New Roman"/>
            <w:color w:val="0563C1"/>
            <w:sz w:val="24"/>
            <w:szCs w:val="24"/>
            <w:u w:val="single"/>
          </w:rPr>
          <w:t>https://doi.org/10.3758/s13428-021-01612-7</w:t>
        </w:r>
      </w:hyperlink>
    </w:p>
    <w:p w14:paraId="4C8510F1" w14:textId="77777777" w:rsidR="00F8595C" w:rsidRDefault="00420185">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[9] </w:t>
      </w:r>
      <w:proofErr w:type="spellStart"/>
      <w:r>
        <w:rPr>
          <w:rFonts w:ascii="Times New Roman" w:eastAsia="Times New Roman" w:hAnsi="Times New Roman" w:cs="Times New Roman"/>
          <w:sz w:val="24"/>
          <w:szCs w:val="24"/>
        </w:rPr>
        <w:t>Yozevitch</w:t>
      </w:r>
      <w:proofErr w:type="spellEnd"/>
      <w:r>
        <w:rPr>
          <w:rFonts w:ascii="Times New Roman" w:eastAsia="Times New Roman" w:hAnsi="Times New Roman" w:cs="Times New Roman"/>
          <w:sz w:val="24"/>
          <w:szCs w:val="24"/>
        </w:rPr>
        <w:t xml:space="preserve">, R., </w:t>
      </w:r>
      <w:proofErr w:type="spellStart"/>
      <w:r>
        <w:rPr>
          <w:rFonts w:ascii="Times New Roman" w:eastAsia="Times New Roman" w:hAnsi="Times New Roman" w:cs="Times New Roman"/>
          <w:sz w:val="24"/>
          <w:szCs w:val="24"/>
        </w:rPr>
        <w:t>Dahan</w:t>
      </w:r>
      <w:proofErr w:type="spellEnd"/>
      <w:r>
        <w:rPr>
          <w:rFonts w:ascii="Times New Roman" w:eastAsia="Times New Roman" w:hAnsi="Times New Roman" w:cs="Times New Roman"/>
          <w:sz w:val="24"/>
          <w:szCs w:val="24"/>
        </w:rPr>
        <w:t xml:space="preserve">, A., </w:t>
      </w:r>
      <w:proofErr w:type="spellStart"/>
      <w:r>
        <w:rPr>
          <w:rFonts w:ascii="Times New Roman" w:eastAsia="Times New Roman" w:hAnsi="Times New Roman" w:cs="Times New Roman"/>
          <w:sz w:val="24"/>
          <w:szCs w:val="24"/>
        </w:rPr>
        <w:t>Seada</w:t>
      </w:r>
      <w:proofErr w:type="spellEnd"/>
      <w:r>
        <w:rPr>
          <w:rFonts w:ascii="Times New Roman" w:eastAsia="Times New Roman" w:hAnsi="Times New Roman" w:cs="Times New Roman"/>
          <w:sz w:val="24"/>
          <w:szCs w:val="24"/>
        </w:rPr>
        <w:t xml:space="preserve">, T., Appel, D., &amp; </w:t>
      </w:r>
      <w:proofErr w:type="spellStart"/>
      <w:r>
        <w:rPr>
          <w:rFonts w:ascii="Times New Roman" w:eastAsia="Times New Roman" w:hAnsi="Times New Roman" w:cs="Times New Roman"/>
          <w:sz w:val="24"/>
          <w:szCs w:val="24"/>
        </w:rPr>
        <w:t>Gvirts</w:t>
      </w:r>
      <w:proofErr w:type="spellEnd"/>
      <w:r>
        <w:rPr>
          <w:rFonts w:ascii="Times New Roman" w:eastAsia="Times New Roman" w:hAnsi="Times New Roman" w:cs="Times New Roman"/>
          <w:sz w:val="24"/>
          <w:szCs w:val="24"/>
        </w:rPr>
        <w:t xml:space="preserve">, H. (2023). Classifying interpersonal synchronization states using a data-driven approach: Implications for social interaction understanding. Scientific Reports, 13, Article 11150. </w:t>
      </w:r>
      <w:hyperlink r:id="rId26">
        <w:r>
          <w:rPr>
            <w:rFonts w:ascii="Times New Roman" w:eastAsia="Times New Roman" w:hAnsi="Times New Roman" w:cs="Times New Roman"/>
            <w:color w:val="0563C1"/>
            <w:sz w:val="24"/>
            <w:szCs w:val="24"/>
            <w:u w:val="single"/>
          </w:rPr>
          <w:t>https://doi.org/10.1038/s41598-023-37316-5</w:t>
        </w:r>
      </w:hyperlink>
    </w:p>
    <w:p w14:paraId="27E7D76D" w14:textId="77777777" w:rsidR="00F8595C" w:rsidRDefault="00420185">
      <w:pPr>
        <w:pBdr>
          <w:top w:val="nil"/>
          <w:left w:val="nil"/>
          <w:bottom w:val="nil"/>
          <w:right w:val="nil"/>
          <w:between w:val="nil"/>
        </w:pBdr>
        <w:spacing w:before="280" w:after="28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[10] </w:t>
      </w:r>
      <w:proofErr w:type="spellStart"/>
      <w:r>
        <w:rPr>
          <w:rFonts w:ascii="Times New Roman" w:eastAsia="Times New Roman" w:hAnsi="Times New Roman" w:cs="Times New Roman"/>
          <w:color w:val="000000"/>
          <w:sz w:val="24"/>
          <w:szCs w:val="24"/>
        </w:rPr>
        <w:t>Esri</w:t>
      </w:r>
      <w:proofErr w:type="spellEnd"/>
      <w:r>
        <w:rPr>
          <w:rFonts w:ascii="Times New Roman" w:eastAsia="Times New Roman" w:hAnsi="Times New Roman" w:cs="Times New Roman"/>
          <w:color w:val="000000"/>
          <w:sz w:val="24"/>
          <w:szCs w:val="24"/>
        </w:rPr>
        <w:t xml:space="preserve">. (2023). </w:t>
      </w:r>
      <w:r>
        <w:rPr>
          <w:rFonts w:ascii="Times New Roman" w:eastAsia="Times New Roman" w:hAnsi="Times New Roman" w:cs="Times New Roman"/>
          <w:i/>
          <w:color w:val="000000"/>
          <w:sz w:val="24"/>
          <w:szCs w:val="24"/>
        </w:rPr>
        <w:t>How Time Series Cross Correlation works</w:t>
      </w:r>
      <w:r>
        <w:rPr>
          <w:rFonts w:ascii="Times New Roman" w:eastAsia="Times New Roman" w:hAnsi="Times New Roman" w:cs="Times New Roman"/>
          <w:color w:val="000000"/>
          <w:sz w:val="24"/>
          <w:szCs w:val="24"/>
        </w:rPr>
        <w:t xml:space="preserve">. ArcGIS Pro documentation. Retrieved from </w:t>
      </w:r>
      <w:hyperlink r:id="rId27">
        <w:r>
          <w:rPr>
            <w:rFonts w:ascii="Times New Roman" w:eastAsia="Times New Roman" w:hAnsi="Times New Roman" w:cs="Times New Roman"/>
            <w:color w:val="0563C1"/>
            <w:sz w:val="24"/>
            <w:szCs w:val="24"/>
            <w:u w:val="single"/>
          </w:rPr>
          <w:t>https://pro.arcgis.com/en/pro-app/latest/tool-reference/space-time-pattern-mining/how-time-series-cross-correlation-works.htm</w:t>
        </w:r>
      </w:hyperlink>
    </w:p>
    <w:p w14:paraId="04403D54" w14:textId="77777777" w:rsidR="00F8595C" w:rsidRDefault="00F8595C">
      <w:pPr>
        <w:spacing w:line="360" w:lineRule="auto"/>
        <w:rPr>
          <w:rFonts w:ascii="Times New Roman" w:eastAsia="Times New Roman" w:hAnsi="Times New Roman" w:cs="Times New Roman"/>
          <w:color w:val="000000"/>
          <w:sz w:val="24"/>
          <w:szCs w:val="24"/>
        </w:rPr>
      </w:pPr>
    </w:p>
    <w:sectPr w:rsidR="00F8595C">
      <w:footerReference w:type="default" r:id="rId28"/>
      <w:pgSz w:w="11906" w:h="16838"/>
      <w:pgMar w:top="1440" w:right="1440" w:bottom="1440" w:left="1440" w:header="708" w:footer="708" w:gutter="0"/>
      <w:pgNumType w:start="1"/>
      <w:cols w:space="72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0DD4AA4B" w16cex:dateUtc="2025-07-03T12:05:00Z"/>
  <w16cex:commentExtensible w16cex:durableId="57BDC70E" w16cex:dateUtc="2025-07-03T10:05:00Z"/>
  <w16cex:commentExtensible w16cex:durableId="64A5BFBB" w16cex:dateUtc="2025-07-03T10:0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54156996" w16cid:durableId="0DD4AA4B"/>
  <w16cid:commentId w16cid:paraId="01AC7004" w16cid:durableId="57BDC70E"/>
  <w16cid:commentId w16cid:paraId="1390EC7B" w16cid:durableId="64A5BFBB"/>
</w16cid:commentsIds>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69744BB" w14:textId="77777777" w:rsidR="005A305F" w:rsidRDefault="005A305F">
      <w:pPr>
        <w:spacing w:after="0" w:line="240" w:lineRule="auto"/>
      </w:pPr>
      <w:r>
        <w:separator/>
      </w:r>
    </w:p>
  </w:endnote>
  <w:endnote w:type="continuationSeparator" w:id="0">
    <w:p w14:paraId="50B6DD5C" w14:textId="77777777" w:rsidR="005A305F" w:rsidRDefault="005A30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Roboto Mono">
    <w:altName w:val="Times New Roman"/>
    <w:charset w:val="00"/>
    <w:family w:val="modern"/>
    <w:pitch w:val="fixed"/>
    <w:sig w:usb0="E00002FF" w:usb1="1000205B" w:usb2="00000020" w:usb3="00000000" w:csb0="0000019F" w:csb1="00000000"/>
  </w:font>
  <w:font w:name="Cardo">
    <w:altName w:val="Times New Roman"/>
    <w:charset w:val="00"/>
    <w:family w:val="auto"/>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D72CD0" w14:textId="056E34B7" w:rsidR="00F8595C" w:rsidRDefault="00420185">
    <w:pPr>
      <w:pBdr>
        <w:top w:val="nil"/>
        <w:left w:val="nil"/>
        <w:bottom w:val="nil"/>
        <w:right w:val="nil"/>
        <w:between w:val="nil"/>
      </w:pBdr>
      <w:tabs>
        <w:tab w:val="center" w:pos="4153"/>
        <w:tab w:val="right" w:pos="8306"/>
      </w:tabs>
      <w:spacing w:after="0" w:line="240" w:lineRule="auto"/>
      <w:jc w:val="center"/>
      <w:rPr>
        <w:color w:val="000000"/>
      </w:rPr>
    </w:pPr>
    <w:r>
      <w:rPr>
        <w:color w:val="000000"/>
      </w:rPr>
      <w:fldChar w:fldCharType="begin"/>
    </w:r>
    <w:r>
      <w:rPr>
        <w:color w:val="000000"/>
      </w:rPr>
      <w:instrText>PAGE</w:instrText>
    </w:r>
    <w:r>
      <w:rPr>
        <w:color w:val="000000"/>
      </w:rPr>
      <w:fldChar w:fldCharType="separate"/>
    </w:r>
    <w:r w:rsidR="004B3028">
      <w:rPr>
        <w:noProof/>
        <w:color w:val="000000"/>
      </w:rPr>
      <w:t>27</w:t>
    </w:r>
    <w:r>
      <w:rPr>
        <w:color w:val="000000"/>
      </w:rPr>
      <w:fldChar w:fldCharType="end"/>
    </w:r>
  </w:p>
  <w:p w14:paraId="38DF18DB" w14:textId="77777777" w:rsidR="00F8595C" w:rsidRDefault="00F8595C">
    <w:pPr>
      <w:pBdr>
        <w:top w:val="nil"/>
        <w:left w:val="nil"/>
        <w:bottom w:val="nil"/>
        <w:right w:val="nil"/>
        <w:between w:val="nil"/>
      </w:pBdr>
      <w:tabs>
        <w:tab w:val="center" w:pos="4153"/>
        <w:tab w:val="right" w:pos="8306"/>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95821C9" w14:textId="77777777" w:rsidR="005A305F" w:rsidRDefault="005A305F">
      <w:pPr>
        <w:spacing w:after="0" w:line="240" w:lineRule="auto"/>
      </w:pPr>
      <w:r>
        <w:separator/>
      </w:r>
    </w:p>
  </w:footnote>
  <w:footnote w:type="continuationSeparator" w:id="0">
    <w:p w14:paraId="40D262F7" w14:textId="77777777" w:rsidR="005A305F" w:rsidRDefault="005A305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0E0FDC"/>
    <w:multiLevelType w:val="multilevel"/>
    <w:tmpl w:val="34F85B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30E5F3E"/>
    <w:multiLevelType w:val="multilevel"/>
    <w:tmpl w:val="2640B82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 w15:restartNumberingAfterBreak="0">
    <w:nsid w:val="28A27FC1"/>
    <w:multiLevelType w:val="multilevel"/>
    <w:tmpl w:val="B54CA4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98336C7"/>
    <w:multiLevelType w:val="multilevel"/>
    <w:tmpl w:val="3E14D772"/>
    <w:lvl w:ilvl="0">
      <w:start w:val="1"/>
      <w:numFmt w:val="bullet"/>
      <w:lvlText w:val="●"/>
      <w:lvlJc w:val="left"/>
      <w:pPr>
        <w:ind w:left="720" w:hanging="360"/>
      </w:pPr>
      <w:rPr>
        <w:rFonts w:ascii="Noto Sans Symbols" w:eastAsia="Noto Sans Symbols" w:hAnsi="Noto Sans Symbols" w:cs="Noto Sans Symbols"/>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4" w15:restartNumberingAfterBreak="0">
    <w:nsid w:val="2AD600C9"/>
    <w:multiLevelType w:val="multilevel"/>
    <w:tmpl w:val="96BAE2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1D90E9A"/>
    <w:multiLevelType w:val="multilevel"/>
    <w:tmpl w:val="C86C7A0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6" w15:restartNumberingAfterBreak="0">
    <w:nsid w:val="37B56B59"/>
    <w:multiLevelType w:val="multilevel"/>
    <w:tmpl w:val="F4B2D402"/>
    <w:lvl w:ilvl="0">
      <w:start w:val="1"/>
      <w:numFmt w:val="decimal"/>
      <w:lvlText w:val="%1."/>
      <w:lvlJc w:val="left"/>
      <w:pPr>
        <w:ind w:left="360" w:hanging="36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7" w15:restartNumberingAfterBreak="0">
    <w:nsid w:val="393B3CA5"/>
    <w:multiLevelType w:val="multilevel"/>
    <w:tmpl w:val="72F234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D5102C2"/>
    <w:multiLevelType w:val="multilevel"/>
    <w:tmpl w:val="014897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3E033A45"/>
    <w:multiLevelType w:val="multilevel"/>
    <w:tmpl w:val="661221BA"/>
    <w:lvl w:ilvl="0">
      <w:start w:val="1"/>
      <w:numFmt w:val="bullet"/>
      <w:lvlText w:val="●"/>
      <w:lvlJc w:val="left"/>
      <w:pPr>
        <w:ind w:left="720" w:hanging="360"/>
      </w:pPr>
      <w:rPr>
        <w:rFonts w:ascii="Noto Sans Symbols" w:eastAsia="Noto Sans Symbols" w:hAnsi="Noto Sans Symbols" w:cs="Noto Sans Symbols"/>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0" w15:restartNumberingAfterBreak="0">
    <w:nsid w:val="41661FD6"/>
    <w:multiLevelType w:val="multilevel"/>
    <w:tmpl w:val="24ECE06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1" w15:restartNumberingAfterBreak="0">
    <w:nsid w:val="5422626E"/>
    <w:multiLevelType w:val="multilevel"/>
    <w:tmpl w:val="A562241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2" w15:restartNumberingAfterBreak="0">
    <w:nsid w:val="5EE66591"/>
    <w:multiLevelType w:val="multilevel"/>
    <w:tmpl w:val="65502B88"/>
    <w:lvl w:ilvl="0">
      <w:start w:val="1"/>
      <w:numFmt w:val="decimal"/>
      <w:pStyle w:val="a"/>
      <w:lvlText w:val="%1."/>
      <w:lvlJc w:val="left"/>
      <w:pPr>
        <w:ind w:left="720" w:hanging="360"/>
      </w:pPr>
    </w:lvl>
    <w:lvl w:ilvl="1">
      <w:start w:val="1"/>
      <w:numFmt w:val="bullet"/>
      <w:lvlText w:val="o"/>
      <w:lvlJc w:val="left"/>
      <w:pPr>
        <w:ind w:left="1440" w:hanging="360"/>
      </w:pPr>
      <w:rPr>
        <w:rFonts w:ascii="Courier New" w:eastAsia="Courier New" w:hAnsi="Courier New" w:cs="Courier New"/>
        <w:sz w:val="20"/>
        <w:szCs w:val="20"/>
      </w:r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3" w15:restartNumberingAfterBreak="0">
    <w:nsid w:val="6B781A88"/>
    <w:multiLevelType w:val="multilevel"/>
    <w:tmpl w:val="2192607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4" w15:restartNumberingAfterBreak="0">
    <w:nsid w:val="74815CDA"/>
    <w:multiLevelType w:val="multilevel"/>
    <w:tmpl w:val="BC78DB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78674B82"/>
    <w:multiLevelType w:val="multilevel"/>
    <w:tmpl w:val="F4AE7E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790056A0"/>
    <w:multiLevelType w:val="multilevel"/>
    <w:tmpl w:val="1D5A627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7" w15:restartNumberingAfterBreak="0">
    <w:nsid w:val="7FE9751A"/>
    <w:multiLevelType w:val="multilevel"/>
    <w:tmpl w:val="4F0603C8"/>
    <w:lvl w:ilvl="0">
      <w:start w:val="1"/>
      <w:numFmt w:val="bullet"/>
      <w:pStyle w:val="a0"/>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8" w15:restartNumberingAfterBreak="0">
    <w:nsid w:val="7FEC4DC8"/>
    <w:multiLevelType w:val="multilevel"/>
    <w:tmpl w:val="7F008D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16"/>
  </w:num>
  <w:num w:numId="3">
    <w:abstractNumId w:val="14"/>
  </w:num>
  <w:num w:numId="4">
    <w:abstractNumId w:val="2"/>
  </w:num>
  <w:num w:numId="5">
    <w:abstractNumId w:val="7"/>
  </w:num>
  <w:num w:numId="6">
    <w:abstractNumId w:val="11"/>
  </w:num>
  <w:num w:numId="7">
    <w:abstractNumId w:val="17"/>
  </w:num>
  <w:num w:numId="8">
    <w:abstractNumId w:val="10"/>
  </w:num>
  <w:num w:numId="9">
    <w:abstractNumId w:val="9"/>
  </w:num>
  <w:num w:numId="10">
    <w:abstractNumId w:val="3"/>
  </w:num>
  <w:num w:numId="11">
    <w:abstractNumId w:val="12"/>
  </w:num>
  <w:num w:numId="12">
    <w:abstractNumId w:val="5"/>
  </w:num>
  <w:num w:numId="13">
    <w:abstractNumId w:val="13"/>
  </w:num>
  <w:num w:numId="14">
    <w:abstractNumId w:val="1"/>
  </w:num>
  <w:num w:numId="15">
    <w:abstractNumId w:val="6"/>
  </w:num>
  <w:num w:numId="16">
    <w:abstractNumId w:val="0"/>
  </w:num>
  <w:num w:numId="17">
    <w:abstractNumId w:val="15"/>
  </w:num>
  <w:num w:numId="18">
    <w:abstractNumId w:val="4"/>
  </w:num>
  <w:num w:numId="1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595C"/>
    <w:rsid w:val="000649BE"/>
    <w:rsid w:val="00092AB2"/>
    <w:rsid w:val="000C27A3"/>
    <w:rsid w:val="001F3E1D"/>
    <w:rsid w:val="002535B0"/>
    <w:rsid w:val="00282790"/>
    <w:rsid w:val="0030691E"/>
    <w:rsid w:val="00420185"/>
    <w:rsid w:val="004331D3"/>
    <w:rsid w:val="00446A71"/>
    <w:rsid w:val="00473DE5"/>
    <w:rsid w:val="004B3028"/>
    <w:rsid w:val="004D57EF"/>
    <w:rsid w:val="00514922"/>
    <w:rsid w:val="005A305F"/>
    <w:rsid w:val="00681CE8"/>
    <w:rsid w:val="00682E34"/>
    <w:rsid w:val="00772468"/>
    <w:rsid w:val="00836918"/>
    <w:rsid w:val="00854095"/>
    <w:rsid w:val="008F6CB2"/>
    <w:rsid w:val="00907AF9"/>
    <w:rsid w:val="00975E37"/>
    <w:rsid w:val="009C0ADD"/>
    <w:rsid w:val="00A21EB6"/>
    <w:rsid w:val="00A52747"/>
    <w:rsid w:val="00B4200A"/>
    <w:rsid w:val="00B61946"/>
    <w:rsid w:val="00D81295"/>
    <w:rsid w:val="00DE03B4"/>
    <w:rsid w:val="00DF4F2B"/>
    <w:rsid w:val="00E76152"/>
    <w:rsid w:val="00E97BFC"/>
    <w:rsid w:val="00F24519"/>
    <w:rsid w:val="00F8595C"/>
    <w:rsid w:val="00F87DB9"/>
    <w:rsid w:val="00FD721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AFC3748"/>
  <w15:docId w15:val="{CFD1D675-C2C5-48A8-9ED7-BFEAC3B32C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style>
  <w:style w:type="paragraph" w:styleId="1">
    <w:name w:val="heading 1"/>
    <w:basedOn w:val="a1"/>
    <w:next w:val="a1"/>
    <w:uiPriority w:val="9"/>
    <w:qFormat/>
    <w:pPr>
      <w:keepNext/>
      <w:keepLines/>
      <w:spacing w:before="360" w:after="80"/>
      <w:outlineLvl w:val="0"/>
    </w:pPr>
    <w:rPr>
      <w:color w:val="2F5496"/>
      <w:sz w:val="40"/>
      <w:szCs w:val="40"/>
    </w:rPr>
  </w:style>
  <w:style w:type="paragraph" w:styleId="2">
    <w:name w:val="heading 2"/>
    <w:basedOn w:val="a1"/>
    <w:next w:val="a1"/>
    <w:uiPriority w:val="9"/>
    <w:unhideWhenUsed/>
    <w:qFormat/>
    <w:pPr>
      <w:keepNext/>
      <w:keepLines/>
      <w:spacing w:before="160" w:after="80"/>
      <w:outlineLvl w:val="1"/>
    </w:pPr>
    <w:rPr>
      <w:color w:val="2F5496"/>
      <w:sz w:val="32"/>
      <w:szCs w:val="32"/>
    </w:rPr>
  </w:style>
  <w:style w:type="paragraph" w:styleId="3">
    <w:name w:val="heading 3"/>
    <w:basedOn w:val="a1"/>
    <w:next w:val="a1"/>
    <w:uiPriority w:val="9"/>
    <w:unhideWhenUsed/>
    <w:qFormat/>
    <w:pPr>
      <w:keepNext/>
      <w:keepLines/>
      <w:spacing w:before="160" w:after="80"/>
      <w:outlineLvl w:val="2"/>
    </w:pPr>
    <w:rPr>
      <w:color w:val="2F5496"/>
      <w:sz w:val="28"/>
      <w:szCs w:val="28"/>
    </w:rPr>
  </w:style>
  <w:style w:type="paragraph" w:styleId="4">
    <w:name w:val="heading 4"/>
    <w:basedOn w:val="a1"/>
    <w:next w:val="a1"/>
    <w:uiPriority w:val="9"/>
    <w:unhideWhenUsed/>
    <w:qFormat/>
    <w:pPr>
      <w:keepNext/>
      <w:keepLines/>
      <w:spacing w:before="80" w:after="40"/>
      <w:outlineLvl w:val="3"/>
    </w:pPr>
    <w:rPr>
      <w:i/>
      <w:color w:val="2F5496"/>
    </w:rPr>
  </w:style>
  <w:style w:type="paragraph" w:styleId="5">
    <w:name w:val="heading 5"/>
    <w:basedOn w:val="a1"/>
    <w:next w:val="a1"/>
    <w:uiPriority w:val="9"/>
    <w:semiHidden/>
    <w:unhideWhenUsed/>
    <w:qFormat/>
    <w:pPr>
      <w:keepNext/>
      <w:keepLines/>
      <w:spacing w:before="80" w:after="40"/>
      <w:outlineLvl w:val="4"/>
    </w:pPr>
    <w:rPr>
      <w:color w:val="2F5496"/>
    </w:rPr>
  </w:style>
  <w:style w:type="paragraph" w:styleId="6">
    <w:name w:val="heading 6"/>
    <w:basedOn w:val="a1"/>
    <w:next w:val="a1"/>
    <w:uiPriority w:val="9"/>
    <w:semiHidden/>
    <w:unhideWhenUsed/>
    <w:qFormat/>
    <w:pPr>
      <w:keepNext/>
      <w:keepLines/>
      <w:spacing w:before="40" w:after="0"/>
      <w:outlineLvl w:val="5"/>
    </w:pPr>
    <w:rPr>
      <w:i/>
      <w:color w:val="595959"/>
    </w:rPr>
  </w:style>
  <w:style w:type="paragraph" w:styleId="7">
    <w:name w:val="heading 7"/>
    <w:link w:val="70"/>
    <w:uiPriority w:val="9"/>
    <w:semiHidden/>
    <w:unhideWhenUsed/>
    <w:qFormat/>
    <w:rsid w:val="001F2A96"/>
    <w:pPr>
      <w:keepNext/>
      <w:keepLines/>
      <w:spacing w:before="40" w:after="0"/>
      <w:outlineLvl w:val="6"/>
    </w:pPr>
    <w:rPr>
      <w:rFonts w:eastAsiaTheme="majorEastAsia" w:cstheme="majorBidi"/>
      <w:color w:val="595959" w:themeColor="text1" w:themeTint="A6"/>
    </w:rPr>
  </w:style>
  <w:style w:type="paragraph" w:styleId="8">
    <w:name w:val="heading 8"/>
    <w:link w:val="80"/>
    <w:uiPriority w:val="9"/>
    <w:semiHidden/>
    <w:unhideWhenUsed/>
    <w:qFormat/>
    <w:rsid w:val="001F2A96"/>
    <w:pPr>
      <w:keepNext/>
      <w:keepLines/>
      <w:spacing w:after="0"/>
      <w:outlineLvl w:val="7"/>
    </w:pPr>
    <w:rPr>
      <w:rFonts w:eastAsiaTheme="majorEastAsia" w:cstheme="majorBidi"/>
      <w:i/>
      <w:iCs/>
      <w:color w:val="272727" w:themeColor="text1" w:themeTint="D8"/>
    </w:rPr>
  </w:style>
  <w:style w:type="paragraph" w:styleId="9">
    <w:name w:val="heading 9"/>
    <w:link w:val="90"/>
    <w:uiPriority w:val="9"/>
    <w:semiHidden/>
    <w:unhideWhenUsed/>
    <w:qFormat/>
    <w:rsid w:val="001F2A96"/>
    <w:pPr>
      <w:keepNext/>
      <w:keepLines/>
      <w:spacing w:after="0"/>
      <w:outlineLvl w:val="8"/>
    </w:pPr>
    <w:rPr>
      <w:rFonts w:eastAsiaTheme="majorEastAsia" w:cstheme="majorBidi"/>
      <w:color w:val="272727" w:themeColor="text1" w:themeTint="D8"/>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table" w:customStyle="1" w:styleId="TableNormal">
    <w:name w:val="TableNormal"/>
    <w:tblPr>
      <w:tblCellMar>
        <w:top w:w="0" w:type="dxa"/>
        <w:left w:w="0" w:type="dxa"/>
        <w:bottom w:w="0" w:type="dxa"/>
        <w:right w:w="0" w:type="dxa"/>
      </w:tblCellMar>
    </w:tblPr>
  </w:style>
  <w:style w:type="paragraph" w:styleId="a5">
    <w:name w:val="Title"/>
    <w:basedOn w:val="a1"/>
    <w:next w:val="a1"/>
    <w:uiPriority w:val="10"/>
    <w:qFormat/>
    <w:pPr>
      <w:spacing w:after="80" w:line="240" w:lineRule="auto"/>
    </w:pPr>
    <w:rPr>
      <w:sz w:val="56"/>
      <w:szCs w:val="56"/>
    </w:rPr>
  </w:style>
  <w:style w:type="character" w:customStyle="1" w:styleId="10">
    <w:name w:val="כותרת 1 תו"/>
    <w:basedOn w:val="a2"/>
    <w:uiPriority w:val="9"/>
    <w:rsid w:val="001F2A96"/>
    <w:rPr>
      <w:rFonts w:asciiTheme="majorHAnsi" w:eastAsiaTheme="majorEastAsia" w:hAnsiTheme="majorHAnsi" w:cstheme="majorBidi"/>
      <w:color w:val="2F5496" w:themeColor="accent1" w:themeShade="BF"/>
      <w:sz w:val="40"/>
      <w:szCs w:val="40"/>
    </w:rPr>
  </w:style>
  <w:style w:type="character" w:customStyle="1" w:styleId="20">
    <w:name w:val="כותרת 2 תו"/>
    <w:basedOn w:val="a2"/>
    <w:uiPriority w:val="9"/>
    <w:rsid w:val="001F2A96"/>
    <w:rPr>
      <w:rFonts w:asciiTheme="majorHAnsi" w:eastAsiaTheme="majorEastAsia" w:hAnsiTheme="majorHAnsi" w:cstheme="majorBidi"/>
      <w:color w:val="2F5496" w:themeColor="accent1" w:themeShade="BF"/>
      <w:sz w:val="32"/>
      <w:szCs w:val="32"/>
    </w:rPr>
  </w:style>
  <w:style w:type="character" w:customStyle="1" w:styleId="30">
    <w:name w:val="כותרת 3 תו"/>
    <w:basedOn w:val="a2"/>
    <w:uiPriority w:val="9"/>
    <w:rsid w:val="001F2A96"/>
    <w:rPr>
      <w:rFonts w:eastAsiaTheme="majorEastAsia" w:cstheme="majorBidi"/>
      <w:color w:val="2F5496" w:themeColor="accent1" w:themeShade="BF"/>
      <w:sz w:val="28"/>
      <w:szCs w:val="28"/>
    </w:rPr>
  </w:style>
  <w:style w:type="character" w:customStyle="1" w:styleId="40">
    <w:name w:val="כותרת 4 תו"/>
    <w:basedOn w:val="a2"/>
    <w:uiPriority w:val="9"/>
    <w:semiHidden/>
    <w:rsid w:val="001F2A96"/>
    <w:rPr>
      <w:rFonts w:eastAsiaTheme="majorEastAsia" w:cstheme="majorBidi"/>
      <w:i/>
      <w:iCs/>
      <w:color w:val="2F5496" w:themeColor="accent1" w:themeShade="BF"/>
    </w:rPr>
  </w:style>
  <w:style w:type="character" w:customStyle="1" w:styleId="50">
    <w:name w:val="כותרת 5 תו"/>
    <w:basedOn w:val="a2"/>
    <w:uiPriority w:val="9"/>
    <w:semiHidden/>
    <w:rsid w:val="001F2A96"/>
    <w:rPr>
      <w:rFonts w:eastAsiaTheme="majorEastAsia" w:cstheme="majorBidi"/>
      <w:color w:val="2F5496" w:themeColor="accent1" w:themeShade="BF"/>
    </w:rPr>
  </w:style>
  <w:style w:type="character" w:customStyle="1" w:styleId="60">
    <w:name w:val="כותרת 6 תו"/>
    <w:basedOn w:val="a2"/>
    <w:uiPriority w:val="9"/>
    <w:semiHidden/>
    <w:rsid w:val="001F2A96"/>
    <w:rPr>
      <w:rFonts w:eastAsiaTheme="majorEastAsia" w:cstheme="majorBidi"/>
      <w:i/>
      <w:iCs/>
      <w:color w:val="595959" w:themeColor="text1" w:themeTint="A6"/>
    </w:rPr>
  </w:style>
  <w:style w:type="character" w:customStyle="1" w:styleId="70">
    <w:name w:val="כותרת 7 תו"/>
    <w:basedOn w:val="a2"/>
    <w:link w:val="7"/>
    <w:uiPriority w:val="9"/>
    <w:semiHidden/>
    <w:rsid w:val="001F2A96"/>
    <w:rPr>
      <w:rFonts w:eastAsiaTheme="majorEastAsia" w:cstheme="majorBidi"/>
      <w:color w:val="595959" w:themeColor="text1" w:themeTint="A6"/>
    </w:rPr>
  </w:style>
  <w:style w:type="character" w:customStyle="1" w:styleId="80">
    <w:name w:val="כותרת 8 תו"/>
    <w:basedOn w:val="a2"/>
    <w:link w:val="8"/>
    <w:uiPriority w:val="9"/>
    <w:semiHidden/>
    <w:rsid w:val="001F2A96"/>
    <w:rPr>
      <w:rFonts w:eastAsiaTheme="majorEastAsia" w:cstheme="majorBidi"/>
      <w:i/>
      <w:iCs/>
      <w:color w:val="272727" w:themeColor="text1" w:themeTint="D8"/>
    </w:rPr>
  </w:style>
  <w:style w:type="character" w:customStyle="1" w:styleId="90">
    <w:name w:val="כותרת 9 תו"/>
    <w:basedOn w:val="a2"/>
    <w:link w:val="9"/>
    <w:uiPriority w:val="9"/>
    <w:semiHidden/>
    <w:rsid w:val="001F2A96"/>
    <w:rPr>
      <w:rFonts w:eastAsiaTheme="majorEastAsia" w:cstheme="majorBidi"/>
      <w:color w:val="272727" w:themeColor="text1" w:themeTint="D8"/>
    </w:rPr>
  </w:style>
  <w:style w:type="character" w:customStyle="1" w:styleId="a6">
    <w:name w:val="כותרת טקסט תו"/>
    <w:basedOn w:val="a2"/>
    <w:uiPriority w:val="10"/>
    <w:rsid w:val="001F2A96"/>
    <w:rPr>
      <w:rFonts w:asciiTheme="majorHAnsi" w:eastAsiaTheme="majorEastAsia" w:hAnsiTheme="majorHAnsi" w:cstheme="majorBidi"/>
      <w:spacing w:val="-10"/>
      <w:kern w:val="28"/>
      <w:sz w:val="56"/>
      <w:szCs w:val="56"/>
    </w:rPr>
  </w:style>
  <w:style w:type="character" w:customStyle="1" w:styleId="a7">
    <w:name w:val="כותרת משנה תו"/>
    <w:basedOn w:val="a2"/>
    <w:uiPriority w:val="11"/>
    <w:rsid w:val="001F2A96"/>
    <w:rPr>
      <w:rFonts w:eastAsiaTheme="majorEastAsia" w:cstheme="majorBidi"/>
      <w:color w:val="595959" w:themeColor="text1" w:themeTint="A6"/>
      <w:spacing w:val="15"/>
      <w:sz w:val="28"/>
      <w:szCs w:val="28"/>
    </w:rPr>
  </w:style>
  <w:style w:type="paragraph" w:styleId="a8">
    <w:name w:val="Quote"/>
    <w:link w:val="a9"/>
    <w:uiPriority w:val="29"/>
    <w:qFormat/>
    <w:rsid w:val="001F2A96"/>
    <w:pPr>
      <w:spacing w:before="160"/>
      <w:jc w:val="center"/>
    </w:pPr>
    <w:rPr>
      <w:i/>
      <w:iCs/>
      <w:color w:val="404040" w:themeColor="text1" w:themeTint="BF"/>
    </w:rPr>
  </w:style>
  <w:style w:type="character" w:customStyle="1" w:styleId="a9">
    <w:name w:val="ציטוט תו"/>
    <w:basedOn w:val="a2"/>
    <w:link w:val="a8"/>
    <w:uiPriority w:val="29"/>
    <w:rsid w:val="001F2A96"/>
    <w:rPr>
      <w:i/>
      <w:iCs/>
      <w:color w:val="404040" w:themeColor="text1" w:themeTint="BF"/>
    </w:rPr>
  </w:style>
  <w:style w:type="paragraph" w:styleId="aa">
    <w:name w:val="List Paragraph"/>
    <w:uiPriority w:val="34"/>
    <w:qFormat/>
    <w:rsid w:val="001F2A96"/>
    <w:pPr>
      <w:ind w:left="720"/>
      <w:contextualSpacing/>
    </w:pPr>
  </w:style>
  <w:style w:type="character" w:styleId="ab">
    <w:name w:val="Intense Emphasis"/>
    <w:basedOn w:val="a2"/>
    <w:uiPriority w:val="21"/>
    <w:qFormat/>
    <w:rsid w:val="001F2A96"/>
    <w:rPr>
      <w:i/>
      <w:iCs/>
      <w:color w:val="2F5496" w:themeColor="accent1" w:themeShade="BF"/>
    </w:rPr>
  </w:style>
  <w:style w:type="paragraph" w:styleId="ac">
    <w:name w:val="Intense Quote"/>
    <w:link w:val="ad"/>
    <w:uiPriority w:val="30"/>
    <w:qFormat/>
    <w:rsid w:val="001F2A9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d">
    <w:name w:val="ציטוט חזק תו"/>
    <w:basedOn w:val="a2"/>
    <w:link w:val="ac"/>
    <w:uiPriority w:val="30"/>
    <w:rsid w:val="001F2A96"/>
    <w:rPr>
      <w:i/>
      <w:iCs/>
      <w:color w:val="2F5496" w:themeColor="accent1" w:themeShade="BF"/>
    </w:rPr>
  </w:style>
  <w:style w:type="character" w:styleId="ae">
    <w:name w:val="Intense Reference"/>
    <w:basedOn w:val="a2"/>
    <w:uiPriority w:val="32"/>
    <w:qFormat/>
    <w:rsid w:val="001F2A96"/>
    <w:rPr>
      <w:b/>
      <w:bCs/>
      <w:smallCaps/>
      <w:color w:val="2F5496" w:themeColor="accent1" w:themeShade="BF"/>
      <w:spacing w:val="5"/>
    </w:rPr>
  </w:style>
  <w:style w:type="character" w:styleId="Hyperlink">
    <w:name w:val="Hyperlink"/>
    <w:basedOn w:val="a2"/>
    <w:uiPriority w:val="99"/>
    <w:unhideWhenUsed/>
    <w:rsid w:val="00EA7192"/>
    <w:rPr>
      <w:color w:val="0563C1" w:themeColor="hyperlink"/>
      <w:u w:val="single"/>
    </w:rPr>
  </w:style>
  <w:style w:type="character" w:customStyle="1" w:styleId="11">
    <w:name w:val="אזכור לא מזוהה1"/>
    <w:basedOn w:val="a2"/>
    <w:uiPriority w:val="99"/>
    <w:semiHidden/>
    <w:unhideWhenUsed/>
    <w:rsid w:val="00EA7192"/>
    <w:rPr>
      <w:color w:val="605E5C"/>
      <w:shd w:val="clear" w:color="auto" w:fill="E1DFDD"/>
    </w:rPr>
  </w:style>
  <w:style w:type="character" w:styleId="FollowedHyperlink">
    <w:name w:val="FollowedHyperlink"/>
    <w:basedOn w:val="a2"/>
    <w:uiPriority w:val="99"/>
    <w:semiHidden/>
    <w:unhideWhenUsed/>
    <w:rsid w:val="00EA7192"/>
    <w:rPr>
      <w:color w:val="954F72" w:themeColor="followedHyperlink"/>
      <w:u w:val="single"/>
    </w:rPr>
  </w:style>
  <w:style w:type="paragraph" w:styleId="af">
    <w:name w:val="TOC Heading"/>
    <w:uiPriority w:val="39"/>
    <w:unhideWhenUsed/>
    <w:qFormat/>
    <w:rsid w:val="00133555"/>
    <w:pPr>
      <w:bidi/>
      <w:spacing w:before="240" w:after="0"/>
    </w:pPr>
    <w:rPr>
      <w:sz w:val="32"/>
      <w:szCs w:val="32"/>
      <w:rtl/>
      <w:cs/>
    </w:rPr>
  </w:style>
  <w:style w:type="paragraph" w:styleId="TOC1">
    <w:name w:val="toc 1"/>
    <w:autoRedefine/>
    <w:uiPriority w:val="39"/>
    <w:unhideWhenUsed/>
    <w:rsid w:val="00133555"/>
    <w:pPr>
      <w:spacing w:after="100"/>
    </w:pPr>
  </w:style>
  <w:style w:type="paragraph" w:styleId="TOC2">
    <w:name w:val="toc 2"/>
    <w:autoRedefine/>
    <w:uiPriority w:val="39"/>
    <w:unhideWhenUsed/>
    <w:rsid w:val="00133555"/>
    <w:pPr>
      <w:spacing w:after="100"/>
      <w:ind w:left="220"/>
    </w:pPr>
  </w:style>
  <w:style w:type="table" w:styleId="af0">
    <w:name w:val="Table Grid"/>
    <w:basedOn w:val="a3"/>
    <w:uiPriority w:val="39"/>
    <w:rsid w:val="00A214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autoRedefine/>
    <w:uiPriority w:val="39"/>
    <w:unhideWhenUsed/>
    <w:rsid w:val="00B46493"/>
    <w:pPr>
      <w:spacing w:after="100"/>
      <w:ind w:left="440"/>
    </w:pPr>
  </w:style>
  <w:style w:type="character" w:styleId="af1">
    <w:name w:val="Strong"/>
    <w:basedOn w:val="a2"/>
    <w:uiPriority w:val="22"/>
    <w:qFormat/>
    <w:rsid w:val="002852B1"/>
    <w:rPr>
      <w:b/>
      <w:bCs/>
    </w:rPr>
  </w:style>
  <w:style w:type="character" w:styleId="af2">
    <w:name w:val="Emphasis"/>
    <w:basedOn w:val="a2"/>
    <w:uiPriority w:val="20"/>
    <w:qFormat/>
    <w:rsid w:val="002852B1"/>
    <w:rPr>
      <w:i/>
      <w:iCs/>
    </w:rPr>
  </w:style>
  <w:style w:type="paragraph" w:styleId="a0">
    <w:name w:val="List Number"/>
    <w:uiPriority w:val="99"/>
    <w:unhideWhenUsed/>
    <w:rsid w:val="001A078B"/>
    <w:pPr>
      <w:numPr>
        <w:numId w:val="7"/>
      </w:numPr>
      <w:spacing w:after="200" w:line="276" w:lineRule="auto"/>
      <w:contextualSpacing/>
    </w:pPr>
    <w:rPr>
      <w:rFonts w:ascii="Arial" w:eastAsiaTheme="minorEastAsia" w:hAnsi="Arial"/>
      <w:sz w:val="24"/>
      <w:lang w:bidi="ar-SA"/>
    </w:rPr>
  </w:style>
  <w:style w:type="paragraph" w:styleId="NormalWeb">
    <w:name w:val="Normal (Web)"/>
    <w:uiPriority w:val="99"/>
    <w:unhideWhenUsed/>
    <w:rsid w:val="0025608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adeinm1hgl8">
    <w:name w:val="_fadein_m1hgl_8"/>
    <w:basedOn w:val="a2"/>
    <w:rsid w:val="00FD52A5"/>
  </w:style>
  <w:style w:type="character" w:styleId="HTMLCode">
    <w:name w:val="HTML Code"/>
    <w:basedOn w:val="a2"/>
    <w:uiPriority w:val="99"/>
    <w:semiHidden/>
    <w:unhideWhenUsed/>
    <w:rsid w:val="006756B9"/>
    <w:rPr>
      <w:rFonts w:ascii="Courier New" w:eastAsia="Times New Roman" w:hAnsi="Courier New" w:cs="Courier New"/>
      <w:sz w:val="20"/>
      <w:szCs w:val="20"/>
    </w:rPr>
  </w:style>
  <w:style w:type="character" w:customStyle="1" w:styleId="katex-mathml">
    <w:name w:val="katex-mathml"/>
    <w:basedOn w:val="a2"/>
    <w:rsid w:val="00047C90"/>
  </w:style>
  <w:style w:type="character" w:customStyle="1" w:styleId="mopen">
    <w:name w:val="mopen"/>
    <w:basedOn w:val="a2"/>
    <w:rsid w:val="00047C90"/>
  </w:style>
  <w:style w:type="character" w:customStyle="1" w:styleId="mord">
    <w:name w:val="mord"/>
    <w:basedOn w:val="a2"/>
    <w:rsid w:val="00047C90"/>
  </w:style>
  <w:style w:type="character" w:customStyle="1" w:styleId="mpunct">
    <w:name w:val="mpunct"/>
    <w:basedOn w:val="a2"/>
    <w:rsid w:val="00047C90"/>
  </w:style>
  <w:style w:type="character" w:customStyle="1" w:styleId="mclose">
    <w:name w:val="mclose"/>
    <w:basedOn w:val="a2"/>
    <w:rsid w:val="00047C90"/>
  </w:style>
  <w:style w:type="character" w:customStyle="1" w:styleId="mrel">
    <w:name w:val="mrel"/>
    <w:basedOn w:val="a2"/>
    <w:rsid w:val="00047C90"/>
  </w:style>
  <w:style w:type="character" w:customStyle="1" w:styleId="mbin">
    <w:name w:val="mbin"/>
    <w:basedOn w:val="a2"/>
    <w:rsid w:val="00047C90"/>
  </w:style>
  <w:style w:type="character" w:customStyle="1" w:styleId="vlist-s">
    <w:name w:val="vlist-s"/>
    <w:basedOn w:val="a2"/>
    <w:rsid w:val="00047C90"/>
  </w:style>
  <w:style w:type="character" w:styleId="af3">
    <w:name w:val="Placeholder Text"/>
    <w:basedOn w:val="a2"/>
    <w:uiPriority w:val="99"/>
    <w:semiHidden/>
    <w:rsid w:val="00047C90"/>
    <w:rPr>
      <w:color w:val="808080"/>
    </w:rPr>
  </w:style>
  <w:style w:type="paragraph" w:styleId="af4">
    <w:name w:val="header"/>
    <w:link w:val="af5"/>
    <w:uiPriority w:val="99"/>
    <w:unhideWhenUsed/>
    <w:rsid w:val="00F97471"/>
    <w:pPr>
      <w:tabs>
        <w:tab w:val="center" w:pos="4153"/>
        <w:tab w:val="right" w:pos="8306"/>
      </w:tabs>
      <w:spacing w:after="0" w:line="240" w:lineRule="auto"/>
    </w:pPr>
  </w:style>
  <w:style w:type="character" w:customStyle="1" w:styleId="af5">
    <w:name w:val="כותרת עליונה תו"/>
    <w:basedOn w:val="a2"/>
    <w:link w:val="af4"/>
    <w:uiPriority w:val="99"/>
    <w:rsid w:val="00F97471"/>
  </w:style>
  <w:style w:type="paragraph" w:styleId="af6">
    <w:name w:val="footer"/>
    <w:link w:val="af7"/>
    <w:uiPriority w:val="99"/>
    <w:unhideWhenUsed/>
    <w:rsid w:val="00F97471"/>
    <w:pPr>
      <w:tabs>
        <w:tab w:val="center" w:pos="4153"/>
        <w:tab w:val="right" w:pos="8306"/>
      </w:tabs>
      <w:spacing w:after="0" w:line="240" w:lineRule="auto"/>
    </w:pPr>
  </w:style>
  <w:style w:type="character" w:customStyle="1" w:styleId="af7">
    <w:name w:val="כותרת תחתונה תו"/>
    <w:basedOn w:val="a2"/>
    <w:link w:val="af6"/>
    <w:uiPriority w:val="99"/>
    <w:rsid w:val="00F97471"/>
  </w:style>
  <w:style w:type="paragraph" w:styleId="af8">
    <w:name w:val="No Spacing"/>
    <w:uiPriority w:val="1"/>
    <w:qFormat/>
    <w:rsid w:val="004233B9"/>
    <w:pPr>
      <w:spacing w:after="0" w:line="240" w:lineRule="auto"/>
    </w:pPr>
  </w:style>
  <w:style w:type="paragraph" w:styleId="a">
    <w:name w:val="List Bullet"/>
    <w:uiPriority w:val="99"/>
    <w:unhideWhenUsed/>
    <w:rsid w:val="00FE0BF1"/>
    <w:pPr>
      <w:numPr>
        <w:numId w:val="11"/>
      </w:numPr>
      <w:spacing w:after="200" w:line="276" w:lineRule="auto"/>
      <w:contextualSpacing/>
    </w:pPr>
    <w:rPr>
      <w:rFonts w:eastAsiaTheme="minorEastAsia"/>
      <w:lang w:bidi="ar-SA"/>
    </w:rPr>
  </w:style>
  <w:style w:type="paragraph" w:styleId="af9">
    <w:name w:val="Subtitle"/>
    <w:basedOn w:val="a1"/>
    <w:next w:val="a1"/>
    <w:uiPriority w:val="11"/>
    <w:qFormat/>
    <w:rPr>
      <w:color w:val="595959"/>
      <w:sz w:val="28"/>
      <w:szCs w:val="28"/>
    </w:rPr>
  </w:style>
  <w:style w:type="table" w:customStyle="1" w:styleId="afa">
    <w:basedOn w:val="TableNormal"/>
    <w:tblPr>
      <w:tblStyleRowBandSize w:val="1"/>
      <w:tblStyleColBandSize w:val="1"/>
      <w:tblCellMar>
        <w:top w:w="15" w:type="dxa"/>
        <w:left w:w="15" w:type="dxa"/>
        <w:bottom w:w="15" w:type="dxa"/>
        <w:right w:w="15" w:type="dxa"/>
      </w:tblCellMar>
    </w:tblPr>
  </w:style>
  <w:style w:type="table" w:customStyle="1" w:styleId="afb">
    <w:basedOn w:val="TableNormal"/>
    <w:pPr>
      <w:spacing w:after="0" w:line="240" w:lineRule="auto"/>
    </w:pPr>
    <w:tblPr>
      <w:tblStyleRowBandSize w:val="1"/>
      <w:tblStyleColBandSize w:val="1"/>
      <w:tblCellMar>
        <w:left w:w="108" w:type="dxa"/>
        <w:right w:w="108" w:type="dxa"/>
      </w:tblCellMar>
    </w:tblPr>
  </w:style>
  <w:style w:type="character" w:styleId="afc">
    <w:name w:val="annotation reference"/>
    <w:basedOn w:val="a2"/>
    <w:uiPriority w:val="99"/>
    <w:semiHidden/>
    <w:unhideWhenUsed/>
    <w:rsid w:val="000649BE"/>
    <w:rPr>
      <w:sz w:val="16"/>
      <w:szCs w:val="16"/>
    </w:rPr>
  </w:style>
  <w:style w:type="paragraph" w:styleId="afd">
    <w:name w:val="annotation text"/>
    <w:basedOn w:val="a1"/>
    <w:link w:val="afe"/>
    <w:uiPriority w:val="99"/>
    <w:unhideWhenUsed/>
    <w:rsid w:val="000649BE"/>
    <w:pPr>
      <w:spacing w:line="240" w:lineRule="auto"/>
    </w:pPr>
    <w:rPr>
      <w:sz w:val="20"/>
      <w:szCs w:val="20"/>
    </w:rPr>
  </w:style>
  <w:style w:type="character" w:customStyle="1" w:styleId="afe">
    <w:name w:val="טקסט הערה תו"/>
    <w:basedOn w:val="a2"/>
    <w:link w:val="afd"/>
    <w:uiPriority w:val="99"/>
    <w:rsid w:val="000649BE"/>
    <w:rPr>
      <w:sz w:val="20"/>
      <w:szCs w:val="20"/>
    </w:rPr>
  </w:style>
  <w:style w:type="paragraph" w:styleId="aff">
    <w:name w:val="annotation subject"/>
    <w:basedOn w:val="afd"/>
    <w:next w:val="afd"/>
    <w:link w:val="aff0"/>
    <w:uiPriority w:val="99"/>
    <w:semiHidden/>
    <w:unhideWhenUsed/>
    <w:rsid w:val="000649BE"/>
    <w:rPr>
      <w:b/>
      <w:bCs/>
    </w:rPr>
  </w:style>
  <w:style w:type="character" w:customStyle="1" w:styleId="aff0">
    <w:name w:val="נושא הערה תו"/>
    <w:basedOn w:val="afe"/>
    <w:link w:val="aff"/>
    <w:uiPriority w:val="99"/>
    <w:semiHidden/>
    <w:rsid w:val="000649BE"/>
    <w:rPr>
      <w:b/>
      <w:bCs/>
      <w:sz w:val="20"/>
      <w:szCs w:val="20"/>
    </w:rPr>
  </w:style>
  <w:style w:type="paragraph" w:styleId="aff1">
    <w:name w:val="Balloon Text"/>
    <w:basedOn w:val="a1"/>
    <w:link w:val="aff2"/>
    <w:uiPriority w:val="99"/>
    <w:semiHidden/>
    <w:unhideWhenUsed/>
    <w:rsid w:val="00A21EB6"/>
    <w:pPr>
      <w:spacing w:after="0" w:line="240" w:lineRule="auto"/>
    </w:pPr>
    <w:rPr>
      <w:rFonts w:ascii="Tahoma" w:hAnsi="Tahoma" w:cs="Tahoma"/>
      <w:sz w:val="18"/>
      <w:szCs w:val="18"/>
    </w:rPr>
  </w:style>
  <w:style w:type="character" w:customStyle="1" w:styleId="aff2">
    <w:name w:val="טקסט בלונים תו"/>
    <w:basedOn w:val="a2"/>
    <w:link w:val="aff1"/>
    <w:uiPriority w:val="99"/>
    <w:semiHidden/>
    <w:rsid w:val="00A21EB6"/>
    <w:rPr>
      <w:rFonts w:ascii="Tahoma" w:hAnsi="Tahoma" w:cs="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3403132">
      <w:bodyDiv w:val="1"/>
      <w:marLeft w:val="0"/>
      <w:marRight w:val="0"/>
      <w:marTop w:val="0"/>
      <w:marBottom w:val="0"/>
      <w:divBdr>
        <w:top w:val="none" w:sz="0" w:space="0" w:color="auto"/>
        <w:left w:val="none" w:sz="0" w:space="0" w:color="auto"/>
        <w:bottom w:val="none" w:sz="0" w:space="0" w:color="auto"/>
        <w:right w:val="none" w:sz="0" w:space="0" w:color="auto"/>
      </w:divBdr>
      <w:divsChild>
        <w:div w:id="661545274">
          <w:marLeft w:val="0"/>
          <w:marRight w:val="0"/>
          <w:marTop w:val="0"/>
          <w:marBottom w:val="0"/>
          <w:divBdr>
            <w:top w:val="none" w:sz="0" w:space="0" w:color="auto"/>
            <w:left w:val="none" w:sz="0" w:space="0" w:color="auto"/>
            <w:bottom w:val="none" w:sz="0" w:space="0" w:color="auto"/>
            <w:right w:val="none" w:sz="0" w:space="0" w:color="auto"/>
          </w:divBdr>
          <w:divsChild>
            <w:div w:id="1697658318">
              <w:marLeft w:val="0"/>
              <w:marRight w:val="0"/>
              <w:marTop w:val="0"/>
              <w:marBottom w:val="0"/>
              <w:divBdr>
                <w:top w:val="none" w:sz="0" w:space="0" w:color="auto"/>
                <w:left w:val="none" w:sz="0" w:space="0" w:color="auto"/>
                <w:bottom w:val="none" w:sz="0" w:space="0" w:color="auto"/>
                <w:right w:val="none" w:sz="0" w:space="0" w:color="auto"/>
              </w:divBdr>
              <w:divsChild>
                <w:div w:id="332034382">
                  <w:marLeft w:val="0"/>
                  <w:marRight w:val="0"/>
                  <w:marTop w:val="0"/>
                  <w:marBottom w:val="0"/>
                  <w:divBdr>
                    <w:top w:val="none" w:sz="0" w:space="0" w:color="auto"/>
                    <w:left w:val="none" w:sz="0" w:space="0" w:color="auto"/>
                    <w:bottom w:val="none" w:sz="0" w:space="0" w:color="auto"/>
                    <w:right w:val="none" w:sz="0" w:space="0" w:color="auto"/>
                  </w:divBdr>
                  <w:divsChild>
                    <w:div w:id="669673496">
                      <w:marLeft w:val="0"/>
                      <w:marRight w:val="0"/>
                      <w:marTop w:val="0"/>
                      <w:marBottom w:val="0"/>
                      <w:divBdr>
                        <w:top w:val="none" w:sz="0" w:space="0" w:color="auto"/>
                        <w:left w:val="none" w:sz="0" w:space="0" w:color="auto"/>
                        <w:bottom w:val="none" w:sz="0" w:space="0" w:color="auto"/>
                        <w:right w:val="none" w:sz="0" w:space="0" w:color="auto"/>
                      </w:divBdr>
                      <w:divsChild>
                        <w:div w:id="90442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5040869">
      <w:bodyDiv w:val="1"/>
      <w:marLeft w:val="0"/>
      <w:marRight w:val="0"/>
      <w:marTop w:val="0"/>
      <w:marBottom w:val="0"/>
      <w:divBdr>
        <w:top w:val="none" w:sz="0" w:space="0" w:color="auto"/>
        <w:left w:val="none" w:sz="0" w:space="0" w:color="auto"/>
        <w:bottom w:val="none" w:sz="0" w:space="0" w:color="auto"/>
        <w:right w:val="none" w:sz="0" w:space="0" w:color="auto"/>
      </w:divBdr>
    </w:div>
    <w:div w:id="121878182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doi.org/10.1109/T-AFFC.2012.12" TargetMode="External"/><Relationship Id="rId26" Type="http://schemas.openxmlformats.org/officeDocument/2006/relationships/hyperlink" Target="https://doi.org/10.1038/s41598-023-37316-5" TargetMode="External"/><Relationship Id="rId3" Type="http://schemas.openxmlformats.org/officeDocument/2006/relationships/styles" Target="styles.xml"/><Relationship Id="rId21" Type="http://schemas.openxmlformats.org/officeDocument/2006/relationships/hyperlink" Target="https://ruthfeldmanlab.com/coding-schemes-interventions/" TargetMode="Externa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image" Target="media/image10.jpeg"/><Relationship Id="rId25" Type="http://schemas.openxmlformats.org/officeDocument/2006/relationships/hyperlink" Target="https://doi.org/10.3758/s13428-021-01612-7" TargetMode="Externa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hyperlink" Target="https://doi.org/10.1037/a0023419"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doi.org/10.1037/cou0000407" TargetMode="External"/><Relationship Id="rId32"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doi.org/10.1016/j.actpsy.2020.103210" TargetMode="External"/><Relationship Id="rId28"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hyperlink" Target="https://doi.org/10.1027/2151-2604/a000252" TargetMode="External"/><Relationship Id="rId31" Type="http://schemas.microsoft.com/office/2018/08/relationships/commentsExtensible" Target="commentsExtensi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doi.org/10.1073/pnas.1108155108" TargetMode="External"/><Relationship Id="rId27" Type="http://schemas.openxmlformats.org/officeDocument/2006/relationships/hyperlink" Target="https://pro.arcgis.com/en/pro-app/latest/tool-reference/space-time-pattern-mining/how-time-series-cross-correlation-works.htm" TargetMode="External"/><Relationship Id="rId30"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7e/xyGMNvYNk08mHna7WfXIw9AA==">CgMxLjAaIwoBMBIeChwIB0IYCg9UaW1lcyBOZXcgUm9tYW4SBUNhcmRvGiMKATESHgocCAdCGAoPVGltZXMgTmV3IFJvbWFuEgVDYXJkbxojCgEyEh4KHAgHQhgKD1RpbWVzIE5ldyBSb21hbhIFQ2FyZG8aIwoBMxIeChwIB0IYCg9UaW1lcyBOZXcgUm9tYW4SBUNhcmRvGiMKATQSHgocCAdCGAoPVGltZXMgTmV3IFJvbWFuEgVDYXJkbxojCgE1Eh4KHAgHQhgKD1RpbWVzIE5ldyBSb21hbhIFQ2FyZG8aIwoBNhIeChwIB0IYCg9UaW1lcyBOZXcgUm9tYW4SBUNhcmRvMg5oLmVqZHhoeWJkbnhlcDIOaC5kMDJnaW45dXV0NHEyDmgudzQ1bHcyNTcwbWZ0Mg5oLmV4MjZ0bHFpYnU5bTgAciExbnpsanFpbFZvVXNDdVo4QlNiMlRnc2l0bWVYN19lQ3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29</Pages>
  <Words>6353</Words>
  <Characters>31768</Characters>
  <Application>Microsoft Office Word</Application>
  <DocSecurity>0</DocSecurity>
  <Lines>264</Lines>
  <Paragraphs>76</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38045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שהד שלבי</cp:lastModifiedBy>
  <cp:revision>2</cp:revision>
  <dcterms:created xsi:type="dcterms:W3CDTF">2025-07-05T14:37:00Z</dcterms:created>
  <dcterms:modified xsi:type="dcterms:W3CDTF">2025-07-05T14:37:00Z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d47b713c-5a9d-4e80-977c-ec74c3318d68</vt:lpwstr>
  </property>
</Properties>
</file>