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0F7FC" w14:textId="77777777" w:rsidR="00CC636F" w:rsidRDefault="00F910DD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Project Title</w:t>
      </w:r>
      <w:r>
        <w:rPr>
          <w:rFonts w:ascii="Calibri" w:eastAsia="Calibri" w:hAnsi="Calibri" w:cs="Calibri"/>
          <w:sz w:val="24"/>
          <w:szCs w:val="24"/>
        </w:rPr>
        <w:t>: Emission of Atmospheric Pollutants and Asthma related hospital visits in California Counties 2011-2016</w:t>
      </w:r>
    </w:p>
    <w:p w14:paraId="190641C3" w14:textId="77777777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Team Members</w:t>
      </w:r>
      <w:r>
        <w:rPr>
          <w:rFonts w:ascii="Calibri" w:eastAsia="Calibri" w:hAnsi="Calibri" w:cs="Calibri"/>
          <w:sz w:val="24"/>
          <w:szCs w:val="24"/>
        </w:rPr>
        <w:t xml:space="preserve">: Anthony Phelps, Jasmin Johal, Rama </w:t>
      </w:r>
      <w:proofErr w:type="spellStart"/>
      <w:r>
        <w:rPr>
          <w:rFonts w:ascii="Calibri" w:eastAsia="Calibri" w:hAnsi="Calibri" w:cs="Calibri"/>
          <w:sz w:val="24"/>
          <w:szCs w:val="24"/>
        </w:rPr>
        <w:t>Pranadinata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Robina </w:t>
      </w:r>
      <w:proofErr w:type="spellStart"/>
      <w:r>
        <w:rPr>
          <w:rFonts w:ascii="Calibri" w:eastAsia="Calibri" w:hAnsi="Calibri" w:cs="Calibri"/>
          <w:sz w:val="24"/>
          <w:szCs w:val="24"/>
        </w:rPr>
        <w:t>Shaheen</w:t>
      </w:r>
      <w:proofErr w:type="spellEnd"/>
    </w:p>
    <w:p w14:paraId="201586B2" w14:textId="77777777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Description/Outline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74DD1E9F" w14:textId="77777777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Research Questions to Answer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61ECB04C" w14:textId="77777777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are the impacts of atmospheric pollutants (Ozone, CO2, &amp; PM2.5) on human health specifically asthma related hospital visits.</w:t>
      </w:r>
    </w:p>
    <w:p w14:paraId="50343B3C" w14:textId="77777777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And how has global warming impacted the rate &amp; size of wild-fires in California over the last decade.</w:t>
      </w:r>
    </w:p>
    <w:p w14:paraId="7ED14EA6" w14:textId="77777777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 will use CO2 as a mar</w:t>
      </w:r>
      <w:r>
        <w:rPr>
          <w:rFonts w:ascii="Calibri" w:eastAsia="Calibri" w:hAnsi="Calibri" w:cs="Calibri"/>
          <w:sz w:val="24"/>
          <w:szCs w:val="24"/>
        </w:rPr>
        <w:t>ker for human induced (anthropogenic) activities</w:t>
      </w:r>
    </w:p>
    <w:p w14:paraId="3EC33F0D" w14:textId="77777777" w:rsidR="00CC636F" w:rsidRDefault="00F910DD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Parameter to be tested:</w:t>
      </w:r>
    </w:p>
    <w:p w14:paraId="63569C3A" w14:textId="77777777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order </w:t>
      </w:r>
      <w:proofErr w:type="gramStart"/>
      <w:r>
        <w:rPr>
          <w:rFonts w:ascii="Calibri" w:eastAsia="Calibri" w:hAnsi="Calibri" w:cs="Calibri"/>
          <w:sz w:val="24"/>
          <w:szCs w:val="24"/>
        </w:rPr>
        <w:t>to  address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this challenging question, our team will analyze various indicators of changes in the atmospheric composition and how this change is impacting hospital admissions</w:t>
      </w:r>
      <w:r>
        <w:rPr>
          <w:rFonts w:ascii="Calibri" w:eastAsia="Calibri" w:hAnsi="Calibri" w:cs="Calibri"/>
          <w:sz w:val="24"/>
          <w:szCs w:val="24"/>
        </w:rPr>
        <w:t xml:space="preserve"> for asthma related illnesses.</w:t>
      </w:r>
    </w:p>
    <w:p w14:paraId="0CB45A5B" w14:textId="77777777" w:rsidR="00CC636F" w:rsidRDefault="00F910DD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Atmospheric composition such as ozone, carbon dioxide, PM2.5 (fine particulates) and asthma related hospital visits.</w:t>
      </w:r>
    </w:p>
    <w:p w14:paraId="7DFAFD24" w14:textId="77777777" w:rsidR="00CC636F" w:rsidRDefault="00F910DD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Health consequences such as asthma and relationship with ozone and PM2.5.</w:t>
      </w:r>
    </w:p>
    <w:p w14:paraId="20CE551A" w14:textId="77777777" w:rsidR="00CC636F" w:rsidRDefault="00F910DD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Incidence of global wildfires and </w:t>
      </w:r>
      <w:r>
        <w:rPr>
          <w:rFonts w:ascii="Calibri" w:eastAsia="Calibri" w:hAnsi="Calibri" w:cs="Calibri"/>
          <w:sz w:val="24"/>
          <w:szCs w:val="24"/>
        </w:rPr>
        <w:t>temperature relationship (if we have time)</w:t>
      </w:r>
    </w:p>
    <w:p w14:paraId="26A38636" w14:textId="77777777" w:rsidR="00CC636F" w:rsidRDefault="00F910DD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Make a twitter bot that queries the EPA API and if a facility is emitting pollutants above a certain PPM threshold, find facility name and tag that company in a twitter post with the graph. (if we have time)</w:t>
      </w:r>
    </w:p>
    <w:p w14:paraId="6A608F32" w14:textId="77777777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or</w:t>
      </w:r>
      <w:r>
        <w:rPr>
          <w:rFonts w:ascii="Calibri" w:eastAsia="Calibri" w:hAnsi="Calibri" w:cs="Calibri"/>
          <w:sz w:val="24"/>
          <w:szCs w:val="24"/>
        </w:rPr>
        <w:t xml:space="preserve">der </w:t>
      </w:r>
      <w:r>
        <w:rPr>
          <w:rFonts w:ascii="Calibri" w:eastAsia="Calibri" w:hAnsi="Calibri" w:cs="Calibri"/>
          <w:b/>
          <w:sz w:val="24"/>
          <w:szCs w:val="24"/>
        </w:rPr>
        <w:t>Data Sets to be Used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1562593E" w14:textId="77777777" w:rsidR="00CC636F" w:rsidRDefault="00F910DD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CHHS Asthma ED Visit Rates: </w:t>
      </w:r>
      <w:hyperlink r:id="rId5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https://data.chhs.ca.gov/dataset/asthma-ed-visit-rates-lghc-indi</w:t>
        </w:r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cator-07/resource/781708cb-7b25-4967-b760-54b2a4b8cfed</w:t>
        </w:r>
      </w:hyperlink>
    </w:p>
    <w:p w14:paraId="79065E76" w14:textId="77777777" w:rsidR="00CC636F" w:rsidRDefault="00F910DD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Air Quality data archive from EPA websites and world climate data. </w:t>
      </w:r>
      <w:r>
        <w:rPr>
          <w:rFonts w:ascii="Calibri" w:eastAsia="Calibri" w:hAnsi="Calibri" w:cs="Calibri"/>
          <w:sz w:val="24"/>
          <w:szCs w:val="24"/>
        </w:rPr>
        <w:br/>
        <w:t>https://aqs.epa.gov/api</w:t>
      </w:r>
      <w:r>
        <w:rPr>
          <w:rFonts w:ascii="Calibri" w:eastAsia="Calibri" w:hAnsi="Calibri" w:cs="Calibri"/>
          <w:sz w:val="24"/>
          <w:szCs w:val="24"/>
        </w:rPr>
        <w:br/>
      </w:r>
      <w:hyperlink r:id="rId6" w:anchor="serviceAvailable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https://aqs.epa</w:t>
        </w:r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.gov/aqsweb/documents/ramltohtml.html#serviceAvailable</w:t>
        </w:r>
      </w:hyperlink>
    </w:p>
    <w:p w14:paraId="0462C4E4" w14:textId="77777777" w:rsidR="00CC636F" w:rsidRDefault="00CC636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5C280138" w14:textId="77777777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Rough Breakdown of Tasks</w:t>
      </w:r>
      <w:r>
        <w:rPr>
          <w:rFonts w:ascii="Calibri" w:eastAsia="Calibri" w:hAnsi="Calibri" w:cs="Calibri"/>
          <w:sz w:val="24"/>
          <w:szCs w:val="24"/>
        </w:rPr>
        <w:t>: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C636F" w14:paraId="3F9518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A97F" w14:textId="77777777" w:rsidR="00CC636F" w:rsidRDefault="00F91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Member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330C" w14:textId="77777777" w:rsidR="00CC636F" w:rsidRDefault="00F91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Tasks</w:t>
            </w:r>
          </w:p>
        </w:tc>
      </w:tr>
      <w:tr w:rsidR="00CC636F" w14:paraId="46A70E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D23F" w14:textId="77777777" w:rsidR="00CC636F" w:rsidRDefault="00F910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Anthony Phelps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988C" w14:textId="77777777" w:rsidR="00CC636F" w:rsidRDefault="00F91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1,2,4</w:t>
            </w:r>
          </w:p>
        </w:tc>
      </w:tr>
      <w:tr w:rsidR="00CC636F" w14:paraId="6AA578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BD57" w14:textId="77777777" w:rsidR="00CC636F" w:rsidRDefault="00F91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Jasmin Johal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6D93" w14:textId="77777777" w:rsidR="00CC636F" w:rsidRDefault="00F91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3,4</w:t>
            </w:r>
          </w:p>
        </w:tc>
      </w:tr>
      <w:tr w:rsidR="00CC636F" w14:paraId="098F39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916D" w14:textId="77777777" w:rsidR="00CC636F" w:rsidRDefault="00F91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Rama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Pranadinata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F649" w14:textId="77777777" w:rsidR="00CC636F" w:rsidRDefault="00F91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3,4</w:t>
            </w:r>
          </w:p>
        </w:tc>
      </w:tr>
      <w:tr w:rsidR="00CC636F" w14:paraId="6E7D94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0517" w14:textId="77777777" w:rsidR="00CC636F" w:rsidRDefault="00F91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Robina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Shaheen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1FBE" w14:textId="77777777" w:rsidR="00CC636F" w:rsidRDefault="00F91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1, 2,4</w:t>
            </w:r>
          </w:p>
        </w:tc>
      </w:tr>
    </w:tbl>
    <w:p w14:paraId="62B4736A" w14:textId="77777777" w:rsidR="00CC636F" w:rsidRDefault="00CC636F">
      <w:pPr>
        <w:rPr>
          <w:rFonts w:ascii="Calibri" w:eastAsia="Calibri" w:hAnsi="Calibri" w:cs="Calibri"/>
          <w:sz w:val="24"/>
          <w:szCs w:val="24"/>
        </w:rPr>
      </w:pPr>
    </w:p>
    <w:p w14:paraId="3FBC848C" w14:textId="77777777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Tasks for each question: querying data (e.g. via API), merging datasets, cleaning up data, analyze data, create 2-3 visualizations, summarize findings, discuss implications</w:t>
      </w:r>
    </w:p>
    <w:p w14:paraId="3E35BCEF" w14:textId="77777777" w:rsidR="00CC636F" w:rsidRDefault="00CC636F">
      <w:pPr>
        <w:rPr>
          <w:rFonts w:ascii="Calibri" w:eastAsia="Calibri" w:hAnsi="Calibri" w:cs="Calibri"/>
          <w:color w:val="999999"/>
          <w:sz w:val="24"/>
          <w:szCs w:val="24"/>
        </w:rPr>
      </w:pPr>
    </w:p>
    <w:sectPr w:rsidR="00CC636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14C67"/>
    <w:multiLevelType w:val="multilevel"/>
    <w:tmpl w:val="8A58E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792B47"/>
    <w:multiLevelType w:val="multilevel"/>
    <w:tmpl w:val="14206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6F"/>
    <w:rsid w:val="00CC636F"/>
    <w:rsid w:val="00F9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95794"/>
  <w15:docId w15:val="{182E2063-7465-904D-9A50-EB09391D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qs.epa.gov/aqsweb/documents/ramltohtml.html" TargetMode="External"/><Relationship Id="rId5" Type="http://schemas.openxmlformats.org/officeDocument/2006/relationships/hyperlink" Target="https://data.chhs.ca.gov/dataset/asthma-ed-visit-rates-lghc-indicator-07/resource/781708cb-7b25-4967-b760-54b2a4b8cf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Phelps</cp:lastModifiedBy>
  <cp:revision>2</cp:revision>
  <dcterms:created xsi:type="dcterms:W3CDTF">2018-08-11T19:01:00Z</dcterms:created>
  <dcterms:modified xsi:type="dcterms:W3CDTF">2018-08-11T19:01:00Z</dcterms:modified>
</cp:coreProperties>
</file>