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98126" w14:textId="3E61A7C7" w:rsidR="00000378" w:rsidRPr="00000378" w:rsidRDefault="00000378" w:rsidP="00000378">
      <w:pPr>
        <w:jc w:val="center"/>
        <w:rPr>
          <w:sz w:val="52"/>
          <w:szCs w:val="52"/>
        </w:rPr>
      </w:pPr>
      <w:r w:rsidRPr="00000378">
        <w:rPr>
          <w:sz w:val="52"/>
          <w:szCs w:val="52"/>
        </w:rPr>
        <w:t xml:space="preserve">Name: </w:t>
      </w:r>
      <w:proofErr w:type="gramStart"/>
      <w:r w:rsidRPr="00000378">
        <w:rPr>
          <w:sz w:val="52"/>
          <w:szCs w:val="52"/>
        </w:rPr>
        <w:t>Shaheen  Jalal</w:t>
      </w:r>
      <w:proofErr w:type="gramEnd"/>
    </w:p>
    <w:p w14:paraId="7A53CD8E" w14:textId="53923DB5" w:rsidR="00000378" w:rsidRPr="00000378" w:rsidRDefault="00000378" w:rsidP="00000378">
      <w:pPr>
        <w:jc w:val="center"/>
        <w:rPr>
          <w:sz w:val="52"/>
          <w:szCs w:val="52"/>
        </w:rPr>
      </w:pPr>
      <w:r w:rsidRPr="00000378">
        <w:rPr>
          <w:sz w:val="52"/>
          <w:szCs w:val="52"/>
        </w:rPr>
        <w:t>Internship Report</w:t>
      </w:r>
    </w:p>
    <w:p w14:paraId="7FF88433" w14:textId="20A7CA2A" w:rsidR="00000378" w:rsidRPr="00000378" w:rsidRDefault="00000378" w:rsidP="00000378">
      <w:pPr>
        <w:jc w:val="center"/>
        <w:rPr>
          <w:sz w:val="52"/>
          <w:szCs w:val="52"/>
        </w:rPr>
      </w:pPr>
      <w:r w:rsidRPr="00000378">
        <w:rPr>
          <w:sz w:val="52"/>
          <w:szCs w:val="52"/>
        </w:rPr>
        <w:t>Reg No:  12008333</w:t>
      </w:r>
    </w:p>
    <w:p w14:paraId="01B063C7" w14:textId="555931C7" w:rsidR="00000378" w:rsidRPr="00000378" w:rsidRDefault="00000378" w:rsidP="00000378">
      <w:pPr>
        <w:jc w:val="center"/>
        <w:rPr>
          <w:sz w:val="52"/>
          <w:szCs w:val="52"/>
        </w:rPr>
      </w:pPr>
      <w:r w:rsidRPr="00000378">
        <w:rPr>
          <w:sz w:val="52"/>
          <w:szCs w:val="52"/>
        </w:rPr>
        <w:t>LPU</w:t>
      </w:r>
    </w:p>
    <w:p w14:paraId="0267D2A7" w14:textId="154FA9C2" w:rsidR="00000378" w:rsidRPr="00000378" w:rsidRDefault="00000378" w:rsidP="00000378">
      <w:pPr>
        <w:jc w:val="center"/>
        <w:rPr>
          <w:sz w:val="52"/>
          <w:szCs w:val="52"/>
        </w:rPr>
      </w:pPr>
      <w:r w:rsidRPr="00000378">
        <w:rPr>
          <w:sz w:val="52"/>
          <w:szCs w:val="52"/>
        </w:rPr>
        <w:t>Organization name: Teleperformance Jaipur</w:t>
      </w:r>
    </w:p>
    <w:p w14:paraId="5014B6FE" w14:textId="72F5CE14" w:rsidR="00000378" w:rsidRDefault="00000378" w:rsidP="00000378">
      <w:pPr>
        <w:jc w:val="center"/>
        <w:rPr>
          <w:sz w:val="52"/>
          <w:szCs w:val="52"/>
        </w:rPr>
      </w:pPr>
      <w:r w:rsidRPr="00000378">
        <w:rPr>
          <w:sz w:val="52"/>
          <w:szCs w:val="52"/>
        </w:rPr>
        <w:t>Role: Customer Service Executive</w:t>
      </w:r>
    </w:p>
    <w:p w14:paraId="6AB5D104" w14:textId="77777777" w:rsidR="00000378" w:rsidRDefault="00000378" w:rsidP="00000378">
      <w:pPr>
        <w:jc w:val="center"/>
        <w:rPr>
          <w:sz w:val="52"/>
          <w:szCs w:val="52"/>
        </w:rPr>
      </w:pPr>
    </w:p>
    <w:p w14:paraId="625440D2" w14:textId="77777777" w:rsidR="00000378" w:rsidRDefault="00000378" w:rsidP="00000378">
      <w:pPr>
        <w:jc w:val="center"/>
        <w:rPr>
          <w:sz w:val="52"/>
          <w:szCs w:val="52"/>
        </w:rPr>
      </w:pPr>
    </w:p>
    <w:p w14:paraId="3758DB2B" w14:textId="77777777" w:rsidR="00000378" w:rsidRDefault="00000378" w:rsidP="00000378">
      <w:pPr>
        <w:jc w:val="center"/>
        <w:rPr>
          <w:sz w:val="52"/>
          <w:szCs w:val="52"/>
        </w:rPr>
      </w:pPr>
    </w:p>
    <w:p w14:paraId="3F90AB3E" w14:textId="77777777" w:rsidR="00000378" w:rsidRDefault="00000378" w:rsidP="00000378">
      <w:pPr>
        <w:jc w:val="center"/>
        <w:rPr>
          <w:sz w:val="52"/>
          <w:szCs w:val="52"/>
        </w:rPr>
      </w:pPr>
    </w:p>
    <w:p w14:paraId="047BD92E" w14:textId="77777777" w:rsidR="00000378" w:rsidRDefault="00000378" w:rsidP="00000378">
      <w:pPr>
        <w:jc w:val="center"/>
        <w:rPr>
          <w:sz w:val="52"/>
          <w:szCs w:val="52"/>
        </w:rPr>
      </w:pPr>
    </w:p>
    <w:p w14:paraId="3628F11E" w14:textId="77777777" w:rsidR="00000378" w:rsidRDefault="00000378" w:rsidP="00000378">
      <w:pPr>
        <w:jc w:val="center"/>
        <w:rPr>
          <w:sz w:val="52"/>
          <w:szCs w:val="52"/>
        </w:rPr>
      </w:pPr>
    </w:p>
    <w:p w14:paraId="11C67EC7" w14:textId="77777777" w:rsidR="00000378" w:rsidRDefault="00000378" w:rsidP="00000378">
      <w:pPr>
        <w:jc w:val="center"/>
        <w:rPr>
          <w:sz w:val="52"/>
          <w:szCs w:val="52"/>
        </w:rPr>
      </w:pPr>
    </w:p>
    <w:p w14:paraId="4A3F817D" w14:textId="77777777" w:rsidR="00000378" w:rsidRDefault="00000378" w:rsidP="00000378">
      <w:pPr>
        <w:jc w:val="center"/>
        <w:rPr>
          <w:sz w:val="52"/>
          <w:szCs w:val="52"/>
        </w:rPr>
      </w:pPr>
    </w:p>
    <w:p w14:paraId="14B25CCF" w14:textId="77777777" w:rsidR="00000378" w:rsidRDefault="00000378" w:rsidP="00000378">
      <w:pPr>
        <w:jc w:val="center"/>
        <w:rPr>
          <w:sz w:val="52"/>
          <w:szCs w:val="52"/>
        </w:rPr>
      </w:pPr>
    </w:p>
    <w:p w14:paraId="411A8290" w14:textId="5A23D640" w:rsidR="003F1735" w:rsidRDefault="005B5246" w:rsidP="00000378">
      <w:pPr>
        <w:jc w:val="center"/>
        <w:rPr>
          <w:sz w:val="52"/>
          <w:szCs w:val="52"/>
        </w:rPr>
      </w:pPr>
      <w:r w:rsidRPr="002404D1">
        <w:lastRenderedPageBreak/>
        <w:drawing>
          <wp:inline distT="0" distB="0" distL="0" distR="0" wp14:anchorId="2BDF3070" wp14:editId="5162259D">
            <wp:extent cx="5731510" cy="3988288"/>
            <wp:effectExtent l="0" t="0" r="2540" b="0"/>
            <wp:docPr id="1552780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80689" name="Picture 1" descr="A screenshot of a computer&#10;&#10;Description automatically generated"/>
                    <pic:cNvPicPr/>
                  </pic:nvPicPr>
                  <pic:blipFill>
                    <a:blip r:embed="rId5"/>
                    <a:stretch>
                      <a:fillRect/>
                    </a:stretch>
                  </pic:blipFill>
                  <pic:spPr>
                    <a:xfrm>
                      <a:off x="0" y="0"/>
                      <a:ext cx="5731510" cy="3988288"/>
                    </a:xfrm>
                    <a:prstGeom prst="rect">
                      <a:avLst/>
                    </a:prstGeom>
                  </pic:spPr>
                </pic:pic>
              </a:graphicData>
            </a:graphic>
          </wp:inline>
        </w:drawing>
      </w:r>
    </w:p>
    <w:p w14:paraId="4239A040" w14:textId="77777777" w:rsidR="003F1735" w:rsidRDefault="003F1735" w:rsidP="00000378">
      <w:pPr>
        <w:jc w:val="center"/>
        <w:rPr>
          <w:sz w:val="52"/>
          <w:szCs w:val="52"/>
        </w:rPr>
      </w:pPr>
    </w:p>
    <w:p w14:paraId="338997F0" w14:textId="682A5FAD" w:rsidR="003F1735" w:rsidRDefault="003F1735" w:rsidP="00000378">
      <w:pPr>
        <w:jc w:val="center"/>
        <w:rPr>
          <w:sz w:val="52"/>
          <w:szCs w:val="52"/>
        </w:rPr>
      </w:pPr>
    </w:p>
    <w:p w14:paraId="702CD062" w14:textId="77777777" w:rsidR="003F1735" w:rsidRDefault="003F1735" w:rsidP="00000378">
      <w:pPr>
        <w:jc w:val="center"/>
        <w:rPr>
          <w:sz w:val="52"/>
          <w:szCs w:val="52"/>
        </w:rPr>
      </w:pPr>
    </w:p>
    <w:p w14:paraId="67F0DF38" w14:textId="77777777" w:rsidR="003F1735" w:rsidRDefault="003F1735" w:rsidP="00000378">
      <w:pPr>
        <w:jc w:val="center"/>
        <w:rPr>
          <w:sz w:val="52"/>
          <w:szCs w:val="52"/>
        </w:rPr>
      </w:pPr>
    </w:p>
    <w:p w14:paraId="6F92B944" w14:textId="77777777" w:rsidR="003F1735" w:rsidRDefault="003F1735" w:rsidP="00000378">
      <w:pPr>
        <w:jc w:val="center"/>
        <w:rPr>
          <w:sz w:val="52"/>
          <w:szCs w:val="52"/>
        </w:rPr>
      </w:pPr>
    </w:p>
    <w:p w14:paraId="559B9D03" w14:textId="77777777" w:rsidR="003F1735" w:rsidRDefault="003F1735" w:rsidP="00000378">
      <w:pPr>
        <w:jc w:val="center"/>
        <w:rPr>
          <w:sz w:val="52"/>
          <w:szCs w:val="52"/>
        </w:rPr>
      </w:pPr>
    </w:p>
    <w:p w14:paraId="27E2806D" w14:textId="77777777" w:rsidR="003F1735" w:rsidRDefault="003F1735" w:rsidP="00000378">
      <w:pPr>
        <w:jc w:val="center"/>
        <w:rPr>
          <w:sz w:val="52"/>
          <w:szCs w:val="52"/>
        </w:rPr>
      </w:pPr>
    </w:p>
    <w:p w14:paraId="4E176643" w14:textId="54614BE8" w:rsidR="003F1735" w:rsidRDefault="005B5246" w:rsidP="00000378">
      <w:pPr>
        <w:jc w:val="center"/>
        <w:rPr>
          <w:sz w:val="52"/>
          <w:szCs w:val="52"/>
        </w:rPr>
      </w:pPr>
      <w:r>
        <w:rPr>
          <w:noProof/>
          <w:sz w:val="52"/>
          <w:szCs w:val="52"/>
        </w:rPr>
        <w:drawing>
          <wp:inline distT="0" distB="0" distL="0" distR="0" wp14:anchorId="33A9F240" wp14:editId="6C2B7548">
            <wp:extent cx="5731510" cy="8070850"/>
            <wp:effectExtent l="0" t="0" r="2540" b="6350"/>
            <wp:docPr id="1773721491" name="Picture 2" descr="A purple and white lanyard with a purple and white lanyard with a person's face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21491" name="Picture 2" descr="A purple and white lanyard with a purple and white lanyard with a person's face on it"/>
                    <pic:cNvPicPr/>
                  </pic:nvPicPr>
                  <pic:blipFill>
                    <a:blip r:embed="rId6">
                      <a:extLst>
                        <a:ext uri="{28A0092B-C50C-407E-A947-70E740481C1C}">
                          <a14:useLocalDpi xmlns:a14="http://schemas.microsoft.com/office/drawing/2010/main" val="0"/>
                        </a:ext>
                      </a:extLst>
                    </a:blip>
                    <a:stretch>
                      <a:fillRect/>
                    </a:stretch>
                  </pic:blipFill>
                  <pic:spPr>
                    <a:xfrm>
                      <a:off x="0" y="0"/>
                      <a:ext cx="5731510" cy="8070850"/>
                    </a:xfrm>
                    <a:prstGeom prst="rect">
                      <a:avLst/>
                    </a:prstGeom>
                  </pic:spPr>
                </pic:pic>
              </a:graphicData>
            </a:graphic>
          </wp:inline>
        </w:drawing>
      </w:r>
    </w:p>
    <w:p w14:paraId="0A5F4F93" w14:textId="77777777" w:rsidR="003F1735" w:rsidRDefault="003F1735" w:rsidP="00000378">
      <w:pPr>
        <w:jc w:val="center"/>
        <w:rPr>
          <w:sz w:val="52"/>
          <w:szCs w:val="52"/>
        </w:rPr>
      </w:pPr>
    </w:p>
    <w:p w14:paraId="11B2A0DD" w14:textId="77777777" w:rsidR="003F1735" w:rsidRDefault="003F1735" w:rsidP="00000378">
      <w:pPr>
        <w:jc w:val="center"/>
        <w:rPr>
          <w:sz w:val="52"/>
          <w:szCs w:val="52"/>
        </w:rPr>
      </w:pPr>
    </w:p>
    <w:p w14:paraId="6B79EB6D" w14:textId="77777777" w:rsidR="003F1735" w:rsidRDefault="003F1735" w:rsidP="00000378">
      <w:pPr>
        <w:jc w:val="center"/>
        <w:rPr>
          <w:sz w:val="52"/>
          <w:szCs w:val="52"/>
        </w:rPr>
      </w:pPr>
    </w:p>
    <w:p w14:paraId="06F80D43" w14:textId="77777777" w:rsidR="003F1735" w:rsidRDefault="003F1735" w:rsidP="00000378">
      <w:pPr>
        <w:jc w:val="center"/>
        <w:rPr>
          <w:sz w:val="52"/>
          <w:szCs w:val="52"/>
        </w:rPr>
      </w:pPr>
    </w:p>
    <w:p w14:paraId="1F9024D5" w14:textId="77777777" w:rsidR="003F1735" w:rsidRDefault="003F1735" w:rsidP="00000378">
      <w:pPr>
        <w:jc w:val="center"/>
        <w:rPr>
          <w:sz w:val="52"/>
          <w:szCs w:val="52"/>
        </w:rPr>
      </w:pPr>
    </w:p>
    <w:p w14:paraId="24F63809" w14:textId="77777777" w:rsidR="003F1735" w:rsidRDefault="003F1735" w:rsidP="00000378">
      <w:pPr>
        <w:jc w:val="center"/>
        <w:rPr>
          <w:sz w:val="52"/>
          <w:szCs w:val="52"/>
        </w:rPr>
      </w:pPr>
    </w:p>
    <w:p w14:paraId="0CDE1507" w14:textId="092F743A" w:rsidR="00000378" w:rsidRDefault="00000378" w:rsidP="00000378">
      <w:pPr>
        <w:jc w:val="center"/>
        <w:rPr>
          <w:sz w:val="52"/>
          <w:szCs w:val="52"/>
        </w:rPr>
      </w:pPr>
      <w:r>
        <w:rPr>
          <w:sz w:val="52"/>
          <w:szCs w:val="52"/>
        </w:rPr>
        <w:t>What is customer service:</w:t>
      </w:r>
    </w:p>
    <w:p w14:paraId="68E1BD53" w14:textId="77777777" w:rsidR="00000378" w:rsidRDefault="00000378" w:rsidP="00000378">
      <w:pPr>
        <w:jc w:val="center"/>
        <w:rPr>
          <w:sz w:val="52"/>
          <w:szCs w:val="52"/>
        </w:rPr>
      </w:pPr>
    </w:p>
    <w:p w14:paraId="4B5F2CD6" w14:textId="77777777" w:rsidR="00000378" w:rsidRPr="00000378" w:rsidRDefault="00000378" w:rsidP="00000378">
      <w:pPr>
        <w:pStyle w:val="Heading2"/>
        <w:rPr>
          <w:rFonts w:ascii="Times New Roman" w:eastAsia="Times New Roman" w:hAnsi="Times New Roman" w:cs="Times New Roman"/>
          <w:b/>
          <w:bCs/>
          <w:color w:val="auto"/>
          <w:kern w:val="0"/>
          <w:sz w:val="36"/>
          <w:szCs w:val="36"/>
          <w:lang w:eastAsia="en-IN"/>
          <w14:ligatures w14:val="none"/>
        </w:rPr>
      </w:pPr>
      <w:r>
        <w:t>Customer service executives are essential to maintaining strong relationships between an organization and its clients. They act as the frontline representatives, ensuring customer satisfaction and loyalty through effective communication and problem-solving.</w:t>
      </w:r>
      <w:r>
        <w:br/>
      </w:r>
      <w:r>
        <w:br/>
      </w:r>
      <w:r w:rsidRPr="00000378">
        <w:rPr>
          <w:rFonts w:ascii="Times New Roman" w:eastAsia="Times New Roman" w:hAnsi="Times New Roman" w:cs="Times New Roman"/>
          <w:b/>
          <w:bCs/>
          <w:color w:val="auto"/>
          <w:kern w:val="0"/>
          <w:sz w:val="36"/>
          <w:szCs w:val="36"/>
          <w:lang w:eastAsia="en-IN"/>
          <w14:ligatures w14:val="none"/>
        </w:rPr>
        <w:t>Key Responsibilities</w:t>
      </w:r>
    </w:p>
    <w:p w14:paraId="1D47E4D0" w14:textId="77777777" w:rsidR="00000378" w:rsidRPr="00000378" w:rsidRDefault="00000378" w:rsidP="00000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0378">
        <w:rPr>
          <w:rFonts w:ascii="Times New Roman" w:eastAsia="Times New Roman" w:hAnsi="Times New Roman" w:cs="Times New Roman"/>
          <w:b/>
          <w:bCs/>
          <w:kern w:val="0"/>
          <w:sz w:val="27"/>
          <w:szCs w:val="27"/>
          <w:lang w:eastAsia="en-IN"/>
          <w14:ligatures w14:val="none"/>
        </w:rPr>
        <w:t>1. Customer Support</w:t>
      </w:r>
    </w:p>
    <w:p w14:paraId="6A21B595" w14:textId="77777777" w:rsidR="00000378" w:rsidRPr="00000378" w:rsidRDefault="00000378" w:rsidP="00000378">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b/>
          <w:bCs/>
          <w:kern w:val="0"/>
          <w:lang w:eastAsia="en-IN"/>
          <w14:ligatures w14:val="none"/>
        </w:rPr>
        <w:t>Assistance:</w:t>
      </w:r>
      <w:r w:rsidRPr="00000378">
        <w:rPr>
          <w:rFonts w:ascii="Times New Roman" w:eastAsia="Times New Roman" w:hAnsi="Times New Roman" w:cs="Times New Roman"/>
          <w:kern w:val="0"/>
          <w:lang w:eastAsia="en-IN"/>
          <w14:ligatures w14:val="none"/>
        </w:rPr>
        <w:t xml:space="preserve"> Provide support to customers via phone, email, or in-person regarding inquiries, product usage, and service issues.</w:t>
      </w:r>
    </w:p>
    <w:p w14:paraId="2A4013E9" w14:textId="77777777" w:rsidR="00000378" w:rsidRPr="00000378" w:rsidRDefault="00000378" w:rsidP="00000378">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b/>
          <w:bCs/>
          <w:kern w:val="0"/>
          <w:lang w:eastAsia="en-IN"/>
          <w14:ligatures w14:val="none"/>
        </w:rPr>
        <w:t>Guidance:</w:t>
      </w:r>
      <w:r w:rsidRPr="00000378">
        <w:rPr>
          <w:rFonts w:ascii="Times New Roman" w:eastAsia="Times New Roman" w:hAnsi="Times New Roman" w:cs="Times New Roman"/>
          <w:kern w:val="0"/>
          <w:lang w:eastAsia="en-IN"/>
          <w14:ligatures w14:val="none"/>
        </w:rPr>
        <w:t xml:space="preserve"> Offer advice on product features, services, and troubleshooting.</w:t>
      </w:r>
    </w:p>
    <w:p w14:paraId="77489201" w14:textId="77777777" w:rsidR="00000378" w:rsidRPr="00000378" w:rsidRDefault="00000378" w:rsidP="00000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0378">
        <w:rPr>
          <w:rFonts w:ascii="Times New Roman" w:eastAsia="Times New Roman" w:hAnsi="Times New Roman" w:cs="Times New Roman"/>
          <w:b/>
          <w:bCs/>
          <w:kern w:val="0"/>
          <w:sz w:val="27"/>
          <w:szCs w:val="27"/>
          <w:lang w:eastAsia="en-IN"/>
          <w14:ligatures w14:val="none"/>
        </w:rPr>
        <w:t>2. Communication Management</w:t>
      </w:r>
    </w:p>
    <w:p w14:paraId="361631B1" w14:textId="77777777" w:rsidR="00000378" w:rsidRPr="00000378" w:rsidRDefault="00000378" w:rsidP="00000378">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b/>
          <w:bCs/>
          <w:kern w:val="0"/>
          <w:lang w:eastAsia="en-IN"/>
          <w14:ligatures w14:val="none"/>
        </w:rPr>
        <w:t>Response Handling:</w:t>
      </w:r>
      <w:r w:rsidRPr="00000378">
        <w:rPr>
          <w:rFonts w:ascii="Times New Roman" w:eastAsia="Times New Roman" w:hAnsi="Times New Roman" w:cs="Times New Roman"/>
          <w:kern w:val="0"/>
          <w:lang w:eastAsia="en-IN"/>
          <w14:ligatures w14:val="none"/>
        </w:rPr>
        <w:t xml:space="preserve"> Address customer inquiries promptly and professionally.</w:t>
      </w:r>
    </w:p>
    <w:p w14:paraId="0C7D1A90" w14:textId="77777777" w:rsidR="00000378" w:rsidRPr="00000378" w:rsidRDefault="00000378" w:rsidP="00000378">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b/>
          <w:bCs/>
          <w:kern w:val="0"/>
          <w:lang w:eastAsia="en-IN"/>
          <w14:ligatures w14:val="none"/>
        </w:rPr>
        <w:t>Information Sharing:</w:t>
      </w:r>
      <w:r w:rsidRPr="00000378">
        <w:rPr>
          <w:rFonts w:ascii="Times New Roman" w:eastAsia="Times New Roman" w:hAnsi="Times New Roman" w:cs="Times New Roman"/>
          <w:kern w:val="0"/>
          <w:lang w:eastAsia="en-IN"/>
          <w14:ligatures w14:val="none"/>
        </w:rPr>
        <w:t xml:space="preserve"> Inform customers about new products, services, and promotions.</w:t>
      </w:r>
    </w:p>
    <w:p w14:paraId="3670AFD3" w14:textId="77777777" w:rsidR="00000378" w:rsidRPr="00000378" w:rsidRDefault="00000378" w:rsidP="00000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0378">
        <w:rPr>
          <w:rFonts w:ascii="Times New Roman" w:eastAsia="Times New Roman" w:hAnsi="Times New Roman" w:cs="Times New Roman"/>
          <w:b/>
          <w:bCs/>
          <w:kern w:val="0"/>
          <w:sz w:val="27"/>
          <w:szCs w:val="27"/>
          <w:lang w:eastAsia="en-IN"/>
          <w14:ligatures w14:val="none"/>
        </w:rPr>
        <w:t>3. Problem Resolution</w:t>
      </w:r>
    </w:p>
    <w:p w14:paraId="1C15FD42" w14:textId="77777777" w:rsidR="00000378" w:rsidRPr="00000378" w:rsidRDefault="00000378" w:rsidP="00000378">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b/>
          <w:bCs/>
          <w:kern w:val="0"/>
          <w:lang w:eastAsia="en-IN"/>
          <w14:ligatures w14:val="none"/>
        </w:rPr>
        <w:t>Issue Management:</w:t>
      </w:r>
      <w:r w:rsidRPr="00000378">
        <w:rPr>
          <w:rFonts w:ascii="Times New Roman" w:eastAsia="Times New Roman" w:hAnsi="Times New Roman" w:cs="Times New Roman"/>
          <w:kern w:val="0"/>
          <w:lang w:eastAsia="en-IN"/>
          <w14:ligatures w14:val="none"/>
        </w:rPr>
        <w:t xml:space="preserve"> Identify and resolve customer complaints effectively.</w:t>
      </w:r>
    </w:p>
    <w:p w14:paraId="12A18B05" w14:textId="77777777" w:rsidR="00000378" w:rsidRPr="00000378" w:rsidRDefault="00000378" w:rsidP="00000378">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b/>
          <w:bCs/>
          <w:kern w:val="0"/>
          <w:lang w:eastAsia="en-IN"/>
          <w14:ligatures w14:val="none"/>
        </w:rPr>
        <w:t>Escalation:</w:t>
      </w:r>
      <w:r w:rsidRPr="00000378">
        <w:rPr>
          <w:rFonts w:ascii="Times New Roman" w:eastAsia="Times New Roman" w:hAnsi="Times New Roman" w:cs="Times New Roman"/>
          <w:kern w:val="0"/>
          <w:lang w:eastAsia="en-IN"/>
          <w14:ligatures w14:val="none"/>
        </w:rPr>
        <w:t xml:space="preserve"> Know when to escalate issues to higher management for resolution.</w:t>
      </w:r>
    </w:p>
    <w:p w14:paraId="5A5F0194" w14:textId="77777777" w:rsidR="00000378" w:rsidRPr="00000378" w:rsidRDefault="00000378" w:rsidP="00000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0378">
        <w:rPr>
          <w:rFonts w:ascii="Times New Roman" w:eastAsia="Times New Roman" w:hAnsi="Times New Roman" w:cs="Times New Roman"/>
          <w:b/>
          <w:bCs/>
          <w:kern w:val="0"/>
          <w:sz w:val="27"/>
          <w:szCs w:val="27"/>
          <w:lang w:eastAsia="en-IN"/>
          <w14:ligatures w14:val="none"/>
        </w:rPr>
        <w:t>4. Administrative Duties</w:t>
      </w:r>
    </w:p>
    <w:p w14:paraId="09CC5E8A" w14:textId="77777777" w:rsidR="00000378" w:rsidRPr="00000378" w:rsidRDefault="00000378" w:rsidP="00000378">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b/>
          <w:bCs/>
          <w:kern w:val="0"/>
          <w:lang w:eastAsia="en-IN"/>
          <w14:ligatures w14:val="none"/>
        </w:rPr>
        <w:t>Record Keeping:</w:t>
      </w:r>
      <w:r w:rsidRPr="00000378">
        <w:rPr>
          <w:rFonts w:ascii="Times New Roman" w:eastAsia="Times New Roman" w:hAnsi="Times New Roman" w:cs="Times New Roman"/>
          <w:kern w:val="0"/>
          <w:lang w:eastAsia="en-IN"/>
          <w14:ligatures w14:val="none"/>
        </w:rPr>
        <w:t xml:space="preserve"> Maintain accurate records of customer interactions and transactions.</w:t>
      </w:r>
    </w:p>
    <w:p w14:paraId="00538A76" w14:textId="77777777" w:rsidR="00000378" w:rsidRPr="00000378" w:rsidRDefault="00000378" w:rsidP="00000378">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b/>
          <w:bCs/>
          <w:kern w:val="0"/>
          <w:lang w:eastAsia="en-IN"/>
          <w14:ligatures w14:val="none"/>
        </w:rPr>
        <w:t>Data Management:</w:t>
      </w:r>
      <w:r w:rsidRPr="00000378">
        <w:rPr>
          <w:rFonts w:ascii="Times New Roman" w:eastAsia="Times New Roman" w:hAnsi="Times New Roman" w:cs="Times New Roman"/>
          <w:kern w:val="0"/>
          <w:lang w:eastAsia="en-IN"/>
          <w14:ligatures w14:val="none"/>
        </w:rPr>
        <w:t xml:space="preserve"> Update customer databases and CRM systems with relevant information.</w:t>
      </w:r>
    </w:p>
    <w:p w14:paraId="1FF3786E" w14:textId="77777777" w:rsidR="00000378" w:rsidRPr="00000378" w:rsidRDefault="00000378" w:rsidP="00000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0378">
        <w:rPr>
          <w:rFonts w:ascii="Times New Roman" w:eastAsia="Times New Roman" w:hAnsi="Times New Roman" w:cs="Times New Roman"/>
          <w:b/>
          <w:bCs/>
          <w:kern w:val="0"/>
          <w:sz w:val="27"/>
          <w:szCs w:val="27"/>
          <w:lang w:eastAsia="en-IN"/>
          <w14:ligatures w14:val="none"/>
        </w:rPr>
        <w:t>5. Collaboration with Teams</w:t>
      </w:r>
    </w:p>
    <w:p w14:paraId="5A5FEA34" w14:textId="77777777" w:rsidR="00000378" w:rsidRPr="00000378" w:rsidRDefault="00000378" w:rsidP="00000378">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b/>
          <w:bCs/>
          <w:kern w:val="0"/>
          <w:lang w:eastAsia="en-IN"/>
          <w14:ligatures w14:val="none"/>
        </w:rPr>
        <w:t>Interdepartmental Coordination:</w:t>
      </w:r>
      <w:r w:rsidRPr="00000378">
        <w:rPr>
          <w:rFonts w:ascii="Times New Roman" w:eastAsia="Times New Roman" w:hAnsi="Times New Roman" w:cs="Times New Roman"/>
          <w:kern w:val="0"/>
          <w:lang w:eastAsia="en-IN"/>
          <w14:ligatures w14:val="none"/>
        </w:rPr>
        <w:t xml:space="preserve"> Work closely with sales, marketing, and technical teams to provide comprehensive support.</w:t>
      </w:r>
    </w:p>
    <w:p w14:paraId="2CA8B7BD" w14:textId="77777777" w:rsidR="00000378" w:rsidRPr="00000378" w:rsidRDefault="00000378" w:rsidP="00000378">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b/>
          <w:bCs/>
          <w:kern w:val="0"/>
          <w:lang w:eastAsia="en-IN"/>
          <w14:ligatures w14:val="none"/>
        </w:rPr>
        <w:t>Feedback Sharing:</w:t>
      </w:r>
      <w:r w:rsidRPr="00000378">
        <w:rPr>
          <w:rFonts w:ascii="Times New Roman" w:eastAsia="Times New Roman" w:hAnsi="Times New Roman" w:cs="Times New Roman"/>
          <w:kern w:val="0"/>
          <w:lang w:eastAsia="en-IN"/>
          <w14:ligatures w14:val="none"/>
        </w:rPr>
        <w:t xml:space="preserve"> Relay customer feedback to relevant departments to enhance products and services.</w:t>
      </w:r>
    </w:p>
    <w:p w14:paraId="5F9DA83F" w14:textId="77777777" w:rsidR="00000378" w:rsidRPr="00000378" w:rsidRDefault="00000378" w:rsidP="00000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0378">
        <w:rPr>
          <w:rFonts w:ascii="Times New Roman" w:eastAsia="Times New Roman" w:hAnsi="Times New Roman" w:cs="Times New Roman"/>
          <w:b/>
          <w:bCs/>
          <w:kern w:val="0"/>
          <w:sz w:val="27"/>
          <w:szCs w:val="27"/>
          <w:lang w:eastAsia="en-IN"/>
          <w14:ligatures w14:val="none"/>
        </w:rPr>
        <w:t>6. Customer Relationship Management</w:t>
      </w:r>
    </w:p>
    <w:p w14:paraId="3E4C69E1" w14:textId="77777777" w:rsidR="00000378" w:rsidRPr="00000378" w:rsidRDefault="00000378" w:rsidP="00000378">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b/>
          <w:bCs/>
          <w:kern w:val="0"/>
          <w:lang w:eastAsia="en-IN"/>
          <w14:ligatures w14:val="none"/>
        </w:rPr>
        <w:t>Building Rapport:</w:t>
      </w:r>
      <w:r w:rsidRPr="00000378">
        <w:rPr>
          <w:rFonts w:ascii="Times New Roman" w:eastAsia="Times New Roman" w:hAnsi="Times New Roman" w:cs="Times New Roman"/>
          <w:kern w:val="0"/>
          <w:lang w:eastAsia="en-IN"/>
          <w14:ligatures w14:val="none"/>
        </w:rPr>
        <w:t xml:space="preserve"> Foster positive relationships with customers to encourage loyalty.</w:t>
      </w:r>
    </w:p>
    <w:p w14:paraId="1486B349" w14:textId="77777777" w:rsidR="00000378" w:rsidRPr="00000378" w:rsidRDefault="00000378" w:rsidP="00000378">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b/>
          <w:bCs/>
          <w:kern w:val="0"/>
          <w:lang w:eastAsia="en-IN"/>
          <w14:ligatures w14:val="none"/>
        </w:rPr>
        <w:t>Follow-Up:</w:t>
      </w:r>
      <w:r w:rsidRPr="00000378">
        <w:rPr>
          <w:rFonts w:ascii="Times New Roman" w:eastAsia="Times New Roman" w:hAnsi="Times New Roman" w:cs="Times New Roman"/>
          <w:kern w:val="0"/>
          <w:lang w:eastAsia="en-IN"/>
          <w14:ligatures w14:val="none"/>
        </w:rPr>
        <w:t xml:space="preserve"> Conduct follow-ups to ensure customer satisfaction post-interaction.</w:t>
      </w:r>
    </w:p>
    <w:p w14:paraId="0E98A322" w14:textId="77777777" w:rsidR="00000378" w:rsidRPr="00000378" w:rsidRDefault="00000378" w:rsidP="00000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0378">
        <w:rPr>
          <w:rFonts w:ascii="Times New Roman" w:eastAsia="Times New Roman" w:hAnsi="Times New Roman" w:cs="Times New Roman"/>
          <w:b/>
          <w:bCs/>
          <w:kern w:val="0"/>
          <w:sz w:val="27"/>
          <w:szCs w:val="27"/>
          <w:lang w:eastAsia="en-IN"/>
          <w14:ligatures w14:val="none"/>
        </w:rPr>
        <w:t>7. Training and Development</w:t>
      </w:r>
    </w:p>
    <w:p w14:paraId="10B6F7E4" w14:textId="77777777" w:rsidR="00000378" w:rsidRPr="00000378" w:rsidRDefault="00000378" w:rsidP="00000378">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b/>
          <w:bCs/>
          <w:kern w:val="0"/>
          <w:lang w:eastAsia="en-IN"/>
          <w14:ligatures w14:val="none"/>
        </w:rPr>
        <w:t>Continuous Learning:</w:t>
      </w:r>
      <w:r w:rsidRPr="00000378">
        <w:rPr>
          <w:rFonts w:ascii="Times New Roman" w:eastAsia="Times New Roman" w:hAnsi="Times New Roman" w:cs="Times New Roman"/>
          <w:kern w:val="0"/>
          <w:lang w:eastAsia="en-IN"/>
          <w14:ligatures w14:val="none"/>
        </w:rPr>
        <w:t xml:space="preserve"> Stay informed about product updates, company policies, and customer service best practices.</w:t>
      </w:r>
    </w:p>
    <w:p w14:paraId="5650A391" w14:textId="77777777" w:rsidR="00000378" w:rsidRPr="00000378" w:rsidRDefault="00000378" w:rsidP="00000378">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b/>
          <w:bCs/>
          <w:kern w:val="0"/>
          <w:lang w:eastAsia="en-IN"/>
          <w14:ligatures w14:val="none"/>
        </w:rPr>
        <w:t>Mentoring:</w:t>
      </w:r>
      <w:r w:rsidRPr="00000378">
        <w:rPr>
          <w:rFonts w:ascii="Times New Roman" w:eastAsia="Times New Roman" w:hAnsi="Times New Roman" w:cs="Times New Roman"/>
          <w:kern w:val="0"/>
          <w:lang w:eastAsia="en-IN"/>
          <w14:ligatures w14:val="none"/>
        </w:rPr>
        <w:t xml:space="preserve"> Assist in training new staff on customer service protocols.</w:t>
      </w:r>
    </w:p>
    <w:p w14:paraId="6E9FE54A" w14:textId="77777777" w:rsidR="00000378" w:rsidRPr="00000378" w:rsidRDefault="00000378" w:rsidP="000003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00378">
        <w:rPr>
          <w:rFonts w:ascii="Times New Roman" w:eastAsia="Times New Roman" w:hAnsi="Times New Roman" w:cs="Times New Roman"/>
          <w:b/>
          <w:bCs/>
          <w:kern w:val="0"/>
          <w:sz w:val="36"/>
          <w:szCs w:val="36"/>
          <w:lang w:eastAsia="en-IN"/>
          <w14:ligatures w14:val="none"/>
        </w:rPr>
        <w:t>Skills Required</w:t>
      </w:r>
    </w:p>
    <w:p w14:paraId="072C2C24" w14:textId="77777777" w:rsidR="00000378" w:rsidRPr="00000378" w:rsidRDefault="00000378" w:rsidP="00000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0378">
        <w:rPr>
          <w:rFonts w:ascii="Times New Roman" w:eastAsia="Times New Roman" w:hAnsi="Times New Roman" w:cs="Times New Roman"/>
          <w:b/>
          <w:bCs/>
          <w:kern w:val="0"/>
          <w:sz w:val="27"/>
          <w:szCs w:val="27"/>
          <w:lang w:eastAsia="en-IN"/>
          <w14:ligatures w14:val="none"/>
        </w:rPr>
        <w:t>1. Communication Skills</w:t>
      </w:r>
    </w:p>
    <w:p w14:paraId="44A6160D" w14:textId="77777777" w:rsidR="00000378" w:rsidRPr="00000378" w:rsidRDefault="00000378" w:rsidP="00000378">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kern w:val="0"/>
          <w:lang w:eastAsia="en-IN"/>
          <w14:ligatures w14:val="none"/>
        </w:rPr>
        <w:t>Strong verbal and written skills for effective interaction with customers.</w:t>
      </w:r>
    </w:p>
    <w:p w14:paraId="32A8DAAC" w14:textId="77777777" w:rsidR="00000378" w:rsidRPr="00000378" w:rsidRDefault="00000378" w:rsidP="00000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0378">
        <w:rPr>
          <w:rFonts w:ascii="Times New Roman" w:eastAsia="Times New Roman" w:hAnsi="Times New Roman" w:cs="Times New Roman"/>
          <w:b/>
          <w:bCs/>
          <w:kern w:val="0"/>
          <w:sz w:val="27"/>
          <w:szCs w:val="27"/>
          <w:lang w:eastAsia="en-IN"/>
          <w14:ligatures w14:val="none"/>
        </w:rPr>
        <w:t>2. Problem-Solving Skills</w:t>
      </w:r>
    </w:p>
    <w:p w14:paraId="12D9CC2F" w14:textId="77777777" w:rsidR="00000378" w:rsidRPr="00000378" w:rsidRDefault="00000378" w:rsidP="0000037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kern w:val="0"/>
          <w:lang w:eastAsia="en-IN"/>
          <w14:ligatures w14:val="none"/>
        </w:rPr>
        <w:t>Ability to assess situations and develop effective solutions quickly.</w:t>
      </w:r>
    </w:p>
    <w:p w14:paraId="487AD66E" w14:textId="77777777" w:rsidR="00000378" w:rsidRPr="00000378" w:rsidRDefault="00000378" w:rsidP="00000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0378">
        <w:rPr>
          <w:rFonts w:ascii="Times New Roman" w:eastAsia="Times New Roman" w:hAnsi="Times New Roman" w:cs="Times New Roman"/>
          <w:b/>
          <w:bCs/>
          <w:kern w:val="0"/>
          <w:sz w:val="27"/>
          <w:szCs w:val="27"/>
          <w:lang w:eastAsia="en-IN"/>
          <w14:ligatures w14:val="none"/>
        </w:rPr>
        <w:t>3. Interpersonal Skills</w:t>
      </w:r>
    </w:p>
    <w:p w14:paraId="2B810C02" w14:textId="77777777" w:rsidR="00000378" w:rsidRPr="00000378" w:rsidRDefault="00000378" w:rsidP="00000378">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kern w:val="0"/>
          <w:lang w:eastAsia="en-IN"/>
          <w14:ligatures w14:val="none"/>
        </w:rPr>
        <w:t>Empathy and understanding to connect with diverse customer backgrounds.</w:t>
      </w:r>
    </w:p>
    <w:p w14:paraId="10B67E99" w14:textId="77777777" w:rsidR="00000378" w:rsidRPr="00000378" w:rsidRDefault="00000378" w:rsidP="00000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0378">
        <w:rPr>
          <w:rFonts w:ascii="Times New Roman" w:eastAsia="Times New Roman" w:hAnsi="Times New Roman" w:cs="Times New Roman"/>
          <w:b/>
          <w:bCs/>
          <w:kern w:val="0"/>
          <w:sz w:val="27"/>
          <w:szCs w:val="27"/>
          <w:lang w:eastAsia="en-IN"/>
          <w14:ligatures w14:val="none"/>
        </w:rPr>
        <w:t>4. Organizational Skills</w:t>
      </w:r>
    </w:p>
    <w:p w14:paraId="44236D34" w14:textId="77777777" w:rsidR="00000378" w:rsidRPr="00000378" w:rsidRDefault="00000378" w:rsidP="00000378">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kern w:val="0"/>
          <w:lang w:eastAsia="en-IN"/>
          <w14:ligatures w14:val="none"/>
        </w:rPr>
        <w:t>Strong organizational abilities to manage multiple tasks and maintain accurate records.</w:t>
      </w:r>
    </w:p>
    <w:p w14:paraId="1E213185" w14:textId="77777777" w:rsidR="00000378" w:rsidRPr="00000378" w:rsidRDefault="00000378" w:rsidP="00000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0378">
        <w:rPr>
          <w:rFonts w:ascii="Times New Roman" w:eastAsia="Times New Roman" w:hAnsi="Times New Roman" w:cs="Times New Roman"/>
          <w:b/>
          <w:bCs/>
          <w:kern w:val="0"/>
          <w:sz w:val="27"/>
          <w:szCs w:val="27"/>
          <w:lang w:eastAsia="en-IN"/>
          <w14:ligatures w14:val="none"/>
        </w:rPr>
        <w:t>5. Technical Proficiency</w:t>
      </w:r>
    </w:p>
    <w:p w14:paraId="7A7575AF" w14:textId="77777777" w:rsidR="00000378" w:rsidRPr="00000378" w:rsidRDefault="00000378" w:rsidP="00000378">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kern w:val="0"/>
          <w:lang w:eastAsia="en-IN"/>
          <w14:ligatures w14:val="none"/>
        </w:rPr>
        <w:t>Familiarity with CRM software, data entry tools, and standard office applications.</w:t>
      </w:r>
    </w:p>
    <w:p w14:paraId="0730A786" w14:textId="77777777" w:rsidR="00000378" w:rsidRPr="00000378" w:rsidRDefault="00000378" w:rsidP="000003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00378">
        <w:rPr>
          <w:rFonts w:ascii="Times New Roman" w:eastAsia="Times New Roman" w:hAnsi="Times New Roman" w:cs="Times New Roman"/>
          <w:b/>
          <w:bCs/>
          <w:kern w:val="0"/>
          <w:sz w:val="36"/>
          <w:szCs w:val="36"/>
          <w:lang w:eastAsia="en-IN"/>
          <w14:ligatures w14:val="none"/>
        </w:rPr>
        <w:t>Importance of Customer Service</w:t>
      </w:r>
    </w:p>
    <w:p w14:paraId="70977759" w14:textId="77777777" w:rsidR="00000378" w:rsidRPr="00000378" w:rsidRDefault="00000378" w:rsidP="00000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0378">
        <w:rPr>
          <w:rFonts w:ascii="Times New Roman" w:eastAsia="Times New Roman" w:hAnsi="Times New Roman" w:cs="Times New Roman"/>
          <w:b/>
          <w:bCs/>
          <w:kern w:val="0"/>
          <w:sz w:val="27"/>
          <w:szCs w:val="27"/>
          <w:lang w:eastAsia="en-IN"/>
          <w14:ligatures w14:val="none"/>
        </w:rPr>
        <w:t>1. Customer Satisfaction</w:t>
      </w:r>
    </w:p>
    <w:p w14:paraId="7DCA8FF5" w14:textId="77777777" w:rsidR="00000378" w:rsidRPr="00000378" w:rsidRDefault="00000378" w:rsidP="00000378">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kern w:val="0"/>
          <w:lang w:eastAsia="en-IN"/>
          <w14:ligatures w14:val="none"/>
        </w:rPr>
        <w:t>High-quality customer service leads to increased customer satisfaction and retention.</w:t>
      </w:r>
    </w:p>
    <w:p w14:paraId="5F01A94E" w14:textId="77777777" w:rsidR="00000378" w:rsidRPr="00000378" w:rsidRDefault="00000378" w:rsidP="00000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0378">
        <w:rPr>
          <w:rFonts w:ascii="Times New Roman" w:eastAsia="Times New Roman" w:hAnsi="Times New Roman" w:cs="Times New Roman"/>
          <w:b/>
          <w:bCs/>
          <w:kern w:val="0"/>
          <w:sz w:val="27"/>
          <w:szCs w:val="27"/>
          <w:lang w:eastAsia="en-IN"/>
          <w14:ligatures w14:val="none"/>
        </w:rPr>
        <w:t>2. Brand Loyalty</w:t>
      </w:r>
    </w:p>
    <w:p w14:paraId="5DC9068D" w14:textId="77777777" w:rsidR="00000378" w:rsidRPr="00000378" w:rsidRDefault="00000378" w:rsidP="00000378">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kern w:val="0"/>
          <w:lang w:eastAsia="en-IN"/>
          <w14:ligatures w14:val="none"/>
        </w:rPr>
        <w:t>Positive experiences contribute to brand loyalty and repeat business.</w:t>
      </w:r>
    </w:p>
    <w:p w14:paraId="040D3AAC" w14:textId="77777777" w:rsidR="00000378" w:rsidRPr="00000378" w:rsidRDefault="00000378" w:rsidP="00000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0378">
        <w:rPr>
          <w:rFonts w:ascii="Times New Roman" w:eastAsia="Times New Roman" w:hAnsi="Times New Roman" w:cs="Times New Roman"/>
          <w:b/>
          <w:bCs/>
          <w:kern w:val="0"/>
          <w:sz w:val="27"/>
          <w:szCs w:val="27"/>
          <w:lang w:eastAsia="en-IN"/>
          <w14:ligatures w14:val="none"/>
        </w:rPr>
        <w:t>3. Reputation Management</w:t>
      </w:r>
    </w:p>
    <w:p w14:paraId="0A909E19" w14:textId="77777777" w:rsidR="00000378" w:rsidRPr="00000378" w:rsidRDefault="00000378" w:rsidP="00000378">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kern w:val="0"/>
          <w:lang w:eastAsia="en-IN"/>
          <w14:ligatures w14:val="none"/>
        </w:rPr>
        <w:t>Effective customer service enhances the organization’s reputation in the marketplace.</w:t>
      </w:r>
    </w:p>
    <w:p w14:paraId="690DCEBD" w14:textId="77777777" w:rsidR="00000378" w:rsidRPr="00000378" w:rsidRDefault="00000378" w:rsidP="000003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00378">
        <w:rPr>
          <w:rFonts w:ascii="Times New Roman" w:eastAsia="Times New Roman" w:hAnsi="Times New Roman" w:cs="Times New Roman"/>
          <w:b/>
          <w:bCs/>
          <w:kern w:val="0"/>
          <w:sz w:val="36"/>
          <w:szCs w:val="36"/>
          <w:lang w:eastAsia="en-IN"/>
          <w14:ligatures w14:val="none"/>
        </w:rPr>
        <w:t>Challenges Faced</w:t>
      </w:r>
    </w:p>
    <w:p w14:paraId="51C12890" w14:textId="77777777" w:rsidR="00000378" w:rsidRPr="00000378" w:rsidRDefault="00000378" w:rsidP="00000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0378">
        <w:rPr>
          <w:rFonts w:ascii="Times New Roman" w:eastAsia="Times New Roman" w:hAnsi="Times New Roman" w:cs="Times New Roman"/>
          <w:b/>
          <w:bCs/>
          <w:kern w:val="0"/>
          <w:sz w:val="27"/>
          <w:szCs w:val="27"/>
          <w:lang w:eastAsia="en-IN"/>
          <w14:ligatures w14:val="none"/>
        </w:rPr>
        <w:t>1. High Volume of Inquiries</w:t>
      </w:r>
    </w:p>
    <w:p w14:paraId="7A3DF879" w14:textId="77777777" w:rsidR="00000378" w:rsidRPr="00000378" w:rsidRDefault="00000378" w:rsidP="00000378">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kern w:val="0"/>
          <w:lang w:eastAsia="en-IN"/>
          <w14:ligatures w14:val="none"/>
        </w:rPr>
        <w:t xml:space="preserve">Managing </w:t>
      </w:r>
      <w:proofErr w:type="gramStart"/>
      <w:r w:rsidRPr="00000378">
        <w:rPr>
          <w:rFonts w:ascii="Times New Roman" w:eastAsia="Times New Roman" w:hAnsi="Times New Roman" w:cs="Times New Roman"/>
          <w:kern w:val="0"/>
          <w:lang w:eastAsia="en-IN"/>
          <w14:ligatures w14:val="none"/>
        </w:rPr>
        <w:t>a large number of</w:t>
      </w:r>
      <w:proofErr w:type="gramEnd"/>
      <w:r w:rsidRPr="00000378">
        <w:rPr>
          <w:rFonts w:ascii="Times New Roman" w:eastAsia="Times New Roman" w:hAnsi="Times New Roman" w:cs="Times New Roman"/>
          <w:kern w:val="0"/>
          <w:lang w:eastAsia="en-IN"/>
          <w14:ligatures w14:val="none"/>
        </w:rPr>
        <w:t xml:space="preserve"> customer requests can lead to pressure and potential burnout.</w:t>
      </w:r>
    </w:p>
    <w:p w14:paraId="367223D5" w14:textId="77777777" w:rsidR="00000378" w:rsidRPr="00000378" w:rsidRDefault="00000378" w:rsidP="00000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0378">
        <w:rPr>
          <w:rFonts w:ascii="Times New Roman" w:eastAsia="Times New Roman" w:hAnsi="Times New Roman" w:cs="Times New Roman"/>
          <w:b/>
          <w:bCs/>
          <w:kern w:val="0"/>
          <w:sz w:val="27"/>
          <w:szCs w:val="27"/>
          <w:lang w:eastAsia="en-IN"/>
          <w14:ligatures w14:val="none"/>
        </w:rPr>
        <w:t>2. Diverse Customer Needs</w:t>
      </w:r>
    </w:p>
    <w:p w14:paraId="53D56F2E" w14:textId="77777777" w:rsidR="00000378" w:rsidRPr="00000378" w:rsidRDefault="00000378" w:rsidP="00000378">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kern w:val="0"/>
          <w:lang w:eastAsia="en-IN"/>
          <w14:ligatures w14:val="none"/>
        </w:rPr>
        <w:t>Addressing varying customer expectations and needs requires adaptability.</w:t>
      </w:r>
    </w:p>
    <w:p w14:paraId="3E171885" w14:textId="77777777" w:rsidR="00000378" w:rsidRPr="00000378" w:rsidRDefault="00000378" w:rsidP="00000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0378">
        <w:rPr>
          <w:rFonts w:ascii="Times New Roman" w:eastAsia="Times New Roman" w:hAnsi="Times New Roman" w:cs="Times New Roman"/>
          <w:b/>
          <w:bCs/>
          <w:kern w:val="0"/>
          <w:sz w:val="27"/>
          <w:szCs w:val="27"/>
          <w:lang w:eastAsia="en-IN"/>
          <w14:ligatures w14:val="none"/>
        </w:rPr>
        <w:t>3. Resource Constraints</w:t>
      </w:r>
    </w:p>
    <w:p w14:paraId="171473DF" w14:textId="77777777" w:rsidR="00000378" w:rsidRPr="00000378" w:rsidRDefault="00000378" w:rsidP="00000378">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0378">
        <w:rPr>
          <w:rFonts w:ascii="Times New Roman" w:eastAsia="Times New Roman" w:hAnsi="Times New Roman" w:cs="Times New Roman"/>
          <w:kern w:val="0"/>
          <w:lang w:eastAsia="en-IN"/>
          <w14:ligatures w14:val="none"/>
        </w:rPr>
        <w:t>Limited resources can affect the ability to provide timely and comprehensive support.</w:t>
      </w:r>
    </w:p>
    <w:p w14:paraId="3AB3B84A" w14:textId="2C0278DD" w:rsidR="00000378" w:rsidRDefault="00000378" w:rsidP="00000378">
      <w:pPr>
        <w:jc w:val="center"/>
      </w:pPr>
      <w:r>
        <w:br/>
      </w:r>
      <w:r>
        <w:br/>
      </w:r>
      <w:r>
        <w:br/>
      </w:r>
    </w:p>
    <w:p w14:paraId="352E5808" w14:textId="77777777" w:rsidR="00000378" w:rsidRDefault="00000378" w:rsidP="00000378">
      <w:pPr>
        <w:jc w:val="center"/>
      </w:pPr>
    </w:p>
    <w:p w14:paraId="6CCDF367" w14:textId="77777777" w:rsidR="00000378" w:rsidRDefault="00000378" w:rsidP="00000378">
      <w:pPr>
        <w:pStyle w:val="Heading2"/>
      </w:pPr>
      <w:r>
        <w:t>Negative Aspects of Customer Service</w:t>
      </w:r>
    </w:p>
    <w:p w14:paraId="33FFA038" w14:textId="77777777" w:rsidR="00000378" w:rsidRDefault="00000378" w:rsidP="00000378">
      <w:pPr>
        <w:pStyle w:val="Heading3"/>
      </w:pPr>
      <w:r>
        <w:t xml:space="preserve">1. </w:t>
      </w:r>
      <w:r>
        <w:rPr>
          <w:rStyle w:val="Strong"/>
          <w:b w:val="0"/>
          <w:bCs w:val="0"/>
        </w:rPr>
        <w:t>High Stress Levels</w:t>
      </w:r>
    </w:p>
    <w:p w14:paraId="70B24A19" w14:textId="77777777" w:rsidR="00000378" w:rsidRDefault="00000378" w:rsidP="00000378">
      <w:pPr>
        <w:numPr>
          <w:ilvl w:val="0"/>
          <w:numId w:val="19"/>
        </w:numPr>
        <w:spacing w:before="100" w:beforeAutospacing="1" w:after="100" w:afterAutospacing="1" w:line="240" w:lineRule="auto"/>
      </w:pPr>
      <w:r>
        <w:t>Customer service roles can be highly stressful due to constant demand and difficult interactions with unhappy customers.</w:t>
      </w:r>
    </w:p>
    <w:p w14:paraId="02D1A569" w14:textId="77777777" w:rsidR="00000378" w:rsidRDefault="00000378" w:rsidP="00000378">
      <w:pPr>
        <w:pStyle w:val="Heading3"/>
      </w:pPr>
      <w:r>
        <w:t xml:space="preserve">2. </w:t>
      </w:r>
      <w:r>
        <w:rPr>
          <w:rStyle w:val="Strong"/>
          <w:b w:val="0"/>
          <w:bCs w:val="0"/>
        </w:rPr>
        <w:t>Burnout</w:t>
      </w:r>
    </w:p>
    <w:p w14:paraId="3FC3583B" w14:textId="77777777" w:rsidR="00000378" w:rsidRDefault="00000378" w:rsidP="00000378">
      <w:pPr>
        <w:numPr>
          <w:ilvl w:val="0"/>
          <w:numId w:val="20"/>
        </w:numPr>
        <w:spacing w:before="100" w:beforeAutospacing="1" w:after="100" w:afterAutospacing="1" w:line="240" w:lineRule="auto"/>
      </w:pPr>
      <w:r>
        <w:t>The repetitive nature of the job and dealing with complaints can lead to employee burnout and high turnover rates.</w:t>
      </w:r>
    </w:p>
    <w:p w14:paraId="441C93EC" w14:textId="77777777" w:rsidR="00000378" w:rsidRDefault="00000378" w:rsidP="00000378">
      <w:pPr>
        <w:pStyle w:val="Heading3"/>
      </w:pPr>
      <w:r>
        <w:t xml:space="preserve">3. </w:t>
      </w:r>
      <w:r>
        <w:rPr>
          <w:rStyle w:val="Strong"/>
          <w:b w:val="0"/>
          <w:bCs w:val="0"/>
        </w:rPr>
        <w:t>Limited Authority</w:t>
      </w:r>
    </w:p>
    <w:p w14:paraId="17638FF7" w14:textId="77777777" w:rsidR="00000378" w:rsidRDefault="00000378" w:rsidP="00000378">
      <w:pPr>
        <w:numPr>
          <w:ilvl w:val="0"/>
          <w:numId w:val="21"/>
        </w:numPr>
        <w:spacing w:before="100" w:beforeAutospacing="1" w:after="100" w:afterAutospacing="1" w:line="240" w:lineRule="auto"/>
      </w:pPr>
      <w:r>
        <w:t>Customer service representatives often have limited authority to resolve complex issues, leading to customer frustration.</w:t>
      </w:r>
    </w:p>
    <w:p w14:paraId="6196B84A" w14:textId="77777777" w:rsidR="00000378" w:rsidRDefault="00000378" w:rsidP="00000378">
      <w:pPr>
        <w:pStyle w:val="Heading3"/>
      </w:pPr>
      <w:r>
        <w:t xml:space="preserve">4. </w:t>
      </w:r>
      <w:r>
        <w:rPr>
          <w:rStyle w:val="Strong"/>
          <w:b w:val="0"/>
          <w:bCs w:val="0"/>
        </w:rPr>
        <w:t>Negative Interactions</w:t>
      </w:r>
    </w:p>
    <w:p w14:paraId="6E28EC9C" w14:textId="77777777" w:rsidR="00000378" w:rsidRDefault="00000378" w:rsidP="00000378">
      <w:pPr>
        <w:numPr>
          <w:ilvl w:val="0"/>
          <w:numId w:val="22"/>
        </w:numPr>
        <w:spacing w:before="100" w:beforeAutospacing="1" w:after="100" w:afterAutospacing="1" w:line="240" w:lineRule="auto"/>
      </w:pPr>
      <w:r>
        <w:t>Frequent exposure to irate customers can impact morale and job satisfaction.</w:t>
      </w:r>
    </w:p>
    <w:p w14:paraId="330A14EF" w14:textId="77777777" w:rsidR="00000378" w:rsidRDefault="00000378" w:rsidP="00000378">
      <w:pPr>
        <w:pStyle w:val="Heading3"/>
      </w:pPr>
      <w:r>
        <w:t xml:space="preserve">5. </w:t>
      </w:r>
      <w:r>
        <w:rPr>
          <w:rStyle w:val="Strong"/>
          <w:b w:val="0"/>
          <w:bCs w:val="0"/>
        </w:rPr>
        <w:t>Inconsistent Service</w:t>
      </w:r>
    </w:p>
    <w:p w14:paraId="24D1DCD5" w14:textId="77777777" w:rsidR="00000378" w:rsidRDefault="00000378" w:rsidP="00000378">
      <w:pPr>
        <w:numPr>
          <w:ilvl w:val="0"/>
          <w:numId w:val="23"/>
        </w:numPr>
        <w:spacing w:before="100" w:beforeAutospacing="1" w:after="100" w:afterAutospacing="1" w:line="240" w:lineRule="auto"/>
      </w:pPr>
      <w:r>
        <w:t>Variability in service quality among different representatives can lead to confusion and dissatisfaction.</w:t>
      </w:r>
    </w:p>
    <w:p w14:paraId="2211A036" w14:textId="77777777" w:rsidR="00000378" w:rsidRDefault="00000378" w:rsidP="00000378">
      <w:pPr>
        <w:pStyle w:val="Heading3"/>
      </w:pPr>
      <w:r>
        <w:t xml:space="preserve">6. </w:t>
      </w:r>
      <w:r>
        <w:rPr>
          <w:rStyle w:val="Strong"/>
          <w:b w:val="0"/>
          <w:bCs w:val="0"/>
        </w:rPr>
        <w:t>Resource Constraints</w:t>
      </w:r>
    </w:p>
    <w:p w14:paraId="193C0060" w14:textId="77777777" w:rsidR="00000378" w:rsidRDefault="00000378" w:rsidP="00000378">
      <w:pPr>
        <w:numPr>
          <w:ilvl w:val="0"/>
          <w:numId w:val="24"/>
        </w:numPr>
        <w:spacing w:before="100" w:beforeAutospacing="1" w:after="100" w:afterAutospacing="1" w:line="240" w:lineRule="auto"/>
      </w:pPr>
      <w:r>
        <w:t>Insufficient staffing or inadequate tools can hinder the ability to provide timely and effective service.</w:t>
      </w:r>
    </w:p>
    <w:p w14:paraId="2DE724AA" w14:textId="77777777" w:rsidR="00000378" w:rsidRDefault="00000378" w:rsidP="00000378">
      <w:pPr>
        <w:pStyle w:val="Heading3"/>
      </w:pPr>
      <w:r>
        <w:t xml:space="preserve">7. </w:t>
      </w:r>
      <w:r>
        <w:rPr>
          <w:rStyle w:val="Strong"/>
          <w:b w:val="0"/>
          <w:bCs w:val="0"/>
        </w:rPr>
        <w:t>Miscommunication</w:t>
      </w:r>
    </w:p>
    <w:p w14:paraId="177653AB" w14:textId="77777777" w:rsidR="00000378" w:rsidRDefault="00000378" w:rsidP="00000378">
      <w:pPr>
        <w:numPr>
          <w:ilvl w:val="0"/>
          <w:numId w:val="25"/>
        </w:numPr>
        <w:spacing w:before="100" w:beforeAutospacing="1" w:after="100" w:afterAutospacing="1" w:line="240" w:lineRule="auto"/>
      </w:pPr>
      <w:r>
        <w:t>Poor communication can lead to misunderstandings and further issues, damaging customer relationships.</w:t>
      </w:r>
    </w:p>
    <w:p w14:paraId="31748CA8" w14:textId="77777777" w:rsidR="00000378" w:rsidRDefault="00000378" w:rsidP="00000378">
      <w:pPr>
        <w:pStyle w:val="Heading3"/>
      </w:pPr>
      <w:r>
        <w:t xml:space="preserve">8. </w:t>
      </w:r>
      <w:r>
        <w:rPr>
          <w:rStyle w:val="Strong"/>
          <w:b w:val="0"/>
          <w:bCs w:val="0"/>
        </w:rPr>
        <w:t>Impact on Reputation</w:t>
      </w:r>
    </w:p>
    <w:p w14:paraId="5F44D216" w14:textId="77777777" w:rsidR="00000378" w:rsidRDefault="00000378" w:rsidP="00000378">
      <w:pPr>
        <w:numPr>
          <w:ilvl w:val="0"/>
          <w:numId w:val="26"/>
        </w:numPr>
        <w:spacing w:before="100" w:beforeAutospacing="1" w:after="100" w:afterAutospacing="1" w:line="240" w:lineRule="auto"/>
      </w:pPr>
      <w:r>
        <w:t>Negative customer experiences can quickly spread through word-of-mouth or online reviews, affecting the organization's reputation.</w:t>
      </w:r>
    </w:p>
    <w:p w14:paraId="6E3C73A6" w14:textId="77777777" w:rsidR="00000378" w:rsidRDefault="00000378" w:rsidP="00000378">
      <w:pPr>
        <w:pStyle w:val="Heading3"/>
      </w:pPr>
      <w:r>
        <w:t xml:space="preserve">9. </w:t>
      </w:r>
      <w:r>
        <w:rPr>
          <w:rStyle w:val="Strong"/>
          <w:b w:val="0"/>
          <w:bCs w:val="0"/>
        </w:rPr>
        <w:t>Training Gaps</w:t>
      </w:r>
    </w:p>
    <w:p w14:paraId="202DA975" w14:textId="77777777" w:rsidR="00000378" w:rsidRDefault="00000378" w:rsidP="00000378">
      <w:pPr>
        <w:numPr>
          <w:ilvl w:val="0"/>
          <w:numId w:val="27"/>
        </w:numPr>
        <w:spacing w:before="100" w:beforeAutospacing="1" w:after="100" w:afterAutospacing="1" w:line="240" w:lineRule="auto"/>
      </w:pPr>
      <w:r>
        <w:t>Inadequate training can leave customer service staff ill-equipped to handle complex inquiries or complaints effectively.</w:t>
      </w:r>
    </w:p>
    <w:p w14:paraId="12CAB49D" w14:textId="77777777" w:rsidR="00000378" w:rsidRDefault="00000378" w:rsidP="00000378">
      <w:pPr>
        <w:pStyle w:val="Heading3"/>
      </w:pPr>
      <w:r>
        <w:t xml:space="preserve">10. </w:t>
      </w:r>
      <w:r>
        <w:rPr>
          <w:rStyle w:val="Strong"/>
          <w:b w:val="0"/>
          <w:bCs w:val="0"/>
        </w:rPr>
        <w:t>Dependency on Scripts</w:t>
      </w:r>
    </w:p>
    <w:p w14:paraId="057FACFA" w14:textId="77777777" w:rsidR="00000378" w:rsidRDefault="00000378" w:rsidP="00000378">
      <w:pPr>
        <w:numPr>
          <w:ilvl w:val="0"/>
          <w:numId w:val="28"/>
        </w:numPr>
        <w:spacing w:before="100" w:beforeAutospacing="1" w:after="100" w:afterAutospacing="1" w:line="240" w:lineRule="auto"/>
      </w:pPr>
      <w:r>
        <w:t>Over-reliance on scripted responses can make interactions feel impersonal and robotic, leading to customer dissatisfaction.</w:t>
      </w:r>
    </w:p>
    <w:p w14:paraId="24DCEB45" w14:textId="51470FA8" w:rsidR="00000378" w:rsidRDefault="00000378" w:rsidP="00000378">
      <w:pPr>
        <w:jc w:val="center"/>
      </w:pPr>
      <w:r>
        <w:br/>
      </w:r>
      <w:r>
        <w:br/>
      </w:r>
      <w:r>
        <w:br/>
      </w:r>
      <w:r>
        <w:br/>
      </w:r>
    </w:p>
    <w:p w14:paraId="6AB83E2E" w14:textId="4FB17311" w:rsidR="00000378" w:rsidRDefault="00000378" w:rsidP="00000378">
      <w:pPr>
        <w:pStyle w:val="NormalWeb"/>
      </w:pPr>
      <w:r>
        <w:t>Working with unknown people in an office environment offer</w:t>
      </w:r>
      <w:r w:rsidR="009900D5">
        <w:t>ed me</w:t>
      </w:r>
      <w:r>
        <w:t xml:space="preserve"> valuable insights and lessons:</w:t>
      </w:r>
    </w:p>
    <w:p w14:paraId="3936552F" w14:textId="77777777" w:rsidR="00000378" w:rsidRDefault="00000378" w:rsidP="00000378">
      <w:pPr>
        <w:pStyle w:val="Heading3"/>
      </w:pPr>
      <w:r>
        <w:t xml:space="preserve">1. </w:t>
      </w:r>
      <w:r>
        <w:rPr>
          <w:rStyle w:val="Strong"/>
          <w:b w:val="0"/>
          <w:bCs w:val="0"/>
        </w:rPr>
        <w:t>Adaptability</w:t>
      </w:r>
    </w:p>
    <w:p w14:paraId="746ECA2E" w14:textId="77777777" w:rsidR="00000378" w:rsidRDefault="00000378" w:rsidP="00000378">
      <w:pPr>
        <w:numPr>
          <w:ilvl w:val="0"/>
          <w:numId w:val="29"/>
        </w:numPr>
        <w:spacing w:before="100" w:beforeAutospacing="1" w:after="100" w:afterAutospacing="1" w:line="240" w:lineRule="auto"/>
      </w:pPr>
      <w:r>
        <w:t>Learning to adjust to different personalities and work styles enhances flexibility in collaboration.</w:t>
      </w:r>
    </w:p>
    <w:p w14:paraId="594F4C4F" w14:textId="77777777" w:rsidR="00000378" w:rsidRDefault="00000378" w:rsidP="00000378">
      <w:pPr>
        <w:pStyle w:val="Heading3"/>
      </w:pPr>
      <w:r>
        <w:t xml:space="preserve">2. </w:t>
      </w:r>
      <w:r>
        <w:rPr>
          <w:rStyle w:val="Strong"/>
          <w:b w:val="0"/>
          <w:bCs w:val="0"/>
        </w:rPr>
        <w:t>Communication Skills</w:t>
      </w:r>
    </w:p>
    <w:p w14:paraId="522F4771" w14:textId="77777777" w:rsidR="00000378" w:rsidRDefault="00000378" w:rsidP="00000378">
      <w:pPr>
        <w:numPr>
          <w:ilvl w:val="0"/>
          <w:numId w:val="30"/>
        </w:numPr>
        <w:spacing w:before="100" w:beforeAutospacing="1" w:after="100" w:afterAutospacing="1" w:line="240" w:lineRule="auto"/>
      </w:pPr>
      <w:r>
        <w:t>Developing effective communication strategies is crucial for clear interactions and understanding.</w:t>
      </w:r>
    </w:p>
    <w:p w14:paraId="7AD4A498" w14:textId="77777777" w:rsidR="00000378" w:rsidRDefault="00000378" w:rsidP="00000378">
      <w:pPr>
        <w:pStyle w:val="Heading3"/>
      </w:pPr>
      <w:r>
        <w:t xml:space="preserve">3. </w:t>
      </w:r>
      <w:r>
        <w:rPr>
          <w:rStyle w:val="Strong"/>
          <w:b w:val="0"/>
          <w:bCs w:val="0"/>
        </w:rPr>
        <w:t>Team Dynamics</w:t>
      </w:r>
    </w:p>
    <w:p w14:paraId="4ABB66A9" w14:textId="77777777" w:rsidR="00000378" w:rsidRDefault="00000378" w:rsidP="00000378">
      <w:pPr>
        <w:numPr>
          <w:ilvl w:val="0"/>
          <w:numId w:val="31"/>
        </w:numPr>
        <w:spacing w:before="100" w:beforeAutospacing="1" w:after="100" w:afterAutospacing="1" w:line="240" w:lineRule="auto"/>
      </w:pPr>
      <w:r>
        <w:t>Observing how diverse teams function helps in appreciating the importance of roles and contributions.</w:t>
      </w:r>
    </w:p>
    <w:p w14:paraId="125E3C96" w14:textId="77777777" w:rsidR="00000378" w:rsidRDefault="00000378" w:rsidP="00000378">
      <w:pPr>
        <w:pStyle w:val="Heading3"/>
      </w:pPr>
      <w:r>
        <w:t xml:space="preserve">4. </w:t>
      </w:r>
      <w:r>
        <w:rPr>
          <w:rStyle w:val="Strong"/>
          <w:b w:val="0"/>
          <w:bCs w:val="0"/>
        </w:rPr>
        <w:t>Conflict Resolution</w:t>
      </w:r>
    </w:p>
    <w:p w14:paraId="4446FC24" w14:textId="77777777" w:rsidR="00000378" w:rsidRDefault="00000378" w:rsidP="00000378">
      <w:pPr>
        <w:numPr>
          <w:ilvl w:val="0"/>
          <w:numId w:val="32"/>
        </w:numPr>
        <w:spacing w:before="100" w:beforeAutospacing="1" w:after="100" w:afterAutospacing="1" w:line="240" w:lineRule="auto"/>
      </w:pPr>
      <w:r>
        <w:t>Navigating misunderstandings teaches valuable conflict resolution skills and negotiation techniques.</w:t>
      </w:r>
    </w:p>
    <w:p w14:paraId="7243CD03" w14:textId="77777777" w:rsidR="00000378" w:rsidRDefault="00000378" w:rsidP="00000378">
      <w:pPr>
        <w:pStyle w:val="Heading3"/>
      </w:pPr>
      <w:r>
        <w:t xml:space="preserve">5. </w:t>
      </w:r>
      <w:r>
        <w:rPr>
          <w:rStyle w:val="Strong"/>
          <w:b w:val="0"/>
          <w:bCs w:val="0"/>
        </w:rPr>
        <w:t>Empathy and Understanding</w:t>
      </w:r>
    </w:p>
    <w:p w14:paraId="2E1CE76C" w14:textId="77777777" w:rsidR="00000378" w:rsidRDefault="00000378" w:rsidP="00000378">
      <w:pPr>
        <w:numPr>
          <w:ilvl w:val="0"/>
          <w:numId w:val="33"/>
        </w:numPr>
        <w:spacing w:before="100" w:beforeAutospacing="1" w:after="100" w:afterAutospacing="1" w:line="240" w:lineRule="auto"/>
      </w:pPr>
      <w:r>
        <w:t>Engaging with diverse backgrounds fosters empathy and a broader perspective on challenges others face.</w:t>
      </w:r>
    </w:p>
    <w:p w14:paraId="25E6F37A" w14:textId="77777777" w:rsidR="00000378" w:rsidRDefault="00000378" w:rsidP="00000378">
      <w:pPr>
        <w:pStyle w:val="Heading3"/>
      </w:pPr>
      <w:r>
        <w:t xml:space="preserve">6. </w:t>
      </w:r>
      <w:r>
        <w:rPr>
          <w:rStyle w:val="Strong"/>
          <w:b w:val="0"/>
          <w:bCs w:val="0"/>
        </w:rPr>
        <w:t>Networking Opportunities</w:t>
      </w:r>
    </w:p>
    <w:p w14:paraId="28174F9C" w14:textId="77777777" w:rsidR="00000378" w:rsidRDefault="00000378" w:rsidP="00000378">
      <w:pPr>
        <w:numPr>
          <w:ilvl w:val="0"/>
          <w:numId w:val="34"/>
        </w:numPr>
        <w:spacing w:before="100" w:beforeAutospacing="1" w:after="100" w:afterAutospacing="1" w:line="240" w:lineRule="auto"/>
      </w:pPr>
      <w:r>
        <w:t>Building relationships with colleagues can open doors for professional growth and collaboration.</w:t>
      </w:r>
    </w:p>
    <w:p w14:paraId="2155E7AB" w14:textId="77777777" w:rsidR="00000378" w:rsidRDefault="00000378" w:rsidP="00000378">
      <w:pPr>
        <w:pStyle w:val="Heading3"/>
      </w:pPr>
      <w:r>
        <w:t xml:space="preserve">7. </w:t>
      </w:r>
      <w:r>
        <w:rPr>
          <w:rStyle w:val="Strong"/>
          <w:b w:val="0"/>
          <w:bCs w:val="0"/>
        </w:rPr>
        <w:t>Problem-Solving Skills</w:t>
      </w:r>
    </w:p>
    <w:p w14:paraId="77A55659" w14:textId="77777777" w:rsidR="00000378" w:rsidRDefault="00000378" w:rsidP="00000378">
      <w:pPr>
        <w:numPr>
          <w:ilvl w:val="0"/>
          <w:numId w:val="35"/>
        </w:numPr>
        <w:spacing w:before="100" w:beforeAutospacing="1" w:after="100" w:afterAutospacing="1" w:line="240" w:lineRule="auto"/>
      </w:pPr>
      <w:r>
        <w:t>Collaborating with others can enhance creative problem-solving by bringing different viewpoints together.</w:t>
      </w:r>
    </w:p>
    <w:p w14:paraId="1CEE7C43" w14:textId="77777777" w:rsidR="00000378" w:rsidRDefault="00000378" w:rsidP="00000378">
      <w:pPr>
        <w:pStyle w:val="Heading3"/>
      </w:pPr>
      <w:r>
        <w:t xml:space="preserve">8. </w:t>
      </w:r>
      <w:r>
        <w:rPr>
          <w:rStyle w:val="Strong"/>
          <w:b w:val="0"/>
          <w:bCs w:val="0"/>
        </w:rPr>
        <w:t>Cultural Awareness</w:t>
      </w:r>
    </w:p>
    <w:p w14:paraId="0421C76C" w14:textId="77777777" w:rsidR="00000378" w:rsidRDefault="00000378" w:rsidP="00000378">
      <w:pPr>
        <w:numPr>
          <w:ilvl w:val="0"/>
          <w:numId w:val="36"/>
        </w:numPr>
        <w:spacing w:before="100" w:beforeAutospacing="1" w:after="100" w:afterAutospacing="1" w:line="240" w:lineRule="auto"/>
      </w:pPr>
      <w:r>
        <w:t>Working with people from various backgrounds increases cultural sensitivity and awareness.</w:t>
      </w:r>
    </w:p>
    <w:p w14:paraId="1EEC2CBD" w14:textId="77777777" w:rsidR="00000378" w:rsidRDefault="00000378" w:rsidP="00000378">
      <w:pPr>
        <w:pStyle w:val="Heading3"/>
      </w:pPr>
      <w:r>
        <w:t xml:space="preserve">9. </w:t>
      </w:r>
      <w:r>
        <w:rPr>
          <w:rStyle w:val="Strong"/>
          <w:b w:val="0"/>
          <w:bCs w:val="0"/>
        </w:rPr>
        <w:t>Patience and Tolerance</w:t>
      </w:r>
    </w:p>
    <w:p w14:paraId="657D1278" w14:textId="77777777" w:rsidR="00000378" w:rsidRDefault="00000378" w:rsidP="00000378">
      <w:pPr>
        <w:numPr>
          <w:ilvl w:val="0"/>
          <w:numId w:val="37"/>
        </w:numPr>
        <w:spacing w:before="100" w:beforeAutospacing="1" w:after="100" w:afterAutospacing="1" w:line="240" w:lineRule="auto"/>
      </w:pPr>
      <w:r>
        <w:t>Learning to be patient with different working styles and pace is essential for teamwork.</w:t>
      </w:r>
    </w:p>
    <w:p w14:paraId="0A3A6E32" w14:textId="77777777" w:rsidR="00000378" w:rsidRDefault="00000378" w:rsidP="00000378">
      <w:pPr>
        <w:pStyle w:val="Heading3"/>
      </w:pPr>
      <w:r>
        <w:t xml:space="preserve">10. </w:t>
      </w:r>
      <w:r>
        <w:rPr>
          <w:rStyle w:val="Strong"/>
          <w:b w:val="0"/>
          <w:bCs w:val="0"/>
        </w:rPr>
        <w:t>Personal Growth</w:t>
      </w:r>
    </w:p>
    <w:p w14:paraId="7EA23D84" w14:textId="77777777" w:rsidR="00000378" w:rsidRDefault="00000378" w:rsidP="00000378">
      <w:pPr>
        <w:numPr>
          <w:ilvl w:val="0"/>
          <w:numId w:val="38"/>
        </w:numPr>
        <w:spacing w:before="100" w:beforeAutospacing="1" w:after="100" w:afterAutospacing="1" w:line="240" w:lineRule="auto"/>
      </w:pPr>
      <w:r>
        <w:t>Each interaction contributes to personal development, helping you grow both professionally and personally.</w:t>
      </w:r>
    </w:p>
    <w:p w14:paraId="311EEA7D" w14:textId="17D32CD3" w:rsidR="00000378" w:rsidRDefault="00000378" w:rsidP="00000378">
      <w:pPr>
        <w:pStyle w:val="NormalWeb"/>
      </w:pPr>
      <w:r>
        <w:t>These experiences collectively contribute to a more cohesive and productive work environment.</w:t>
      </w:r>
      <w:r w:rsidR="009900D5">
        <w:br/>
      </w:r>
      <w:r w:rsidR="009900D5">
        <w:br/>
      </w:r>
      <w:r w:rsidR="009900D5">
        <w:br/>
      </w:r>
    </w:p>
    <w:p w14:paraId="0252CF1E" w14:textId="77777777" w:rsidR="009900D5" w:rsidRDefault="009900D5" w:rsidP="00000378">
      <w:pPr>
        <w:pStyle w:val="NormalWeb"/>
      </w:pPr>
    </w:p>
    <w:p w14:paraId="6587175E" w14:textId="77777777" w:rsidR="009900D5" w:rsidRDefault="009900D5" w:rsidP="009900D5">
      <w:pPr>
        <w:pStyle w:val="NormalWeb"/>
      </w:pPr>
      <w:r>
        <w:t>Working with unknown people in an office has significantly contributed to my professional growth in several ways:</w:t>
      </w:r>
    </w:p>
    <w:p w14:paraId="0A985D59" w14:textId="77777777" w:rsidR="009900D5" w:rsidRDefault="009900D5" w:rsidP="009900D5">
      <w:pPr>
        <w:pStyle w:val="Heading3"/>
      </w:pPr>
      <w:r>
        <w:t xml:space="preserve">1. </w:t>
      </w:r>
      <w:r>
        <w:rPr>
          <w:rStyle w:val="Strong"/>
          <w:b w:val="0"/>
          <w:bCs w:val="0"/>
        </w:rPr>
        <w:t>Enhanced Communication Skills</w:t>
      </w:r>
    </w:p>
    <w:p w14:paraId="1241DDE6" w14:textId="77777777" w:rsidR="009900D5" w:rsidRDefault="009900D5" w:rsidP="009900D5">
      <w:pPr>
        <w:numPr>
          <w:ilvl w:val="0"/>
          <w:numId w:val="39"/>
        </w:numPr>
        <w:spacing w:before="100" w:beforeAutospacing="1" w:after="100" w:afterAutospacing="1" w:line="240" w:lineRule="auto"/>
      </w:pPr>
      <w:r>
        <w:t>Improved my ability to articulate ideas clearly and listen actively, fostering better collaboration.</w:t>
      </w:r>
    </w:p>
    <w:p w14:paraId="03EA8DBC" w14:textId="77777777" w:rsidR="009900D5" w:rsidRDefault="009900D5" w:rsidP="009900D5">
      <w:pPr>
        <w:pStyle w:val="Heading3"/>
      </w:pPr>
      <w:r>
        <w:t xml:space="preserve">2. </w:t>
      </w:r>
      <w:r>
        <w:rPr>
          <w:rStyle w:val="Strong"/>
          <w:b w:val="0"/>
          <w:bCs w:val="0"/>
        </w:rPr>
        <w:t>Broadened Perspective</w:t>
      </w:r>
    </w:p>
    <w:p w14:paraId="584C1C38" w14:textId="77777777" w:rsidR="009900D5" w:rsidRDefault="009900D5" w:rsidP="009900D5">
      <w:pPr>
        <w:numPr>
          <w:ilvl w:val="0"/>
          <w:numId w:val="40"/>
        </w:numPr>
        <w:spacing w:before="100" w:beforeAutospacing="1" w:after="100" w:afterAutospacing="1" w:line="240" w:lineRule="auto"/>
      </w:pPr>
      <w:r>
        <w:t>Exposure to diverse viewpoints has enriched my understanding of different approaches to problem-solving.</w:t>
      </w:r>
    </w:p>
    <w:p w14:paraId="7AE36FA6" w14:textId="77777777" w:rsidR="009900D5" w:rsidRDefault="009900D5" w:rsidP="009900D5">
      <w:pPr>
        <w:pStyle w:val="Heading3"/>
      </w:pPr>
      <w:r>
        <w:t xml:space="preserve">3. </w:t>
      </w:r>
      <w:r>
        <w:rPr>
          <w:rStyle w:val="Strong"/>
          <w:b w:val="0"/>
          <w:bCs w:val="0"/>
        </w:rPr>
        <w:t>Networking</w:t>
      </w:r>
    </w:p>
    <w:p w14:paraId="023F354F" w14:textId="77777777" w:rsidR="009900D5" w:rsidRDefault="009900D5" w:rsidP="009900D5">
      <w:pPr>
        <w:numPr>
          <w:ilvl w:val="0"/>
          <w:numId w:val="41"/>
        </w:numPr>
        <w:spacing w:before="100" w:beforeAutospacing="1" w:after="100" w:afterAutospacing="1" w:line="240" w:lineRule="auto"/>
      </w:pPr>
      <w:r>
        <w:t>Built valuable connections that can lead to future opportunities and collaborations within the industry.</w:t>
      </w:r>
    </w:p>
    <w:p w14:paraId="4DECD0DE" w14:textId="77777777" w:rsidR="009900D5" w:rsidRDefault="009900D5" w:rsidP="009900D5">
      <w:pPr>
        <w:pStyle w:val="Heading3"/>
      </w:pPr>
      <w:r>
        <w:t xml:space="preserve">4. </w:t>
      </w:r>
      <w:r>
        <w:rPr>
          <w:rStyle w:val="Strong"/>
          <w:b w:val="0"/>
          <w:bCs w:val="0"/>
        </w:rPr>
        <w:t>Teamwork and Collaboration</w:t>
      </w:r>
    </w:p>
    <w:p w14:paraId="1115C532" w14:textId="77777777" w:rsidR="009900D5" w:rsidRDefault="009900D5" w:rsidP="009900D5">
      <w:pPr>
        <w:numPr>
          <w:ilvl w:val="0"/>
          <w:numId w:val="42"/>
        </w:numPr>
        <w:spacing w:before="100" w:beforeAutospacing="1" w:after="100" w:afterAutospacing="1" w:line="240" w:lineRule="auto"/>
      </w:pPr>
      <w:r>
        <w:t>Developed strong teamwork skills, learning how to contribute effectively to group dynamics and projects.</w:t>
      </w:r>
    </w:p>
    <w:p w14:paraId="0B3AD2E7" w14:textId="77777777" w:rsidR="009900D5" w:rsidRDefault="009900D5" w:rsidP="009900D5">
      <w:pPr>
        <w:pStyle w:val="Heading3"/>
      </w:pPr>
      <w:r>
        <w:t xml:space="preserve">5. </w:t>
      </w:r>
      <w:r>
        <w:rPr>
          <w:rStyle w:val="Strong"/>
          <w:b w:val="0"/>
          <w:bCs w:val="0"/>
        </w:rPr>
        <w:t>Adaptability</w:t>
      </w:r>
    </w:p>
    <w:p w14:paraId="6AB9A32F" w14:textId="77777777" w:rsidR="009900D5" w:rsidRDefault="009900D5" w:rsidP="009900D5">
      <w:pPr>
        <w:numPr>
          <w:ilvl w:val="0"/>
          <w:numId w:val="43"/>
        </w:numPr>
        <w:spacing w:before="100" w:beforeAutospacing="1" w:after="100" w:afterAutospacing="1" w:line="240" w:lineRule="auto"/>
      </w:pPr>
      <w:r>
        <w:t>Increased my ability to adjust to varying work styles and preferences, making me more flexible in dynamic environments.</w:t>
      </w:r>
    </w:p>
    <w:p w14:paraId="6EB635E9" w14:textId="77777777" w:rsidR="009900D5" w:rsidRDefault="009900D5" w:rsidP="009900D5">
      <w:pPr>
        <w:pStyle w:val="Heading3"/>
      </w:pPr>
      <w:r>
        <w:t xml:space="preserve">6. </w:t>
      </w:r>
      <w:r>
        <w:rPr>
          <w:rStyle w:val="Strong"/>
          <w:b w:val="0"/>
          <w:bCs w:val="0"/>
        </w:rPr>
        <w:t>Conflict Resolution</w:t>
      </w:r>
    </w:p>
    <w:p w14:paraId="5F3F24CD" w14:textId="77777777" w:rsidR="009900D5" w:rsidRDefault="009900D5" w:rsidP="009900D5">
      <w:pPr>
        <w:numPr>
          <w:ilvl w:val="0"/>
          <w:numId w:val="44"/>
        </w:numPr>
        <w:spacing w:before="100" w:beforeAutospacing="1" w:after="100" w:afterAutospacing="1" w:line="240" w:lineRule="auto"/>
      </w:pPr>
      <w:r>
        <w:t>Gained experience in navigating disagreements, enhancing my ability to resolve conflicts constructively.</w:t>
      </w:r>
    </w:p>
    <w:p w14:paraId="1473C1BD" w14:textId="77777777" w:rsidR="009900D5" w:rsidRDefault="009900D5" w:rsidP="009900D5">
      <w:pPr>
        <w:pStyle w:val="Heading3"/>
      </w:pPr>
      <w:r>
        <w:t xml:space="preserve">7. </w:t>
      </w:r>
      <w:r>
        <w:rPr>
          <w:rStyle w:val="Strong"/>
          <w:b w:val="0"/>
          <w:bCs w:val="0"/>
        </w:rPr>
        <w:t>Leadership Skills</w:t>
      </w:r>
    </w:p>
    <w:p w14:paraId="37DC2D67" w14:textId="77777777" w:rsidR="009900D5" w:rsidRDefault="009900D5" w:rsidP="009900D5">
      <w:pPr>
        <w:numPr>
          <w:ilvl w:val="0"/>
          <w:numId w:val="45"/>
        </w:numPr>
        <w:spacing w:before="100" w:beforeAutospacing="1" w:after="100" w:afterAutospacing="1" w:line="240" w:lineRule="auto"/>
      </w:pPr>
      <w:r>
        <w:t>Engaging with different personalities has prepared me to take on leadership roles by understanding team dynamics.</w:t>
      </w:r>
    </w:p>
    <w:p w14:paraId="14C695AC" w14:textId="77777777" w:rsidR="009900D5" w:rsidRDefault="009900D5" w:rsidP="009900D5">
      <w:pPr>
        <w:pStyle w:val="Heading3"/>
      </w:pPr>
      <w:r>
        <w:t xml:space="preserve">8. </w:t>
      </w:r>
      <w:r>
        <w:rPr>
          <w:rStyle w:val="Strong"/>
          <w:b w:val="0"/>
          <w:bCs w:val="0"/>
        </w:rPr>
        <w:t>Cultural Competence</w:t>
      </w:r>
    </w:p>
    <w:p w14:paraId="2168A561" w14:textId="77777777" w:rsidR="009900D5" w:rsidRDefault="009900D5" w:rsidP="009900D5">
      <w:pPr>
        <w:numPr>
          <w:ilvl w:val="0"/>
          <w:numId w:val="46"/>
        </w:numPr>
        <w:spacing w:before="100" w:beforeAutospacing="1" w:after="100" w:afterAutospacing="1" w:line="240" w:lineRule="auto"/>
      </w:pPr>
      <w:r>
        <w:t>Strengthened my ability to work in diverse environments, making me more culturally aware and sensitive.</w:t>
      </w:r>
    </w:p>
    <w:p w14:paraId="469D2F10" w14:textId="77777777" w:rsidR="009900D5" w:rsidRDefault="009900D5" w:rsidP="009900D5">
      <w:pPr>
        <w:pStyle w:val="Heading3"/>
      </w:pPr>
      <w:r>
        <w:t xml:space="preserve">9. </w:t>
      </w:r>
      <w:r>
        <w:rPr>
          <w:rStyle w:val="Strong"/>
          <w:b w:val="0"/>
          <w:bCs w:val="0"/>
        </w:rPr>
        <w:t>Self-Confidence</w:t>
      </w:r>
    </w:p>
    <w:p w14:paraId="172354D4" w14:textId="77777777" w:rsidR="009900D5" w:rsidRDefault="009900D5" w:rsidP="009900D5">
      <w:pPr>
        <w:numPr>
          <w:ilvl w:val="0"/>
          <w:numId w:val="47"/>
        </w:numPr>
        <w:spacing w:before="100" w:beforeAutospacing="1" w:after="100" w:afterAutospacing="1" w:line="240" w:lineRule="auto"/>
      </w:pPr>
      <w:r>
        <w:t>Successfully collaborating with various individuals has boosted my confidence in my skills and contributions.</w:t>
      </w:r>
    </w:p>
    <w:p w14:paraId="4179FE97" w14:textId="77777777" w:rsidR="009900D5" w:rsidRDefault="009900D5" w:rsidP="009900D5">
      <w:pPr>
        <w:pStyle w:val="Heading3"/>
      </w:pPr>
      <w:r>
        <w:t xml:space="preserve">10. </w:t>
      </w:r>
      <w:r>
        <w:rPr>
          <w:rStyle w:val="Strong"/>
          <w:b w:val="0"/>
          <w:bCs w:val="0"/>
        </w:rPr>
        <w:t>Continuous Learning</w:t>
      </w:r>
    </w:p>
    <w:p w14:paraId="0028BBD4" w14:textId="77777777" w:rsidR="009900D5" w:rsidRDefault="009900D5" w:rsidP="009900D5">
      <w:pPr>
        <w:numPr>
          <w:ilvl w:val="0"/>
          <w:numId w:val="48"/>
        </w:numPr>
        <w:spacing w:before="100" w:beforeAutospacing="1" w:after="100" w:afterAutospacing="1" w:line="240" w:lineRule="auto"/>
      </w:pPr>
      <w:r>
        <w:t>Each interaction presents a learning opportunity, fostering a mindset of continuous improvement and professional development.</w:t>
      </w:r>
    </w:p>
    <w:p w14:paraId="35BA66BE" w14:textId="11AE82FE" w:rsidR="009900D5" w:rsidRDefault="009900D5" w:rsidP="009900D5">
      <w:pPr>
        <w:pStyle w:val="NormalWeb"/>
      </w:pPr>
      <w:r>
        <w:t>These experiences have collectively equipped me with essential skills and insights that enhance my effectiveness in any professional setting.</w:t>
      </w:r>
      <w:r>
        <w:br/>
      </w:r>
      <w:r>
        <w:br/>
      </w:r>
      <w:r>
        <w:br/>
      </w:r>
      <w:r>
        <w:br/>
      </w:r>
      <w:r>
        <w:br/>
      </w:r>
      <w:r>
        <w:br/>
        <w:t>About Company:</w:t>
      </w:r>
    </w:p>
    <w:p w14:paraId="61A30C80" w14:textId="77777777" w:rsidR="009900D5" w:rsidRDefault="009900D5" w:rsidP="009900D5">
      <w:pPr>
        <w:pStyle w:val="NormalWeb"/>
      </w:pPr>
      <w:r>
        <w:t>Hilton Hotels is a global hospitality company known for its extensive portfolio of hotels and resorts. Here are some key points about Hilton:</w:t>
      </w:r>
    </w:p>
    <w:p w14:paraId="4723830F" w14:textId="77777777" w:rsidR="009900D5" w:rsidRDefault="009900D5" w:rsidP="009900D5">
      <w:pPr>
        <w:pStyle w:val="Heading3"/>
      </w:pPr>
      <w:r>
        <w:t>Overview</w:t>
      </w:r>
    </w:p>
    <w:p w14:paraId="3867BA41" w14:textId="77777777" w:rsidR="009900D5" w:rsidRDefault="009900D5" w:rsidP="009900D5">
      <w:pPr>
        <w:numPr>
          <w:ilvl w:val="0"/>
          <w:numId w:val="49"/>
        </w:numPr>
        <w:spacing w:before="100" w:beforeAutospacing="1" w:after="100" w:afterAutospacing="1" w:line="240" w:lineRule="auto"/>
      </w:pPr>
      <w:r>
        <w:rPr>
          <w:rStyle w:val="Strong"/>
        </w:rPr>
        <w:t>Founded:</w:t>
      </w:r>
      <w:r>
        <w:t xml:space="preserve"> 1919 by Conrad Hilton.</w:t>
      </w:r>
    </w:p>
    <w:p w14:paraId="7E61275A" w14:textId="77777777" w:rsidR="009900D5" w:rsidRDefault="009900D5" w:rsidP="009900D5">
      <w:pPr>
        <w:numPr>
          <w:ilvl w:val="0"/>
          <w:numId w:val="49"/>
        </w:numPr>
        <w:spacing w:before="100" w:beforeAutospacing="1" w:after="100" w:afterAutospacing="1" w:line="240" w:lineRule="auto"/>
      </w:pPr>
      <w:r>
        <w:rPr>
          <w:rStyle w:val="Strong"/>
        </w:rPr>
        <w:t>Headquarters:</w:t>
      </w:r>
      <w:r>
        <w:t xml:space="preserve"> McLean, Virginia, USA.</w:t>
      </w:r>
    </w:p>
    <w:p w14:paraId="702F9C6E" w14:textId="77777777" w:rsidR="009900D5" w:rsidRDefault="009900D5" w:rsidP="009900D5">
      <w:pPr>
        <w:numPr>
          <w:ilvl w:val="0"/>
          <w:numId w:val="49"/>
        </w:numPr>
        <w:spacing w:before="100" w:beforeAutospacing="1" w:after="100" w:afterAutospacing="1" w:line="240" w:lineRule="auto"/>
      </w:pPr>
      <w:r>
        <w:rPr>
          <w:rStyle w:val="Strong"/>
        </w:rPr>
        <w:t>Brands:</w:t>
      </w:r>
      <w:r>
        <w:t xml:space="preserve"> Operates a wide range of brands including Hilton Hotels &amp; Resorts, Waldorf Astoria, Conrad, DoubleTree, and Hampton by Hilton.</w:t>
      </w:r>
    </w:p>
    <w:p w14:paraId="6D912829" w14:textId="77777777" w:rsidR="009900D5" w:rsidRDefault="009900D5" w:rsidP="009900D5">
      <w:pPr>
        <w:pStyle w:val="Heading3"/>
      </w:pPr>
      <w:r>
        <w:t>Key Features</w:t>
      </w:r>
    </w:p>
    <w:p w14:paraId="74BEA500" w14:textId="77777777" w:rsidR="009900D5" w:rsidRDefault="009900D5" w:rsidP="009900D5">
      <w:pPr>
        <w:numPr>
          <w:ilvl w:val="0"/>
          <w:numId w:val="50"/>
        </w:numPr>
        <w:spacing w:before="100" w:beforeAutospacing="1" w:after="100" w:afterAutospacing="1" w:line="240" w:lineRule="auto"/>
      </w:pPr>
      <w:r>
        <w:rPr>
          <w:rStyle w:val="Strong"/>
        </w:rPr>
        <w:t>Global Presence:</w:t>
      </w:r>
      <w:r>
        <w:t xml:space="preserve"> Over 6,500 properties in more than 100 countries.</w:t>
      </w:r>
    </w:p>
    <w:p w14:paraId="50CCF7CC" w14:textId="77777777" w:rsidR="009900D5" w:rsidRDefault="009900D5" w:rsidP="009900D5">
      <w:pPr>
        <w:numPr>
          <w:ilvl w:val="0"/>
          <w:numId w:val="50"/>
        </w:numPr>
        <w:spacing w:before="100" w:beforeAutospacing="1" w:after="100" w:afterAutospacing="1" w:line="240" w:lineRule="auto"/>
      </w:pPr>
      <w:r>
        <w:rPr>
          <w:rStyle w:val="Strong"/>
        </w:rPr>
        <w:t>Loyalty Program:</w:t>
      </w:r>
      <w:r>
        <w:t xml:space="preserve"> Hilton Honors, which rewards members with points for stays, exclusive offers, and more.</w:t>
      </w:r>
    </w:p>
    <w:p w14:paraId="624B1E41" w14:textId="77777777" w:rsidR="009900D5" w:rsidRDefault="009900D5" w:rsidP="009900D5">
      <w:pPr>
        <w:pStyle w:val="Heading3"/>
      </w:pPr>
      <w:r>
        <w:t>Commitment to Sustainability</w:t>
      </w:r>
    </w:p>
    <w:p w14:paraId="76D498F3" w14:textId="77777777" w:rsidR="009900D5" w:rsidRDefault="009900D5" w:rsidP="009900D5">
      <w:pPr>
        <w:numPr>
          <w:ilvl w:val="0"/>
          <w:numId w:val="51"/>
        </w:numPr>
        <w:spacing w:before="100" w:beforeAutospacing="1" w:after="100" w:afterAutospacing="1" w:line="240" w:lineRule="auto"/>
      </w:pPr>
      <w:r>
        <w:t>Focus on eco-friendly practices, including energy conservation and waste reduction initiatives.</w:t>
      </w:r>
    </w:p>
    <w:p w14:paraId="54FC8D59" w14:textId="77777777" w:rsidR="009900D5" w:rsidRDefault="009900D5" w:rsidP="009900D5">
      <w:pPr>
        <w:pStyle w:val="Heading3"/>
      </w:pPr>
      <w:r>
        <w:t>Innovations</w:t>
      </w:r>
    </w:p>
    <w:p w14:paraId="77C77EE6" w14:textId="77777777" w:rsidR="009900D5" w:rsidRDefault="009900D5" w:rsidP="009900D5">
      <w:pPr>
        <w:numPr>
          <w:ilvl w:val="0"/>
          <w:numId w:val="52"/>
        </w:numPr>
        <w:spacing w:before="100" w:beforeAutospacing="1" w:after="100" w:afterAutospacing="1" w:line="240" w:lineRule="auto"/>
      </w:pPr>
      <w:r>
        <w:t>Emphasis on digital check-in and room selection through the Hilton Honors app, enhancing guest convenience.</w:t>
      </w:r>
    </w:p>
    <w:p w14:paraId="3B5C2927" w14:textId="77777777" w:rsidR="009900D5" w:rsidRDefault="009900D5" w:rsidP="009900D5">
      <w:pPr>
        <w:pStyle w:val="Heading3"/>
      </w:pPr>
      <w:r>
        <w:t>Notable Properties</w:t>
      </w:r>
    </w:p>
    <w:p w14:paraId="59A390B6" w14:textId="77777777" w:rsidR="009900D5" w:rsidRDefault="009900D5" w:rsidP="009900D5">
      <w:pPr>
        <w:numPr>
          <w:ilvl w:val="0"/>
          <w:numId w:val="53"/>
        </w:numPr>
        <w:spacing w:before="100" w:beforeAutospacing="1" w:after="100" w:afterAutospacing="1" w:line="240" w:lineRule="auto"/>
      </w:pPr>
      <w:r>
        <w:t>The original Hilton hotel in Cisco, Texas, and iconic properties like the Waldorf Astoria in New York City.</w:t>
      </w:r>
    </w:p>
    <w:p w14:paraId="3B1A6577" w14:textId="03095C07" w:rsidR="009900D5" w:rsidRDefault="009900D5" w:rsidP="009900D5">
      <w:pPr>
        <w:pStyle w:val="NormalWeb"/>
      </w:pPr>
      <w:r>
        <w:br/>
      </w:r>
      <w:r>
        <w:br/>
      </w:r>
      <w:r>
        <w:br/>
      </w:r>
      <w:r>
        <w:br/>
      </w:r>
    </w:p>
    <w:p w14:paraId="6A137F01" w14:textId="63EF9FC1" w:rsidR="009900D5" w:rsidRDefault="009900D5" w:rsidP="009900D5">
      <w:pPr>
        <w:pStyle w:val="NormalWeb"/>
      </w:pPr>
      <w:r>
        <w:t>Summary:</w:t>
      </w:r>
    </w:p>
    <w:p w14:paraId="15D86316" w14:textId="77777777" w:rsidR="009900D5" w:rsidRPr="009900D5" w:rsidRDefault="009900D5" w:rsidP="009900D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900D5">
        <w:rPr>
          <w:rFonts w:ascii="Times New Roman" w:eastAsia="Times New Roman" w:hAnsi="Times New Roman" w:cs="Times New Roman"/>
          <w:kern w:val="0"/>
          <w:lang w:eastAsia="en-IN"/>
          <w14:ligatures w14:val="none"/>
        </w:rPr>
        <w:t>Working as a customer service executive involves being the primary point of contact for customers, addressing their inquiries, and resolving issues to ensure satisfaction. Key responsibilities include:</w:t>
      </w:r>
    </w:p>
    <w:p w14:paraId="295DF5B8" w14:textId="77777777" w:rsidR="009900D5" w:rsidRDefault="009900D5" w:rsidP="009900D5">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900D5">
        <w:rPr>
          <w:rFonts w:ascii="Times New Roman" w:eastAsia="Times New Roman" w:hAnsi="Times New Roman" w:cs="Times New Roman"/>
          <w:b/>
          <w:bCs/>
          <w:kern w:val="0"/>
          <w:lang w:eastAsia="en-IN"/>
          <w14:ligatures w14:val="none"/>
        </w:rPr>
        <w:t>Customer Support:</w:t>
      </w:r>
      <w:r w:rsidRPr="009900D5">
        <w:rPr>
          <w:rFonts w:ascii="Times New Roman" w:eastAsia="Times New Roman" w:hAnsi="Times New Roman" w:cs="Times New Roman"/>
          <w:kern w:val="0"/>
          <w:lang w:eastAsia="en-IN"/>
          <w14:ligatures w14:val="none"/>
        </w:rPr>
        <w:t xml:space="preserve"> Assisting customers via phone, email, or in-person with product information and problem resolution.</w:t>
      </w:r>
    </w:p>
    <w:p w14:paraId="0A599CD1" w14:textId="77777777" w:rsidR="009900D5" w:rsidRPr="009900D5" w:rsidRDefault="009900D5" w:rsidP="009900D5">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31CF5207" w14:textId="29C89AA4" w:rsidR="009900D5" w:rsidRDefault="009900D5" w:rsidP="009900D5">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900D5">
        <w:rPr>
          <w:rFonts w:ascii="Times New Roman" w:eastAsia="Times New Roman" w:hAnsi="Times New Roman" w:cs="Times New Roman"/>
          <w:b/>
          <w:bCs/>
          <w:kern w:val="0"/>
          <w:lang w:eastAsia="en-IN"/>
          <w14:ligatures w14:val="none"/>
        </w:rPr>
        <w:t>Communication Management:</w:t>
      </w:r>
      <w:r w:rsidRPr="009900D5">
        <w:rPr>
          <w:rFonts w:ascii="Times New Roman" w:eastAsia="Times New Roman" w:hAnsi="Times New Roman" w:cs="Times New Roman"/>
          <w:kern w:val="0"/>
          <w:lang w:eastAsia="en-IN"/>
          <w14:ligatures w14:val="none"/>
        </w:rPr>
        <w:t xml:space="preserve"> Handling inquiries efficiently and sharing important updates about services and promotions.</w:t>
      </w:r>
    </w:p>
    <w:p w14:paraId="54725967" w14:textId="77777777" w:rsidR="009900D5" w:rsidRPr="009900D5" w:rsidRDefault="009900D5" w:rsidP="009900D5">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C598630" w14:textId="77777777" w:rsidR="009900D5" w:rsidRDefault="009900D5" w:rsidP="009900D5">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900D5">
        <w:rPr>
          <w:rFonts w:ascii="Times New Roman" w:eastAsia="Times New Roman" w:hAnsi="Times New Roman" w:cs="Times New Roman"/>
          <w:b/>
          <w:bCs/>
          <w:kern w:val="0"/>
          <w:lang w:eastAsia="en-IN"/>
          <w14:ligatures w14:val="none"/>
        </w:rPr>
        <w:t>Problem Resolution:</w:t>
      </w:r>
      <w:r w:rsidRPr="009900D5">
        <w:rPr>
          <w:rFonts w:ascii="Times New Roman" w:eastAsia="Times New Roman" w:hAnsi="Times New Roman" w:cs="Times New Roman"/>
          <w:kern w:val="0"/>
          <w:lang w:eastAsia="en-IN"/>
          <w14:ligatures w14:val="none"/>
        </w:rPr>
        <w:t xml:space="preserve"> Identifying and resolving customer complaints, escalating issues when necessary.</w:t>
      </w:r>
    </w:p>
    <w:p w14:paraId="17AD23F0" w14:textId="77777777" w:rsidR="009900D5" w:rsidRPr="009900D5" w:rsidRDefault="009900D5" w:rsidP="009900D5">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317DA9EB" w14:textId="77777777" w:rsidR="009900D5" w:rsidRDefault="009900D5" w:rsidP="009900D5">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900D5">
        <w:rPr>
          <w:rFonts w:ascii="Times New Roman" w:eastAsia="Times New Roman" w:hAnsi="Times New Roman" w:cs="Times New Roman"/>
          <w:b/>
          <w:bCs/>
          <w:kern w:val="0"/>
          <w:lang w:eastAsia="en-IN"/>
          <w14:ligatures w14:val="none"/>
        </w:rPr>
        <w:t>Administrative Tasks:</w:t>
      </w:r>
      <w:r w:rsidRPr="009900D5">
        <w:rPr>
          <w:rFonts w:ascii="Times New Roman" w:eastAsia="Times New Roman" w:hAnsi="Times New Roman" w:cs="Times New Roman"/>
          <w:kern w:val="0"/>
          <w:lang w:eastAsia="en-IN"/>
          <w14:ligatures w14:val="none"/>
        </w:rPr>
        <w:t xml:space="preserve"> Maintaining accurate records of customer interactions and updating databases.</w:t>
      </w:r>
    </w:p>
    <w:p w14:paraId="3D6156B6" w14:textId="77777777" w:rsidR="009900D5" w:rsidRPr="009900D5" w:rsidRDefault="009900D5" w:rsidP="009900D5">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3CEC64FA" w14:textId="6A680BBA" w:rsidR="009900D5" w:rsidRPr="009900D5" w:rsidRDefault="009900D5" w:rsidP="00BE7379">
      <w:pPr>
        <w:numPr>
          <w:ilvl w:val="0"/>
          <w:numId w:val="54"/>
        </w:num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9900D5">
        <w:rPr>
          <w:rFonts w:ascii="Times New Roman" w:eastAsia="Times New Roman" w:hAnsi="Times New Roman" w:cs="Times New Roman"/>
          <w:b/>
          <w:bCs/>
          <w:kern w:val="0"/>
          <w:lang w:eastAsia="en-IN"/>
          <w14:ligatures w14:val="none"/>
        </w:rPr>
        <w:t>Team Collaboration:</w:t>
      </w:r>
      <w:r w:rsidRPr="009900D5">
        <w:rPr>
          <w:rFonts w:ascii="Times New Roman" w:eastAsia="Times New Roman" w:hAnsi="Times New Roman" w:cs="Times New Roman"/>
          <w:kern w:val="0"/>
          <w:lang w:eastAsia="en-IN"/>
          <w14:ligatures w14:val="none"/>
        </w:rPr>
        <w:t xml:space="preserve"> Coordinating with various departments to provide comprehensive support and relay customer feedback.</w:t>
      </w:r>
      <w:r w:rsidR="00BE7379">
        <w:rPr>
          <w:rFonts w:ascii="Times New Roman" w:eastAsia="Times New Roman" w:hAnsi="Times New Roman" w:cs="Times New Roman"/>
          <w:kern w:val="0"/>
          <w:lang w:eastAsia="en-IN"/>
          <w14:ligatures w14:val="none"/>
        </w:rPr>
        <w:br/>
      </w:r>
      <w:r w:rsidR="00BE7379">
        <w:rPr>
          <w:rFonts w:ascii="Times New Roman" w:eastAsia="Times New Roman" w:hAnsi="Times New Roman" w:cs="Times New Roman"/>
          <w:kern w:val="0"/>
          <w:lang w:eastAsia="en-IN"/>
          <w14:ligatures w14:val="none"/>
        </w:rPr>
        <w:br/>
      </w:r>
      <w:r w:rsidR="00BE7379">
        <w:rPr>
          <w:rFonts w:ascii="Times New Roman" w:eastAsia="Times New Roman" w:hAnsi="Times New Roman" w:cs="Times New Roman"/>
          <w:kern w:val="0"/>
          <w:lang w:eastAsia="en-IN"/>
          <w14:ligatures w14:val="none"/>
        </w:rPr>
        <w:br/>
      </w:r>
      <w:r w:rsidR="00BE7379">
        <w:rPr>
          <w:rFonts w:ascii="Times New Roman" w:eastAsia="Times New Roman" w:hAnsi="Times New Roman" w:cs="Times New Roman"/>
          <w:kern w:val="0"/>
          <w:lang w:eastAsia="en-IN"/>
          <w14:ligatures w14:val="none"/>
        </w:rPr>
        <w:br/>
      </w:r>
      <w:r w:rsidR="00BE7379">
        <w:rPr>
          <w:rFonts w:ascii="Times New Roman" w:eastAsia="Times New Roman" w:hAnsi="Times New Roman" w:cs="Times New Roman"/>
          <w:kern w:val="0"/>
          <w:lang w:eastAsia="en-IN"/>
          <w14:ligatures w14:val="none"/>
        </w:rPr>
        <w:br/>
      </w:r>
      <w:r w:rsidR="00BE7379">
        <w:rPr>
          <w:rFonts w:ascii="Times New Roman" w:eastAsia="Times New Roman" w:hAnsi="Times New Roman" w:cs="Times New Roman"/>
          <w:kern w:val="0"/>
          <w:lang w:eastAsia="en-IN"/>
          <w14:ligatures w14:val="none"/>
        </w:rPr>
        <w:br/>
      </w:r>
      <w:r w:rsidR="00BE7379">
        <w:rPr>
          <w:rFonts w:ascii="Times New Roman" w:eastAsia="Times New Roman" w:hAnsi="Times New Roman" w:cs="Times New Roman"/>
          <w:kern w:val="0"/>
          <w:lang w:eastAsia="en-IN"/>
          <w14:ligatures w14:val="none"/>
        </w:rPr>
        <w:br/>
      </w:r>
      <w:r w:rsidR="00BE7379" w:rsidRPr="00BE7379">
        <w:rPr>
          <w:rFonts w:ascii="Times New Roman" w:eastAsia="Times New Roman" w:hAnsi="Times New Roman" w:cs="Times New Roman"/>
          <w:kern w:val="0"/>
          <w:sz w:val="48"/>
          <w:szCs w:val="48"/>
          <w:lang w:eastAsia="en-IN"/>
          <w14:ligatures w14:val="none"/>
        </w:rPr>
        <w:t xml:space="preserve">         Thank you</w:t>
      </w:r>
    </w:p>
    <w:p w14:paraId="3011088F" w14:textId="77777777" w:rsidR="009900D5" w:rsidRDefault="009900D5" w:rsidP="009900D5">
      <w:pPr>
        <w:pStyle w:val="NormalWeb"/>
      </w:pPr>
    </w:p>
    <w:p w14:paraId="0919256E" w14:textId="77777777" w:rsidR="009900D5" w:rsidRDefault="009900D5" w:rsidP="009900D5">
      <w:pPr>
        <w:pStyle w:val="NormalWeb"/>
      </w:pPr>
    </w:p>
    <w:p w14:paraId="1AA0F046" w14:textId="77777777" w:rsidR="009900D5" w:rsidRDefault="009900D5" w:rsidP="009900D5">
      <w:pPr>
        <w:pStyle w:val="NormalWeb"/>
      </w:pPr>
    </w:p>
    <w:p w14:paraId="62959CF5" w14:textId="70B7D649" w:rsidR="009900D5" w:rsidRDefault="009900D5" w:rsidP="00000378">
      <w:pPr>
        <w:pStyle w:val="NormalWeb"/>
      </w:pPr>
      <w:r>
        <w:t xml:space="preserve"> </w:t>
      </w:r>
    </w:p>
    <w:p w14:paraId="158F2860" w14:textId="77777777" w:rsidR="00000378" w:rsidRDefault="00000378" w:rsidP="00000378">
      <w:pPr>
        <w:jc w:val="center"/>
      </w:pPr>
    </w:p>
    <w:sectPr w:rsidR="00000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4268"/>
    <w:multiLevelType w:val="multilevel"/>
    <w:tmpl w:val="BD52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73041"/>
    <w:multiLevelType w:val="multilevel"/>
    <w:tmpl w:val="E08E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F4996"/>
    <w:multiLevelType w:val="multilevel"/>
    <w:tmpl w:val="6BF4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76B9A"/>
    <w:multiLevelType w:val="multilevel"/>
    <w:tmpl w:val="A0AA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E5038"/>
    <w:multiLevelType w:val="multilevel"/>
    <w:tmpl w:val="8404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337CF"/>
    <w:multiLevelType w:val="multilevel"/>
    <w:tmpl w:val="97B2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321C0"/>
    <w:multiLevelType w:val="multilevel"/>
    <w:tmpl w:val="028C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47E36"/>
    <w:multiLevelType w:val="multilevel"/>
    <w:tmpl w:val="4FC0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E1DD7"/>
    <w:multiLevelType w:val="multilevel"/>
    <w:tmpl w:val="D47A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209F8"/>
    <w:multiLevelType w:val="multilevel"/>
    <w:tmpl w:val="434A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C6165"/>
    <w:multiLevelType w:val="multilevel"/>
    <w:tmpl w:val="47B2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151052"/>
    <w:multiLevelType w:val="multilevel"/>
    <w:tmpl w:val="91CA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97876"/>
    <w:multiLevelType w:val="multilevel"/>
    <w:tmpl w:val="0F00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52E04"/>
    <w:multiLevelType w:val="multilevel"/>
    <w:tmpl w:val="0448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13CB5"/>
    <w:multiLevelType w:val="multilevel"/>
    <w:tmpl w:val="7A82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506BE"/>
    <w:multiLevelType w:val="multilevel"/>
    <w:tmpl w:val="B326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53CA3"/>
    <w:multiLevelType w:val="multilevel"/>
    <w:tmpl w:val="0706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63445D"/>
    <w:multiLevelType w:val="multilevel"/>
    <w:tmpl w:val="CB1A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422A0"/>
    <w:multiLevelType w:val="multilevel"/>
    <w:tmpl w:val="F71E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70F5D"/>
    <w:multiLevelType w:val="multilevel"/>
    <w:tmpl w:val="3DEA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894949"/>
    <w:multiLevelType w:val="multilevel"/>
    <w:tmpl w:val="65C0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15178"/>
    <w:multiLevelType w:val="multilevel"/>
    <w:tmpl w:val="61A2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FF7B60"/>
    <w:multiLevelType w:val="multilevel"/>
    <w:tmpl w:val="CE5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914D19"/>
    <w:multiLevelType w:val="multilevel"/>
    <w:tmpl w:val="E038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5E422D"/>
    <w:multiLevelType w:val="multilevel"/>
    <w:tmpl w:val="D3E6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A37063"/>
    <w:multiLevelType w:val="multilevel"/>
    <w:tmpl w:val="9002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C6E21"/>
    <w:multiLevelType w:val="multilevel"/>
    <w:tmpl w:val="5F62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B63621"/>
    <w:multiLevelType w:val="multilevel"/>
    <w:tmpl w:val="9086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E62426"/>
    <w:multiLevelType w:val="multilevel"/>
    <w:tmpl w:val="E92A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8C0B11"/>
    <w:multiLevelType w:val="multilevel"/>
    <w:tmpl w:val="688E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8843D2"/>
    <w:multiLevelType w:val="multilevel"/>
    <w:tmpl w:val="301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2C728D"/>
    <w:multiLevelType w:val="multilevel"/>
    <w:tmpl w:val="B9EA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3A7A60"/>
    <w:multiLevelType w:val="multilevel"/>
    <w:tmpl w:val="112C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515BFE"/>
    <w:multiLevelType w:val="multilevel"/>
    <w:tmpl w:val="F3AC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5905E8"/>
    <w:multiLevelType w:val="multilevel"/>
    <w:tmpl w:val="8154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C75D40"/>
    <w:multiLevelType w:val="multilevel"/>
    <w:tmpl w:val="559E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E84D2F"/>
    <w:multiLevelType w:val="multilevel"/>
    <w:tmpl w:val="8EA2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4B3913"/>
    <w:multiLevelType w:val="multilevel"/>
    <w:tmpl w:val="A4DA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782A62"/>
    <w:multiLevelType w:val="multilevel"/>
    <w:tmpl w:val="757A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AA0698"/>
    <w:multiLevelType w:val="multilevel"/>
    <w:tmpl w:val="4B9A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4130FB"/>
    <w:multiLevelType w:val="multilevel"/>
    <w:tmpl w:val="B048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5402A2"/>
    <w:multiLevelType w:val="multilevel"/>
    <w:tmpl w:val="48F6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087C02"/>
    <w:multiLevelType w:val="multilevel"/>
    <w:tmpl w:val="4262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33462C"/>
    <w:multiLevelType w:val="multilevel"/>
    <w:tmpl w:val="99A2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B3529B"/>
    <w:multiLevelType w:val="multilevel"/>
    <w:tmpl w:val="A088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E2454B"/>
    <w:multiLevelType w:val="multilevel"/>
    <w:tmpl w:val="3304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940183"/>
    <w:multiLevelType w:val="multilevel"/>
    <w:tmpl w:val="3A6C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DB562D"/>
    <w:multiLevelType w:val="multilevel"/>
    <w:tmpl w:val="6312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726E5C"/>
    <w:multiLevelType w:val="multilevel"/>
    <w:tmpl w:val="3570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4B7223"/>
    <w:multiLevelType w:val="multilevel"/>
    <w:tmpl w:val="D868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532904"/>
    <w:multiLevelType w:val="multilevel"/>
    <w:tmpl w:val="6C0C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7B21FF"/>
    <w:multiLevelType w:val="multilevel"/>
    <w:tmpl w:val="EFD0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6F1264"/>
    <w:multiLevelType w:val="multilevel"/>
    <w:tmpl w:val="6606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030B56"/>
    <w:multiLevelType w:val="multilevel"/>
    <w:tmpl w:val="40E6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256023">
    <w:abstractNumId w:val="36"/>
  </w:num>
  <w:num w:numId="2" w16cid:durableId="774516819">
    <w:abstractNumId w:val="7"/>
  </w:num>
  <w:num w:numId="3" w16cid:durableId="213929460">
    <w:abstractNumId w:val="15"/>
  </w:num>
  <w:num w:numId="4" w16cid:durableId="2026860139">
    <w:abstractNumId w:val="38"/>
  </w:num>
  <w:num w:numId="5" w16cid:durableId="1797874905">
    <w:abstractNumId w:val="26"/>
  </w:num>
  <w:num w:numId="6" w16cid:durableId="803424265">
    <w:abstractNumId w:val="20"/>
  </w:num>
  <w:num w:numId="7" w16cid:durableId="1989626216">
    <w:abstractNumId w:val="37"/>
  </w:num>
  <w:num w:numId="8" w16cid:durableId="1154299799">
    <w:abstractNumId w:val="47"/>
  </w:num>
  <w:num w:numId="9" w16cid:durableId="1424112497">
    <w:abstractNumId w:val="51"/>
  </w:num>
  <w:num w:numId="10" w16cid:durableId="1056392428">
    <w:abstractNumId w:val="18"/>
  </w:num>
  <w:num w:numId="11" w16cid:durableId="1096632169">
    <w:abstractNumId w:val="45"/>
  </w:num>
  <w:num w:numId="12" w16cid:durableId="895819002">
    <w:abstractNumId w:val="43"/>
  </w:num>
  <w:num w:numId="13" w16cid:durableId="211111979">
    <w:abstractNumId w:val="31"/>
  </w:num>
  <w:num w:numId="14" w16cid:durableId="1577129386">
    <w:abstractNumId w:val="24"/>
  </w:num>
  <w:num w:numId="15" w16cid:durableId="1619943767">
    <w:abstractNumId w:val="39"/>
  </w:num>
  <w:num w:numId="16" w16cid:durableId="1458989274">
    <w:abstractNumId w:val="6"/>
  </w:num>
  <w:num w:numId="17" w16cid:durableId="1541823642">
    <w:abstractNumId w:val="34"/>
  </w:num>
  <w:num w:numId="18" w16cid:durableId="78329061">
    <w:abstractNumId w:val="32"/>
  </w:num>
  <w:num w:numId="19" w16cid:durableId="243151444">
    <w:abstractNumId w:val="10"/>
  </w:num>
  <w:num w:numId="20" w16cid:durableId="1767143459">
    <w:abstractNumId w:val="53"/>
  </w:num>
  <w:num w:numId="21" w16cid:durableId="1116752168">
    <w:abstractNumId w:val="14"/>
  </w:num>
  <w:num w:numId="22" w16cid:durableId="1327974728">
    <w:abstractNumId w:val="23"/>
  </w:num>
  <w:num w:numId="23" w16cid:durableId="800197498">
    <w:abstractNumId w:val="5"/>
  </w:num>
  <w:num w:numId="24" w16cid:durableId="705300321">
    <w:abstractNumId w:val="1"/>
  </w:num>
  <w:num w:numId="25" w16cid:durableId="1403679502">
    <w:abstractNumId w:val="22"/>
  </w:num>
  <w:num w:numId="26" w16cid:durableId="861895089">
    <w:abstractNumId w:val="19"/>
  </w:num>
  <w:num w:numId="27" w16cid:durableId="1606621024">
    <w:abstractNumId w:val="30"/>
  </w:num>
  <w:num w:numId="28" w16cid:durableId="756437234">
    <w:abstractNumId w:val="3"/>
  </w:num>
  <w:num w:numId="29" w16cid:durableId="508521324">
    <w:abstractNumId w:val="29"/>
  </w:num>
  <w:num w:numId="30" w16cid:durableId="273371990">
    <w:abstractNumId w:val="48"/>
  </w:num>
  <w:num w:numId="31" w16cid:durableId="959334556">
    <w:abstractNumId w:val="40"/>
  </w:num>
  <w:num w:numId="32" w16cid:durableId="2055541498">
    <w:abstractNumId w:val="33"/>
  </w:num>
  <w:num w:numId="33" w16cid:durableId="289359149">
    <w:abstractNumId w:val="13"/>
  </w:num>
  <w:num w:numId="34" w16cid:durableId="2107312043">
    <w:abstractNumId w:val="0"/>
  </w:num>
  <w:num w:numId="35" w16cid:durableId="15619572">
    <w:abstractNumId w:val="44"/>
  </w:num>
  <w:num w:numId="36" w16cid:durableId="534000185">
    <w:abstractNumId w:val="35"/>
  </w:num>
  <w:num w:numId="37" w16cid:durableId="1299216647">
    <w:abstractNumId w:val="4"/>
  </w:num>
  <w:num w:numId="38" w16cid:durableId="382023767">
    <w:abstractNumId w:val="28"/>
  </w:num>
  <w:num w:numId="39" w16cid:durableId="1816755115">
    <w:abstractNumId w:val="42"/>
  </w:num>
  <w:num w:numId="40" w16cid:durableId="1159661408">
    <w:abstractNumId w:val="9"/>
  </w:num>
  <w:num w:numId="41" w16cid:durableId="81730655">
    <w:abstractNumId w:val="12"/>
  </w:num>
  <w:num w:numId="42" w16cid:durableId="615261904">
    <w:abstractNumId w:val="16"/>
  </w:num>
  <w:num w:numId="43" w16cid:durableId="1290743930">
    <w:abstractNumId w:val="17"/>
  </w:num>
  <w:num w:numId="44" w16cid:durableId="1001393396">
    <w:abstractNumId w:val="49"/>
  </w:num>
  <w:num w:numId="45" w16cid:durableId="121194887">
    <w:abstractNumId w:val="11"/>
  </w:num>
  <w:num w:numId="46" w16cid:durableId="380635535">
    <w:abstractNumId w:val="2"/>
  </w:num>
  <w:num w:numId="47" w16cid:durableId="1638488990">
    <w:abstractNumId w:val="46"/>
  </w:num>
  <w:num w:numId="48" w16cid:durableId="2108844417">
    <w:abstractNumId w:val="8"/>
  </w:num>
  <w:num w:numId="49" w16cid:durableId="1400245947">
    <w:abstractNumId w:val="50"/>
  </w:num>
  <w:num w:numId="50" w16cid:durableId="1384063660">
    <w:abstractNumId w:val="27"/>
  </w:num>
  <w:num w:numId="51" w16cid:durableId="996156309">
    <w:abstractNumId w:val="41"/>
  </w:num>
  <w:num w:numId="52" w16cid:durableId="515388760">
    <w:abstractNumId w:val="25"/>
  </w:num>
  <w:num w:numId="53" w16cid:durableId="250234631">
    <w:abstractNumId w:val="21"/>
  </w:num>
  <w:num w:numId="54" w16cid:durableId="425541348">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378"/>
    <w:rsid w:val="00000378"/>
    <w:rsid w:val="001910E3"/>
    <w:rsid w:val="001F717B"/>
    <w:rsid w:val="002404D1"/>
    <w:rsid w:val="003F1735"/>
    <w:rsid w:val="005B5246"/>
    <w:rsid w:val="009900D5"/>
    <w:rsid w:val="00BE7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65E0"/>
  <w15:chartTrackingRefBased/>
  <w15:docId w15:val="{FBC2AE6A-4F72-432E-8C24-7FFDAAD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0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0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0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0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378"/>
    <w:rPr>
      <w:rFonts w:eastAsiaTheme="majorEastAsia" w:cstheme="majorBidi"/>
      <w:color w:val="272727" w:themeColor="text1" w:themeTint="D8"/>
    </w:rPr>
  </w:style>
  <w:style w:type="paragraph" w:styleId="Title">
    <w:name w:val="Title"/>
    <w:basedOn w:val="Normal"/>
    <w:next w:val="Normal"/>
    <w:link w:val="TitleChar"/>
    <w:uiPriority w:val="10"/>
    <w:qFormat/>
    <w:rsid w:val="00000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378"/>
    <w:pPr>
      <w:spacing w:before="160"/>
      <w:jc w:val="center"/>
    </w:pPr>
    <w:rPr>
      <w:i/>
      <w:iCs/>
      <w:color w:val="404040" w:themeColor="text1" w:themeTint="BF"/>
    </w:rPr>
  </w:style>
  <w:style w:type="character" w:customStyle="1" w:styleId="QuoteChar">
    <w:name w:val="Quote Char"/>
    <w:basedOn w:val="DefaultParagraphFont"/>
    <w:link w:val="Quote"/>
    <w:uiPriority w:val="29"/>
    <w:rsid w:val="00000378"/>
    <w:rPr>
      <w:i/>
      <w:iCs/>
      <w:color w:val="404040" w:themeColor="text1" w:themeTint="BF"/>
    </w:rPr>
  </w:style>
  <w:style w:type="paragraph" w:styleId="ListParagraph">
    <w:name w:val="List Paragraph"/>
    <w:basedOn w:val="Normal"/>
    <w:uiPriority w:val="34"/>
    <w:qFormat/>
    <w:rsid w:val="00000378"/>
    <w:pPr>
      <w:ind w:left="720"/>
      <w:contextualSpacing/>
    </w:pPr>
  </w:style>
  <w:style w:type="character" w:styleId="IntenseEmphasis">
    <w:name w:val="Intense Emphasis"/>
    <w:basedOn w:val="DefaultParagraphFont"/>
    <w:uiPriority w:val="21"/>
    <w:qFormat/>
    <w:rsid w:val="00000378"/>
    <w:rPr>
      <w:i/>
      <w:iCs/>
      <w:color w:val="0F4761" w:themeColor="accent1" w:themeShade="BF"/>
    </w:rPr>
  </w:style>
  <w:style w:type="paragraph" w:styleId="IntenseQuote">
    <w:name w:val="Intense Quote"/>
    <w:basedOn w:val="Normal"/>
    <w:next w:val="Normal"/>
    <w:link w:val="IntenseQuoteChar"/>
    <w:uiPriority w:val="30"/>
    <w:qFormat/>
    <w:rsid w:val="00000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378"/>
    <w:rPr>
      <w:i/>
      <w:iCs/>
      <w:color w:val="0F4761" w:themeColor="accent1" w:themeShade="BF"/>
    </w:rPr>
  </w:style>
  <w:style w:type="character" w:styleId="IntenseReference">
    <w:name w:val="Intense Reference"/>
    <w:basedOn w:val="DefaultParagraphFont"/>
    <w:uiPriority w:val="32"/>
    <w:qFormat/>
    <w:rsid w:val="00000378"/>
    <w:rPr>
      <w:b/>
      <w:bCs/>
      <w:smallCaps/>
      <w:color w:val="0F4761" w:themeColor="accent1" w:themeShade="BF"/>
      <w:spacing w:val="5"/>
    </w:rPr>
  </w:style>
  <w:style w:type="character" w:styleId="Strong">
    <w:name w:val="Strong"/>
    <w:basedOn w:val="DefaultParagraphFont"/>
    <w:uiPriority w:val="22"/>
    <w:qFormat/>
    <w:rsid w:val="00000378"/>
    <w:rPr>
      <w:b/>
      <w:bCs/>
    </w:rPr>
  </w:style>
  <w:style w:type="paragraph" w:styleId="NormalWeb">
    <w:name w:val="Normal (Web)"/>
    <w:basedOn w:val="Normal"/>
    <w:uiPriority w:val="99"/>
    <w:semiHidden/>
    <w:unhideWhenUsed/>
    <w:rsid w:val="00000378"/>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873109">
      <w:bodyDiv w:val="1"/>
      <w:marLeft w:val="0"/>
      <w:marRight w:val="0"/>
      <w:marTop w:val="0"/>
      <w:marBottom w:val="0"/>
      <w:divBdr>
        <w:top w:val="none" w:sz="0" w:space="0" w:color="auto"/>
        <w:left w:val="none" w:sz="0" w:space="0" w:color="auto"/>
        <w:bottom w:val="none" w:sz="0" w:space="0" w:color="auto"/>
        <w:right w:val="none" w:sz="0" w:space="0" w:color="auto"/>
      </w:divBdr>
    </w:div>
    <w:div w:id="519196561">
      <w:bodyDiv w:val="1"/>
      <w:marLeft w:val="0"/>
      <w:marRight w:val="0"/>
      <w:marTop w:val="0"/>
      <w:marBottom w:val="0"/>
      <w:divBdr>
        <w:top w:val="none" w:sz="0" w:space="0" w:color="auto"/>
        <w:left w:val="none" w:sz="0" w:space="0" w:color="auto"/>
        <w:bottom w:val="none" w:sz="0" w:space="0" w:color="auto"/>
        <w:right w:val="none" w:sz="0" w:space="0" w:color="auto"/>
      </w:divBdr>
    </w:div>
    <w:div w:id="701827935">
      <w:bodyDiv w:val="1"/>
      <w:marLeft w:val="0"/>
      <w:marRight w:val="0"/>
      <w:marTop w:val="0"/>
      <w:marBottom w:val="0"/>
      <w:divBdr>
        <w:top w:val="none" w:sz="0" w:space="0" w:color="auto"/>
        <w:left w:val="none" w:sz="0" w:space="0" w:color="auto"/>
        <w:bottom w:val="none" w:sz="0" w:space="0" w:color="auto"/>
        <w:right w:val="none" w:sz="0" w:space="0" w:color="auto"/>
      </w:divBdr>
    </w:div>
    <w:div w:id="1433015769">
      <w:bodyDiv w:val="1"/>
      <w:marLeft w:val="0"/>
      <w:marRight w:val="0"/>
      <w:marTop w:val="0"/>
      <w:marBottom w:val="0"/>
      <w:divBdr>
        <w:top w:val="none" w:sz="0" w:space="0" w:color="auto"/>
        <w:left w:val="none" w:sz="0" w:space="0" w:color="auto"/>
        <w:bottom w:val="none" w:sz="0" w:space="0" w:color="auto"/>
        <w:right w:val="none" w:sz="0" w:space="0" w:color="auto"/>
      </w:divBdr>
    </w:div>
    <w:div w:id="1617641331">
      <w:bodyDiv w:val="1"/>
      <w:marLeft w:val="0"/>
      <w:marRight w:val="0"/>
      <w:marTop w:val="0"/>
      <w:marBottom w:val="0"/>
      <w:divBdr>
        <w:top w:val="none" w:sz="0" w:space="0" w:color="auto"/>
        <w:left w:val="none" w:sz="0" w:space="0" w:color="auto"/>
        <w:bottom w:val="none" w:sz="0" w:space="0" w:color="auto"/>
        <w:right w:val="none" w:sz="0" w:space="0" w:color="auto"/>
      </w:divBdr>
    </w:div>
    <w:div w:id="205943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1380</Words>
  <Characters>7867</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58</vt:i4>
      </vt:variant>
    </vt:vector>
  </HeadingPairs>
  <TitlesOfParts>
    <vt:vector size="59" baseType="lpstr">
      <vt:lpstr/>
      <vt:lpstr>    Customer service executives are essential to maintaining strong relationships be</vt:lpstr>
      <vt:lpstr>        1. Customer Support</vt:lpstr>
      <vt:lpstr>        2. Communication Management</vt:lpstr>
      <vt:lpstr>        3. Problem Resolution</vt:lpstr>
      <vt:lpstr>        4. Administrative Duties</vt:lpstr>
      <vt:lpstr>        5. Collaboration with Teams</vt:lpstr>
      <vt:lpstr>        6. Customer Relationship Management</vt:lpstr>
      <vt:lpstr>        7. Training and Development</vt:lpstr>
      <vt:lpstr>    Skills Required</vt:lpstr>
      <vt:lpstr>        1. Communication Skills</vt:lpstr>
      <vt:lpstr>        2. Problem-Solving Skills</vt:lpstr>
      <vt:lpstr>        3. Interpersonal Skills</vt:lpstr>
      <vt:lpstr>        4. Organizational Skills</vt:lpstr>
      <vt:lpstr>        5. Technical Proficiency</vt:lpstr>
      <vt:lpstr>    Importance of Customer Service</vt:lpstr>
      <vt:lpstr>        1. Customer Satisfaction</vt:lpstr>
      <vt:lpstr>        2. Brand Loyalty</vt:lpstr>
      <vt:lpstr>        3. Reputation Management</vt:lpstr>
      <vt:lpstr>    Challenges Faced</vt:lpstr>
      <vt:lpstr>        1. High Volume of Inquiries</vt:lpstr>
      <vt:lpstr>        2. Diverse Customer Needs</vt:lpstr>
      <vt:lpstr>        3. Resource Constraints</vt:lpstr>
      <vt:lpstr>    Negative Aspects of Customer Service</vt:lpstr>
      <vt:lpstr>        1. High Stress Levels</vt:lpstr>
      <vt:lpstr>        2. Burnout</vt:lpstr>
      <vt:lpstr>        3. Limited Authority</vt:lpstr>
      <vt:lpstr>        4. Negative Interactions</vt:lpstr>
      <vt:lpstr>        5. Inconsistent Service</vt:lpstr>
      <vt:lpstr>        6. Resource Constraints</vt:lpstr>
      <vt:lpstr>        7. Miscommunication</vt:lpstr>
      <vt:lpstr>        8. Impact on Reputation</vt:lpstr>
      <vt:lpstr>        9. Training Gaps</vt:lpstr>
      <vt:lpstr>        10. Dependency on Scripts</vt:lpstr>
      <vt:lpstr>        1. Adaptability</vt:lpstr>
      <vt:lpstr>        2. Communication Skills</vt:lpstr>
      <vt:lpstr>        3. Team Dynamics</vt:lpstr>
      <vt:lpstr>        4. Conflict Resolution</vt:lpstr>
      <vt:lpstr>        5. Empathy and Understanding</vt:lpstr>
      <vt:lpstr>        6. Networking Opportunities</vt:lpstr>
      <vt:lpstr>        7. Problem-Solving Skills</vt:lpstr>
      <vt:lpstr>        8. Cultural Awareness</vt:lpstr>
      <vt:lpstr>        9. Patience and Tolerance</vt:lpstr>
      <vt:lpstr>        10. Personal Growth</vt:lpstr>
      <vt:lpstr>        1. Enhanced Communication Skills</vt:lpstr>
      <vt:lpstr>        2. Broadened Perspective</vt:lpstr>
      <vt:lpstr>        3. Networking</vt:lpstr>
      <vt:lpstr>        4. Teamwork and Collaboration</vt:lpstr>
      <vt:lpstr>        5. Adaptability</vt:lpstr>
      <vt:lpstr>        6. Conflict Resolution</vt:lpstr>
      <vt:lpstr>        7. Leadership Skills</vt:lpstr>
      <vt:lpstr>        8. Cultural Competence</vt:lpstr>
      <vt:lpstr>        9. Self-Confidence</vt:lpstr>
      <vt:lpstr>        10. Continuous Learning</vt:lpstr>
      <vt:lpstr>        Overview</vt:lpstr>
      <vt:lpstr>        Key Features</vt:lpstr>
      <vt:lpstr>        Commitment to Sustainability</vt:lpstr>
      <vt:lpstr>        Innovations</vt:lpstr>
      <vt:lpstr>        Notable Properties</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Shaheen Jalal  Saboon</dc:creator>
  <cp:keywords/>
  <dc:description/>
  <cp:lastModifiedBy>Shaheen Jalal  Saboon</cp:lastModifiedBy>
  <cp:revision>42</cp:revision>
  <dcterms:created xsi:type="dcterms:W3CDTF">2024-07-15T12:25:00Z</dcterms:created>
  <dcterms:modified xsi:type="dcterms:W3CDTF">2024-07-15T12:48:00Z</dcterms:modified>
</cp:coreProperties>
</file>