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E1315" w14:textId="77777777" w:rsidR="00E34B6E" w:rsidRPr="009C48FA" w:rsidRDefault="00E34B6E" w:rsidP="00E34B6E">
      <w:pPr>
        <w:spacing w:after="160" w:line="259" w:lineRule="auto"/>
        <w:jc w:val="center"/>
        <w:rPr>
          <w:rFonts w:asciiTheme="majorBidi" w:eastAsia="Arial Black" w:hAnsiTheme="majorBidi" w:cstheme="majorBidi"/>
          <w:b/>
          <w:sz w:val="32"/>
          <w:szCs w:val="28"/>
        </w:rPr>
      </w:pPr>
      <w:r w:rsidRPr="009C48FA">
        <w:rPr>
          <w:rFonts w:asciiTheme="majorBidi" w:hAnsiTheme="majorBidi" w:cstheme="majorBidi"/>
          <w:noProof/>
        </w:rPr>
        <w:drawing>
          <wp:anchor distT="0" distB="0" distL="114300" distR="114300" simplePos="0" relativeHeight="251660288" behindDoc="0" locked="0" layoutInCell="1" allowOverlap="1" wp14:anchorId="52BDBB99" wp14:editId="53D2B06D">
            <wp:simplePos x="0" y="0"/>
            <wp:positionH relativeFrom="margin">
              <wp:posOffset>5454650</wp:posOffset>
            </wp:positionH>
            <wp:positionV relativeFrom="paragraph">
              <wp:posOffset>0</wp:posOffset>
            </wp:positionV>
            <wp:extent cx="879475" cy="869950"/>
            <wp:effectExtent l="0" t="0" r="0" b="6350"/>
            <wp:wrapThrough wrapText="bothSides">
              <wp:wrapPolygon edited="0">
                <wp:start x="0" y="0"/>
                <wp:lineTo x="0" y="21285"/>
                <wp:lineTo x="21054" y="21285"/>
                <wp:lineTo x="21054" y="0"/>
                <wp:lineTo x="0" y="0"/>
              </wp:wrapPolygon>
            </wp:wrapThrough>
            <wp:docPr id="5178" name="Picture 5178" descr="A yellow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5178" name="Picture 5178" descr="A yellow and black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sidRPr="009C48FA">
        <w:rPr>
          <w:rFonts w:asciiTheme="majorBidi" w:hAnsiTheme="majorBidi" w:cstheme="majorBidi"/>
          <w:noProof/>
        </w:rPr>
        <w:drawing>
          <wp:anchor distT="0" distB="0" distL="114300" distR="114300" simplePos="0" relativeHeight="251659264" behindDoc="0" locked="0" layoutInCell="1" allowOverlap="1" wp14:anchorId="54C72940" wp14:editId="77866C6A">
            <wp:simplePos x="0" y="0"/>
            <wp:positionH relativeFrom="margin">
              <wp:posOffset>-276225</wp:posOffset>
            </wp:positionH>
            <wp:positionV relativeFrom="paragraph">
              <wp:posOffset>0</wp:posOffset>
            </wp:positionV>
            <wp:extent cx="895350" cy="898525"/>
            <wp:effectExtent l="0" t="0" r="0" b="0"/>
            <wp:wrapThrough wrapText="bothSides">
              <wp:wrapPolygon edited="0">
                <wp:start x="0" y="0"/>
                <wp:lineTo x="0" y="21066"/>
                <wp:lineTo x="21140" y="21066"/>
                <wp:lineTo x="21140" y="0"/>
                <wp:lineTo x="0" y="0"/>
              </wp:wrapPolygon>
            </wp:wrapThrough>
            <wp:docPr id="5177" name="Picture 5177" descr="A logo of a university of sciences and technology&#10;&#10;Description automatically generated"/>
            <wp:cNvGraphicFramePr/>
            <a:graphic xmlns:a="http://schemas.openxmlformats.org/drawingml/2006/main">
              <a:graphicData uri="http://schemas.openxmlformats.org/drawingml/2006/picture">
                <pic:pic xmlns:pic="http://schemas.openxmlformats.org/drawingml/2006/picture">
                  <pic:nvPicPr>
                    <pic:cNvPr id="5177" name="Picture 5177" descr="A logo of a university of sciences and technolog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sidRPr="009C48FA">
        <w:rPr>
          <w:rFonts w:asciiTheme="majorBidi" w:eastAsia="Arial Black" w:hAnsiTheme="majorBidi" w:cstheme="majorBidi"/>
          <w:b/>
          <w:sz w:val="32"/>
          <w:szCs w:val="28"/>
        </w:rPr>
        <w:t>DEPARTMENT OF COMPUTER &amp; SOFTWARE ENGINEERING</w:t>
      </w:r>
    </w:p>
    <w:p w14:paraId="4C6ED3BC" w14:textId="77777777" w:rsidR="00E34B6E" w:rsidRPr="009C48FA" w:rsidRDefault="00E34B6E" w:rsidP="00E34B6E">
      <w:pPr>
        <w:spacing w:after="160" w:line="259" w:lineRule="auto"/>
        <w:jc w:val="center"/>
        <w:rPr>
          <w:rFonts w:asciiTheme="majorBidi" w:eastAsia="Arial Black" w:hAnsiTheme="majorBidi" w:cstheme="majorBidi"/>
          <w:b/>
          <w:sz w:val="32"/>
          <w:szCs w:val="28"/>
        </w:rPr>
      </w:pPr>
      <w:r w:rsidRPr="009C48FA">
        <w:rPr>
          <w:rFonts w:asciiTheme="majorBidi" w:eastAsia="Arial Black" w:hAnsiTheme="majorBidi" w:cstheme="majorBidi"/>
          <w:b/>
          <w:sz w:val="32"/>
          <w:szCs w:val="28"/>
        </w:rPr>
        <w:t xml:space="preserve">COLLEGE OF E&amp;ME, NUST, RAWALPINDI </w:t>
      </w:r>
    </w:p>
    <w:p w14:paraId="4864F699" w14:textId="77777777" w:rsidR="00E34B6E" w:rsidRPr="009C48FA" w:rsidRDefault="00E34B6E" w:rsidP="00261713">
      <w:pPr>
        <w:spacing w:after="399" w:line="240" w:lineRule="auto"/>
        <w:rPr>
          <w:rFonts w:asciiTheme="majorBidi" w:hAnsiTheme="majorBidi" w:cstheme="majorBidi"/>
          <w:sz w:val="48"/>
          <w:szCs w:val="48"/>
        </w:rPr>
      </w:pPr>
    </w:p>
    <w:p w14:paraId="323BA9E4" w14:textId="77777777" w:rsidR="00E34B6E" w:rsidRPr="009C48FA" w:rsidRDefault="00E34B6E" w:rsidP="00755CA0">
      <w:pPr>
        <w:spacing w:after="399" w:line="240" w:lineRule="auto"/>
        <w:ind w:left="110"/>
        <w:jc w:val="center"/>
        <w:rPr>
          <w:rFonts w:asciiTheme="majorBidi" w:hAnsiTheme="majorBidi" w:cstheme="majorBidi"/>
          <w:sz w:val="48"/>
          <w:szCs w:val="48"/>
        </w:rPr>
      </w:pPr>
    </w:p>
    <w:p w14:paraId="6315094E" w14:textId="064F1837" w:rsidR="00755CA0" w:rsidRPr="009C48FA" w:rsidRDefault="00781CE4" w:rsidP="00755CA0">
      <w:pPr>
        <w:spacing w:after="399" w:line="240" w:lineRule="auto"/>
        <w:ind w:left="110"/>
        <w:jc w:val="center"/>
        <w:rPr>
          <w:rFonts w:asciiTheme="majorBidi" w:hAnsiTheme="majorBidi" w:cstheme="majorBidi"/>
          <w:color w:val="000000" w:themeColor="text1"/>
          <w:sz w:val="48"/>
          <w:szCs w:val="48"/>
        </w:rPr>
      </w:pPr>
      <w:r w:rsidRPr="009C48FA">
        <w:rPr>
          <w:rFonts w:asciiTheme="majorBidi" w:hAnsiTheme="majorBidi" w:cstheme="majorBidi"/>
          <w:color w:val="000000" w:themeColor="text1"/>
          <w:sz w:val="48"/>
          <w:szCs w:val="48"/>
        </w:rPr>
        <w:t>E</w:t>
      </w:r>
      <w:r w:rsidR="00A620C8" w:rsidRPr="009C48FA">
        <w:rPr>
          <w:rFonts w:asciiTheme="majorBidi" w:hAnsiTheme="majorBidi" w:cstheme="majorBidi"/>
          <w:color w:val="000000" w:themeColor="text1"/>
          <w:sz w:val="48"/>
          <w:szCs w:val="48"/>
        </w:rPr>
        <w:t>C-</w:t>
      </w:r>
      <w:r w:rsidR="00A0743F" w:rsidRPr="009C48FA">
        <w:rPr>
          <w:rFonts w:asciiTheme="majorBidi" w:hAnsiTheme="majorBidi" w:cstheme="majorBidi"/>
          <w:color w:val="000000" w:themeColor="text1"/>
          <w:sz w:val="48"/>
          <w:szCs w:val="48"/>
        </w:rPr>
        <w:t xml:space="preserve"> </w:t>
      </w:r>
      <w:r w:rsidRPr="009C48FA">
        <w:rPr>
          <w:rFonts w:asciiTheme="majorBidi" w:hAnsiTheme="majorBidi" w:cstheme="majorBidi"/>
          <w:color w:val="000000" w:themeColor="text1"/>
          <w:sz w:val="48"/>
          <w:szCs w:val="48"/>
        </w:rPr>
        <w:t>350</w:t>
      </w:r>
      <w:r w:rsidR="00A0743F" w:rsidRPr="009C48FA">
        <w:rPr>
          <w:rFonts w:asciiTheme="majorBidi" w:hAnsiTheme="majorBidi" w:cstheme="majorBidi"/>
          <w:color w:val="000000" w:themeColor="text1"/>
          <w:sz w:val="48"/>
          <w:szCs w:val="48"/>
        </w:rPr>
        <w:t xml:space="preserve"> </w:t>
      </w:r>
      <w:r w:rsidR="00653535" w:rsidRPr="009C48FA">
        <w:rPr>
          <w:rFonts w:asciiTheme="majorBidi" w:hAnsiTheme="majorBidi" w:cstheme="majorBidi"/>
          <w:color w:val="000000" w:themeColor="text1"/>
          <w:sz w:val="48"/>
          <w:szCs w:val="48"/>
        </w:rPr>
        <w:t>A</w:t>
      </w:r>
      <w:r w:rsidRPr="009C48FA">
        <w:rPr>
          <w:rFonts w:asciiTheme="majorBidi" w:hAnsiTheme="majorBidi" w:cstheme="majorBidi"/>
          <w:color w:val="000000" w:themeColor="text1"/>
          <w:sz w:val="48"/>
          <w:szCs w:val="48"/>
        </w:rPr>
        <w:t>I &amp; Decision Support System</w:t>
      </w:r>
    </w:p>
    <w:p w14:paraId="011A2549" w14:textId="77777777" w:rsidR="00755CA0" w:rsidRPr="009C48FA" w:rsidRDefault="00755CA0" w:rsidP="00E34B6E">
      <w:pPr>
        <w:spacing w:after="63" w:line="240" w:lineRule="auto"/>
        <w:rPr>
          <w:rFonts w:asciiTheme="majorBidi" w:hAnsiTheme="majorBidi" w:cstheme="majorBidi"/>
          <w:sz w:val="44"/>
          <w:szCs w:val="44"/>
        </w:rPr>
      </w:pPr>
    </w:p>
    <w:p w14:paraId="5FD6FE98" w14:textId="2E21C0EF" w:rsidR="00755CA0" w:rsidRPr="009C48FA" w:rsidRDefault="00755CA0" w:rsidP="00755CA0">
      <w:pPr>
        <w:spacing w:after="63" w:line="240" w:lineRule="auto"/>
        <w:jc w:val="center"/>
        <w:rPr>
          <w:rFonts w:asciiTheme="majorBidi" w:hAnsiTheme="majorBidi" w:cstheme="majorBidi"/>
          <w:sz w:val="44"/>
          <w:szCs w:val="44"/>
        </w:rPr>
      </w:pPr>
      <w:r w:rsidRPr="009C48FA">
        <w:rPr>
          <w:rFonts w:asciiTheme="majorBidi" w:hAnsiTheme="majorBidi" w:cstheme="majorBidi"/>
          <w:sz w:val="44"/>
          <w:szCs w:val="44"/>
        </w:rPr>
        <w:t>LAB MANUAL – 0</w:t>
      </w:r>
      <w:r w:rsidR="00F710AA">
        <w:rPr>
          <w:rFonts w:asciiTheme="majorBidi" w:hAnsiTheme="majorBidi" w:cstheme="majorBidi"/>
          <w:sz w:val="44"/>
          <w:szCs w:val="44"/>
        </w:rPr>
        <w:t>8</w:t>
      </w:r>
    </w:p>
    <w:p w14:paraId="60A04359" w14:textId="77777777" w:rsidR="00755CA0" w:rsidRPr="009C48FA" w:rsidRDefault="00755CA0" w:rsidP="00755CA0">
      <w:pPr>
        <w:spacing w:after="63" w:line="240" w:lineRule="auto"/>
        <w:jc w:val="center"/>
        <w:rPr>
          <w:rFonts w:asciiTheme="majorBidi" w:hAnsiTheme="majorBidi" w:cstheme="majorBidi"/>
          <w:sz w:val="44"/>
          <w:szCs w:val="44"/>
        </w:rPr>
      </w:pPr>
    </w:p>
    <w:p w14:paraId="55F1E69B" w14:textId="77777777" w:rsidR="00755CA0" w:rsidRPr="009C48FA" w:rsidRDefault="00755CA0" w:rsidP="00755CA0">
      <w:pPr>
        <w:spacing w:after="0" w:line="240" w:lineRule="auto"/>
        <w:ind w:left="108"/>
        <w:jc w:val="center"/>
        <w:rPr>
          <w:rFonts w:asciiTheme="majorBidi" w:hAnsiTheme="majorBidi" w:cstheme="majorBidi"/>
        </w:rPr>
      </w:pPr>
    </w:p>
    <w:p w14:paraId="3C28BCE6" w14:textId="232DD39C" w:rsidR="00755CA0" w:rsidRPr="009C48FA" w:rsidRDefault="00755CA0" w:rsidP="00755CA0">
      <w:pPr>
        <w:spacing w:after="0" w:line="240" w:lineRule="auto"/>
        <w:ind w:left="10" w:right="-15"/>
        <w:jc w:val="center"/>
        <w:rPr>
          <w:rFonts w:asciiTheme="majorBidi" w:hAnsiTheme="majorBidi" w:cstheme="majorBidi"/>
          <w:sz w:val="28"/>
          <w:szCs w:val="28"/>
        </w:rPr>
      </w:pPr>
      <w:r w:rsidRPr="009C48FA">
        <w:rPr>
          <w:rFonts w:asciiTheme="majorBidi" w:hAnsiTheme="majorBidi" w:cstheme="majorBidi"/>
          <w:b/>
          <w:bCs/>
          <w:sz w:val="28"/>
          <w:szCs w:val="28"/>
        </w:rPr>
        <w:t>Course Instructor:</w:t>
      </w:r>
      <w:r w:rsidR="007C473A" w:rsidRPr="009C48FA">
        <w:rPr>
          <w:rFonts w:asciiTheme="majorBidi" w:hAnsiTheme="majorBidi" w:cstheme="majorBidi"/>
          <w:b/>
          <w:bCs/>
          <w:sz w:val="28"/>
          <w:szCs w:val="28"/>
        </w:rPr>
        <w:t xml:space="preserve"> </w:t>
      </w:r>
      <w:r w:rsidR="007C473A" w:rsidRPr="009C48FA">
        <w:rPr>
          <w:rFonts w:asciiTheme="majorBidi" w:hAnsiTheme="majorBidi" w:cstheme="majorBidi"/>
          <w:sz w:val="28"/>
          <w:szCs w:val="28"/>
        </w:rPr>
        <w:t xml:space="preserve">Dr. </w:t>
      </w:r>
      <w:r w:rsidR="0070581F">
        <w:rPr>
          <w:rFonts w:asciiTheme="majorBidi" w:hAnsiTheme="majorBidi" w:cstheme="majorBidi"/>
          <w:sz w:val="28"/>
          <w:szCs w:val="28"/>
        </w:rPr>
        <w:t>Arslan Shaukat</w:t>
      </w:r>
    </w:p>
    <w:p w14:paraId="01E38F50" w14:textId="77777777" w:rsidR="00755CA0" w:rsidRPr="009C48FA" w:rsidRDefault="00755CA0" w:rsidP="009C48FA">
      <w:pPr>
        <w:spacing w:after="0" w:line="240" w:lineRule="auto"/>
        <w:rPr>
          <w:rFonts w:asciiTheme="majorBidi" w:hAnsiTheme="majorBidi" w:cstheme="majorBidi"/>
          <w:b/>
          <w:bCs/>
          <w:sz w:val="28"/>
          <w:szCs w:val="28"/>
        </w:rPr>
      </w:pPr>
    </w:p>
    <w:p w14:paraId="11FD95AE" w14:textId="286ED084" w:rsidR="00755CA0" w:rsidRPr="009C48FA" w:rsidRDefault="00755CA0" w:rsidP="00755CA0">
      <w:pPr>
        <w:spacing w:after="0" w:line="240" w:lineRule="auto"/>
        <w:ind w:left="10" w:right="-15"/>
        <w:jc w:val="center"/>
        <w:rPr>
          <w:rFonts w:asciiTheme="majorBidi" w:hAnsiTheme="majorBidi" w:cstheme="majorBidi"/>
          <w:sz w:val="28"/>
          <w:szCs w:val="28"/>
        </w:rPr>
      </w:pPr>
      <w:r w:rsidRPr="009C48FA">
        <w:rPr>
          <w:rFonts w:asciiTheme="majorBidi" w:hAnsiTheme="majorBidi" w:cstheme="majorBidi"/>
          <w:b/>
          <w:bCs/>
          <w:sz w:val="28"/>
          <w:szCs w:val="28"/>
        </w:rPr>
        <w:t xml:space="preserve">Lab </w:t>
      </w:r>
      <w:r w:rsidR="00474B34" w:rsidRPr="009C48FA">
        <w:rPr>
          <w:rFonts w:asciiTheme="majorBidi" w:hAnsiTheme="majorBidi" w:cstheme="majorBidi"/>
          <w:b/>
          <w:bCs/>
          <w:sz w:val="28"/>
          <w:szCs w:val="28"/>
        </w:rPr>
        <w:t>Instructor</w:t>
      </w:r>
      <w:r w:rsidRPr="009C48FA">
        <w:rPr>
          <w:rFonts w:asciiTheme="majorBidi" w:hAnsiTheme="majorBidi" w:cstheme="majorBidi"/>
          <w:b/>
          <w:bCs/>
          <w:sz w:val="28"/>
          <w:szCs w:val="28"/>
        </w:rPr>
        <w:t xml:space="preserve">: </w:t>
      </w:r>
      <w:r w:rsidR="00474B34" w:rsidRPr="009C48FA">
        <w:rPr>
          <w:rFonts w:asciiTheme="majorBidi" w:hAnsiTheme="majorBidi" w:cstheme="majorBidi"/>
          <w:sz w:val="28"/>
          <w:szCs w:val="28"/>
        </w:rPr>
        <w:t>Engr. Eman Fatima</w:t>
      </w:r>
    </w:p>
    <w:p w14:paraId="4218B804" w14:textId="77777777" w:rsidR="00755CA0" w:rsidRPr="009C48FA" w:rsidRDefault="00755CA0" w:rsidP="00755CA0">
      <w:pPr>
        <w:spacing w:after="0" w:line="240" w:lineRule="auto"/>
        <w:ind w:left="10" w:right="-15"/>
        <w:jc w:val="center"/>
        <w:rPr>
          <w:rFonts w:asciiTheme="majorBidi" w:hAnsiTheme="majorBidi" w:cstheme="majorBidi"/>
          <w:b/>
          <w:bCs/>
          <w:sz w:val="28"/>
          <w:szCs w:val="28"/>
        </w:rPr>
      </w:pPr>
    </w:p>
    <w:p w14:paraId="5D5B5640" w14:textId="77777777" w:rsidR="00755CA0" w:rsidRPr="009C48FA" w:rsidRDefault="00755CA0" w:rsidP="00755CA0">
      <w:pPr>
        <w:spacing w:after="0" w:line="240" w:lineRule="auto"/>
        <w:ind w:left="10" w:right="-15"/>
        <w:jc w:val="center"/>
        <w:rPr>
          <w:rFonts w:asciiTheme="majorBidi" w:hAnsiTheme="majorBidi" w:cstheme="majorBidi"/>
          <w:b/>
          <w:bCs/>
          <w:sz w:val="28"/>
          <w:szCs w:val="28"/>
        </w:rPr>
      </w:pPr>
    </w:p>
    <w:p w14:paraId="2E17A12C" w14:textId="77777777" w:rsidR="00755CA0" w:rsidRPr="009C48FA" w:rsidRDefault="00755CA0" w:rsidP="00755CA0">
      <w:pPr>
        <w:spacing w:after="0" w:line="240" w:lineRule="auto"/>
        <w:ind w:left="10" w:right="-15"/>
        <w:jc w:val="center"/>
        <w:rPr>
          <w:rFonts w:asciiTheme="majorBidi" w:hAnsiTheme="majorBidi" w:cstheme="majorBidi"/>
          <w:b/>
          <w:bCs/>
          <w:sz w:val="28"/>
          <w:szCs w:val="28"/>
        </w:rPr>
      </w:pPr>
    </w:p>
    <w:p w14:paraId="14789152" w14:textId="77777777" w:rsidR="00755CA0" w:rsidRPr="009C48FA" w:rsidRDefault="00755CA0" w:rsidP="00755CA0">
      <w:pPr>
        <w:spacing w:after="0" w:line="240" w:lineRule="auto"/>
        <w:ind w:left="10" w:right="-15"/>
        <w:jc w:val="center"/>
        <w:rPr>
          <w:rFonts w:asciiTheme="majorBidi" w:hAnsiTheme="majorBidi" w:cstheme="majorBidi"/>
          <w:b/>
          <w:bCs/>
          <w:sz w:val="28"/>
          <w:szCs w:val="28"/>
        </w:rPr>
      </w:pPr>
    </w:p>
    <w:p w14:paraId="323B317F" w14:textId="77777777" w:rsidR="00755CA0" w:rsidRPr="009C48FA" w:rsidRDefault="00755CA0" w:rsidP="00E34B6E">
      <w:pPr>
        <w:spacing w:after="0" w:line="240" w:lineRule="auto"/>
        <w:ind w:right="-15"/>
        <w:rPr>
          <w:rFonts w:asciiTheme="majorBidi" w:hAnsiTheme="majorBidi" w:cstheme="majorBidi"/>
          <w:b/>
          <w:bCs/>
          <w:sz w:val="28"/>
          <w:szCs w:val="28"/>
        </w:rPr>
      </w:pPr>
    </w:p>
    <w:p w14:paraId="4863EEBB" w14:textId="77777777" w:rsidR="00755CA0" w:rsidRPr="009C48FA" w:rsidRDefault="00755CA0" w:rsidP="00E34B6E">
      <w:pPr>
        <w:spacing w:after="0" w:line="240" w:lineRule="auto"/>
        <w:ind w:left="108"/>
        <w:rPr>
          <w:rFonts w:asciiTheme="majorBidi" w:hAnsiTheme="majorBidi" w:cstheme="majorBidi"/>
        </w:rPr>
      </w:pPr>
    </w:p>
    <w:p w14:paraId="3CCA6775" w14:textId="77777777" w:rsidR="00755CA0" w:rsidRPr="009C48FA" w:rsidRDefault="00755CA0" w:rsidP="00755CA0">
      <w:pPr>
        <w:spacing w:after="2" w:line="240" w:lineRule="auto"/>
        <w:ind w:left="108"/>
        <w:jc w:val="center"/>
        <w:rPr>
          <w:rFonts w:asciiTheme="majorBidi" w:hAnsiTheme="majorBidi" w:cstheme="majorBidi"/>
        </w:rPr>
      </w:pPr>
    </w:p>
    <w:p w14:paraId="3BEFC015" w14:textId="77777777" w:rsidR="00755CA0" w:rsidRPr="009C48FA" w:rsidRDefault="00755CA0" w:rsidP="00755CA0">
      <w:pPr>
        <w:spacing w:after="0" w:line="240" w:lineRule="auto"/>
        <w:ind w:left="10" w:right="-15"/>
        <w:jc w:val="center"/>
        <w:rPr>
          <w:rFonts w:asciiTheme="majorBidi" w:hAnsiTheme="majorBidi" w:cstheme="majorBidi"/>
        </w:rPr>
      </w:pPr>
      <w:r w:rsidRPr="009C48FA">
        <w:rPr>
          <w:rFonts w:asciiTheme="majorBidi" w:hAnsiTheme="majorBidi" w:cstheme="majorBidi"/>
          <w:b/>
          <w:bCs/>
        </w:rPr>
        <w:t xml:space="preserve">Student Name: </w:t>
      </w:r>
      <w:r w:rsidRPr="009C48FA">
        <w:rPr>
          <w:rFonts w:asciiTheme="majorBidi" w:hAnsiTheme="majorBidi" w:cstheme="majorBidi"/>
          <w:b/>
          <w:bCs/>
          <w:u w:val="single"/>
        </w:rPr>
        <w:t>_______________________________________________</w:t>
      </w:r>
    </w:p>
    <w:p w14:paraId="77A8B187" w14:textId="77777777" w:rsidR="00755CA0" w:rsidRPr="009C48FA" w:rsidRDefault="00755CA0" w:rsidP="00755CA0">
      <w:pPr>
        <w:spacing w:after="0" w:line="240" w:lineRule="auto"/>
        <w:jc w:val="center"/>
        <w:rPr>
          <w:rFonts w:asciiTheme="majorBidi" w:hAnsiTheme="majorBidi" w:cstheme="majorBidi"/>
          <w:b/>
          <w:bCs/>
        </w:rPr>
      </w:pPr>
    </w:p>
    <w:p w14:paraId="1DAF8853" w14:textId="77777777" w:rsidR="00755CA0" w:rsidRPr="009C48FA" w:rsidRDefault="00755CA0" w:rsidP="00755CA0">
      <w:pPr>
        <w:spacing w:after="0" w:line="240" w:lineRule="auto"/>
        <w:jc w:val="center"/>
        <w:rPr>
          <w:rFonts w:asciiTheme="majorBidi" w:hAnsiTheme="majorBidi" w:cstheme="majorBidi"/>
          <w:b/>
          <w:bCs/>
        </w:rPr>
      </w:pPr>
    </w:p>
    <w:p w14:paraId="720D8A6D" w14:textId="77777777" w:rsidR="00755CA0" w:rsidRPr="009C48FA" w:rsidRDefault="00755CA0" w:rsidP="00755CA0">
      <w:pPr>
        <w:spacing w:after="0" w:line="240" w:lineRule="auto"/>
        <w:ind w:left="10" w:right="-15"/>
        <w:jc w:val="center"/>
        <w:rPr>
          <w:rFonts w:asciiTheme="majorBidi" w:hAnsiTheme="majorBidi" w:cstheme="majorBidi"/>
          <w:b/>
          <w:bCs/>
        </w:rPr>
      </w:pPr>
      <w:r w:rsidRPr="009C48FA">
        <w:rPr>
          <w:rFonts w:asciiTheme="majorBidi" w:hAnsiTheme="majorBidi" w:cstheme="majorBidi"/>
          <w:b/>
          <w:bCs/>
        </w:rPr>
        <w:t xml:space="preserve">Degree/ Syndicate: </w:t>
      </w:r>
      <w:r w:rsidRPr="009C48FA">
        <w:rPr>
          <w:rFonts w:asciiTheme="majorBidi" w:hAnsiTheme="majorBidi" w:cstheme="majorBidi"/>
          <w:b/>
          <w:bCs/>
          <w:u w:val="single"/>
        </w:rPr>
        <w:t>____________________________________________</w:t>
      </w:r>
    </w:p>
    <w:p w14:paraId="7E6E3AEC" w14:textId="77777777" w:rsidR="00755CA0" w:rsidRPr="009C48FA" w:rsidRDefault="00755CA0" w:rsidP="00755CA0">
      <w:pPr>
        <w:spacing w:after="96"/>
        <w:jc w:val="center"/>
        <w:rPr>
          <w:rFonts w:asciiTheme="majorBidi" w:hAnsiTheme="majorBidi" w:cstheme="majorBidi"/>
          <w:b/>
          <w:bCs/>
        </w:rPr>
      </w:pPr>
    </w:p>
    <w:p w14:paraId="15165A20" w14:textId="54A80099" w:rsidR="00755CA0" w:rsidRPr="009C48FA" w:rsidRDefault="00755CA0" w:rsidP="00755CA0">
      <w:pPr>
        <w:spacing w:after="96"/>
        <w:jc w:val="center"/>
        <w:rPr>
          <w:rFonts w:asciiTheme="majorBidi" w:hAnsiTheme="majorBidi" w:cstheme="majorBidi"/>
          <w:b/>
          <w:bCs/>
        </w:rPr>
      </w:pPr>
    </w:p>
    <w:p w14:paraId="47CA7DAE" w14:textId="77777777" w:rsidR="00261713" w:rsidRPr="009C48FA" w:rsidRDefault="00261713" w:rsidP="00755CA0">
      <w:pPr>
        <w:spacing w:after="96"/>
        <w:jc w:val="center"/>
        <w:rPr>
          <w:rFonts w:asciiTheme="majorBidi" w:hAnsiTheme="majorBidi" w:cstheme="majorBidi"/>
          <w:b/>
          <w:bCs/>
        </w:rPr>
      </w:pPr>
    </w:p>
    <w:p w14:paraId="1F591B7F" w14:textId="77777777" w:rsidR="00A0743F" w:rsidRPr="009C48FA" w:rsidRDefault="00A0743F" w:rsidP="00755CA0">
      <w:pPr>
        <w:spacing w:after="96"/>
        <w:jc w:val="center"/>
        <w:rPr>
          <w:rFonts w:asciiTheme="majorBidi" w:hAnsiTheme="majorBidi" w:cstheme="majorBidi"/>
          <w:b/>
          <w:bCs/>
        </w:rPr>
      </w:pPr>
    </w:p>
    <w:p w14:paraId="3749AF96" w14:textId="77777777" w:rsidR="00A0743F" w:rsidRPr="009C48FA" w:rsidRDefault="00A0743F" w:rsidP="00755CA0">
      <w:pPr>
        <w:spacing w:after="96"/>
        <w:jc w:val="center"/>
        <w:rPr>
          <w:rFonts w:asciiTheme="majorBidi" w:hAnsiTheme="majorBidi" w:cstheme="majorBidi"/>
          <w:b/>
          <w:bCs/>
        </w:rPr>
      </w:pPr>
    </w:p>
    <w:p w14:paraId="7487F953" w14:textId="05C0649A" w:rsidR="00BB3962" w:rsidRPr="00F7692F" w:rsidRDefault="00855F24" w:rsidP="00F710AA">
      <w:pPr>
        <w:pStyle w:val="Heading1"/>
        <w:jc w:val="center"/>
        <w:rPr>
          <w:rFonts w:asciiTheme="majorBidi" w:hAnsiTheme="majorBidi" w:cstheme="majorBidi"/>
          <w:color w:val="000000"/>
          <w:sz w:val="28"/>
          <w:szCs w:val="28"/>
          <w:u w:val="single"/>
        </w:rPr>
      </w:pPr>
      <w:r w:rsidRPr="00F7692F">
        <w:rPr>
          <w:rFonts w:asciiTheme="majorBidi" w:hAnsiTheme="majorBidi" w:cstheme="majorBidi"/>
          <w:color w:val="000000"/>
          <w:sz w:val="28"/>
          <w:szCs w:val="28"/>
          <w:u w:val="single"/>
        </w:rPr>
        <w:lastRenderedPageBreak/>
        <w:t>LAB #</w:t>
      </w:r>
      <w:bookmarkStart w:id="0" w:name="_30j0zll" w:colFirst="0" w:colLast="0"/>
      <w:bookmarkEnd w:id="0"/>
      <w:r w:rsidR="005419A4" w:rsidRPr="00F7692F">
        <w:rPr>
          <w:rFonts w:asciiTheme="majorBidi" w:hAnsiTheme="majorBidi" w:cstheme="majorBidi"/>
          <w:color w:val="000000"/>
          <w:sz w:val="28"/>
          <w:szCs w:val="28"/>
          <w:u w:val="single"/>
        </w:rPr>
        <w:t xml:space="preserve"> 0</w:t>
      </w:r>
      <w:r w:rsidR="00F710AA">
        <w:rPr>
          <w:rFonts w:asciiTheme="majorBidi" w:hAnsiTheme="majorBidi" w:cstheme="majorBidi"/>
          <w:color w:val="000000"/>
          <w:sz w:val="28"/>
          <w:szCs w:val="28"/>
          <w:u w:val="single"/>
        </w:rPr>
        <w:t>8</w:t>
      </w:r>
      <w:r w:rsidR="00BD4823">
        <w:rPr>
          <w:rFonts w:asciiTheme="majorBidi" w:hAnsiTheme="majorBidi" w:cstheme="majorBidi"/>
          <w:color w:val="000000"/>
          <w:sz w:val="28"/>
          <w:szCs w:val="28"/>
          <w:u w:val="single"/>
        </w:rPr>
        <w:t xml:space="preserve">: </w:t>
      </w:r>
      <w:r w:rsidR="00F710AA" w:rsidRPr="00F710AA">
        <w:rPr>
          <w:rFonts w:asciiTheme="majorBidi" w:hAnsiTheme="majorBidi" w:cstheme="majorBidi"/>
          <w:color w:val="000000"/>
          <w:sz w:val="28"/>
          <w:szCs w:val="28"/>
          <w:u w:val="single"/>
        </w:rPr>
        <w:t>Univariate and Multivariate Bayesian Classification Model</w:t>
      </w:r>
    </w:p>
    <w:p w14:paraId="2055F8AA" w14:textId="77777777" w:rsidR="00691C80" w:rsidRPr="00F7692F" w:rsidRDefault="00691C80">
      <w:pPr>
        <w:pBdr>
          <w:top w:val="nil"/>
          <w:left w:val="nil"/>
          <w:bottom w:val="nil"/>
          <w:right w:val="nil"/>
          <w:between w:val="nil"/>
        </w:pBdr>
        <w:spacing w:after="0" w:line="240" w:lineRule="auto"/>
        <w:jc w:val="both"/>
        <w:rPr>
          <w:rFonts w:asciiTheme="majorBidi" w:eastAsia="Cambria" w:hAnsiTheme="majorBidi" w:cstheme="majorBidi"/>
          <w:b/>
          <w:color w:val="000000"/>
          <w:sz w:val="24"/>
          <w:szCs w:val="24"/>
        </w:rPr>
      </w:pPr>
    </w:p>
    <w:p w14:paraId="1F74EBF3" w14:textId="7B4A8BD1" w:rsidR="00BB3962" w:rsidRPr="00F7692F" w:rsidRDefault="00691C80">
      <w:pPr>
        <w:pBdr>
          <w:top w:val="nil"/>
          <w:left w:val="nil"/>
          <w:bottom w:val="nil"/>
          <w:right w:val="nil"/>
          <w:between w:val="nil"/>
        </w:pBdr>
        <w:spacing w:after="0" w:line="240" w:lineRule="auto"/>
        <w:jc w:val="both"/>
        <w:rPr>
          <w:rFonts w:asciiTheme="majorBidi" w:eastAsia="Cambria" w:hAnsiTheme="majorBidi" w:cstheme="majorBidi"/>
          <w:b/>
          <w:color w:val="000000"/>
          <w:sz w:val="24"/>
          <w:szCs w:val="24"/>
          <w:u w:val="single"/>
        </w:rPr>
      </w:pPr>
      <w:r w:rsidRPr="00F7692F">
        <w:rPr>
          <w:rFonts w:asciiTheme="majorBidi" w:eastAsia="Cambria" w:hAnsiTheme="majorBidi" w:cstheme="majorBidi"/>
          <w:b/>
          <w:color w:val="000000"/>
          <w:sz w:val="24"/>
          <w:szCs w:val="24"/>
          <w:u w:val="single"/>
        </w:rPr>
        <w:t xml:space="preserve">Lab </w:t>
      </w:r>
      <w:r w:rsidR="00855F24" w:rsidRPr="00F7692F">
        <w:rPr>
          <w:rFonts w:asciiTheme="majorBidi" w:eastAsia="Cambria" w:hAnsiTheme="majorBidi" w:cstheme="majorBidi"/>
          <w:b/>
          <w:color w:val="000000"/>
          <w:sz w:val="24"/>
          <w:szCs w:val="24"/>
          <w:u w:val="single"/>
        </w:rPr>
        <w:t>Objective</w:t>
      </w:r>
      <w:r w:rsidR="00855F24" w:rsidRPr="00F7692F">
        <w:rPr>
          <w:rFonts w:asciiTheme="majorBidi" w:eastAsia="Cambria" w:hAnsiTheme="majorBidi" w:cstheme="majorBidi"/>
          <w:b/>
          <w:color w:val="000000"/>
          <w:sz w:val="24"/>
          <w:szCs w:val="24"/>
        </w:rPr>
        <w:t>:</w:t>
      </w:r>
    </w:p>
    <w:p w14:paraId="00FF17AE" w14:textId="77777777" w:rsidR="00784071" w:rsidRDefault="000A7668" w:rsidP="006B18AF">
      <w:pPr>
        <w:spacing w:after="0" w:line="240" w:lineRule="auto"/>
        <w:jc w:val="both"/>
        <w:rPr>
          <w:rFonts w:asciiTheme="majorBidi" w:eastAsia="Cambria" w:hAnsiTheme="majorBidi" w:cstheme="majorBidi"/>
          <w:color w:val="000000"/>
          <w:sz w:val="24"/>
          <w:szCs w:val="24"/>
        </w:rPr>
      </w:pPr>
      <w:r w:rsidRPr="000A7668">
        <w:rPr>
          <w:rFonts w:asciiTheme="majorBidi" w:eastAsia="Cambria" w:hAnsiTheme="majorBidi" w:cstheme="majorBidi"/>
          <w:color w:val="000000"/>
          <w:sz w:val="24"/>
          <w:szCs w:val="24"/>
        </w:rPr>
        <w:t>The objective of this lab is to understand and implement the concept of Bayesian classification models for decision-making under uncertainty.</w:t>
      </w:r>
    </w:p>
    <w:p w14:paraId="7C2D8DE7" w14:textId="77777777" w:rsidR="00784071" w:rsidRDefault="00784071" w:rsidP="006B18AF">
      <w:pPr>
        <w:spacing w:after="0" w:line="240" w:lineRule="auto"/>
        <w:jc w:val="both"/>
        <w:rPr>
          <w:rFonts w:asciiTheme="majorBidi" w:eastAsia="Cambria" w:hAnsiTheme="majorBidi" w:cstheme="majorBidi"/>
          <w:color w:val="000000"/>
          <w:sz w:val="24"/>
          <w:szCs w:val="24"/>
        </w:rPr>
      </w:pPr>
    </w:p>
    <w:p w14:paraId="624F5F2E" w14:textId="77777777" w:rsidR="00784071" w:rsidRDefault="000A7668" w:rsidP="006B18AF">
      <w:pPr>
        <w:spacing w:after="0" w:line="240" w:lineRule="auto"/>
        <w:jc w:val="both"/>
        <w:rPr>
          <w:rFonts w:asciiTheme="majorBidi" w:eastAsia="Cambria" w:hAnsiTheme="majorBidi" w:cstheme="majorBidi"/>
          <w:color w:val="000000"/>
          <w:sz w:val="24"/>
          <w:szCs w:val="24"/>
        </w:rPr>
      </w:pPr>
      <w:r w:rsidRPr="000A7668">
        <w:rPr>
          <w:rFonts w:asciiTheme="majorBidi" w:eastAsia="Cambria" w:hAnsiTheme="majorBidi" w:cstheme="majorBidi"/>
          <w:color w:val="000000"/>
          <w:sz w:val="24"/>
          <w:szCs w:val="24"/>
        </w:rPr>
        <w:t xml:space="preserve"> The experiment focuses on both univariate and multivariate Bayesian classifiers, which utilize Baye’</w:t>
      </w:r>
      <w:r w:rsidR="00571980">
        <w:rPr>
          <w:rFonts w:asciiTheme="majorBidi" w:eastAsia="Cambria" w:hAnsiTheme="majorBidi" w:cstheme="majorBidi"/>
          <w:color w:val="000000"/>
          <w:sz w:val="24"/>
          <w:szCs w:val="24"/>
        </w:rPr>
        <w:t>s</w:t>
      </w:r>
      <w:r w:rsidRPr="000A7668">
        <w:rPr>
          <w:rFonts w:asciiTheme="majorBidi" w:eastAsia="Cambria" w:hAnsiTheme="majorBidi" w:cstheme="majorBidi"/>
          <w:color w:val="000000"/>
          <w:sz w:val="24"/>
          <w:szCs w:val="24"/>
        </w:rPr>
        <w:t xml:space="preserve"> theorem to compute the posterior probability of a class given an input sample.</w:t>
      </w:r>
    </w:p>
    <w:p w14:paraId="0C57F47B" w14:textId="77777777" w:rsidR="00784071" w:rsidRDefault="00784071" w:rsidP="006B18AF">
      <w:pPr>
        <w:spacing w:after="0" w:line="240" w:lineRule="auto"/>
        <w:jc w:val="both"/>
        <w:rPr>
          <w:rFonts w:asciiTheme="majorBidi" w:eastAsia="Cambria" w:hAnsiTheme="majorBidi" w:cstheme="majorBidi"/>
          <w:color w:val="000000"/>
          <w:sz w:val="24"/>
          <w:szCs w:val="24"/>
        </w:rPr>
      </w:pPr>
    </w:p>
    <w:p w14:paraId="0461357A" w14:textId="1A035170" w:rsidR="00B4260F" w:rsidRPr="000A7668" w:rsidRDefault="000A7668" w:rsidP="006B18AF">
      <w:pPr>
        <w:spacing w:after="0" w:line="240" w:lineRule="auto"/>
        <w:jc w:val="both"/>
        <w:rPr>
          <w:rFonts w:asciiTheme="majorBidi" w:eastAsia="Cambria" w:hAnsiTheme="majorBidi" w:cstheme="majorBidi"/>
          <w:color w:val="000000"/>
          <w:sz w:val="24"/>
          <w:szCs w:val="24"/>
        </w:rPr>
      </w:pPr>
      <w:r w:rsidRPr="000A7668">
        <w:rPr>
          <w:rFonts w:asciiTheme="majorBidi" w:eastAsia="Cambria" w:hAnsiTheme="majorBidi" w:cstheme="majorBidi"/>
          <w:color w:val="000000"/>
          <w:sz w:val="24"/>
          <w:szCs w:val="24"/>
        </w:rPr>
        <w:t xml:space="preserve"> Through this lab, students will learn how to estimate </w:t>
      </w:r>
      <w:r w:rsidRPr="00784071">
        <w:rPr>
          <w:rFonts w:asciiTheme="majorBidi" w:eastAsia="Cambria" w:hAnsiTheme="majorBidi" w:cstheme="majorBidi"/>
          <w:b/>
          <w:bCs/>
          <w:color w:val="000000"/>
          <w:sz w:val="24"/>
          <w:szCs w:val="24"/>
        </w:rPr>
        <w:t>prior, likelihood, and posterior</w:t>
      </w:r>
      <w:r w:rsidRPr="000A7668">
        <w:rPr>
          <w:rFonts w:asciiTheme="majorBidi" w:eastAsia="Cambria" w:hAnsiTheme="majorBidi" w:cstheme="majorBidi"/>
          <w:color w:val="000000"/>
          <w:sz w:val="24"/>
          <w:szCs w:val="24"/>
        </w:rPr>
        <w:t xml:space="preserve"> probabilities using Gaussian probability distributions and apply these computations to classify unknown data samples into their respective categories. </w:t>
      </w:r>
    </w:p>
    <w:p w14:paraId="1EF8130F" w14:textId="77777777" w:rsidR="000A7668" w:rsidRDefault="000A7668" w:rsidP="000A7668">
      <w:pPr>
        <w:spacing w:after="0" w:line="240" w:lineRule="auto"/>
        <w:jc w:val="both"/>
        <w:rPr>
          <w:rFonts w:asciiTheme="majorBidi" w:eastAsia="Cambria" w:hAnsiTheme="majorBidi" w:cstheme="majorBidi"/>
          <w:color w:val="000000"/>
          <w:sz w:val="24"/>
          <w:szCs w:val="24"/>
        </w:rPr>
      </w:pPr>
    </w:p>
    <w:p w14:paraId="028183AB" w14:textId="4F9FFF2C" w:rsidR="00BB3962" w:rsidRPr="00691C80" w:rsidRDefault="00855F24" w:rsidP="0080138F">
      <w:pPr>
        <w:spacing w:after="0" w:line="240" w:lineRule="auto"/>
        <w:jc w:val="both"/>
        <w:rPr>
          <w:rFonts w:ascii="Times New Roman" w:eastAsia="Cambria" w:hAnsi="Times New Roman" w:cs="Times New Roman"/>
          <w:b/>
          <w:color w:val="000000"/>
          <w:sz w:val="24"/>
          <w:szCs w:val="24"/>
          <w:u w:val="single"/>
        </w:rPr>
      </w:pPr>
      <w:r w:rsidRPr="00691C80">
        <w:rPr>
          <w:rFonts w:ascii="Times New Roman" w:eastAsia="Cambria" w:hAnsi="Times New Roman" w:cs="Times New Roman"/>
          <w:b/>
          <w:color w:val="000000"/>
          <w:sz w:val="24"/>
          <w:szCs w:val="24"/>
          <w:u w:val="single"/>
        </w:rPr>
        <w:t xml:space="preserve">Hardware/Software </w:t>
      </w:r>
      <w:r w:rsidR="00FA4F6B">
        <w:rPr>
          <w:rFonts w:ascii="Times New Roman" w:eastAsia="Cambria" w:hAnsi="Times New Roman" w:cs="Times New Roman"/>
          <w:b/>
          <w:color w:val="000000"/>
          <w:sz w:val="24"/>
          <w:szCs w:val="24"/>
          <w:u w:val="single"/>
        </w:rPr>
        <w:t>Tools</w:t>
      </w:r>
      <w:r w:rsidRPr="00FA4F6B">
        <w:rPr>
          <w:rFonts w:ascii="Times New Roman" w:eastAsia="Cambria" w:hAnsi="Times New Roman" w:cs="Times New Roman"/>
          <w:b/>
          <w:color w:val="000000"/>
          <w:sz w:val="24"/>
          <w:szCs w:val="24"/>
        </w:rPr>
        <w:t>:</w:t>
      </w:r>
    </w:p>
    <w:p w14:paraId="06D6FC35" w14:textId="250D2ABB" w:rsidR="00EC7DEC" w:rsidRPr="004951BB" w:rsidRDefault="00EC7DEC">
      <w:pPr>
        <w:pStyle w:val="ListParagraph"/>
        <w:numPr>
          <w:ilvl w:val="0"/>
          <w:numId w:val="1"/>
        </w:numPr>
        <w:pBdr>
          <w:top w:val="nil"/>
          <w:left w:val="nil"/>
          <w:bottom w:val="nil"/>
          <w:right w:val="nil"/>
          <w:between w:val="nil"/>
        </w:pBdr>
        <w:spacing w:after="0" w:line="240" w:lineRule="auto"/>
        <w:jc w:val="both"/>
        <w:rPr>
          <w:rFonts w:ascii="Times New Roman" w:eastAsia="Cambria" w:hAnsi="Times New Roman" w:cs="Times New Roman"/>
          <w:color w:val="000000"/>
          <w:sz w:val="24"/>
          <w:szCs w:val="24"/>
        </w:rPr>
      </w:pPr>
      <w:r w:rsidRPr="004951BB">
        <w:rPr>
          <w:rFonts w:ascii="Times New Roman" w:eastAsia="Cambria" w:hAnsi="Times New Roman" w:cs="Times New Roman"/>
          <w:b/>
          <w:bCs/>
          <w:color w:val="000000"/>
          <w:sz w:val="24"/>
          <w:szCs w:val="24"/>
        </w:rPr>
        <w:t>Hardware</w:t>
      </w:r>
      <w:r w:rsidRPr="004951BB">
        <w:rPr>
          <w:rFonts w:ascii="Times New Roman" w:eastAsia="Cambria" w:hAnsi="Times New Roman" w:cs="Times New Roman"/>
          <w:color w:val="000000"/>
          <w:sz w:val="24"/>
          <w:szCs w:val="24"/>
        </w:rPr>
        <w:t xml:space="preserve">: Desktop/Computer </w:t>
      </w:r>
    </w:p>
    <w:p w14:paraId="2E75CF4E" w14:textId="033D7914" w:rsidR="00A0743F" w:rsidRPr="004951BB" w:rsidRDefault="00EC7DEC">
      <w:pPr>
        <w:pStyle w:val="ListParagraph"/>
        <w:numPr>
          <w:ilvl w:val="0"/>
          <w:numId w:val="1"/>
        </w:num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4951BB">
        <w:rPr>
          <w:rFonts w:ascii="Times New Roman" w:eastAsia="Cambria" w:hAnsi="Times New Roman" w:cs="Times New Roman"/>
          <w:b/>
          <w:bCs/>
          <w:color w:val="000000"/>
          <w:sz w:val="24"/>
          <w:szCs w:val="24"/>
        </w:rPr>
        <w:t>Software Tool</w:t>
      </w:r>
      <w:r w:rsidRPr="004951BB">
        <w:rPr>
          <w:rFonts w:ascii="Times New Roman" w:eastAsia="Cambria" w:hAnsi="Times New Roman" w:cs="Times New Roman"/>
          <w:color w:val="000000"/>
          <w:sz w:val="24"/>
          <w:szCs w:val="24"/>
        </w:rPr>
        <w:t xml:space="preserve">: </w:t>
      </w:r>
      <w:r w:rsidR="00436E4C">
        <w:rPr>
          <w:rFonts w:ascii="Times New Roman" w:eastAsia="Cambria" w:hAnsi="Times New Roman" w:cs="Times New Roman"/>
          <w:color w:val="000000"/>
          <w:sz w:val="24"/>
          <w:szCs w:val="24"/>
        </w:rPr>
        <w:t>Python IDLE</w:t>
      </w:r>
    </w:p>
    <w:p w14:paraId="0A465B44" w14:textId="77777777" w:rsidR="00BB3962" w:rsidRPr="0080692E" w:rsidRDefault="00BB3962">
      <w:pPr>
        <w:spacing w:after="0" w:line="240" w:lineRule="auto"/>
        <w:ind w:left="720"/>
        <w:jc w:val="both"/>
        <w:rPr>
          <w:rFonts w:asciiTheme="majorBidi" w:eastAsia="Cambria" w:hAnsiTheme="majorBidi" w:cstheme="majorBidi"/>
          <w:color w:val="000000"/>
          <w:sz w:val="24"/>
          <w:szCs w:val="24"/>
        </w:rPr>
      </w:pPr>
    </w:p>
    <w:p w14:paraId="492F2AB5" w14:textId="77779871" w:rsidR="009D76E1" w:rsidRPr="0080692E" w:rsidRDefault="00691C80" w:rsidP="00BC2487">
      <w:pPr>
        <w:pBdr>
          <w:top w:val="nil"/>
          <w:left w:val="nil"/>
          <w:bottom w:val="nil"/>
          <w:right w:val="nil"/>
          <w:between w:val="nil"/>
        </w:pBdr>
        <w:spacing w:after="0" w:line="240" w:lineRule="auto"/>
        <w:jc w:val="both"/>
        <w:rPr>
          <w:rFonts w:asciiTheme="majorBidi" w:eastAsia="Cambria" w:hAnsiTheme="majorBidi" w:cstheme="majorBidi"/>
          <w:b/>
          <w:color w:val="000000"/>
          <w:sz w:val="24"/>
          <w:szCs w:val="24"/>
        </w:rPr>
      </w:pPr>
      <w:r w:rsidRPr="0080692E">
        <w:rPr>
          <w:rFonts w:asciiTheme="majorBidi" w:eastAsia="Cambria" w:hAnsiTheme="majorBidi" w:cstheme="majorBidi"/>
          <w:b/>
          <w:color w:val="000000"/>
          <w:sz w:val="24"/>
          <w:szCs w:val="24"/>
          <w:u w:val="single"/>
        </w:rPr>
        <w:t>Lab Description</w:t>
      </w:r>
      <w:r w:rsidRPr="0080692E">
        <w:rPr>
          <w:rFonts w:asciiTheme="majorBidi" w:eastAsia="Cambria" w:hAnsiTheme="majorBidi" w:cstheme="majorBidi"/>
          <w:b/>
          <w:color w:val="000000"/>
          <w:sz w:val="24"/>
          <w:szCs w:val="24"/>
        </w:rPr>
        <w:t>:</w:t>
      </w:r>
    </w:p>
    <w:p w14:paraId="76E5E19E" w14:textId="78E9C081" w:rsidR="000048A6" w:rsidRPr="0080692E" w:rsidRDefault="00096329" w:rsidP="00096329">
      <w:pPr>
        <w:pBdr>
          <w:top w:val="nil"/>
          <w:left w:val="nil"/>
          <w:bottom w:val="nil"/>
          <w:right w:val="nil"/>
          <w:between w:val="nil"/>
        </w:pBdr>
        <w:spacing w:after="0" w:line="240" w:lineRule="auto"/>
        <w:jc w:val="both"/>
        <w:rPr>
          <w:rFonts w:asciiTheme="majorBidi" w:eastAsia="Cambria" w:hAnsiTheme="majorBidi" w:cstheme="majorBidi"/>
          <w:bCs/>
          <w:color w:val="000000"/>
          <w:sz w:val="24"/>
          <w:szCs w:val="24"/>
        </w:rPr>
      </w:pPr>
      <w:r w:rsidRPr="0080692E">
        <w:rPr>
          <w:rFonts w:asciiTheme="majorBidi" w:eastAsia="Cambria" w:hAnsiTheme="majorBidi" w:cstheme="majorBidi"/>
          <w:bCs/>
          <w:color w:val="000000"/>
          <w:sz w:val="24"/>
          <w:szCs w:val="24"/>
        </w:rPr>
        <w:t>This lab focuses on implementing a Bayesian classification model to classify data samples based on probabilistic reasoning using Python. The model applies Baye</w:t>
      </w:r>
      <w:r w:rsidR="00757555">
        <w:rPr>
          <w:rFonts w:asciiTheme="majorBidi" w:eastAsia="Cambria" w:hAnsiTheme="majorBidi" w:cstheme="majorBidi"/>
          <w:bCs/>
          <w:color w:val="000000"/>
          <w:sz w:val="24"/>
          <w:szCs w:val="24"/>
        </w:rPr>
        <w:t>’s</w:t>
      </w:r>
      <w:r w:rsidRPr="0080692E">
        <w:rPr>
          <w:rFonts w:asciiTheme="majorBidi" w:eastAsia="Cambria" w:hAnsiTheme="majorBidi" w:cstheme="majorBidi"/>
          <w:bCs/>
          <w:color w:val="000000"/>
          <w:sz w:val="24"/>
          <w:szCs w:val="24"/>
        </w:rPr>
        <w:t xml:space="preserve"> theorem to compute the likelihood and posterior probabilities of classes, allowing the system to make informed decisions about class membership. Both univariate and multivariate Gaussian distributions are used to model the data, depending on the number of features involved. Through this experiment, students will gain practical experience in applying Bayesian concepts to real-world classification problems and understand how prior knowledge and data likelihood contribute to decision-making.</w:t>
      </w:r>
    </w:p>
    <w:p w14:paraId="0F542411" w14:textId="45BE8F01" w:rsidR="00757B7B" w:rsidRPr="0080692E" w:rsidRDefault="00757B7B" w:rsidP="00A53D4D">
      <w:pPr>
        <w:pBdr>
          <w:top w:val="nil"/>
          <w:left w:val="nil"/>
          <w:bottom w:val="nil"/>
          <w:right w:val="nil"/>
          <w:between w:val="nil"/>
        </w:pBdr>
        <w:spacing w:after="0" w:line="240" w:lineRule="auto"/>
        <w:jc w:val="both"/>
        <w:rPr>
          <w:rFonts w:asciiTheme="majorBidi" w:eastAsia="Cambria" w:hAnsiTheme="majorBidi" w:cstheme="majorBidi"/>
          <w:bCs/>
          <w:color w:val="000000"/>
          <w:sz w:val="24"/>
          <w:szCs w:val="24"/>
        </w:rPr>
      </w:pPr>
    </w:p>
    <w:p w14:paraId="38E612DF" w14:textId="77777777" w:rsidR="0080692E" w:rsidRPr="0080692E" w:rsidRDefault="0080692E" w:rsidP="0080692E">
      <w:pPr>
        <w:pBdr>
          <w:top w:val="nil"/>
          <w:left w:val="nil"/>
          <w:bottom w:val="nil"/>
          <w:right w:val="nil"/>
          <w:between w:val="nil"/>
        </w:pBdr>
        <w:spacing w:after="0" w:line="240" w:lineRule="auto"/>
        <w:jc w:val="both"/>
        <w:rPr>
          <w:rFonts w:asciiTheme="majorBidi" w:eastAsia="Cambria" w:hAnsiTheme="majorBidi" w:cstheme="majorBidi"/>
          <w:b/>
          <w:color w:val="000000"/>
          <w:sz w:val="24"/>
          <w:szCs w:val="24"/>
        </w:rPr>
      </w:pPr>
      <w:r w:rsidRPr="0080692E">
        <w:rPr>
          <w:rFonts w:asciiTheme="majorBidi" w:eastAsia="Cambria" w:hAnsiTheme="majorBidi" w:cstheme="majorBidi"/>
          <w:b/>
          <w:color w:val="000000"/>
          <w:sz w:val="24"/>
          <w:szCs w:val="24"/>
          <w:u w:val="single"/>
        </w:rPr>
        <w:t>Bayesian Classification</w:t>
      </w:r>
      <w:r w:rsidR="00F91823" w:rsidRPr="0080692E">
        <w:rPr>
          <w:rFonts w:asciiTheme="majorBidi" w:eastAsia="Cambria" w:hAnsiTheme="majorBidi" w:cstheme="majorBidi"/>
          <w:b/>
          <w:color w:val="000000"/>
          <w:sz w:val="24"/>
          <w:szCs w:val="24"/>
        </w:rPr>
        <w:t>:</w:t>
      </w:r>
    </w:p>
    <w:p w14:paraId="0AEF760B" w14:textId="2CEE5FE2" w:rsidR="0080692E" w:rsidRDefault="0080692E" w:rsidP="0080692E">
      <w:pPr>
        <w:pBdr>
          <w:top w:val="nil"/>
          <w:left w:val="nil"/>
          <w:bottom w:val="nil"/>
          <w:right w:val="nil"/>
          <w:between w:val="nil"/>
        </w:pBdr>
        <w:spacing w:after="0" w:line="240" w:lineRule="auto"/>
        <w:jc w:val="both"/>
        <w:rPr>
          <w:rFonts w:asciiTheme="majorBidi" w:eastAsia="Cambria" w:hAnsiTheme="majorBidi" w:cstheme="majorBidi"/>
          <w:color w:val="000000"/>
          <w:sz w:val="24"/>
          <w:szCs w:val="24"/>
        </w:rPr>
      </w:pPr>
      <w:r w:rsidRPr="0080692E">
        <w:rPr>
          <w:rFonts w:asciiTheme="majorBidi" w:eastAsia="Cambria" w:hAnsiTheme="majorBidi" w:cstheme="majorBidi"/>
          <w:color w:val="000000"/>
          <w:sz w:val="24"/>
          <w:szCs w:val="24"/>
        </w:rPr>
        <w:t xml:space="preserve">Bayesian classification is a </w:t>
      </w:r>
      <w:r w:rsidRPr="0080692E">
        <w:rPr>
          <w:rFonts w:asciiTheme="majorBidi" w:eastAsia="Cambria" w:hAnsiTheme="majorBidi" w:cstheme="majorBidi"/>
          <w:bCs/>
          <w:color w:val="000000"/>
          <w:sz w:val="24"/>
          <w:szCs w:val="24"/>
        </w:rPr>
        <w:t>probabilistic approach</w:t>
      </w:r>
      <w:r w:rsidRPr="0080692E">
        <w:rPr>
          <w:rFonts w:asciiTheme="majorBidi" w:eastAsia="Cambria" w:hAnsiTheme="majorBidi" w:cstheme="majorBidi"/>
          <w:color w:val="000000"/>
          <w:sz w:val="24"/>
          <w:szCs w:val="24"/>
        </w:rPr>
        <w:t xml:space="preserve"> to pattern recognition and decision-making that relies </w:t>
      </w:r>
      <w:r w:rsidRPr="00FC7F79">
        <w:rPr>
          <w:rFonts w:asciiTheme="majorBidi" w:eastAsia="Cambria" w:hAnsiTheme="majorBidi" w:cstheme="majorBidi"/>
          <w:color w:val="000000"/>
          <w:sz w:val="24"/>
          <w:szCs w:val="24"/>
        </w:rPr>
        <w:t>on Baye</w:t>
      </w:r>
      <w:r w:rsidR="00A346D8">
        <w:rPr>
          <w:rFonts w:asciiTheme="majorBidi" w:eastAsia="Cambria" w:hAnsiTheme="majorBidi" w:cstheme="majorBidi"/>
          <w:color w:val="000000"/>
          <w:sz w:val="24"/>
          <w:szCs w:val="24"/>
        </w:rPr>
        <w:t xml:space="preserve">’s </w:t>
      </w:r>
      <w:r w:rsidRPr="00FC7F79">
        <w:rPr>
          <w:rFonts w:asciiTheme="majorBidi" w:eastAsia="Cambria" w:hAnsiTheme="majorBidi" w:cstheme="majorBidi"/>
          <w:color w:val="000000"/>
          <w:sz w:val="24"/>
          <w:szCs w:val="24"/>
        </w:rPr>
        <w:t>theorem. It provides a mathematical framework for updating prior beliefs about a class when new evidence or data becomes available. According to Baye</w:t>
      </w:r>
      <w:r w:rsidR="00A346D8">
        <w:rPr>
          <w:rFonts w:asciiTheme="majorBidi" w:eastAsia="Cambria" w:hAnsiTheme="majorBidi" w:cstheme="majorBidi"/>
          <w:color w:val="000000"/>
          <w:sz w:val="24"/>
          <w:szCs w:val="24"/>
        </w:rPr>
        <w:t>’s</w:t>
      </w:r>
      <w:r w:rsidRPr="00FC7F79">
        <w:rPr>
          <w:rFonts w:asciiTheme="majorBidi" w:eastAsia="Cambria" w:hAnsiTheme="majorBidi" w:cstheme="majorBidi"/>
          <w:color w:val="000000"/>
          <w:sz w:val="24"/>
          <w:szCs w:val="24"/>
        </w:rPr>
        <w:t xml:space="preserve"> theorem, the probability of a class </w:t>
      </w:r>
      <m:oMath>
        <m:sSub>
          <m:sSubPr>
            <m:ctrlPr>
              <w:rPr>
                <w:rFonts w:ascii="Cambria Math" w:eastAsia="Cambria" w:hAnsi="Cambria Math" w:cstheme="majorBidi"/>
                <w:color w:val="000000"/>
                <w:sz w:val="24"/>
                <w:szCs w:val="24"/>
              </w:rPr>
            </m:ctrlPr>
          </m:sSubPr>
          <m:e>
            <m:r>
              <w:rPr>
                <w:rFonts w:ascii="Cambria Math" w:eastAsia="Cambria" w:hAnsi="Cambria Math" w:cstheme="majorBidi"/>
                <w:color w:val="000000"/>
                <w:sz w:val="24"/>
                <w:szCs w:val="24"/>
              </w:rPr>
              <m:t>w</m:t>
            </m:r>
          </m:e>
          <m:sub>
            <m:r>
              <w:rPr>
                <w:rFonts w:ascii="Cambria Math" w:eastAsia="Cambria" w:hAnsi="Cambria Math" w:cstheme="majorBidi"/>
                <w:color w:val="000000"/>
                <w:sz w:val="24"/>
                <w:szCs w:val="24"/>
              </w:rPr>
              <m:t>i</m:t>
            </m:r>
          </m:sub>
        </m:sSub>
      </m:oMath>
      <w:r w:rsidRPr="00FC7F79">
        <w:rPr>
          <w:rFonts w:asciiTheme="majorBidi" w:eastAsia="Cambria" w:hAnsiTheme="majorBidi" w:cstheme="majorBidi"/>
          <w:color w:val="000000"/>
          <w:sz w:val="24"/>
          <w:szCs w:val="24"/>
        </w:rPr>
        <w:t xml:space="preserve">given an observation </w:t>
      </w:r>
      <m:oMath>
        <m:r>
          <w:rPr>
            <w:rFonts w:ascii="Cambria Math" w:eastAsia="Cambria" w:hAnsi="Cambria Math" w:cstheme="majorBidi"/>
            <w:color w:val="000000"/>
            <w:sz w:val="24"/>
            <w:szCs w:val="24"/>
          </w:rPr>
          <m:t>x</m:t>
        </m:r>
      </m:oMath>
      <w:r w:rsidRPr="00FC7F79">
        <w:rPr>
          <w:rFonts w:asciiTheme="majorBidi" w:eastAsia="Cambria" w:hAnsiTheme="majorBidi" w:cstheme="majorBidi"/>
          <w:color w:val="000000"/>
          <w:sz w:val="24"/>
          <w:szCs w:val="24"/>
        </w:rPr>
        <w:t>(called the posterior probability) is expressed as:</w:t>
      </w:r>
    </w:p>
    <w:p w14:paraId="0CADB799" w14:textId="77777777" w:rsidR="00AC3EEE" w:rsidRPr="00FC7F79" w:rsidRDefault="00AC3EEE" w:rsidP="0080692E">
      <w:pPr>
        <w:pBdr>
          <w:top w:val="nil"/>
          <w:left w:val="nil"/>
          <w:bottom w:val="nil"/>
          <w:right w:val="nil"/>
          <w:between w:val="nil"/>
        </w:pBdr>
        <w:spacing w:after="0" w:line="240" w:lineRule="auto"/>
        <w:jc w:val="both"/>
        <w:rPr>
          <w:rFonts w:asciiTheme="majorBidi" w:eastAsia="Cambria" w:hAnsiTheme="majorBidi" w:cstheme="majorBidi"/>
          <w:color w:val="000000"/>
          <w:sz w:val="24"/>
          <w:szCs w:val="24"/>
        </w:rPr>
      </w:pPr>
    </w:p>
    <w:p w14:paraId="1F904167" w14:textId="63CBD43B" w:rsidR="0080692E" w:rsidRPr="0080692E" w:rsidRDefault="00FC7F79" w:rsidP="0080692E">
      <w:pPr>
        <w:pBdr>
          <w:top w:val="nil"/>
          <w:left w:val="nil"/>
          <w:bottom w:val="nil"/>
          <w:right w:val="nil"/>
          <w:between w:val="nil"/>
        </w:pBdr>
        <w:spacing w:after="0" w:line="240" w:lineRule="auto"/>
        <w:jc w:val="both"/>
        <w:rPr>
          <w:rFonts w:asciiTheme="majorBidi" w:eastAsia="Cambria" w:hAnsiTheme="majorBidi" w:cstheme="majorBidi"/>
          <w:color w:val="000000"/>
          <w:sz w:val="24"/>
          <w:szCs w:val="24"/>
        </w:rPr>
      </w:pPr>
      <m:oMathPara>
        <m:oMath>
          <m:r>
            <w:rPr>
              <w:rFonts w:ascii="Cambria Math" w:eastAsia="Cambria" w:hAnsi="Cambria Math" w:cstheme="majorBidi"/>
              <w:color w:val="000000"/>
              <w:sz w:val="24"/>
              <w:szCs w:val="24"/>
            </w:rPr>
            <m:t>P(</m:t>
          </m:r>
          <m:sSub>
            <m:sSubPr>
              <m:ctrlPr>
                <w:rPr>
                  <w:rFonts w:ascii="Cambria Math" w:eastAsia="Cambria" w:hAnsi="Cambria Math" w:cstheme="majorBidi"/>
                  <w:color w:val="000000"/>
                  <w:sz w:val="24"/>
                  <w:szCs w:val="24"/>
                </w:rPr>
              </m:ctrlPr>
            </m:sSubPr>
            <m:e>
              <m:r>
                <w:rPr>
                  <w:rFonts w:ascii="Cambria Math" w:eastAsia="Cambria" w:hAnsi="Cambria Math" w:cstheme="majorBidi"/>
                  <w:color w:val="000000"/>
                  <w:sz w:val="24"/>
                  <w:szCs w:val="24"/>
                </w:rPr>
                <m:t>w</m:t>
              </m:r>
            </m:e>
            <m:sub>
              <m:r>
                <w:rPr>
                  <w:rFonts w:ascii="Cambria Math" w:eastAsia="Cambria" w:hAnsi="Cambria Math" w:cstheme="majorBidi"/>
                  <w:color w:val="000000"/>
                  <w:sz w:val="24"/>
                  <w:szCs w:val="24"/>
                </w:rPr>
                <m:t>i</m:t>
              </m:r>
            </m:sub>
          </m:sSub>
          <m:r>
            <m:rPr>
              <m:sty m:val="p"/>
            </m:rPr>
            <w:rPr>
              <w:rFonts w:ascii="Cambria Math" w:eastAsia="Cambria" w:hAnsi="Cambria Math" w:cstheme="majorBidi"/>
              <w:color w:val="000000"/>
              <w:sz w:val="24"/>
              <w:szCs w:val="24"/>
            </w:rPr>
            <m:t>∣</m:t>
          </m:r>
          <m:r>
            <w:rPr>
              <w:rFonts w:ascii="Cambria Math" w:eastAsia="Cambria" w:hAnsi="Cambria Math" w:cstheme="majorBidi"/>
              <w:color w:val="000000"/>
              <w:sz w:val="24"/>
              <w:szCs w:val="24"/>
            </w:rPr>
            <m:t>x)=</m:t>
          </m:r>
          <m:f>
            <m:fPr>
              <m:ctrlPr>
                <w:rPr>
                  <w:rFonts w:ascii="Cambria Math" w:eastAsia="Cambria" w:hAnsi="Cambria Math" w:cstheme="majorBidi"/>
                  <w:color w:val="000000"/>
                  <w:sz w:val="24"/>
                  <w:szCs w:val="24"/>
                </w:rPr>
              </m:ctrlPr>
            </m:fPr>
            <m:num>
              <m:r>
                <w:rPr>
                  <w:rFonts w:ascii="Cambria Math" w:eastAsia="Cambria" w:hAnsi="Cambria Math" w:cstheme="majorBidi"/>
                  <w:color w:val="000000"/>
                  <w:sz w:val="24"/>
                  <w:szCs w:val="24"/>
                </w:rPr>
                <m:t>P(x</m:t>
              </m:r>
              <m:r>
                <m:rPr>
                  <m:sty m:val="p"/>
                </m:rPr>
                <w:rPr>
                  <w:rFonts w:ascii="Cambria Math" w:eastAsia="Cambria" w:hAnsi="Cambria Math" w:cstheme="majorBidi"/>
                  <w:color w:val="000000"/>
                  <w:sz w:val="24"/>
                  <w:szCs w:val="24"/>
                </w:rPr>
                <m:t>∣</m:t>
              </m:r>
              <m:sSub>
                <m:sSubPr>
                  <m:ctrlPr>
                    <w:rPr>
                      <w:rFonts w:ascii="Cambria Math" w:eastAsia="Cambria" w:hAnsi="Cambria Math" w:cstheme="majorBidi"/>
                      <w:color w:val="000000"/>
                      <w:sz w:val="24"/>
                      <w:szCs w:val="24"/>
                    </w:rPr>
                  </m:ctrlPr>
                </m:sSubPr>
                <m:e>
                  <m:r>
                    <w:rPr>
                      <w:rFonts w:ascii="Cambria Math" w:eastAsia="Cambria" w:hAnsi="Cambria Math" w:cstheme="majorBidi"/>
                      <w:color w:val="000000"/>
                      <w:sz w:val="24"/>
                      <w:szCs w:val="24"/>
                    </w:rPr>
                    <m:t>w</m:t>
                  </m:r>
                </m:e>
                <m:sub>
                  <m:r>
                    <w:rPr>
                      <w:rFonts w:ascii="Cambria Math" w:eastAsia="Cambria" w:hAnsi="Cambria Math" w:cstheme="majorBidi"/>
                      <w:color w:val="000000"/>
                      <w:sz w:val="24"/>
                      <w:szCs w:val="24"/>
                    </w:rPr>
                    <m:t>i</m:t>
                  </m:r>
                </m:sub>
              </m:sSub>
              <m:r>
                <w:rPr>
                  <w:rFonts w:ascii="Cambria Math" w:eastAsia="Cambria" w:hAnsi="Cambria Math" w:cstheme="majorBidi"/>
                  <w:color w:val="000000"/>
                  <w:sz w:val="24"/>
                  <w:szCs w:val="24"/>
                </w:rPr>
                <m:t>)</m:t>
              </m:r>
              <m:r>
                <m:rPr>
                  <m:nor/>
                </m:rPr>
                <w:rPr>
                  <w:rFonts w:asciiTheme="majorBidi" w:eastAsia="Cambria" w:hAnsiTheme="majorBidi" w:cstheme="majorBidi"/>
                  <w:color w:val="000000"/>
                  <w:sz w:val="24"/>
                  <w:szCs w:val="24"/>
                </w:rPr>
                <m:t> </m:t>
              </m:r>
              <m:r>
                <w:rPr>
                  <w:rFonts w:ascii="Cambria Math" w:eastAsia="Cambria" w:hAnsi="Cambria Math" w:cstheme="majorBidi"/>
                  <w:color w:val="000000"/>
                  <w:sz w:val="24"/>
                  <w:szCs w:val="24"/>
                </w:rPr>
                <m:t>P(</m:t>
              </m:r>
              <m:sSub>
                <m:sSubPr>
                  <m:ctrlPr>
                    <w:rPr>
                      <w:rFonts w:ascii="Cambria Math" w:eastAsia="Cambria" w:hAnsi="Cambria Math" w:cstheme="majorBidi"/>
                      <w:color w:val="000000"/>
                      <w:sz w:val="24"/>
                      <w:szCs w:val="24"/>
                    </w:rPr>
                  </m:ctrlPr>
                </m:sSubPr>
                <m:e>
                  <m:r>
                    <w:rPr>
                      <w:rFonts w:ascii="Cambria Math" w:eastAsia="Cambria" w:hAnsi="Cambria Math" w:cstheme="majorBidi"/>
                      <w:color w:val="000000"/>
                      <w:sz w:val="24"/>
                      <w:szCs w:val="24"/>
                    </w:rPr>
                    <m:t>w</m:t>
                  </m:r>
                </m:e>
                <m:sub>
                  <m:r>
                    <w:rPr>
                      <w:rFonts w:ascii="Cambria Math" w:eastAsia="Cambria" w:hAnsi="Cambria Math" w:cstheme="majorBidi"/>
                      <w:color w:val="000000"/>
                      <w:sz w:val="24"/>
                      <w:szCs w:val="24"/>
                    </w:rPr>
                    <m:t>i</m:t>
                  </m:r>
                </m:sub>
              </m:sSub>
              <m:r>
                <w:rPr>
                  <w:rFonts w:ascii="Cambria Math" w:eastAsia="Cambria" w:hAnsi="Cambria Math" w:cstheme="majorBidi"/>
                  <w:color w:val="000000"/>
                  <w:sz w:val="24"/>
                  <w:szCs w:val="24"/>
                </w:rPr>
                <m:t>)</m:t>
              </m:r>
            </m:num>
            <m:den>
              <m:r>
                <w:rPr>
                  <w:rFonts w:ascii="Cambria Math" w:eastAsia="Cambria" w:hAnsi="Cambria Math" w:cstheme="majorBidi"/>
                  <w:color w:val="000000"/>
                  <w:sz w:val="24"/>
                  <w:szCs w:val="24"/>
                </w:rPr>
                <m:t>P(x)</m:t>
              </m:r>
            </m:den>
          </m:f>
          <m:r>
            <m:rPr>
              <m:sty m:val="p"/>
            </m:rPr>
            <w:rPr>
              <w:rFonts w:asciiTheme="majorBidi" w:eastAsia="Cambria" w:hAnsiTheme="majorBidi" w:cstheme="majorBidi"/>
              <w:color w:val="000000"/>
              <w:sz w:val="24"/>
              <w:szCs w:val="24"/>
            </w:rPr>
            <w:br/>
          </m:r>
        </m:oMath>
      </m:oMathPara>
    </w:p>
    <w:p w14:paraId="6ABD3E63" w14:textId="53483163" w:rsidR="0080692E" w:rsidRPr="0080692E" w:rsidRDefault="0080692E" w:rsidP="0080692E">
      <w:pPr>
        <w:pBdr>
          <w:top w:val="nil"/>
          <w:left w:val="nil"/>
          <w:bottom w:val="nil"/>
          <w:right w:val="nil"/>
          <w:between w:val="nil"/>
        </w:pBdr>
        <w:spacing w:after="0" w:line="240" w:lineRule="auto"/>
        <w:jc w:val="both"/>
        <w:rPr>
          <w:rFonts w:asciiTheme="majorBidi" w:eastAsia="Cambria" w:hAnsiTheme="majorBidi" w:cstheme="majorBidi"/>
          <w:color w:val="000000"/>
          <w:sz w:val="24"/>
          <w:szCs w:val="24"/>
        </w:rPr>
      </w:pPr>
      <w:r w:rsidRPr="0080692E">
        <w:rPr>
          <w:rFonts w:asciiTheme="majorBidi" w:eastAsia="Cambria" w:hAnsiTheme="majorBidi" w:cstheme="majorBidi"/>
          <w:color w:val="000000"/>
          <w:sz w:val="24"/>
          <w:szCs w:val="24"/>
        </w:rPr>
        <w:t xml:space="preserve">Here, </w:t>
      </w:r>
      <m:oMath>
        <m:r>
          <w:rPr>
            <w:rFonts w:ascii="Cambria Math" w:eastAsia="Cambria" w:hAnsi="Cambria Math" w:cstheme="majorBidi"/>
            <w:color w:val="000000"/>
            <w:sz w:val="24"/>
            <w:szCs w:val="24"/>
          </w:rPr>
          <m:t>P(x</m:t>
        </m:r>
        <m:r>
          <m:rPr>
            <m:sty m:val="p"/>
          </m:rPr>
          <w:rPr>
            <w:rFonts w:ascii="Cambria Math" w:eastAsia="Cambria" w:hAnsi="Cambria Math" w:cstheme="majorBidi"/>
            <w:color w:val="000000"/>
            <w:sz w:val="24"/>
            <w:szCs w:val="24"/>
          </w:rPr>
          <m:t>∣</m:t>
        </m:r>
        <m:sSub>
          <m:sSubPr>
            <m:ctrlPr>
              <w:rPr>
                <w:rFonts w:ascii="Cambria Math" w:eastAsia="Cambria" w:hAnsi="Cambria Math" w:cstheme="majorBidi"/>
                <w:color w:val="000000"/>
                <w:sz w:val="24"/>
                <w:szCs w:val="24"/>
              </w:rPr>
            </m:ctrlPr>
          </m:sSubPr>
          <m:e>
            <m:r>
              <w:rPr>
                <w:rFonts w:ascii="Cambria Math" w:eastAsia="Cambria" w:hAnsi="Cambria Math" w:cstheme="majorBidi"/>
                <w:color w:val="000000"/>
                <w:sz w:val="24"/>
                <w:szCs w:val="24"/>
              </w:rPr>
              <m:t>w</m:t>
            </m:r>
          </m:e>
          <m:sub>
            <m:r>
              <w:rPr>
                <w:rFonts w:ascii="Cambria Math" w:eastAsia="Cambria" w:hAnsi="Cambria Math" w:cstheme="majorBidi"/>
                <w:color w:val="000000"/>
                <w:sz w:val="24"/>
                <w:szCs w:val="24"/>
              </w:rPr>
              <m:t>i</m:t>
            </m:r>
          </m:sub>
        </m:sSub>
        <m:r>
          <w:rPr>
            <w:rFonts w:ascii="Cambria Math" w:eastAsia="Cambria" w:hAnsi="Cambria Math" w:cstheme="majorBidi"/>
            <w:color w:val="000000"/>
            <w:sz w:val="24"/>
            <w:szCs w:val="24"/>
          </w:rPr>
          <m:t>)</m:t>
        </m:r>
      </m:oMath>
      <w:r w:rsidR="002005F4">
        <w:rPr>
          <w:rFonts w:asciiTheme="majorBidi" w:eastAsia="Cambria" w:hAnsiTheme="majorBidi" w:cstheme="majorBidi"/>
          <w:color w:val="000000"/>
          <w:sz w:val="24"/>
          <w:szCs w:val="24"/>
        </w:rPr>
        <w:t xml:space="preserve"> </w:t>
      </w:r>
      <w:r w:rsidRPr="0080692E">
        <w:rPr>
          <w:rFonts w:asciiTheme="majorBidi" w:eastAsia="Cambria" w:hAnsiTheme="majorBidi" w:cstheme="majorBidi"/>
          <w:color w:val="000000"/>
          <w:sz w:val="24"/>
          <w:szCs w:val="24"/>
        </w:rPr>
        <w:t xml:space="preserve">is the likelihood, representing the probability of observing </w:t>
      </w:r>
      <m:oMath>
        <m:r>
          <w:rPr>
            <w:rFonts w:ascii="Cambria Math" w:eastAsia="Cambria" w:hAnsi="Cambria Math" w:cstheme="majorBidi"/>
            <w:color w:val="000000"/>
            <w:sz w:val="24"/>
            <w:szCs w:val="24"/>
          </w:rPr>
          <m:t>x</m:t>
        </m:r>
      </m:oMath>
      <w:r w:rsidRPr="0080692E">
        <w:rPr>
          <w:rFonts w:asciiTheme="majorBidi" w:eastAsia="Cambria" w:hAnsiTheme="majorBidi" w:cstheme="majorBidi"/>
          <w:color w:val="000000"/>
          <w:sz w:val="24"/>
          <w:szCs w:val="24"/>
        </w:rPr>
        <w:t xml:space="preserve">when class </w:t>
      </w:r>
      <m:oMath>
        <m:sSub>
          <m:sSubPr>
            <m:ctrlPr>
              <w:rPr>
                <w:rFonts w:ascii="Cambria Math" w:eastAsia="Cambria" w:hAnsi="Cambria Math" w:cstheme="majorBidi"/>
                <w:color w:val="000000"/>
                <w:sz w:val="24"/>
                <w:szCs w:val="24"/>
              </w:rPr>
            </m:ctrlPr>
          </m:sSubPr>
          <m:e>
            <m:r>
              <w:rPr>
                <w:rFonts w:ascii="Cambria Math" w:eastAsia="Cambria" w:hAnsi="Cambria Math" w:cstheme="majorBidi"/>
                <w:color w:val="000000"/>
                <w:sz w:val="24"/>
                <w:szCs w:val="24"/>
              </w:rPr>
              <m:t>w</m:t>
            </m:r>
          </m:e>
          <m:sub>
            <m:r>
              <w:rPr>
                <w:rFonts w:ascii="Cambria Math" w:eastAsia="Cambria" w:hAnsi="Cambria Math" w:cstheme="majorBidi"/>
                <w:color w:val="000000"/>
                <w:sz w:val="24"/>
                <w:szCs w:val="24"/>
              </w:rPr>
              <m:t>i</m:t>
            </m:r>
          </m:sub>
        </m:sSub>
      </m:oMath>
      <w:r w:rsidR="003A110D">
        <w:rPr>
          <w:rFonts w:asciiTheme="majorBidi" w:eastAsia="Cambria" w:hAnsiTheme="majorBidi" w:cstheme="majorBidi"/>
          <w:color w:val="000000"/>
          <w:sz w:val="24"/>
          <w:szCs w:val="24"/>
        </w:rPr>
        <w:t xml:space="preserve"> </w:t>
      </w:r>
      <w:r w:rsidRPr="0080692E">
        <w:rPr>
          <w:rFonts w:asciiTheme="majorBidi" w:eastAsia="Cambria" w:hAnsiTheme="majorBidi" w:cstheme="majorBidi"/>
          <w:color w:val="000000"/>
          <w:sz w:val="24"/>
          <w:szCs w:val="24"/>
        </w:rPr>
        <w:t>is true</w:t>
      </w:r>
      <w:r w:rsidR="00A346D8">
        <w:rPr>
          <w:rFonts w:asciiTheme="majorBidi" w:eastAsia="Cambria" w:hAnsiTheme="majorBidi" w:cstheme="majorBidi"/>
          <w:color w:val="000000"/>
          <w:sz w:val="24"/>
          <w:szCs w:val="24"/>
        </w:rPr>
        <w:t xml:space="preserve">, </w:t>
      </w:r>
      <m:oMath>
        <m:r>
          <w:rPr>
            <w:rFonts w:ascii="Cambria Math" w:eastAsia="Cambria" w:hAnsi="Cambria Math" w:cstheme="majorBidi"/>
            <w:color w:val="000000"/>
            <w:sz w:val="24"/>
            <w:szCs w:val="24"/>
          </w:rPr>
          <m:t>P</m:t>
        </m:r>
        <m:d>
          <m:dPr>
            <m:ctrlPr>
              <w:rPr>
                <w:rFonts w:ascii="Cambria Math" w:eastAsia="Cambria" w:hAnsi="Cambria Math" w:cstheme="majorBidi"/>
                <w:i/>
                <w:color w:val="000000"/>
                <w:sz w:val="24"/>
                <w:szCs w:val="24"/>
              </w:rPr>
            </m:ctrlPr>
          </m:dPr>
          <m:e>
            <m:sSub>
              <m:sSubPr>
                <m:ctrlPr>
                  <w:rPr>
                    <w:rFonts w:ascii="Cambria Math" w:eastAsia="Cambria" w:hAnsi="Cambria Math" w:cstheme="majorBidi"/>
                    <w:color w:val="000000"/>
                    <w:sz w:val="24"/>
                    <w:szCs w:val="24"/>
                  </w:rPr>
                </m:ctrlPr>
              </m:sSubPr>
              <m:e>
                <m:r>
                  <w:rPr>
                    <w:rFonts w:ascii="Cambria Math" w:eastAsia="Cambria" w:hAnsi="Cambria Math" w:cstheme="majorBidi"/>
                    <w:color w:val="000000"/>
                    <w:sz w:val="24"/>
                    <w:szCs w:val="24"/>
                  </w:rPr>
                  <m:t>w</m:t>
                </m:r>
              </m:e>
              <m:sub>
                <m:r>
                  <w:rPr>
                    <w:rFonts w:ascii="Cambria Math" w:eastAsia="Cambria" w:hAnsi="Cambria Math" w:cstheme="majorBidi"/>
                    <w:color w:val="000000"/>
                    <w:sz w:val="24"/>
                    <w:szCs w:val="24"/>
                  </w:rPr>
                  <m:t>i</m:t>
                </m:r>
              </m:sub>
            </m:sSub>
          </m:e>
        </m:d>
        <m:r>
          <w:rPr>
            <w:rFonts w:ascii="Cambria Math" w:eastAsia="Cambria" w:hAnsi="Cambria Math" w:cstheme="majorBidi"/>
            <w:color w:val="000000"/>
            <w:sz w:val="24"/>
            <w:szCs w:val="24"/>
          </w:rPr>
          <m:t xml:space="preserve"> </m:t>
        </m:r>
      </m:oMath>
      <w:r w:rsidRPr="0080692E">
        <w:rPr>
          <w:rFonts w:asciiTheme="majorBidi" w:eastAsia="Cambria" w:hAnsiTheme="majorBidi" w:cstheme="majorBidi"/>
          <w:color w:val="000000"/>
          <w:sz w:val="24"/>
          <w:szCs w:val="24"/>
        </w:rPr>
        <w:t>is the prior probability of the class before seeing any data</w:t>
      </w:r>
      <w:r w:rsidR="00A346D8">
        <w:rPr>
          <w:rFonts w:asciiTheme="majorBidi" w:eastAsia="Cambria" w:hAnsiTheme="majorBidi" w:cstheme="majorBidi"/>
          <w:color w:val="000000"/>
          <w:sz w:val="24"/>
          <w:szCs w:val="24"/>
        </w:rPr>
        <w:t xml:space="preserve"> </w:t>
      </w:r>
      <w:r w:rsidRPr="0080692E">
        <w:rPr>
          <w:rFonts w:asciiTheme="majorBidi" w:eastAsia="Cambria" w:hAnsiTheme="majorBidi" w:cstheme="majorBidi"/>
          <w:color w:val="000000"/>
          <w:sz w:val="24"/>
          <w:szCs w:val="24"/>
        </w:rPr>
        <w:t xml:space="preserve">and </w:t>
      </w:r>
      <m:oMath>
        <m:r>
          <w:rPr>
            <w:rFonts w:ascii="Cambria Math" w:eastAsia="Cambria" w:hAnsi="Cambria Math" w:cstheme="majorBidi"/>
            <w:color w:val="000000"/>
            <w:sz w:val="24"/>
            <w:szCs w:val="24"/>
          </w:rPr>
          <m:t>P</m:t>
        </m:r>
        <m:d>
          <m:dPr>
            <m:ctrlPr>
              <w:rPr>
                <w:rFonts w:ascii="Cambria Math" w:eastAsia="Cambria" w:hAnsi="Cambria Math" w:cstheme="majorBidi"/>
                <w:i/>
                <w:color w:val="000000"/>
                <w:sz w:val="24"/>
                <w:szCs w:val="24"/>
              </w:rPr>
            </m:ctrlPr>
          </m:dPr>
          <m:e>
            <m:r>
              <w:rPr>
                <w:rFonts w:ascii="Cambria Math" w:eastAsia="Cambria" w:hAnsi="Cambria Math" w:cstheme="majorBidi"/>
                <w:color w:val="000000"/>
                <w:sz w:val="24"/>
                <w:szCs w:val="24"/>
              </w:rPr>
              <m:t>x</m:t>
            </m:r>
          </m:e>
        </m:d>
        <m:r>
          <w:rPr>
            <w:rFonts w:ascii="Cambria Math" w:eastAsia="Cambria" w:hAnsi="Cambria Math" w:cstheme="majorBidi"/>
            <w:color w:val="000000"/>
            <w:sz w:val="24"/>
            <w:szCs w:val="24"/>
          </w:rPr>
          <m:t xml:space="preserve"> </m:t>
        </m:r>
      </m:oMath>
      <w:r w:rsidRPr="0080692E">
        <w:rPr>
          <w:rFonts w:asciiTheme="majorBidi" w:eastAsia="Cambria" w:hAnsiTheme="majorBidi" w:cstheme="majorBidi"/>
          <w:color w:val="000000"/>
          <w:sz w:val="24"/>
          <w:szCs w:val="24"/>
        </w:rPr>
        <w:t>is the evidence or total probability of the observation.</w:t>
      </w:r>
      <w:r w:rsidRPr="00FC7F79">
        <w:rPr>
          <w:rFonts w:asciiTheme="majorBidi" w:eastAsia="Cambria" w:hAnsiTheme="majorBidi" w:cstheme="majorBidi"/>
          <w:color w:val="000000"/>
          <w:sz w:val="24"/>
          <w:szCs w:val="24"/>
        </w:rPr>
        <w:t xml:space="preserve"> </w:t>
      </w:r>
      <w:r w:rsidRPr="0080692E">
        <w:rPr>
          <w:rFonts w:asciiTheme="majorBidi" w:eastAsia="Cambria" w:hAnsiTheme="majorBidi" w:cstheme="majorBidi"/>
          <w:color w:val="000000"/>
          <w:sz w:val="24"/>
          <w:szCs w:val="24"/>
        </w:rPr>
        <w:t>A Bayesian classifier assigns a sample to the class that has the highest posterior probability, which is known as the Maximum A Posteriori (MAP) decision rule.</w:t>
      </w:r>
      <w:r w:rsidRPr="00FC7F79">
        <w:rPr>
          <w:rFonts w:asciiTheme="majorBidi" w:eastAsia="Cambria" w:hAnsiTheme="majorBidi" w:cstheme="majorBidi"/>
          <w:color w:val="000000"/>
          <w:sz w:val="24"/>
          <w:szCs w:val="24"/>
        </w:rPr>
        <w:t xml:space="preserve"> </w:t>
      </w:r>
      <w:r w:rsidRPr="0080692E">
        <w:rPr>
          <w:rFonts w:asciiTheme="majorBidi" w:eastAsia="Cambria" w:hAnsiTheme="majorBidi" w:cstheme="majorBidi"/>
          <w:color w:val="000000"/>
          <w:sz w:val="24"/>
          <w:szCs w:val="24"/>
        </w:rPr>
        <w:t>This probabilistic approach makes Bayesian classifiers highly interpretable and effective, especially when the class distributions of the data can be modeled accurately.</w:t>
      </w:r>
    </w:p>
    <w:p w14:paraId="69DC8994" w14:textId="790F5BDD" w:rsidR="00A03EFA" w:rsidRPr="00673302" w:rsidRDefault="00A03EFA" w:rsidP="0080692E">
      <w:pPr>
        <w:pBdr>
          <w:top w:val="nil"/>
          <w:left w:val="nil"/>
          <w:bottom w:val="nil"/>
          <w:right w:val="nil"/>
          <w:between w:val="nil"/>
        </w:pBdr>
        <w:spacing w:after="0" w:line="240" w:lineRule="auto"/>
        <w:jc w:val="both"/>
        <w:rPr>
          <w:rFonts w:ascii="Times New Roman" w:eastAsia="Cambria" w:hAnsi="Times New Roman" w:cs="Times New Roman"/>
          <w:color w:val="000000"/>
          <w:sz w:val="24"/>
          <w:szCs w:val="24"/>
        </w:rPr>
      </w:pPr>
    </w:p>
    <w:p w14:paraId="2E95BEB2" w14:textId="3B343978" w:rsidR="00AD7838" w:rsidRPr="00AD7838" w:rsidRDefault="002831D1" w:rsidP="002831D1">
      <w:pPr>
        <w:pBdr>
          <w:top w:val="nil"/>
          <w:left w:val="nil"/>
          <w:bottom w:val="nil"/>
          <w:right w:val="nil"/>
          <w:between w:val="nil"/>
        </w:pBdr>
        <w:spacing w:after="0" w:line="240" w:lineRule="auto"/>
        <w:jc w:val="both"/>
        <w:rPr>
          <w:rFonts w:ascii="Times New Roman" w:eastAsia="Cambria" w:hAnsi="Times New Roman" w:cs="Times New Roman"/>
          <w:b/>
          <w:color w:val="000000"/>
          <w:sz w:val="24"/>
          <w:szCs w:val="24"/>
        </w:rPr>
      </w:pPr>
      <w:r w:rsidRPr="002831D1">
        <w:rPr>
          <w:rFonts w:ascii="Times New Roman" w:eastAsia="Cambria" w:hAnsi="Times New Roman" w:cs="Times New Roman"/>
          <w:b/>
          <w:color w:val="000000"/>
          <w:sz w:val="24"/>
          <w:szCs w:val="24"/>
          <w:u w:val="single"/>
        </w:rPr>
        <w:t>Univariate Bayesian Model</w:t>
      </w:r>
      <w:r w:rsidR="00AD7838" w:rsidRPr="00F91823">
        <w:rPr>
          <w:rFonts w:ascii="Times New Roman" w:eastAsia="Cambria" w:hAnsi="Times New Roman" w:cs="Times New Roman"/>
          <w:b/>
          <w:color w:val="000000"/>
          <w:sz w:val="24"/>
          <w:szCs w:val="24"/>
        </w:rPr>
        <w:t>:</w:t>
      </w:r>
    </w:p>
    <w:p w14:paraId="2A7A576F" w14:textId="53998E83" w:rsidR="00D2473C" w:rsidRPr="00D2473C" w:rsidRDefault="00D2473C" w:rsidP="00D2473C">
      <w:pPr>
        <w:pBdr>
          <w:top w:val="nil"/>
          <w:left w:val="nil"/>
          <w:bottom w:val="nil"/>
          <w:right w:val="nil"/>
          <w:between w:val="nil"/>
        </w:pBdr>
        <w:spacing w:after="0" w:line="240" w:lineRule="auto"/>
        <w:jc w:val="both"/>
        <w:rPr>
          <w:rFonts w:ascii="Times New Roman" w:eastAsia="Cambria" w:hAnsi="Times New Roman" w:cs="Times New Roman"/>
          <w:color w:val="000000"/>
          <w:sz w:val="24"/>
          <w:szCs w:val="24"/>
        </w:rPr>
      </w:pPr>
      <w:r w:rsidRPr="00D2473C">
        <w:rPr>
          <w:rFonts w:ascii="Times New Roman" w:eastAsia="Cambria" w:hAnsi="Times New Roman" w:cs="Times New Roman"/>
          <w:color w:val="000000"/>
          <w:sz w:val="24"/>
          <w:szCs w:val="24"/>
        </w:rPr>
        <w:t xml:space="preserve">When the data consists of a single feature (one-dimensional), the Bayesian classifier uses the univariate Gaussian distribution to model the likelihood </w:t>
      </w:r>
      <m:oMath>
        <m:r>
          <w:rPr>
            <w:rFonts w:ascii="Cambria Math" w:eastAsia="Cambria" w:hAnsi="Cambria Math" w:cs="Times New Roman"/>
            <w:color w:val="000000"/>
            <w:sz w:val="24"/>
            <w:szCs w:val="24"/>
          </w:rPr>
          <m:t>P(x</m:t>
        </m:r>
        <m:r>
          <m:rPr>
            <m:sty m:val="p"/>
          </m:rPr>
          <w:rPr>
            <w:rFonts w:ascii="Cambria Math" w:eastAsia="Cambria" w:hAnsi="Cambria Math" w:cs="Times New Roman"/>
            <w:color w:val="000000"/>
            <w:sz w:val="24"/>
            <w:szCs w:val="24"/>
          </w:rPr>
          <m:t>∣</m:t>
        </m:r>
        <m:sSub>
          <m:sSubPr>
            <m:ctrlPr>
              <w:rPr>
                <w:rFonts w:ascii="Cambria Math" w:eastAsia="Cambria" w:hAnsi="Cambria Math" w:cs="Times New Roman"/>
                <w:color w:val="000000"/>
                <w:sz w:val="24"/>
                <w:szCs w:val="24"/>
              </w:rPr>
            </m:ctrlPr>
          </m:sSubPr>
          <m:e>
            <m:r>
              <w:rPr>
                <w:rFonts w:ascii="Cambria Math" w:eastAsia="Cambria" w:hAnsi="Cambria Math" w:cs="Times New Roman"/>
                <w:color w:val="000000"/>
                <w:sz w:val="24"/>
                <w:szCs w:val="24"/>
              </w:rPr>
              <m:t>w</m:t>
            </m:r>
          </m:e>
          <m:sub>
            <m:r>
              <w:rPr>
                <w:rFonts w:ascii="Cambria Math" w:eastAsia="Cambria" w:hAnsi="Cambria Math" w:cs="Times New Roman"/>
                <w:color w:val="000000"/>
                <w:sz w:val="24"/>
                <w:szCs w:val="24"/>
              </w:rPr>
              <m:t>i</m:t>
            </m:r>
          </m:sub>
        </m:sSub>
        <m:r>
          <w:rPr>
            <w:rFonts w:ascii="Cambria Math" w:eastAsia="Cambria" w:hAnsi="Cambria Math" w:cs="Times New Roman"/>
            <w:color w:val="000000"/>
            <w:sz w:val="24"/>
            <w:szCs w:val="24"/>
          </w:rPr>
          <m:t>)</m:t>
        </m:r>
      </m:oMath>
      <w:r w:rsidRPr="00D2473C">
        <w:rPr>
          <w:rFonts w:ascii="Times New Roman" w:eastAsia="Cambria" w:hAnsi="Times New Roman" w:cs="Times New Roman"/>
          <w:color w:val="000000"/>
          <w:sz w:val="24"/>
          <w:szCs w:val="24"/>
        </w:rPr>
        <w:t>.</w:t>
      </w:r>
      <w:r w:rsidR="003F1C80">
        <w:rPr>
          <w:rFonts w:ascii="Times New Roman" w:eastAsia="Cambria" w:hAnsi="Times New Roman" w:cs="Times New Roman"/>
          <w:color w:val="000000"/>
          <w:sz w:val="24"/>
          <w:szCs w:val="24"/>
        </w:rPr>
        <w:t xml:space="preserve"> </w:t>
      </w:r>
      <w:r w:rsidRPr="00D2473C">
        <w:rPr>
          <w:rFonts w:ascii="Times New Roman" w:eastAsia="Cambria" w:hAnsi="Times New Roman" w:cs="Times New Roman"/>
          <w:color w:val="000000"/>
          <w:sz w:val="24"/>
          <w:szCs w:val="24"/>
        </w:rPr>
        <w:t>The univariate Gaussian distribution is given by:</w:t>
      </w:r>
    </w:p>
    <w:p w14:paraId="327909FA" w14:textId="1FC59BBB" w:rsidR="00D2473C" w:rsidRPr="00D2473C" w:rsidRDefault="00D2473C" w:rsidP="00D2473C">
      <w:pPr>
        <w:pBdr>
          <w:top w:val="nil"/>
          <w:left w:val="nil"/>
          <w:bottom w:val="nil"/>
          <w:right w:val="nil"/>
          <w:between w:val="nil"/>
        </w:pBdr>
        <w:spacing w:after="0" w:line="240" w:lineRule="auto"/>
        <w:jc w:val="both"/>
        <w:rPr>
          <w:rFonts w:ascii="Times New Roman" w:eastAsia="Cambria" w:hAnsi="Times New Roman" w:cs="Times New Roman"/>
          <w:color w:val="000000"/>
          <w:sz w:val="24"/>
          <w:szCs w:val="24"/>
        </w:rPr>
      </w:pPr>
      <m:oMathPara>
        <m:oMath>
          <m:r>
            <w:rPr>
              <w:rFonts w:ascii="Cambria Math" w:eastAsia="Cambria" w:hAnsi="Cambria Math" w:cs="Times New Roman"/>
              <w:color w:val="000000"/>
              <w:sz w:val="24"/>
              <w:szCs w:val="24"/>
            </w:rPr>
            <w:lastRenderedPageBreak/>
            <m:t>P(x;μ,σ)=</m:t>
          </m:r>
          <m:f>
            <m:fPr>
              <m:ctrlPr>
                <w:rPr>
                  <w:rFonts w:ascii="Cambria Math" w:eastAsia="Cambria" w:hAnsi="Cambria Math" w:cs="Times New Roman"/>
                  <w:color w:val="000000"/>
                  <w:sz w:val="24"/>
                  <w:szCs w:val="24"/>
                </w:rPr>
              </m:ctrlPr>
            </m:fPr>
            <m:num>
              <m:r>
                <w:rPr>
                  <w:rFonts w:ascii="Cambria Math" w:eastAsia="Cambria" w:hAnsi="Cambria Math" w:cs="Times New Roman"/>
                  <w:color w:val="000000"/>
                  <w:sz w:val="24"/>
                  <w:szCs w:val="24"/>
                </w:rPr>
                <m:t>1</m:t>
              </m:r>
            </m:num>
            <m:den>
              <m:rad>
                <m:radPr>
                  <m:degHide m:val="1"/>
                  <m:ctrlPr>
                    <w:rPr>
                      <w:rFonts w:ascii="Cambria Math" w:eastAsia="Cambria" w:hAnsi="Cambria Math" w:cs="Times New Roman"/>
                      <w:color w:val="000000"/>
                      <w:sz w:val="24"/>
                      <w:szCs w:val="24"/>
                    </w:rPr>
                  </m:ctrlPr>
                </m:radPr>
                <m:deg/>
                <m:e>
                  <m:r>
                    <w:rPr>
                      <w:rFonts w:ascii="Cambria Math" w:eastAsia="Cambria" w:hAnsi="Cambria Math" w:cs="Times New Roman"/>
                      <w:color w:val="000000"/>
                      <w:sz w:val="24"/>
                      <w:szCs w:val="24"/>
                    </w:rPr>
                    <m:t>2π</m:t>
                  </m:r>
                  <m:sSup>
                    <m:sSupPr>
                      <m:ctrlPr>
                        <w:rPr>
                          <w:rFonts w:ascii="Cambria Math" w:eastAsia="Cambria" w:hAnsi="Cambria Math" w:cs="Times New Roman"/>
                          <w:color w:val="000000"/>
                          <w:sz w:val="24"/>
                          <w:szCs w:val="24"/>
                        </w:rPr>
                      </m:ctrlPr>
                    </m:sSupPr>
                    <m:e>
                      <m:r>
                        <w:rPr>
                          <w:rFonts w:ascii="Cambria Math" w:eastAsia="Cambria" w:hAnsi="Cambria Math" w:cs="Times New Roman"/>
                          <w:color w:val="000000"/>
                          <w:sz w:val="24"/>
                          <w:szCs w:val="24"/>
                        </w:rPr>
                        <m:t>σ</m:t>
                      </m:r>
                    </m:e>
                    <m:sup>
                      <m:r>
                        <w:rPr>
                          <w:rFonts w:ascii="Cambria Math" w:eastAsia="Cambria" w:hAnsi="Cambria Math" w:cs="Times New Roman"/>
                          <w:color w:val="000000"/>
                          <w:sz w:val="24"/>
                          <w:szCs w:val="24"/>
                        </w:rPr>
                        <m:t>2</m:t>
                      </m:r>
                    </m:sup>
                  </m:sSup>
                </m:e>
              </m:rad>
            </m:den>
          </m:f>
          <m:sSup>
            <m:sSupPr>
              <m:ctrlPr>
                <w:rPr>
                  <w:rFonts w:ascii="Cambria Math" w:eastAsia="Cambria" w:hAnsi="Cambria Math" w:cs="Times New Roman"/>
                  <w:color w:val="000000"/>
                  <w:sz w:val="24"/>
                  <w:szCs w:val="24"/>
                </w:rPr>
              </m:ctrlPr>
            </m:sSupPr>
            <m:e>
              <m:r>
                <w:rPr>
                  <w:rFonts w:ascii="Cambria Math" w:eastAsia="Cambria" w:hAnsi="Cambria Math" w:cs="Times New Roman"/>
                  <w:color w:val="000000"/>
                  <w:sz w:val="24"/>
                  <w:szCs w:val="24"/>
                </w:rPr>
                <m:t>e</m:t>
              </m:r>
            </m:e>
            <m:sup>
              <m:r>
                <w:rPr>
                  <w:rFonts w:ascii="Cambria Math" w:eastAsia="Cambria" w:hAnsi="Cambria Math" w:cs="Times New Roman"/>
                  <w:color w:val="000000"/>
                  <w:sz w:val="24"/>
                  <w:szCs w:val="24"/>
                </w:rPr>
                <m:t>-</m:t>
              </m:r>
              <m:f>
                <m:fPr>
                  <m:ctrlPr>
                    <w:rPr>
                      <w:rFonts w:ascii="Cambria Math" w:eastAsia="Cambria" w:hAnsi="Cambria Math" w:cs="Times New Roman"/>
                      <w:color w:val="000000"/>
                      <w:sz w:val="24"/>
                      <w:szCs w:val="24"/>
                    </w:rPr>
                  </m:ctrlPr>
                </m:fPr>
                <m:num>
                  <m:r>
                    <w:rPr>
                      <w:rFonts w:ascii="Cambria Math" w:eastAsia="Cambria" w:hAnsi="Cambria Math" w:cs="Times New Roman"/>
                      <w:color w:val="000000"/>
                      <w:sz w:val="24"/>
                      <w:szCs w:val="24"/>
                    </w:rPr>
                    <m:t>(x-μ</m:t>
                  </m:r>
                  <m:sSup>
                    <m:sSupPr>
                      <m:ctrlPr>
                        <w:rPr>
                          <w:rFonts w:ascii="Cambria Math" w:eastAsia="Cambria" w:hAnsi="Cambria Math" w:cs="Times New Roman"/>
                          <w:color w:val="000000"/>
                          <w:sz w:val="24"/>
                          <w:szCs w:val="24"/>
                        </w:rPr>
                      </m:ctrlPr>
                    </m:sSupPr>
                    <m:e>
                      <m:r>
                        <w:rPr>
                          <w:rFonts w:ascii="Cambria Math" w:eastAsia="Cambria" w:hAnsi="Cambria Math" w:cs="Times New Roman"/>
                          <w:color w:val="000000"/>
                          <w:sz w:val="24"/>
                          <w:szCs w:val="24"/>
                        </w:rPr>
                        <m:t>)</m:t>
                      </m:r>
                    </m:e>
                    <m:sup>
                      <m:r>
                        <w:rPr>
                          <w:rFonts w:ascii="Cambria Math" w:eastAsia="Cambria" w:hAnsi="Cambria Math" w:cs="Times New Roman"/>
                          <w:color w:val="000000"/>
                          <w:sz w:val="24"/>
                          <w:szCs w:val="24"/>
                        </w:rPr>
                        <m:t>2</m:t>
                      </m:r>
                    </m:sup>
                  </m:sSup>
                </m:num>
                <m:den>
                  <m:r>
                    <w:rPr>
                      <w:rFonts w:ascii="Cambria Math" w:eastAsia="Cambria" w:hAnsi="Cambria Math" w:cs="Times New Roman"/>
                      <w:color w:val="000000"/>
                      <w:sz w:val="24"/>
                      <w:szCs w:val="24"/>
                    </w:rPr>
                    <m:t>2</m:t>
                  </m:r>
                  <m:sSup>
                    <m:sSupPr>
                      <m:ctrlPr>
                        <w:rPr>
                          <w:rFonts w:ascii="Cambria Math" w:eastAsia="Cambria" w:hAnsi="Cambria Math" w:cs="Times New Roman"/>
                          <w:color w:val="000000"/>
                          <w:sz w:val="24"/>
                          <w:szCs w:val="24"/>
                        </w:rPr>
                      </m:ctrlPr>
                    </m:sSupPr>
                    <m:e>
                      <m:r>
                        <w:rPr>
                          <w:rFonts w:ascii="Cambria Math" w:eastAsia="Cambria" w:hAnsi="Cambria Math" w:cs="Times New Roman"/>
                          <w:color w:val="000000"/>
                          <w:sz w:val="24"/>
                          <w:szCs w:val="24"/>
                        </w:rPr>
                        <m:t>σ</m:t>
                      </m:r>
                    </m:e>
                    <m:sup>
                      <m:r>
                        <w:rPr>
                          <w:rFonts w:ascii="Cambria Math" w:eastAsia="Cambria" w:hAnsi="Cambria Math" w:cs="Times New Roman"/>
                          <w:color w:val="000000"/>
                          <w:sz w:val="24"/>
                          <w:szCs w:val="24"/>
                        </w:rPr>
                        <m:t>2</m:t>
                      </m:r>
                    </m:sup>
                  </m:sSup>
                </m:den>
              </m:f>
            </m:sup>
          </m:sSup>
        </m:oMath>
      </m:oMathPara>
    </w:p>
    <w:p w14:paraId="68808EB0" w14:textId="6883A3E2" w:rsidR="00D2473C" w:rsidRPr="00D2473C" w:rsidRDefault="00D2473C" w:rsidP="00D2473C">
      <w:pPr>
        <w:pBdr>
          <w:top w:val="nil"/>
          <w:left w:val="nil"/>
          <w:bottom w:val="nil"/>
          <w:right w:val="nil"/>
          <w:between w:val="nil"/>
        </w:pBdr>
        <w:spacing w:after="0" w:line="240" w:lineRule="auto"/>
        <w:jc w:val="both"/>
        <w:rPr>
          <w:rFonts w:ascii="Times New Roman" w:eastAsia="Cambria" w:hAnsi="Times New Roman" w:cs="Times New Roman"/>
          <w:color w:val="000000"/>
          <w:sz w:val="24"/>
          <w:szCs w:val="24"/>
        </w:rPr>
      </w:pPr>
      <w:r w:rsidRPr="00D2473C">
        <w:rPr>
          <w:rFonts w:ascii="Times New Roman" w:eastAsia="Cambria" w:hAnsi="Times New Roman" w:cs="Times New Roman"/>
          <w:color w:val="000000"/>
          <w:sz w:val="24"/>
          <w:szCs w:val="24"/>
        </w:rPr>
        <w:t xml:space="preserve">where </w:t>
      </w:r>
      <m:oMath>
        <m:r>
          <w:rPr>
            <w:rFonts w:ascii="Cambria Math" w:eastAsia="Cambria" w:hAnsi="Cambria Math" w:cs="Times New Roman"/>
            <w:color w:val="000000"/>
            <w:sz w:val="24"/>
            <w:szCs w:val="24"/>
          </w:rPr>
          <m:t>μ</m:t>
        </m:r>
      </m:oMath>
      <w:r w:rsidR="004330EE">
        <w:rPr>
          <w:rFonts w:ascii="Times New Roman" w:eastAsia="Cambria" w:hAnsi="Times New Roman" w:cs="Times New Roman"/>
          <w:color w:val="000000"/>
          <w:sz w:val="24"/>
          <w:szCs w:val="24"/>
        </w:rPr>
        <w:t xml:space="preserve"> </w:t>
      </w:r>
      <w:r w:rsidRPr="00D2473C">
        <w:rPr>
          <w:rFonts w:ascii="Times New Roman" w:eastAsia="Cambria" w:hAnsi="Times New Roman" w:cs="Times New Roman"/>
          <w:color w:val="000000"/>
          <w:sz w:val="24"/>
          <w:szCs w:val="24"/>
        </w:rPr>
        <w:t xml:space="preserve">is the mean and </w:t>
      </w:r>
      <m:oMath>
        <m:r>
          <w:rPr>
            <w:rFonts w:ascii="Cambria Math" w:eastAsia="Cambria" w:hAnsi="Cambria Math" w:cs="Times New Roman"/>
            <w:color w:val="000000"/>
            <w:sz w:val="24"/>
            <w:szCs w:val="24"/>
          </w:rPr>
          <m:t>σ</m:t>
        </m:r>
      </m:oMath>
      <w:r w:rsidR="00E80974">
        <w:rPr>
          <w:rFonts w:ascii="Times New Roman" w:eastAsia="Cambria" w:hAnsi="Times New Roman" w:cs="Times New Roman"/>
          <w:color w:val="000000"/>
          <w:sz w:val="24"/>
          <w:szCs w:val="24"/>
        </w:rPr>
        <w:t xml:space="preserve"> </w:t>
      </w:r>
      <w:r w:rsidRPr="00D2473C">
        <w:rPr>
          <w:rFonts w:ascii="Times New Roman" w:eastAsia="Cambria" w:hAnsi="Times New Roman" w:cs="Times New Roman"/>
          <w:color w:val="000000"/>
          <w:sz w:val="24"/>
          <w:szCs w:val="24"/>
        </w:rPr>
        <w:t>is the standard deviation of the data in that class.</w:t>
      </w:r>
      <w:r w:rsidRPr="00D2473C">
        <w:rPr>
          <w:rFonts w:ascii="Times New Roman" w:eastAsia="Cambria" w:hAnsi="Times New Roman" w:cs="Times New Roman"/>
          <w:color w:val="000000"/>
          <w:sz w:val="24"/>
          <w:szCs w:val="24"/>
        </w:rPr>
        <w:br/>
        <w:t xml:space="preserve">The classifier computes the likelihood for each class using its own </w:t>
      </w:r>
      <m:oMath>
        <m:r>
          <w:rPr>
            <w:rFonts w:ascii="Cambria Math" w:eastAsia="Cambria" w:hAnsi="Cambria Math" w:cs="Times New Roman"/>
            <w:color w:val="000000"/>
            <w:sz w:val="24"/>
            <w:szCs w:val="24"/>
          </w:rPr>
          <m:t>μ</m:t>
        </m:r>
      </m:oMath>
      <w:r w:rsidR="004330EE">
        <w:rPr>
          <w:rFonts w:ascii="Times New Roman" w:eastAsia="Cambria" w:hAnsi="Times New Roman" w:cs="Times New Roman"/>
          <w:color w:val="000000"/>
          <w:sz w:val="24"/>
          <w:szCs w:val="24"/>
        </w:rPr>
        <w:t xml:space="preserve"> </w:t>
      </w:r>
      <w:r w:rsidRPr="00D2473C">
        <w:rPr>
          <w:rFonts w:ascii="Times New Roman" w:eastAsia="Cambria" w:hAnsi="Times New Roman" w:cs="Times New Roman"/>
          <w:color w:val="000000"/>
          <w:sz w:val="24"/>
          <w:szCs w:val="24"/>
        </w:rPr>
        <w:t xml:space="preserve">and </w:t>
      </w:r>
      <m:oMath>
        <m:r>
          <w:rPr>
            <w:rFonts w:ascii="Cambria Math" w:eastAsia="Cambria" w:hAnsi="Cambria Math" w:cs="Times New Roman"/>
            <w:color w:val="000000"/>
            <w:sz w:val="24"/>
            <w:szCs w:val="24"/>
          </w:rPr>
          <m:t>σ</m:t>
        </m:r>
      </m:oMath>
      <w:r w:rsidR="004330EE">
        <w:rPr>
          <w:rFonts w:ascii="Times New Roman" w:eastAsia="Cambria" w:hAnsi="Times New Roman" w:cs="Times New Roman"/>
          <w:color w:val="000000"/>
          <w:sz w:val="24"/>
          <w:szCs w:val="24"/>
        </w:rPr>
        <w:t xml:space="preserve"> </w:t>
      </w:r>
      <w:r w:rsidRPr="00D2473C">
        <w:rPr>
          <w:rFonts w:ascii="Times New Roman" w:eastAsia="Cambria" w:hAnsi="Times New Roman" w:cs="Times New Roman"/>
          <w:color w:val="000000"/>
          <w:sz w:val="24"/>
          <w:szCs w:val="24"/>
        </w:rPr>
        <w:t>values, multiplies by the prior probability, and assigns the sample to the class with the higher posterior probability.</w:t>
      </w:r>
    </w:p>
    <w:p w14:paraId="170B6F2A" w14:textId="77777777" w:rsidR="00D2473C" w:rsidRPr="00D2473C" w:rsidRDefault="00D2473C" w:rsidP="00D2473C">
      <w:pPr>
        <w:pBdr>
          <w:top w:val="nil"/>
          <w:left w:val="nil"/>
          <w:bottom w:val="nil"/>
          <w:right w:val="nil"/>
          <w:between w:val="nil"/>
        </w:pBdr>
        <w:spacing w:after="0" w:line="240" w:lineRule="auto"/>
        <w:jc w:val="both"/>
        <w:rPr>
          <w:rFonts w:ascii="Times New Roman" w:eastAsia="Cambria" w:hAnsi="Times New Roman" w:cs="Times New Roman"/>
          <w:color w:val="000000"/>
          <w:sz w:val="24"/>
          <w:szCs w:val="24"/>
        </w:rPr>
      </w:pPr>
    </w:p>
    <w:p w14:paraId="7065C98C" w14:textId="15CA281C" w:rsidR="00A1208E" w:rsidRDefault="00654C72" w:rsidP="00654C72">
      <w:pPr>
        <w:pBdr>
          <w:top w:val="nil"/>
          <w:left w:val="nil"/>
          <w:bottom w:val="nil"/>
          <w:right w:val="nil"/>
          <w:between w:val="nil"/>
        </w:pBdr>
        <w:spacing w:after="0" w:line="240" w:lineRule="auto"/>
        <w:jc w:val="both"/>
        <w:rPr>
          <w:rFonts w:ascii="Times New Roman" w:eastAsia="Cambria" w:hAnsi="Times New Roman" w:cs="Times New Roman"/>
          <w:b/>
          <w:color w:val="000000"/>
          <w:sz w:val="24"/>
          <w:szCs w:val="24"/>
        </w:rPr>
      </w:pPr>
      <w:r w:rsidRPr="00654C72">
        <w:rPr>
          <w:rFonts w:ascii="Times New Roman" w:eastAsia="Cambria" w:hAnsi="Times New Roman" w:cs="Times New Roman"/>
          <w:b/>
          <w:color w:val="000000"/>
          <w:sz w:val="24"/>
          <w:szCs w:val="24"/>
          <w:u w:val="single"/>
        </w:rPr>
        <w:t>Multivariate Bayesian Model</w:t>
      </w:r>
      <w:r w:rsidR="00A1208E" w:rsidRPr="00A1208E">
        <w:rPr>
          <w:rFonts w:ascii="Times New Roman" w:eastAsia="Cambria" w:hAnsi="Times New Roman" w:cs="Times New Roman"/>
          <w:b/>
          <w:color w:val="000000"/>
          <w:sz w:val="24"/>
          <w:szCs w:val="24"/>
        </w:rPr>
        <w:t>:</w:t>
      </w:r>
    </w:p>
    <w:p w14:paraId="68B60936" w14:textId="77777777" w:rsidR="00D179FC" w:rsidRPr="00D179FC" w:rsidRDefault="00D179FC" w:rsidP="00D179FC">
      <w:pPr>
        <w:pBdr>
          <w:top w:val="nil"/>
          <w:left w:val="nil"/>
          <w:bottom w:val="nil"/>
          <w:right w:val="nil"/>
          <w:between w:val="nil"/>
        </w:pBdr>
        <w:jc w:val="both"/>
        <w:rPr>
          <w:rFonts w:ascii="Times New Roman" w:eastAsia="Cambria" w:hAnsi="Times New Roman" w:cs="Times New Roman"/>
          <w:color w:val="000000"/>
          <w:sz w:val="24"/>
          <w:szCs w:val="24"/>
        </w:rPr>
      </w:pPr>
      <w:r w:rsidRPr="00D179FC">
        <w:rPr>
          <w:rFonts w:ascii="Times New Roman" w:eastAsia="Cambria" w:hAnsi="Times New Roman" w:cs="Times New Roman"/>
          <w:color w:val="000000"/>
          <w:sz w:val="24"/>
          <w:szCs w:val="24"/>
        </w:rPr>
        <w:t>When the data contains multiple features (multi-dimensional), the multivariate Gaussian distribution is used to model the likelihood. It accounts for the correlations among different features, making it more realistic for complex datasets. The probability density function is given as:</w:t>
      </w:r>
    </w:p>
    <w:p w14:paraId="2A8C45E5" w14:textId="2581B891" w:rsidR="00D179FC" w:rsidRPr="00D179FC" w:rsidRDefault="00D179FC" w:rsidP="00D179FC">
      <w:pPr>
        <w:pBdr>
          <w:top w:val="nil"/>
          <w:left w:val="nil"/>
          <w:bottom w:val="nil"/>
          <w:right w:val="nil"/>
          <w:between w:val="nil"/>
        </w:pBdr>
        <w:jc w:val="both"/>
        <w:rPr>
          <w:rFonts w:ascii="Times New Roman" w:eastAsia="Cambria" w:hAnsi="Times New Roman" w:cs="Times New Roman"/>
          <w:color w:val="000000"/>
          <w:sz w:val="24"/>
          <w:szCs w:val="24"/>
        </w:rPr>
      </w:pPr>
      <m:oMathPara>
        <m:oMath>
          <m:r>
            <w:rPr>
              <w:rFonts w:ascii="Cambria Math" w:eastAsia="Cambria" w:hAnsi="Cambria Math" w:cs="Times New Roman"/>
              <w:color w:val="000000"/>
              <w:sz w:val="24"/>
              <w:szCs w:val="24"/>
            </w:rPr>
            <m:t>P(x;μ,</m:t>
          </m:r>
          <m:r>
            <m:rPr>
              <m:sty m:val="p"/>
            </m:rPr>
            <w:rPr>
              <w:rFonts w:ascii="Cambria Math" w:eastAsia="Cambria" w:hAnsi="Cambria Math" w:cs="Times New Roman"/>
              <w:color w:val="000000"/>
              <w:sz w:val="24"/>
              <w:szCs w:val="24"/>
            </w:rPr>
            <m:t>Σ</m:t>
          </m:r>
          <m:r>
            <w:rPr>
              <w:rFonts w:ascii="Cambria Math" w:eastAsia="Cambria" w:hAnsi="Cambria Math" w:cs="Times New Roman"/>
              <w:color w:val="000000"/>
              <w:sz w:val="24"/>
              <w:szCs w:val="24"/>
            </w:rPr>
            <m:t>)=</m:t>
          </m:r>
          <m:f>
            <m:fPr>
              <m:ctrlPr>
                <w:rPr>
                  <w:rFonts w:ascii="Cambria Math" w:eastAsia="Cambria" w:hAnsi="Cambria Math" w:cs="Times New Roman"/>
                  <w:color w:val="000000"/>
                  <w:sz w:val="24"/>
                  <w:szCs w:val="24"/>
                </w:rPr>
              </m:ctrlPr>
            </m:fPr>
            <m:num>
              <m:r>
                <w:rPr>
                  <w:rFonts w:ascii="Cambria Math" w:eastAsia="Cambria" w:hAnsi="Cambria Math" w:cs="Times New Roman"/>
                  <w:color w:val="000000"/>
                  <w:sz w:val="24"/>
                  <w:szCs w:val="24"/>
                </w:rPr>
                <m:t>1</m:t>
              </m:r>
            </m:num>
            <m:den>
              <m:r>
                <w:rPr>
                  <w:rFonts w:ascii="Cambria Math" w:eastAsia="Cambria" w:hAnsi="Cambria Math" w:cs="Times New Roman"/>
                  <w:color w:val="000000"/>
                  <w:sz w:val="24"/>
                  <w:szCs w:val="24"/>
                </w:rPr>
                <m:t>(2π</m:t>
              </m:r>
              <m:sSup>
                <m:sSupPr>
                  <m:ctrlPr>
                    <w:rPr>
                      <w:rFonts w:ascii="Cambria Math" w:eastAsia="Cambria" w:hAnsi="Cambria Math" w:cs="Times New Roman"/>
                      <w:color w:val="000000"/>
                      <w:sz w:val="24"/>
                      <w:szCs w:val="24"/>
                    </w:rPr>
                  </m:ctrlPr>
                </m:sSupPr>
                <m:e>
                  <m:r>
                    <w:rPr>
                      <w:rFonts w:ascii="Cambria Math" w:eastAsia="Cambria" w:hAnsi="Cambria Math" w:cs="Times New Roman"/>
                      <w:color w:val="000000"/>
                      <w:sz w:val="24"/>
                      <w:szCs w:val="24"/>
                    </w:rPr>
                    <m:t>)</m:t>
                  </m:r>
                </m:e>
                <m:sup>
                  <m:r>
                    <w:rPr>
                      <w:rFonts w:ascii="Cambria Math" w:eastAsia="Cambria" w:hAnsi="Cambria Math" w:cs="Times New Roman"/>
                      <w:color w:val="000000"/>
                      <w:sz w:val="24"/>
                      <w:szCs w:val="24"/>
                    </w:rPr>
                    <m:t>d</m:t>
                  </m:r>
                  <m:r>
                    <m:rPr>
                      <m:sty m:val="p"/>
                    </m:rPr>
                    <w:rPr>
                      <w:rFonts w:ascii="Cambria Math" w:eastAsia="Cambria" w:hAnsi="Cambria Math" w:cs="Times New Roman"/>
                      <w:color w:val="000000"/>
                      <w:sz w:val="24"/>
                      <w:szCs w:val="24"/>
                    </w:rPr>
                    <m:t>/</m:t>
                  </m:r>
                  <m:r>
                    <w:rPr>
                      <w:rFonts w:ascii="Cambria Math" w:eastAsia="Cambria" w:hAnsi="Cambria Math" w:cs="Times New Roman"/>
                      <w:color w:val="000000"/>
                      <w:sz w:val="24"/>
                      <w:szCs w:val="24"/>
                    </w:rPr>
                    <m:t>2</m:t>
                  </m:r>
                </m:sup>
              </m:sSup>
              <m:r>
                <m:rPr>
                  <m:sty m:val="p"/>
                </m:rPr>
                <w:rPr>
                  <w:rFonts w:ascii="Cambria Math" w:eastAsia="Cambria" w:hAnsi="Cambria Math" w:cs="Times New Roman"/>
                  <w:color w:val="000000"/>
                  <w:sz w:val="24"/>
                  <w:szCs w:val="24"/>
                </w:rPr>
                <m:t>∣Σ</m:t>
              </m:r>
              <m:sSup>
                <m:sSupPr>
                  <m:ctrlPr>
                    <w:rPr>
                      <w:rFonts w:ascii="Cambria Math" w:eastAsia="Cambria" w:hAnsi="Cambria Math" w:cs="Times New Roman"/>
                      <w:color w:val="000000"/>
                      <w:sz w:val="24"/>
                      <w:szCs w:val="24"/>
                    </w:rPr>
                  </m:ctrlPr>
                </m:sSupPr>
                <m:e>
                  <m:r>
                    <m:rPr>
                      <m:sty m:val="p"/>
                    </m:rPr>
                    <w:rPr>
                      <w:rFonts w:ascii="Cambria Math" w:eastAsia="Cambria" w:hAnsi="Cambria Math" w:cs="Times New Roman"/>
                      <w:color w:val="000000"/>
                      <w:sz w:val="24"/>
                      <w:szCs w:val="24"/>
                    </w:rPr>
                    <m:t>∣</m:t>
                  </m:r>
                </m:e>
                <m:sup>
                  <m:r>
                    <w:rPr>
                      <w:rFonts w:ascii="Cambria Math" w:eastAsia="Cambria" w:hAnsi="Cambria Math" w:cs="Times New Roman"/>
                      <w:color w:val="000000"/>
                      <w:sz w:val="24"/>
                      <w:szCs w:val="24"/>
                    </w:rPr>
                    <m:t>1</m:t>
                  </m:r>
                  <m:r>
                    <m:rPr>
                      <m:sty m:val="p"/>
                    </m:rPr>
                    <w:rPr>
                      <w:rFonts w:ascii="Cambria Math" w:eastAsia="Cambria" w:hAnsi="Cambria Math" w:cs="Times New Roman"/>
                      <w:color w:val="000000"/>
                      <w:sz w:val="24"/>
                      <w:szCs w:val="24"/>
                    </w:rPr>
                    <m:t>/</m:t>
                  </m:r>
                  <m:r>
                    <w:rPr>
                      <w:rFonts w:ascii="Cambria Math" w:eastAsia="Cambria" w:hAnsi="Cambria Math" w:cs="Times New Roman"/>
                      <w:color w:val="000000"/>
                      <w:sz w:val="24"/>
                      <w:szCs w:val="24"/>
                    </w:rPr>
                    <m:t>2</m:t>
                  </m:r>
                </m:sup>
              </m:sSup>
            </m:den>
          </m:f>
          <m:sSup>
            <m:sSupPr>
              <m:ctrlPr>
                <w:rPr>
                  <w:rFonts w:ascii="Cambria Math" w:eastAsia="Cambria" w:hAnsi="Cambria Math" w:cs="Times New Roman"/>
                  <w:color w:val="000000"/>
                  <w:sz w:val="24"/>
                  <w:szCs w:val="24"/>
                </w:rPr>
              </m:ctrlPr>
            </m:sSupPr>
            <m:e>
              <m:r>
                <w:rPr>
                  <w:rFonts w:ascii="Cambria Math" w:eastAsia="Cambria" w:hAnsi="Cambria Math" w:cs="Times New Roman"/>
                  <w:color w:val="000000"/>
                  <w:sz w:val="24"/>
                  <w:szCs w:val="24"/>
                </w:rPr>
                <m:t>e</m:t>
              </m:r>
            </m:e>
            <m:sup>
              <m:r>
                <w:rPr>
                  <w:rFonts w:ascii="Cambria Math" w:eastAsia="Cambria" w:hAnsi="Cambria Math" w:cs="Times New Roman"/>
                  <w:color w:val="000000"/>
                  <w:sz w:val="24"/>
                  <w:szCs w:val="24"/>
                </w:rPr>
                <m:t>-</m:t>
              </m:r>
              <m:f>
                <m:fPr>
                  <m:ctrlPr>
                    <w:rPr>
                      <w:rFonts w:ascii="Cambria Math" w:eastAsia="Cambria" w:hAnsi="Cambria Math" w:cs="Times New Roman"/>
                      <w:color w:val="000000"/>
                      <w:sz w:val="24"/>
                      <w:szCs w:val="24"/>
                    </w:rPr>
                  </m:ctrlPr>
                </m:fPr>
                <m:num>
                  <m:r>
                    <w:rPr>
                      <w:rFonts w:ascii="Cambria Math" w:eastAsia="Cambria" w:hAnsi="Cambria Math" w:cs="Times New Roman"/>
                      <w:color w:val="000000"/>
                      <w:sz w:val="24"/>
                      <w:szCs w:val="24"/>
                    </w:rPr>
                    <m:t>1</m:t>
                  </m:r>
                </m:num>
                <m:den>
                  <m:r>
                    <w:rPr>
                      <w:rFonts w:ascii="Cambria Math" w:eastAsia="Cambria" w:hAnsi="Cambria Math" w:cs="Times New Roman"/>
                      <w:color w:val="000000"/>
                      <w:sz w:val="24"/>
                      <w:szCs w:val="24"/>
                    </w:rPr>
                    <m:t>2</m:t>
                  </m:r>
                </m:den>
              </m:f>
              <m:r>
                <w:rPr>
                  <w:rFonts w:ascii="Cambria Math" w:eastAsia="Cambria" w:hAnsi="Cambria Math" w:cs="Times New Roman"/>
                  <w:color w:val="000000"/>
                  <w:sz w:val="24"/>
                  <w:szCs w:val="24"/>
                </w:rPr>
                <m:t>(x-μ</m:t>
              </m:r>
              <m:sSup>
                <m:sSupPr>
                  <m:ctrlPr>
                    <w:rPr>
                      <w:rFonts w:ascii="Cambria Math" w:eastAsia="Cambria" w:hAnsi="Cambria Math" w:cs="Times New Roman"/>
                      <w:color w:val="000000"/>
                      <w:sz w:val="24"/>
                      <w:szCs w:val="24"/>
                    </w:rPr>
                  </m:ctrlPr>
                </m:sSupPr>
                <m:e>
                  <m:r>
                    <w:rPr>
                      <w:rFonts w:ascii="Cambria Math" w:eastAsia="Cambria" w:hAnsi="Cambria Math" w:cs="Times New Roman"/>
                      <w:color w:val="000000"/>
                      <w:sz w:val="24"/>
                      <w:szCs w:val="24"/>
                    </w:rPr>
                    <m:t>)</m:t>
                  </m:r>
                </m:e>
                <m:sup>
                  <m:r>
                    <w:rPr>
                      <w:rFonts w:ascii="Cambria Math" w:eastAsia="Cambria" w:hAnsi="Cambria Math" w:cs="Times New Roman"/>
                      <w:color w:val="000000"/>
                      <w:sz w:val="24"/>
                      <w:szCs w:val="24"/>
                    </w:rPr>
                    <m:t>T</m:t>
                  </m:r>
                </m:sup>
              </m:sSup>
              <m:sSup>
                <m:sSupPr>
                  <m:ctrlPr>
                    <w:rPr>
                      <w:rFonts w:ascii="Cambria Math" w:eastAsia="Cambria" w:hAnsi="Cambria Math" w:cs="Times New Roman"/>
                      <w:color w:val="000000"/>
                      <w:sz w:val="24"/>
                      <w:szCs w:val="24"/>
                    </w:rPr>
                  </m:ctrlPr>
                </m:sSupPr>
                <m:e>
                  <m:r>
                    <m:rPr>
                      <m:sty m:val="p"/>
                    </m:rPr>
                    <w:rPr>
                      <w:rFonts w:ascii="Cambria Math" w:eastAsia="Cambria" w:hAnsi="Cambria Math" w:cs="Times New Roman"/>
                      <w:color w:val="000000"/>
                      <w:sz w:val="24"/>
                      <w:szCs w:val="24"/>
                    </w:rPr>
                    <m:t>Σ</m:t>
                  </m:r>
                </m:e>
                <m:sup>
                  <m:r>
                    <w:rPr>
                      <w:rFonts w:ascii="Cambria Math" w:eastAsia="Cambria" w:hAnsi="Cambria Math" w:cs="Times New Roman"/>
                      <w:color w:val="000000"/>
                      <w:sz w:val="24"/>
                      <w:szCs w:val="24"/>
                    </w:rPr>
                    <m:t>-1</m:t>
                  </m:r>
                </m:sup>
              </m:sSup>
              <m:r>
                <w:rPr>
                  <w:rFonts w:ascii="Cambria Math" w:eastAsia="Cambria" w:hAnsi="Cambria Math" w:cs="Times New Roman"/>
                  <w:color w:val="000000"/>
                  <w:sz w:val="24"/>
                  <w:szCs w:val="24"/>
                </w:rPr>
                <m:t>(x-μ)</m:t>
              </m:r>
            </m:sup>
          </m:sSup>
          <m:r>
            <m:rPr>
              <m:sty m:val="p"/>
            </m:rPr>
            <w:rPr>
              <w:rFonts w:ascii="Times New Roman" w:eastAsia="Cambria" w:hAnsi="Times New Roman" w:cs="Times New Roman"/>
              <w:color w:val="000000"/>
              <w:sz w:val="24"/>
              <w:szCs w:val="24"/>
            </w:rPr>
            <w:br/>
          </m:r>
        </m:oMath>
      </m:oMathPara>
    </w:p>
    <w:p w14:paraId="62621D88" w14:textId="24555EE2" w:rsidR="00D179FC" w:rsidRPr="00D179FC" w:rsidRDefault="00D179FC" w:rsidP="00D179FC">
      <w:pPr>
        <w:pBdr>
          <w:top w:val="nil"/>
          <w:left w:val="nil"/>
          <w:bottom w:val="nil"/>
          <w:right w:val="nil"/>
          <w:between w:val="nil"/>
        </w:pBdr>
        <w:jc w:val="both"/>
        <w:rPr>
          <w:rFonts w:ascii="Times New Roman" w:eastAsia="Cambria" w:hAnsi="Times New Roman" w:cs="Times New Roman"/>
          <w:color w:val="000000"/>
          <w:sz w:val="24"/>
          <w:szCs w:val="24"/>
        </w:rPr>
      </w:pPr>
      <w:r w:rsidRPr="00D179FC">
        <w:rPr>
          <w:rFonts w:ascii="Times New Roman" w:eastAsia="Cambria" w:hAnsi="Times New Roman" w:cs="Times New Roman"/>
          <w:color w:val="000000"/>
          <w:sz w:val="24"/>
          <w:szCs w:val="24"/>
        </w:rPr>
        <w:t xml:space="preserve">where </w:t>
      </w:r>
      <m:oMath>
        <m:r>
          <w:rPr>
            <w:rFonts w:ascii="Cambria Math" w:eastAsia="Cambria" w:hAnsi="Cambria Math" w:cs="Times New Roman"/>
            <w:color w:val="000000"/>
            <w:sz w:val="24"/>
            <w:szCs w:val="24"/>
          </w:rPr>
          <m:t xml:space="preserve">μ </m:t>
        </m:r>
      </m:oMath>
      <w:r w:rsidRPr="00D179FC">
        <w:rPr>
          <w:rFonts w:ascii="Times New Roman" w:eastAsia="Cambria" w:hAnsi="Times New Roman" w:cs="Times New Roman"/>
          <w:color w:val="000000"/>
          <w:sz w:val="24"/>
          <w:szCs w:val="24"/>
        </w:rPr>
        <w:t xml:space="preserve">is the mean vector, </w:t>
      </w:r>
      <m:oMath>
        <m:r>
          <m:rPr>
            <m:sty m:val="p"/>
          </m:rPr>
          <w:rPr>
            <w:rFonts w:ascii="Cambria Math" w:eastAsia="Cambria" w:hAnsi="Cambria Math" w:cs="Times New Roman"/>
            <w:color w:val="000000"/>
            <w:sz w:val="24"/>
            <w:szCs w:val="24"/>
          </w:rPr>
          <m:t xml:space="preserve">Σ </m:t>
        </m:r>
      </m:oMath>
      <w:r w:rsidRPr="00D179FC">
        <w:rPr>
          <w:rFonts w:ascii="Times New Roman" w:eastAsia="Cambria" w:hAnsi="Times New Roman" w:cs="Times New Roman"/>
          <w:color w:val="000000"/>
          <w:sz w:val="24"/>
          <w:szCs w:val="24"/>
        </w:rPr>
        <w:t xml:space="preserve">is the covariance matrix, and </w:t>
      </w:r>
      <m:oMath>
        <m:r>
          <w:rPr>
            <w:rFonts w:ascii="Cambria Math" w:eastAsia="Cambria" w:hAnsi="Cambria Math" w:cs="Times New Roman"/>
            <w:color w:val="000000"/>
            <w:sz w:val="24"/>
            <w:szCs w:val="24"/>
          </w:rPr>
          <m:t xml:space="preserve">d </m:t>
        </m:r>
      </m:oMath>
      <w:r w:rsidRPr="00D179FC">
        <w:rPr>
          <w:rFonts w:ascii="Times New Roman" w:eastAsia="Cambria" w:hAnsi="Times New Roman" w:cs="Times New Roman"/>
          <w:color w:val="000000"/>
          <w:sz w:val="24"/>
          <w:szCs w:val="24"/>
        </w:rPr>
        <w:t>is the number of features.</w:t>
      </w:r>
      <w:r w:rsidRPr="00D179FC">
        <w:rPr>
          <w:rFonts w:ascii="Times New Roman" w:eastAsia="Cambria" w:hAnsi="Times New Roman" w:cs="Times New Roman"/>
          <w:color w:val="000000"/>
          <w:sz w:val="24"/>
          <w:szCs w:val="24"/>
        </w:rPr>
        <w:br/>
        <w:t>This formulation enables the classifier to handle multi-feature relationships and produce more accurate results for real-world datasets.</w:t>
      </w:r>
      <w:r>
        <w:rPr>
          <w:rFonts w:ascii="Times New Roman" w:eastAsia="Cambria" w:hAnsi="Times New Roman" w:cs="Times New Roman"/>
          <w:color w:val="000000"/>
          <w:sz w:val="24"/>
          <w:szCs w:val="24"/>
        </w:rPr>
        <w:t xml:space="preserve"> </w:t>
      </w:r>
      <w:r w:rsidRPr="00D179FC">
        <w:rPr>
          <w:rFonts w:ascii="Times New Roman" w:eastAsia="Cambria" w:hAnsi="Times New Roman" w:cs="Times New Roman"/>
          <w:color w:val="000000"/>
          <w:sz w:val="24"/>
          <w:szCs w:val="24"/>
        </w:rPr>
        <w:t>The multivariate Bayesian model is thus a natural extension of the univariate case, offering better generalization in higher-dimensional data spaces.</w:t>
      </w:r>
    </w:p>
    <w:p w14:paraId="79BD8E74" w14:textId="68D52C31" w:rsidR="00991536" w:rsidRDefault="00991536" w:rsidP="00991536">
      <w:pPr>
        <w:pBdr>
          <w:top w:val="nil"/>
          <w:left w:val="nil"/>
          <w:bottom w:val="nil"/>
          <w:right w:val="nil"/>
          <w:between w:val="nil"/>
        </w:pBdr>
        <w:spacing w:after="0" w:line="240" w:lineRule="auto"/>
        <w:jc w:val="both"/>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u w:val="single"/>
        </w:rPr>
        <w:t>Implementation</w:t>
      </w:r>
      <w:r w:rsidRPr="00A1208E">
        <w:rPr>
          <w:rFonts w:ascii="Times New Roman" w:eastAsia="Cambria" w:hAnsi="Times New Roman" w:cs="Times New Roman"/>
          <w:b/>
          <w:color w:val="000000"/>
          <w:sz w:val="24"/>
          <w:szCs w:val="24"/>
        </w:rPr>
        <w:t>:</w:t>
      </w:r>
    </w:p>
    <w:p w14:paraId="064EB3E7" w14:textId="77777777" w:rsidR="00991536" w:rsidRPr="00991536" w:rsidRDefault="00991536" w:rsidP="00991536">
      <w:pPr>
        <w:pBdr>
          <w:top w:val="nil"/>
          <w:left w:val="nil"/>
          <w:bottom w:val="nil"/>
          <w:right w:val="nil"/>
          <w:between w:val="nil"/>
        </w:pBdr>
        <w:rPr>
          <w:rFonts w:ascii="Times New Roman" w:eastAsia="Cambria" w:hAnsi="Times New Roman" w:cs="Times New Roman"/>
          <w:b/>
          <w:color w:val="000000"/>
          <w:sz w:val="24"/>
          <w:szCs w:val="24"/>
        </w:rPr>
      </w:pPr>
      <w:r w:rsidRPr="00991536">
        <w:rPr>
          <w:rFonts w:ascii="Times New Roman" w:eastAsia="Cambria" w:hAnsi="Times New Roman" w:cs="Times New Roman"/>
          <w:b/>
          <w:bCs/>
          <w:color w:val="000000"/>
          <w:sz w:val="24"/>
          <w:szCs w:val="24"/>
        </w:rPr>
        <w:t>Input:</w:t>
      </w:r>
    </w:p>
    <w:p w14:paraId="145857B9" w14:textId="2A539C0B" w:rsidR="00991536" w:rsidRPr="0053098F" w:rsidRDefault="0053098F" w:rsidP="00991536">
      <w:pPr>
        <w:pStyle w:val="ListParagraph"/>
        <w:numPr>
          <w:ilvl w:val="0"/>
          <w:numId w:val="14"/>
        </w:numPr>
        <w:pBdr>
          <w:top w:val="nil"/>
          <w:left w:val="nil"/>
          <w:bottom w:val="nil"/>
          <w:right w:val="nil"/>
          <w:between w:val="nil"/>
        </w:pBdr>
        <w:rPr>
          <w:rFonts w:ascii="Times New Roman" w:eastAsia="Cambria" w:hAnsi="Times New Roman" w:cs="Times New Roman"/>
          <w:bCs/>
          <w:color w:val="000000"/>
          <w:sz w:val="24"/>
          <w:szCs w:val="24"/>
        </w:rPr>
      </w:pPr>
      <m:oMath>
        <m:r>
          <w:rPr>
            <w:rFonts w:ascii="Cambria Math" w:eastAsia="Cambria" w:hAnsi="Cambria Math" w:cs="Times New Roman"/>
            <w:color w:val="000000"/>
            <w:sz w:val="24"/>
            <w:szCs w:val="24"/>
          </w:rPr>
          <m:t>X</m:t>
        </m:r>
      </m:oMath>
      <w:r w:rsidR="00991536" w:rsidRPr="0053098F">
        <w:rPr>
          <w:rFonts w:ascii="Times New Roman" w:eastAsia="Cambria" w:hAnsi="Times New Roman" w:cs="Times New Roman"/>
          <w:bCs/>
          <w:color w:val="000000"/>
          <w:sz w:val="24"/>
          <w:szCs w:val="24"/>
        </w:rPr>
        <w:t>: Training data samples</w:t>
      </w:r>
    </w:p>
    <w:p w14:paraId="1C2A0D88" w14:textId="6B261294" w:rsidR="00991536" w:rsidRPr="0053098F" w:rsidRDefault="0053098F" w:rsidP="00991536">
      <w:pPr>
        <w:pStyle w:val="ListParagraph"/>
        <w:numPr>
          <w:ilvl w:val="0"/>
          <w:numId w:val="14"/>
        </w:numPr>
        <w:pBdr>
          <w:top w:val="nil"/>
          <w:left w:val="nil"/>
          <w:bottom w:val="nil"/>
          <w:right w:val="nil"/>
          <w:between w:val="nil"/>
        </w:pBdr>
        <w:rPr>
          <w:rFonts w:ascii="Times New Roman" w:eastAsia="Cambria" w:hAnsi="Times New Roman" w:cs="Times New Roman"/>
          <w:bCs/>
          <w:color w:val="000000"/>
          <w:sz w:val="24"/>
          <w:szCs w:val="24"/>
        </w:rPr>
      </w:pPr>
      <m:oMath>
        <m:r>
          <w:rPr>
            <w:rFonts w:ascii="Cambria Math" w:eastAsia="Cambria" w:hAnsi="Cambria Math" w:cs="Times New Roman"/>
            <w:color w:val="000000"/>
            <w:sz w:val="24"/>
            <w:szCs w:val="24"/>
          </w:rPr>
          <m:t>Y</m:t>
        </m:r>
      </m:oMath>
      <w:r w:rsidR="00991536" w:rsidRPr="0053098F">
        <w:rPr>
          <w:rFonts w:ascii="Times New Roman" w:eastAsia="Cambria" w:hAnsi="Times New Roman" w:cs="Times New Roman"/>
          <w:bCs/>
          <w:color w:val="000000"/>
          <w:sz w:val="24"/>
          <w:szCs w:val="24"/>
        </w:rPr>
        <w:t>: Training data labels</w:t>
      </w:r>
    </w:p>
    <w:p w14:paraId="1455CC29" w14:textId="556BC9BD" w:rsidR="00991536" w:rsidRPr="0053098F" w:rsidRDefault="0053098F" w:rsidP="00991536">
      <w:pPr>
        <w:pStyle w:val="ListParagraph"/>
        <w:numPr>
          <w:ilvl w:val="0"/>
          <w:numId w:val="14"/>
        </w:numPr>
        <w:pBdr>
          <w:top w:val="nil"/>
          <w:left w:val="nil"/>
          <w:bottom w:val="nil"/>
          <w:right w:val="nil"/>
          <w:between w:val="nil"/>
        </w:pBdr>
        <w:rPr>
          <w:rFonts w:ascii="Times New Roman" w:eastAsia="Cambria" w:hAnsi="Times New Roman" w:cs="Times New Roman"/>
          <w:bCs/>
          <w:color w:val="000000"/>
          <w:sz w:val="24"/>
          <w:szCs w:val="24"/>
        </w:rPr>
      </w:pPr>
      <m:oMath>
        <m:r>
          <w:rPr>
            <w:rFonts w:ascii="Cambria Math" w:eastAsia="Cambria" w:hAnsi="Cambria Math" w:cs="Times New Roman"/>
            <w:color w:val="000000"/>
            <w:sz w:val="24"/>
            <w:szCs w:val="24"/>
          </w:rPr>
          <m:t>x</m:t>
        </m:r>
      </m:oMath>
      <w:r w:rsidR="00991536" w:rsidRPr="0053098F">
        <w:rPr>
          <w:rFonts w:ascii="Times New Roman" w:eastAsia="Cambria" w:hAnsi="Times New Roman" w:cs="Times New Roman"/>
          <w:bCs/>
          <w:color w:val="000000"/>
          <w:sz w:val="24"/>
          <w:szCs w:val="24"/>
        </w:rPr>
        <w:t>: Test sample to classify</w:t>
      </w:r>
    </w:p>
    <w:p w14:paraId="3A860BC0" w14:textId="77777777" w:rsidR="00991536" w:rsidRPr="0053098F" w:rsidRDefault="00991536" w:rsidP="00991536">
      <w:pPr>
        <w:pBdr>
          <w:top w:val="nil"/>
          <w:left w:val="nil"/>
          <w:bottom w:val="nil"/>
          <w:right w:val="nil"/>
          <w:between w:val="nil"/>
        </w:pBdr>
        <w:rPr>
          <w:rFonts w:ascii="Times New Roman" w:eastAsia="Cambria" w:hAnsi="Times New Roman" w:cs="Times New Roman"/>
          <w:bCs/>
          <w:color w:val="000000"/>
          <w:sz w:val="24"/>
          <w:szCs w:val="24"/>
        </w:rPr>
      </w:pPr>
      <w:r w:rsidRPr="00991536">
        <w:rPr>
          <w:rFonts w:ascii="Times New Roman" w:eastAsia="Cambria" w:hAnsi="Times New Roman" w:cs="Times New Roman"/>
          <w:b/>
          <w:bCs/>
          <w:color w:val="000000"/>
          <w:sz w:val="24"/>
          <w:szCs w:val="24"/>
        </w:rPr>
        <w:t>Output:</w:t>
      </w:r>
    </w:p>
    <w:p w14:paraId="437D89D6" w14:textId="1E8665DD" w:rsidR="00991536" w:rsidRPr="0053098F" w:rsidRDefault="00000000" w:rsidP="00991536">
      <w:pPr>
        <w:pStyle w:val="ListParagraph"/>
        <w:numPr>
          <w:ilvl w:val="0"/>
          <w:numId w:val="15"/>
        </w:numPr>
        <w:pBdr>
          <w:top w:val="nil"/>
          <w:left w:val="nil"/>
          <w:bottom w:val="nil"/>
          <w:right w:val="nil"/>
          <w:between w:val="nil"/>
        </w:pBdr>
        <w:rPr>
          <w:rFonts w:ascii="Times New Roman" w:eastAsia="Cambria" w:hAnsi="Times New Roman" w:cs="Times New Roman"/>
          <w:bCs/>
          <w:color w:val="000000"/>
          <w:sz w:val="24"/>
          <w:szCs w:val="24"/>
        </w:rPr>
      </w:pPr>
      <m:oMath>
        <m:sSub>
          <m:sSubPr>
            <m:ctrlPr>
              <w:rPr>
                <w:rFonts w:ascii="Cambria Math" w:eastAsia="Cambria" w:hAnsi="Cambria Math" w:cs="Times New Roman"/>
                <w:bCs/>
                <w:color w:val="000000"/>
                <w:sz w:val="24"/>
                <w:szCs w:val="24"/>
              </w:rPr>
            </m:ctrlPr>
          </m:sSubPr>
          <m:e>
            <m:r>
              <w:rPr>
                <w:rFonts w:ascii="Cambria Math" w:eastAsia="Cambria" w:hAnsi="Cambria Math" w:cs="Times New Roman"/>
                <w:color w:val="000000"/>
                <w:sz w:val="24"/>
                <w:szCs w:val="24"/>
              </w:rPr>
              <m:t>y</m:t>
            </m:r>
          </m:e>
          <m:sub>
            <m:r>
              <w:rPr>
                <w:rFonts w:ascii="Cambria Math" w:eastAsia="Cambria" w:hAnsi="Cambria Math" w:cs="Times New Roman"/>
                <w:color w:val="000000"/>
                <w:sz w:val="24"/>
                <w:szCs w:val="24"/>
              </w:rPr>
              <m:t>p</m:t>
            </m:r>
          </m:sub>
        </m:sSub>
      </m:oMath>
      <w:r w:rsidR="00991536" w:rsidRPr="0053098F">
        <w:rPr>
          <w:rFonts w:ascii="Times New Roman" w:eastAsia="Cambria" w:hAnsi="Times New Roman" w:cs="Times New Roman"/>
          <w:bCs/>
          <w:color w:val="000000"/>
          <w:sz w:val="24"/>
          <w:szCs w:val="24"/>
        </w:rPr>
        <w:t xml:space="preserve">: Predicted class label for sample </w:t>
      </w:r>
      <m:oMath>
        <m:r>
          <w:rPr>
            <w:rFonts w:ascii="Cambria Math" w:eastAsia="Cambria" w:hAnsi="Cambria Math" w:cs="Times New Roman"/>
            <w:color w:val="000000"/>
            <w:sz w:val="24"/>
            <w:szCs w:val="24"/>
          </w:rPr>
          <m:t>x</m:t>
        </m:r>
      </m:oMath>
    </w:p>
    <w:p w14:paraId="44B0AECD" w14:textId="56665E81" w:rsidR="003C35C4" w:rsidRDefault="001134ED" w:rsidP="00B82CB2">
      <w:pPr>
        <w:pStyle w:val="ListParagraph"/>
        <w:numPr>
          <w:ilvl w:val="0"/>
          <w:numId w:val="16"/>
        </w:numPr>
        <w:pBdr>
          <w:top w:val="nil"/>
          <w:left w:val="nil"/>
          <w:bottom w:val="nil"/>
          <w:right w:val="nil"/>
          <w:between w:val="nil"/>
        </w:pBdr>
        <w:jc w:val="both"/>
        <w:rPr>
          <w:rFonts w:ascii="Times New Roman" w:eastAsia="Cambria" w:hAnsi="Times New Roman" w:cs="Times New Roman"/>
          <w:bCs/>
          <w:color w:val="000000"/>
          <w:sz w:val="24"/>
          <w:szCs w:val="24"/>
        </w:rPr>
      </w:pPr>
      <w:r w:rsidRPr="001134ED">
        <w:rPr>
          <w:rFonts w:ascii="Times New Roman" w:eastAsia="Cambria" w:hAnsi="Times New Roman" w:cs="Times New Roman"/>
          <w:b/>
          <w:color w:val="000000"/>
          <w:sz w:val="24"/>
          <w:szCs w:val="24"/>
        </w:rPr>
        <w:t>Input the Training Data</w:t>
      </w:r>
      <w:r>
        <w:rPr>
          <w:rFonts w:ascii="Times New Roman" w:eastAsia="Cambria" w:hAnsi="Times New Roman" w:cs="Times New Roman"/>
          <w:b/>
          <w:color w:val="000000"/>
          <w:sz w:val="24"/>
          <w:szCs w:val="24"/>
        </w:rPr>
        <w:t xml:space="preserve">: </w:t>
      </w:r>
      <w:r w:rsidR="00231C6F" w:rsidRPr="00231C6F">
        <w:rPr>
          <w:rFonts w:ascii="Times New Roman" w:eastAsia="Cambria" w:hAnsi="Times New Roman" w:cs="Times New Roman"/>
          <w:bCs/>
          <w:color w:val="000000"/>
          <w:sz w:val="24"/>
          <w:szCs w:val="24"/>
        </w:rPr>
        <w:t>Provide training data samples and their corresponding class labels and specify the test sample to be classified.</w:t>
      </w:r>
    </w:p>
    <w:p w14:paraId="50D26B4D" w14:textId="0A05EFE2" w:rsidR="006B18AF" w:rsidRPr="000862CA" w:rsidRDefault="00FC47FE" w:rsidP="00FC47FE">
      <w:pPr>
        <w:jc w:val="center"/>
        <w:rPr>
          <w:rFonts w:ascii="Times New Roman" w:eastAsia="Cambria" w:hAnsi="Times New Roman" w:cs="Times New Roman"/>
          <w:bCs/>
          <w:color w:val="EE0000"/>
          <w:sz w:val="24"/>
          <w:szCs w:val="24"/>
        </w:rPr>
      </w:pPr>
      <w:r w:rsidRPr="000862CA">
        <w:rPr>
          <w:rFonts w:ascii="Times New Roman" w:eastAsia="Cambria" w:hAnsi="Times New Roman" w:cs="Times New Roman"/>
          <w:bCs/>
          <w:color w:val="EE0000"/>
          <w:sz w:val="24"/>
          <w:szCs w:val="24"/>
        </w:rPr>
        <w:t>READ X, Y, x</w:t>
      </w:r>
    </w:p>
    <w:p w14:paraId="64A14D2F" w14:textId="34128433" w:rsidR="005B45E9" w:rsidRDefault="005B45E9" w:rsidP="00B82CB2">
      <w:pPr>
        <w:pStyle w:val="ListParagraph"/>
        <w:numPr>
          <w:ilvl w:val="0"/>
          <w:numId w:val="16"/>
        </w:numPr>
        <w:pBdr>
          <w:top w:val="nil"/>
          <w:left w:val="nil"/>
          <w:bottom w:val="nil"/>
          <w:right w:val="nil"/>
          <w:between w:val="nil"/>
        </w:pBdr>
        <w:jc w:val="both"/>
        <w:rPr>
          <w:rFonts w:ascii="Times New Roman" w:eastAsia="Cambria" w:hAnsi="Times New Roman" w:cs="Times New Roman"/>
          <w:bCs/>
          <w:color w:val="000000"/>
          <w:sz w:val="24"/>
          <w:szCs w:val="24"/>
        </w:rPr>
      </w:pPr>
      <w:r w:rsidRPr="005B45E9">
        <w:rPr>
          <w:rFonts w:ascii="Times New Roman" w:eastAsia="Cambria" w:hAnsi="Times New Roman" w:cs="Times New Roman"/>
          <w:b/>
          <w:color w:val="000000"/>
          <w:sz w:val="24"/>
          <w:szCs w:val="24"/>
        </w:rPr>
        <w:t>Compute Prior Probabilities:</w:t>
      </w:r>
      <w:r>
        <w:rPr>
          <w:rFonts w:ascii="Times New Roman" w:eastAsia="Cambria" w:hAnsi="Times New Roman" w:cs="Times New Roman"/>
          <w:bCs/>
          <w:color w:val="000000"/>
          <w:sz w:val="24"/>
          <w:szCs w:val="24"/>
        </w:rPr>
        <w:t xml:space="preserve"> </w:t>
      </w:r>
      <w:r w:rsidRPr="005B45E9">
        <w:rPr>
          <w:rFonts w:ascii="Times New Roman" w:eastAsia="Cambria" w:hAnsi="Times New Roman" w:cs="Times New Roman"/>
          <w:bCs/>
          <w:color w:val="000000"/>
          <w:sz w:val="24"/>
          <w:szCs w:val="24"/>
        </w:rPr>
        <w:t>Compute prior probability for each class based on training data.</w:t>
      </w:r>
    </w:p>
    <w:p w14:paraId="1B0F1290" w14:textId="77777777" w:rsidR="00FC47FE" w:rsidRPr="000862CA" w:rsidRDefault="00FC47FE" w:rsidP="00FC47FE">
      <w:pPr>
        <w:pBdr>
          <w:top w:val="nil"/>
          <w:left w:val="nil"/>
          <w:bottom w:val="nil"/>
          <w:right w:val="nil"/>
          <w:between w:val="nil"/>
        </w:pBdr>
        <w:ind w:left="720"/>
        <w:rPr>
          <w:rFonts w:ascii="Times New Roman" w:eastAsia="Cambria" w:hAnsi="Times New Roman" w:cs="Times New Roman"/>
          <w:bCs/>
          <w:color w:val="EE0000"/>
          <w:sz w:val="24"/>
          <w:szCs w:val="24"/>
        </w:rPr>
      </w:pPr>
      <w:r w:rsidRPr="000862CA">
        <w:rPr>
          <w:rFonts w:ascii="Times New Roman" w:eastAsia="Cambria" w:hAnsi="Times New Roman" w:cs="Times New Roman"/>
          <w:bCs/>
          <w:color w:val="EE0000"/>
          <w:sz w:val="24"/>
          <w:szCs w:val="24"/>
        </w:rPr>
        <w:t>FOR each class i in Y:</w:t>
      </w:r>
    </w:p>
    <w:p w14:paraId="2C47CCB2" w14:textId="77777777" w:rsidR="00FC47FE" w:rsidRPr="000862CA" w:rsidRDefault="00FC47FE" w:rsidP="00FC47FE">
      <w:pPr>
        <w:pBdr>
          <w:top w:val="nil"/>
          <w:left w:val="nil"/>
          <w:bottom w:val="nil"/>
          <w:right w:val="nil"/>
          <w:between w:val="nil"/>
        </w:pBdr>
        <w:ind w:left="720"/>
        <w:rPr>
          <w:rFonts w:ascii="Times New Roman" w:eastAsia="Cambria" w:hAnsi="Times New Roman" w:cs="Times New Roman"/>
          <w:bCs/>
          <w:color w:val="EE0000"/>
          <w:sz w:val="24"/>
          <w:szCs w:val="24"/>
        </w:rPr>
      </w:pPr>
      <w:r w:rsidRPr="000862CA">
        <w:rPr>
          <w:rFonts w:ascii="Times New Roman" w:eastAsia="Cambria" w:hAnsi="Times New Roman" w:cs="Times New Roman"/>
          <w:bCs/>
          <w:color w:val="EE0000"/>
          <w:sz w:val="24"/>
          <w:szCs w:val="24"/>
        </w:rPr>
        <w:t xml:space="preserve">    count_i = number of samples in class i</w:t>
      </w:r>
    </w:p>
    <w:p w14:paraId="59848CD9" w14:textId="77777777" w:rsidR="00FC47FE" w:rsidRPr="000862CA" w:rsidRDefault="00FC47FE" w:rsidP="00FC47FE">
      <w:pPr>
        <w:pBdr>
          <w:top w:val="nil"/>
          <w:left w:val="nil"/>
          <w:bottom w:val="nil"/>
          <w:right w:val="nil"/>
          <w:between w:val="nil"/>
        </w:pBdr>
        <w:ind w:left="720"/>
        <w:rPr>
          <w:rFonts w:ascii="Times New Roman" w:eastAsia="Cambria" w:hAnsi="Times New Roman" w:cs="Times New Roman"/>
          <w:bCs/>
          <w:color w:val="EE0000"/>
          <w:sz w:val="24"/>
          <w:szCs w:val="24"/>
        </w:rPr>
      </w:pPr>
      <w:r w:rsidRPr="000862CA">
        <w:rPr>
          <w:rFonts w:ascii="Times New Roman" w:eastAsia="Cambria" w:hAnsi="Times New Roman" w:cs="Times New Roman"/>
          <w:bCs/>
          <w:color w:val="EE0000"/>
          <w:sz w:val="24"/>
          <w:szCs w:val="24"/>
        </w:rPr>
        <w:t xml:space="preserve">    total = total number of samples</w:t>
      </w:r>
    </w:p>
    <w:p w14:paraId="4D1C45E9" w14:textId="77777777" w:rsidR="00FC47FE" w:rsidRPr="000862CA" w:rsidRDefault="00FC47FE" w:rsidP="00FC47FE">
      <w:pPr>
        <w:pBdr>
          <w:top w:val="nil"/>
          <w:left w:val="nil"/>
          <w:bottom w:val="nil"/>
          <w:right w:val="nil"/>
          <w:between w:val="nil"/>
        </w:pBdr>
        <w:ind w:left="720"/>
        <w:rPr>
          <w:rFonts w:ascii="Times New Roman" w:eastAsia="Cambria" w:hAnsi="Times New Roman" w:cs="Times New Roman"/>
          <w:bCs/>
          <w:color w:val="EE0000"/>
          <w:sz w:val="24"/>
          <w:szCs w:val="24"/>
        </w:rPr>
      </w:pPr>
      <w:r w:rsidRPr="000862CA">
        <w:rPr>
          <w:rFonts w:ascii="Times New Roman" w:eastAsia="Cambria" w:hAnsi="Times New Roman" w:cs="Times New Roman"/>
          <w:bCs/>
          <w:color w:val="EE0000"/>
          <w:sz w:val="24"/>
          <w:szCs w:val="24"/>
        </w:rPr>
        <w:lastRenderedPageBreak/>
        <w:t xml:space="preserve">    P[i] = count_i / total</w:t>
      </w:r>
    </w:p>
    <w:p w14:paraId="1E6EA3E3" w14:textId="50B2D6C2" w:rsidR="006B18AF" w:rsidRDefault="00FC47FE" w:rsidP="00FC47FE">
      <w:pPr>
        <w:pBdr>
          <w:top w:val="nil"/>
          <w:left w:val="nil"/>
          <w:bottom w:val="nil"/>
          <w:right w:val="nil"/>
          <w:between w:val="nil"/>
        </w:pBdr>
        <w:ind w:left="720"/>
        <w:rPr>
          <w:rFonts w:ascii="Times New Roman" w:eastAsia="Cambria" w:hAnsi="Times New Roman" w:cs="Times New Roman"/>
          <w:bCs/>
          <w:color w:val="EE0000"/>
          <w:sz w:val="24"/>
          <w:szCs w:val="24"/>
        </w:rPr>
      </w:pPr>
      <w:r w:rsidRPr="000862CA">
        <w:rPr>
          <w:rFonts w:ascii="Times New Roman" w:eastAsia="Cambria" w:hAnsi="Times New Roman" w:cs="Times New Roman"/>
          <w:bCs/>
          <w:color w:val="EE0000"/>
          <w:sz w:val="24"/>
          <w:szCs w:val="24"/>
        </w:rPr>
        <w:t>END FOR</w:t>
      </w:r>
    </w:p>
    <w:p w14:paraId="5DE6B901" w14:textId="474208E6" w:rsidR="00EF66E4" w:rsidRDefault="00EF66E4" w:rsidP="00B82CB2">
      <w:pPr>
        <w:pStyle w:val="ListParagraph"/>
        <w:numPr>
          <w:ilvl w:val="0"/>
          <w:numId w:val="16"/>
        </w:numPr>
        <w:pBdr>
          <w:top w:val="nil"/>
          <w:left w:val="nil"/>
          <w:bottom w:val="nil"/>
          <w:right w:val="nil"/>
          <w:between w:val="nil"/>
        </w:pBdr>
        <w:jc w:val="both"/>
        <w:rPr>
          <w:rFonts w:ascii="Times New Roman" w:eastAsia="Cambria" w:hAnsi="Times New Roman" w:cs="Times New Roman"/>
          <w:bCs/>
          <w:sz w:val="24"/>
          <w:szCs w:val="24"/>
        </w:rPr>
      </w:pPr>
      <w:r w:rsidRPr="00EF66E4">
        <w:rPr>
          <w:rFonts w:ascii="Times New Roman" w:eastAsia="Cambria" w:hAnsi="Times New Roman" w:cs="Times New Roman"/>
          <w:b/>
          <w:sz w:val="24"/>
          <w:szCs w:val="24"/>
        </w:rPr>
        <w:t>Estimate Class Parameters:</w:t>
      </w:r>
      <w:r>
        <w:rPr>
          <w:rFonts w:ascii="Times New Roman" w:eastAsia="Cambria" w:hAnsi="Times New Roman" w:cs="Times New Roman"/>
          <w:bCs/>
          <w:sz w:val="24"/>
          <w:szCs w:val="24"/>
        </w:rPr>
        <w:t xml:space="preserve"> </w:t>
      </w:r>
      <w:r w:rsidRPr="00EF66E4">
        <w:rPr>
          <w:rFonts w:ascii="Times New Roman" w:eastAsia="Cambria" w:hAnsi="Times New Roman" w:cs="Times New Roman"/>
          <w:bCs/>
          <w:sz w:val="24"/>
          <w:szCs w:val="24"/>
        </w:rPr>
        <w:t>Compute statistical parameters for each class (mean, variance or covariance).</w:t>
      </w:r>
    </w:p>
    <w:p w14:paraId="70661A14" w14:textId="77777777" w:rsidR="00C33D51" w:rsidRPr="00C33D51" w:rsidRDefault="00C33D51"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C33D51">
        <w:rPr>
          <w:rFonts w:ascii="Times New Roman" w:eastAsia="Cambria" w:hAnsi="Times New Roman" w:cs="Times New Roman"/>
          <w:bCs/>
          <w:color w:val="EE0000"/>
          <w:sz w:val="24"/>
          <w:szCs w:val="24"/>
        </w:rPr>
        <w:t>FOR each class i in Y:</w:t>
      </w:r>
    </w:p>
    <w:p w14:paraId="18035479" w14:textId="77777777" w:rsidR="00C33D51" w:rsidRPr="00C33D51" w:rsidRDefault="00C33D51"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C33D51">
        <w:rPr>
          <w:rFonts w:ascii="Times New Roman" w:eastAsia="Cambria" w:hAnsi="Times New Roman" w:cs="Times New Roman"/>
          <w:bCs/>
          <w:color w:val="EE0000"/>
          <w:sz w:val="24"/>
          <w:szCs w:val="24"/>
        </w:rPr>
        <w:t xml:space="preserve">    μ[i] = MEAN(X belonging to class i)</w:t>
      </w:r>
    </w:p>
    <w:p w14:paraId="52CC6C50" w14:textId="77777777" w:rsidR="00C33D51" w:rsidRPr="00C33D51" w:rsidRDefault="00C33D51"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C33D51">
        <w:rPr>
          <w:rFonts w:ascii="Times New Roman" w:eastAsia="Cambria" w:hAnsi="Times New Roman" w:cs="Times New Roman"/>
          <w:bCs/>
          <w:color w:val="EE0000"/>
          <w:sz w:val="24"/>
          <w:szCs w:val="24"/>
        </w:rPr>
        <w:t xml:space="preserve">    IF data is univariate:</w:t>
      </w:r>
    </w:p>
    <w:p w14:paraId="07642869" w14:textId="77777777" w:rsidR="00C33D51" w:rsidRPr="00C33D51" w:rsidRDefault="00C33D51"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C33D51">
        <w:rPr>
          <w:rFonts w:ascii="Times New Roman" w:eastAsia="Cambria" w:hAnsi="Times New Roman" w:cs="Times New Roman"/>
          <w:bCs/>
          <w:color w:val="EE0000"/>
          <w:sz w:val="24"/>
          <w:szCs w:val="24"/>
        </w:rPr>
        <w:t xml:space="preserve">        σ²[i] = VARIANCE(X belonging to class i)</w:t>
      </w:r>
    </w:p>
    <w:p w14:paraId="286EF47A" w14:textId="77777777" w:rsidR="00C33D51" w:rsidRPr="00C33D51" w:rsidRDefault="00C33D51"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C33D51">
        <w:rPr>
          <w:rFonts w:ascii="Times New Roman" w:eastAsia="Cambria" w:hAnsi="Times New Roman" w:cs="Times New Roman"/>
          <w:bCs/>
          <w:color w:val="EE0000"/>
          <w:sz w:val="24"/>
          <w:szCs w:val="24"/>
        </w:rPr>
        <w:t xml:space="preserve">    ELSE IF data is multivariate:</w:t>
      </w:r>
    </w:p>
    <w:p w14:paraId="43A5A5DE" w14:textId="77777777" w:rsidR="00C33D51" w:rsidRPr="00C33D51" w:rsidRDefault="00C33D51"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C33D51">
        <w:rPr>
          <w:rFonts w:ascii="Times New Roman" w:eastAsia="Cambria" w:hAnsi="Times New Roman" w:cs="Times New Roman"/>
          <w:bCs/>
          <w:color w:val="EE0000"/>
          <w:sz w:val="24"/>
          <w:szCs w:val="24"/>
        </w:rPr>
        <w:t xml:space="preserve">        Σ[i] = COVARIANCE_MATRIX(X belonging to class i)</w:t>
      </w:r>
    </w:p>
    <w:p w14:paraId="5DA8B19E" w14:textId="44D8FC4E" w:rsidR="00C33D51" w:rsidRDefault="00C33D51"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C33D51">
        <w:rPr>
          <w:rFonts w:ascii="Times New Roman" w:eastAsia="Cambria" w:hAnsi="Times New Roman" w:cs="Times New Roman"/>
          <w:bCs/>
          <w:color w:val="EE0000"/>
          <w:sz w:val="24"/>
          <w:szCs w:val="24"/>
        </w:rPr>
        <w:t>END FOR</w:t>
      </w:r>
    </w:p>
    <w:p w14:paraId="5D9F1BDC" w14:textId="77777777" w:rsidR="00335ED3" w:rsidRDefault="00335ED3" w:rsidP="00C33D51">
      <w:pPr>
        <w:pStyle w:val="ListParagraph"/>
        <w:pBdr>
          <w:top w:val="nil"/>
          <w:left w:val="nil"/>
          <w:bottom w:val="nil"/>
          <w:right w:val="nil"/>
          <w:between w:val="nil"/>
        </w:pBdr>
        <w:jc w:val="both"/>
        <w:rPr>
          <w:rFonts w:ascii="Times New Roman" w:eastAsia="Cambria" w:hAnsi="Times New Roman" w:cs="Times New Roman"/>
          <w:bCs/>
          <w:color w:val="EE0000"/>
          <w:sz w:val="24"/>
          <w:szCs w:val="24"/>
        </w:rPr>
      </w:pPr>
    </w:p>
    <w:p w14:paraId="19829F6A" w14:textId="7BDC6B73" w:rsidR="00335ED3" w:rsidRDefault="008976A3" w:rsidP="008976A3">
      <w:pPr>
        <w:pStyle w:val="ListParagraph"/>
        <w:numPr>
          <w:ilvl w:val="0"/>
          <w:numId w:val="16"/>
        </w:numPr>
        <w:pBdr>
          <w:top w:val="nil"/>
          <w:left w:val="nil"/>
          <w:bottom w:val="nil"/>
          <w:right w:val="nil"/>
          <w:between w:val="nil"/>
        </w:pBdr>
        <w:jc w:val="both"/>
        <w:rPr>
          <w:rFonts w:ascii="Times New Roman" w:eastAsia="Cambria" w:hAnsi="Times New Roman" w:cs="Times New Roman"/>
          <w:bCs/>
          <w:sz w:val="24"/>
          <w:szCs w:val="24"/>
        </w:rPr>
      </w:pPr>
      <w:r w:rsidRPr="008976A3">
        <w:rPr>
          <w:rFonts w:ascii="Times New Roman" w:eastAsia="Cambria" w:hAnsi="Times New Roman" w:cs="Times New Roman"/>
          <w:b/>
          <w:sz w:val="24"/>
          <w:szCs w:val="24"/>
        </w:rPr>
        <w:t>Compute Likelihood for Each Class:</w:t>
      </w:r>
      <w:r>
        <w:rPr>
          <w:rFonts w:ascii="Times New Roman" w:eastAsia="Cambria" w:hAnsi="Times New Roman" w:cs="Times New Roman"/>
          <w:bCs/>
          <w:sz w:val="24"/>
          <w:szCs w:val="24"/>
        </w:rPr>
        <w:t xml:space="preserve"> </w:t>
      </w:r>
      <w:r w:rsidRPr="008976A3">
        <w:rPr>
          <w:rFonts w:ascii="Times New Roman" w:eastAsia="Cambria" w:hAnsi="Times New Roman" w:cs="Times New Roman"/>
          <w:bCs/>
          <w:sz w:val="24"/>
          <w:szCs w:val="24"/>
        </w:rPr>
        <w:t>Calculate likelihood of the test sample using Gaussian distribution.</w:t>
      </w:r>
    </w:p>
    <w:p w14:paraId="54E6791D" w14:textId="77777777" w:rsidR="003962DD" w:rsidRPr="004C121F" w:rsidRDefault="003962DD"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FOR each class i:</w:t>
      </w:r>
    </w:p>
    <w:p w14:paraId="28C12C19" w14:textId="77777777" w:rsidR="003962DD" w:rsidRPr="004C121F" w:rsidRDefault="003962DD"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 xml:space="preserve">    IF univariate:</w:t>
      </w:r>
    </w:p>
    <w:p w14:paraId="15C57767" w14:textId="77777777" w:rsidR="003962DD" w:rsidRPr="004C121F" w:rsidRDefault="003962DD"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 xml:space="preserve">        L[i] = (1 / sqrt(2π * σ²[i])) * exp( -((x - μ[i])²) / (2 * σ²[i]) )</w:t>
      </w:r>
    </w:p>
    <w:p w14:paraId="5382665C" w14:textId="77777777" w:rsidR="003962DD" w:rsidRPr="004C121F" w:rsidRDefault="003962DD"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 xml:space="preserve">    ELSE IF multivariate:</w:t>
      </w:r>
    </w:p>
    <w:p w14:paraId="4C9DBD40" w14:textId="77777777" w:rsidR="003962DD" w:rsidRPr="004C121F" w:rsidRDefault="003962DD"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 xml:space="preserve">        L[i] = (1 / ((2π)^(d/2) * |Σ[i]|^(1/2))) * </w:t>
      </w:r>
    </w:p>
    <w:p w14:paraId="5A721451" w14:textId="77777777" w:rsidR="003962DD" w:rsidRPr="004C121F" w:rsidRDefault="003962DD"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 xml:space="preserve">               exp( -0.5 * (x - μ[i])^T * Σ[i]^(-1) * (x - μ[i]) )</w:t>
      </w:r>
    </w:p>
    <w:p w14:paraId="4ECE4E99" w14:textId="65825FFC" w:rsidR="003962DD" w:rsidRPr="004C121F" w:rsidRDefault="003962DD"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END FOR</w:t>
      </w:r>
    </w:p>
    <w:p w14:paraId="7AAE1F3C" w14:textId="77777777" w:rsidR="003962DD" w:rsidRDefault="003962DD" w:rsidP="003962DD">
      <w:pPr>
        <w:pStyle w:val="ListParagraph"/>
        <w:pBdr>
          <w:top w:val="nil"/>
          <w:left w:val="nil"/>
          <w:bottom w:val="nil"/>
          <w:right w:val="nil"/>
          <w:between w:val="nil"/>
        </w:pBdr>
        <w:jc w:val="both"/>
        <w:rPr>
          <w:rFonts w:ascii="Times New Roman" w:eastAsia="Cambria" w:hAnsi="Times New Roman" w:cs="Times New Roman"/>
          <w:bCs/>
          <w:sz w:val="24"/>
          <w:szCs w:val="24"/>
        </w:rPr>
      </w:pPr>
    </w:p>
    <w:p w14:paraId="55CA966F" w14:textId="2D5568C5" w:rsidR="003962DD" w:rsidRDefault="00725961" w:rsidP="00725961">
      <w:pPr>
        <w:pStyle w:val="ListParagraph"/>
        <w:numPr>
          <w:ilvl w:val="0"/>
          <w:numId w:val="16"/>
        </w:numPr>
        <w:pBdr>
          <w:top w:val="nil"/>
          <w:left w:val="nil"/>
          <w:bottom w:val="nil"/>
          <w:right w:val="nil"/>
          <w:between w:val="nil"/>
        </w:pBdr>
        <w:jc w:val="both"/>
        <w:rPr>
          <w:rFonts w:ascii="Times New Roman" w:eastAsia="Cambria" w:hAnsi="Times New Roman" w:cs="Times New Roman"/>
          <w:bCs/>
          <w:sz w:val="24"/>
          <w:szCs w:val="24"/>
        </w:rPr>
      </w:pPr>
      <w:r w:rsidRPr="00725961">
        <w:rPr>
          <w:rFonts w:ascii="Times New Roman" w:eastAsia="Cambria" w:hAnsi="Times New Roman" w:cs="Times New Roman"/>
          <w:b/>
          <w:sz w:val="24"/>
          <w:szCs w:val="24"/>
        </w:rPr>
        <w:t>Compute Posterior Probabilities:</w:t>
      </w:r>
      <w:r>
        <w:rPr>
          <w:rFonts w:ascii="Times New Roman" w:eastAsia="Cambria" w:hAnsi="Times New Roman" w:cs="Times New Roman"/>
          <w:bCs/>
          <w:sz w:val="24"/>
          <w:szCs w:val="24"/>
        </w:rPr>
        <w:t xml:space="preserve"> </w:t>
      </w:r>
      <w:r w:rsidRPr="00725961">
        <w:rPr>
          <w:rFonts w:ascii="Times New Roman" w:eastAsia="Cambria" w:hAnsi="Times New Roman" w:cs="Times New Roman"/>
          <w:bCs/>
          <w:sz w:val="24"/>
          <w:szCs w:val="24"/>
        </w:rPr>
        <w:t>Multiply likelihood by prior to get unnormalized posterior.</w:t>
      </w:r>
    </w:p>
    <w:p w14:paraId="70EFA014" w14:textId="77777777" w:rsidR="00F96E56" w:rsidRPr="004C121F" w:rsidRDefault="00F96E56"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FOR each class i:</w:t>
      </w:r>
    </w:p>
    <w:p w14:paraId="33DD205E" w14:textId="77777777" w:rsidR="00F96E56" w:rsidRPr="004C121F" w:rsidRDefault="00F96E56"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 xml:space="preserve">    Posterior[i] = L[i] * P[i]</w:t>
      </w:r>
    </w:p>
    <w:p w14:paraId="2B3A98A0" w14:textId="452F8ECA" w:rsidR="00F96E56" w:rsidRPr="004C121F" w:rsidRDefault="00F96E56"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END FOR</w:t>
      </w:r>
    </w:p>
    <w:p w14:paraId="6B007C26" w14:textId="77777777" w:rsidR="00F96E56" w:rsidRDefault="00F96E56" w:rsidP="00F96E56">
      <w:pPr>
        <w:pStyle w:val="ListParagraph"/>
        <w:pBdr>
          <w:top w:val="nil"/>
          <w:left w:val="nil"/>
          <w:bottom w:val="nil"/>
          <w:right w:val="nil"/>
          <w:between w:val="nil"/>
        </w:pBdr>
        <w:jc w:val="both"/>
        <w:rPr>
          <w:rFonts w:ascii="Times New Roman" w:eastAsia="Cambria" w:hAnsi="Times New Roman" w:cs="Times New Roman"/>
          <w:bCs/>
          <w:sz w:val="24"/>
          <w:szCs w:val="24"/>
        </w:rPr>
      </w:pPr>
    </w:p>
    <w:p w14:paraId="3FD6C545" w14:textId="6BE8601B" w:rsidR="00F96E56" w:rsidRDefault="00F96E56" w:rsidP="00A53EC2">
      <w:pPr>
        <w:pStyle w:val="ListParagraph"/>
        <w:numPr>
          <w:ilvl w:val="0"/>
          <w:numId w:val="16"/>
        </w:numPr>
        <w:pBdr>
          <w:top w:val="nil"/>
          <w:left w:val="nil"/>
          <w:bottom w:val="nil"/>
          <w:right w:val="nil"/>
          <w:between w:val="nil"/>
        </w:pBdr>
        <w:rPr>
          <w:rFonts w:ascii="Times New Roman" w:eastAsia="Cambria" w:hAnsi="Times New Roman" w:cs="Times New Roman"/>
          <w:bCs/>
          <w:sz w:val="24"/>
          <w:szCs w:val="24"/>
        </w:rPr>
      </w:pPr>
      <w:r w:rsidRPr="00F96E56">
        <w:rPr>
          <w:rFonts w:ascii="Times New Roman" w:eastAsia="Cambria" w:hAnsi="Times New Roman" w:cs="Times New Roman"/>
          <w:b/>
          <w:sz w:val="24"/>
          <w:szCs w:val="24"/>
        </w:rPr>
        <w:t>Compute Evidence:</w:t>
      </w:r>
      <w:r>
        <w:rPr>
          <w:rFonts w:ascii="Times New Roman" w:eastAsia="Cambria" w:hAnsi="Times New Roman" w:cs="Times New Roman"/>
          <w:bCs/>
          <w:sz w:val="24"/>
          <w:szCs w:val="24"/>
        </w:rPr>
        <w:t xml:space="preserve"> </w:t>
      </w:r>
      <w:r w:rsidRPr="00F96E56">
        <w:rPr>
          <w:rFonts w:ascii="Times New Roman" w:eastAsia="Cambria" w:hAnsi="Times New Roman" w:cs="Times New Roman"/>
          <w:bCs/>
          <w:sz w:val="24"/>
          <w:szCs w:val="24"/>
        </w:rPr>
        <w:t>Compute the total probability (normalizing constant).</w:t>
      </w:r>
    </w:p>
    <w:p w14:paraId="12B1DD27" w14:textId="4E4D432E" w:rsidR="00F96E56" w:rsidRPr="004C121F" w:rsidRDefault="00F96E56" w:rsidP="00F96E56">
      <w:pPr>
        <w:pStyle w:val="ListParagraph"/>
        <w:pBdr>
          <w:top w:val="nil"/>
          <w:left w:val="nil"/>
          <w:bottom w:val="nil"/>
          <w:right w:val="nil"/>
          <w:between w:val="nil"/>
        </w:pBdr>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Evidence = SUM(Posterior[i] for all i)</w:t>
      </w:r>
    </w:p>
    <w:p w14:paraId="6C5DBB80" w14:textId="77777777" w:rsidR="00F96E56" w:rsidRDefault="00F96E56" w:rsidP="00F96E56">
      <w:pPr>
        <w:pStyle w:val="ListParagraph"/>
        <w:pBdr>
          <w:top w:val="nil"/>
          <w:left w:val="nil"/>
          <w:bottom w:val="nil"/>
          <w:right w:val="nil"/>
          <w:between w:val="nil"/>
        </w:pBdr>
        <w:jc w:val="both"/>
        <w:rPr>
          <w:rFonts w:ascii="Times New Roman" w:eastAsia="Cambria" w:hAnsi="Times New Roman" w:cs="Times New Roman"/>
          <w:bCs/>
          <w:sz w:val="24"/>
          <w:szCs w:val="24"/>
        </w:rPr>
      </w:pPr>
    </w:p>
    <w:p w14:paraId="3752E53C" w14:textId="25D2EF3A" w:rsidR="00F96E56" w:rsidRDefault="00B764A5" w:rsidP="00B764A5">
      <w:pPr>
        <w:pStyle w:val="ListParagraph"/>
        <w:numPr>
          <w:ilvl w:val="0"/>
          <w:numId w:val="16"/>
        </w:numPr>
        <w:pBdr>
          <w:top w:val="nil"/>
          <w:left w:val="nil"/>
          <w:bottom w:val="nil"/>
          <w:right w:val="nil"/>
          <w:between w:val="nil"/>
        </w:pBdr>
        <w:jc w:val="both"/>
        <w:rPr>
          <w:rFonts w:ascii="Times New Roman" w:eastAsia="Cambria" w:hAnsi="Times New Roman" w:cs="Times New Roman"/>
          <w:bCs/>
          <w:sz w:val="24"/>
          <w:szCs w:val="24"/>
        </w:rPr>
      </w:pPr>
      <w:r w:rsidRPr="00B764A5">
        <w:rPr>
          <w:rFonts w:ascii="Times New Roman" w:eastAsia="Cambria" w:hAnsi="Times New Roman" w:cs="Times New Roman"/>
          <w:b/>
          <w:sz w:val="24"/>
          <w:szCs w:val="24"/>
        </w:rPr>
        <w:t>Normalize Posterior Probabilities:</w:t>
      </w:r>
      <w:r>
        <w:rPr>
          <w:rFonts w:ascii="Times New Roman" w:eastAsia="Cambria" w:hAnsi="Times New Roman" w:cs="Times New Roman"/>
          <w:bCs/>
          <w:sz w:val="24"/>
          <w:szCs w:val="24"/>
        </w:rPr>
        <w:t xml:space="preserve"> </w:t>
      </w:r>
      <w:r w:rsidRPr="00B764A5">
        <w:rPr>
          <w:rFonts w:ascii="Times New Roman" w:eastAsia="Cambria" w:hAnsi="Times New Roman" w:cs="Times New Roman"/>
          <w:bCs/>
          <w:sz w:val="24"/>
          <w:szCs w:val="24"/>
        </w:rPr>
        <w:t>Normalize to get final posterior probabilities for comparison.</w:t>
      </w:r>
    </w:p>
    <w:p w14:paraId="1D8EB1AB" w14:textId="77777777" w:rsidR="00A53EC2" w:rsidRPr="004C121F" w:rsidRDefault="00A53EC2"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FOR each class i:</w:t>
      </w:r>
    </w:p>
    <w:p w14:paraId="0642B1AF" w14:textId="77777777" w:rsidR="00A53EC2" w:rsidRPr="004C121F" w:rsidRDefault="00A53EC2" w:rsidP="00D27C5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lastRenderedPageBreak/>
        <w:t xml:space="preserve">    Posterior_Norm[i] = Posterior[i] / Evidence</w:t>
      </w:r>
    </w:p>
    <w:p w14:paraId="27948D36" w14:textId="6ED68768" w:rsidR="00A53EC2" w:rsidRPr="00996001" w:rsidRDefault="00A53EC2" w:rsidP="0099600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END FOR</w:t>
      </w:r>
    </w:p>
    <w:p w14:paraId="7D0454D1" w14:textId="75AB8898" w:rsidR="00A53EC2" w:rsidRDefault="00A53EC2" w:rsidP="00AF41A5">
      <w:pPr>
        <w:pStyle w:val="ListParagraph"/>
        <w:numPr>
          <w:ilvl w:val="0"/>
          <w:numId w:val="16"/>
        </w:numPr>
        <w:pBdr>
          <w:top w:val="nil"/>
          <w:left w:val="nil"/>
          <w:bottom w:val="nil"/>
          <w:right w:val="nil"/>
          <w:between w:val="nil"/>
        </w:pBdr>
        <w:jc w:val="both"/>
        <w:rPr>
          <w:rFonts w:ascii="Times New Roman" w:eastAsia="Cambria" w:hAnsi="Times New Roman" w:cs="Times New Roman"/>
          <w:bCs/>
          <w:sz w:val="24"/>
          <w:szCs w:val="24"/>
        </w:rPr>
      </w:pPr>
      <w:r w:rsidRPr="00FF4863">
        <w:rPr>
          <w:rFonts w:ascii="Times New Roman" w:eastAsia="Cambria" w:hAnsi="Times New Roman" w:cs="Times New Roman"/>
          <w:b/>
          <w:sz w:val="24"/>
          <w:szCs w:val="24"/>
        </w:rPr>
        <w:t>Make Decision</w:t>
      </w:r>
      <w:r w:rsidR="00AF41A5" w:rsidRPr="00FF4863">
        <w:rPr>
          <w:rFonts w:ascii="Times New Roman" w:eastAsia="Cambria" w:hAnsi="Times New Roman" w:cs="Times New Roman"/>
          <w:b/>
          <w:sz w:val="24"/>
          <w:szCs w:val="24"/>
        </w:rPr>
        <w:t>:</w:t>
      </w:r>
      <w:r w:rsidR="00AF41A5">
        <w:rPr>
          <w:rFonts w:ascii="Times New Roman" w:eastAsia="Cambria" w:hAnsi="Times New Roman" w:cs="Times New Roman"/>
          <w:bCs/>
          <w:sz w:val="24"/>
          <w:szCs w:val="24"/>
        </w:rPr>
        <w:t xml:space="preserve"> </w:t>
      </w:r>
      <w:r w:rsidR="00AF41A5" w:rsidRPr="00AF41A5">
        <w:rPr>
          <w:rFonts w:ascii="Times New Roman" w:eastAsia="Cambria" w:hAnsi="Times New Roman" w:cs="Times New Roman"/>
          <w:bCs/>
          <w:sz w:val="24"/>
          <w:szCs w:val="24"/>
        </w:rPr>
        <w:t>Assign the test sample to the class with the highest posterior probability.</w:t>
      </w:r>
    </w:p>
    <w:p w14:paraId="1C6D155B" w14:textId="77777777" w:rsidR="00AF41A5" w:rsidRPr="004C121F" w:rsidRDefault="00AF41A5" w:rsidP="0099600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IF Posterior_Norm[Class1] &gt;= Posterior_Norm[Class2]:</w:t>
      </w:r>
    </w:p>
    <w:p w14:paraId="1FD916DB" w14:textId="77777777" w:rsidR="00AF41A5" w:rsidRPr="004C121F" w:rsidRDefault="00AF41A5" w:rsidP="0099600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 xml:space="preserve">    y_p = Class1</w:t>
      </w:r>
    </w:p>
    <w:p w14:paraId="664E9E62" w14:textId="77777777" w:rsidR="00AF41A5" w:rsidRPr="004C121F" w:rsidRDefault="00AF41A5" w:rsidP="0099600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ELSE:</w:t>
      </w:r>
    </w:p>
    <w:p w14:paraId="711EF2BC" w14:textId="77777777" w:rsidR="00AF41A5" w:rsidRPr="004C121F" w:rsidRDefault="00AF41A5" w:rsidP="0099600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 xml:space="preserve">    y_p = Class2</w:t>
      </w:r>
    </w:p>
    <w:p w14:paraId="2ACDA8AD" w14:textId="4B530E08" w:rsidR="00AF41A5" w:rsidRPr="004C121F" w:rsidRDefault="00AF41A5" w:rsidP="00996001">
      <w:pPr>
        <w:pStyle w:val="ListParagraph"/>
        <w:pBdr>
          <w:top w:val="nil"/>
          <w:left w:val="nil"/>
          <w:bottom w:val="nil"/>
          <w:right w:val="nil"/>
          <w:between w:val="nil"/>
        </w:pBdr>
        <w:spacing w:line="360" w:lineRule="auto"/>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END IF</w:t>
      </w:r>
    </w:p>
    <w:p w14:paraId="0198081F" w14:textId="77777777" w:rsidR="00AF41A5" w:rsidRDefault="00AF41A5" w:rsidP="00AF41A5">
      <w:pPr>
        <w:pStyle w:val="ListParagraph"/>
        <w:pBdr>
          <w:top w:val="nil"/>
          <w:left w:val="nil"/>
          <w:bottom w:val="nil"/>
          <w:right w:val="nil"/>
          <w:between w:val="nil"/>
        </w:pBdr>
        <w:jc w:val="both"/>
        <w:rPr>
          <w:rFonts w:ascii="Times New Roman" w:eastAsia="Cambria" w:hAnsi="Times New Roman" w:cs="Times New Roman"/>
          <w:bCs/>
          <w:sz w:val="24"/>
          <w:szCs w:val="24"/>
        </w:rPr>
      </w:pPr>
    </w:p>
    <w:p w14:paraId="6E1EB978" w14:textId="2B8AD357" w:rsidR="00AF41A5" w:rsidRDefault="00AF41A5" w:rsidP="00AF41A5">
      <w:pPr>
        <w:pStyle w:val="ListParagraph"/>
        <w:numPr>
          <w:ilvl w:val="0"/>
          <w:numId w:val="16"/>
        </w:numPr>
        <w:pBdr>
          <w:top w:val="nil"/>
          <w:left w:val="nil"/>
          <w:bottom w:val="nil"/>
          <w:right w:val="nil"/>
          <w:between w:val="nil"/>
        </w:pBdr>
        <w:jc w:val="both"/>
        <w:rPr>
          <w:rFonts w:ascii="Times New Roman" w:eastAsia="Cambria" w:hAnsi="Times New Roman" w:cs="Times New Roman"/>
          <w:bCs/>
          <w:sz w:val="24"/>
          <w:szCs w:val="24"/>
        </w:rPr>
      </w:pPr>
      <w:r w:rsidRPr="00AF41A5">
        <w:rPr>
          <w:rFonts w:ascii="Times New Roman" w:eastAsia="Cambria" w:hAnsi="Times New Roman" w:cs="Times New Roman"/>
          <w:b/>
          <w:sz w:val="24"/>
          <w:szCs w:val="24"/>
        </w:rPr>
        <w:t>Output the Decision:</w:t>
      </w:r>
      <w:r>
        <w:rPr>
          <w:rFonts w:ascii="Times New Roman" w:eastAsia="Cambria" w:hAnsi="Times New Roman" w:cs="Times New Roman"/>
          <w:bCs/>
          <w:sz w:val="24"/>
          <w:szCs w:val="24"/>
        </w:rPr>
        <w:t xml:space="preserve"> </w:t>
      </w:r>
      <w:r w:rsidRPr="00AF41A5">
        <w:rPr>
          <w:rFonts w:ascii="Times New Roman" w:eastAsia="Cambria" w:hAnsi="Times New Roman" w:cs="Times New Roman"/>
          <w:bCs/>
          <w:sz w:val="24"/>
          <w:szCs w:val="24"/>
        </w:rPr>
        <w:t>Display or return the predicted class.</w:t>
      </w:r>
    </w:p>
    <w:p w14:paraId="5C4A8B32" w14:textId="78B187E2" w:rsidR="00AF41A5" w:rsidRDefault="00AF41A5" w:rsidP="00AF41A5">
      <w:pPr>
        <w:pStyle w:val="ListParagraph"/>
        <w:pBdr>
          <w:top w:val="nil"/>
          <w:left w:val="nil"/>
          <w:bottom w:val="nil"/>
          <w:right w:val="nil"/>
          <w:between w:val="nil"/>
        </w:pBdr>
        <w:jc w:val="both"/>
        <w:rPr>
          <w:rFonts w:ascii="Times New Roman" w:eastAsia="Cambria" w:hAnsi="Times New Roman" w:cs="Times New Roman"/>
          <w:bCs/>
          <w:color w:val="EE0000"/>
          <w:sz w:val="24"/>
          <w:szCs w:val="24"/>
        </w:rPr>
      </w:pPr>
      <w:r w:rsidRPr="004C121F">
        <w:rPr>
          <w:rFonts w:ascii="Times New Roman" w:eastAsia="Cambria" w:hAnsi="Times New Roman" w:cs="Times New Roman"/>
          <w:bCs/>
          <w:color w:val="EE0000"/>
          <w:sz w:val="24"/>
          <w:szCs w:val="24"/>
        </w:rPr>
        <w:t>PRINT y_p</w:t>
      </w:r>
    </w:p>
    <w:p w14:paraId="200DABB0" w14:textId="77777777" w:rsidR="000964D0" w:rsidRPr="004C121F" w:rsidRDefault="000964D0" w:rsidP="00AF41A5">
      <w:pPr>
        <w:pStyle w:val="ListParagraph"/>
        <w:pBdr>
          <w:top w:val="nil"/>
          <w:left w:val="nil"/>
          <w:bottom w:val="nil"/>
          <w:right w:val="nil"/>
          <w:between w:val="nil"/>
        </w:pBdr>
        <w:jc w:val="both"/>
        <w:rPr>
          <w:rFonts w:ascii="Times New Roman" w:eastAsia="Cambria" w:hAnsi="Times New Roman" w:cs="Times New Roman"/>
          <w:bCs/>
          <w:color w:val="EE0000"/>
          <w:sz w:val="24"/>
          <w:szCs w:val="24"/>
        </w:rPr>
      </w:pPr>
    </w:p>
    <w:p w14:paraId="41A2C408" w14:textId="5897462C" w:rsidR="000D73BC" w:rsidRPr="00EC2053" w:rsidRDefault="00791912" w:rsidP="00EC2053">
      <w:pPr>
        <w:pBdr>
          <w:top w:val="nil"/>
          <w:left w:val="nil"/>
          <w:bottom w:val="nil"/>
          <w:right w:val="nil"/>
          <w:between w:val="nil"/>
        </w:pBdr>
        <w:rPr>
          <w:rFonts w:ascii="Times New Roman" w:eastAsia="Cambria" w:hAnsi="Times New Roman" w:cs="Times New Roman"/>
          <w:b/>
          <w:color w:val="000000"/>
          <w:sz w:val="24"/>
          <w:szCs w:val="24"/>
        </w:rPr>
      </w:pPr>
      <w:r w:rsidRPr="00791912">
        <w:rPr>
          <w:rFonts w:ascii="Times New Roman" w:eastAsia="Cambria" w:hAnsi="Times New Roman" w:cs="Times New Roman"/>
          <w:b/>
          <w:color w:val="000000"/>
          <w:sz w:val="24"/>
          <w:szCs w:val="24"/>
          <w:u w:val="single"/>
        </w:rPr>
        <w:t>Lab Tasks</w:t>
      </w:r>
      <w:r w:rsidRPr="00791912">
        <w:rPr>
          <w:rFonts w:ascii="Times New Roman" w:eastAsia="Cambria" w:hAnsi="Times New Roman" w:cs="Times New Roman"/>
          <w:b/>
          <w:color w:val="000000"/>
          <w:sz w:val="24"/>
          <w:szCs w:val="24"/>
        </w:rPr>
        <w:t>:</w:t>
      </w:r>
    </w:p>
    <w:p w14:paraId="358483DB" w14:textId="23002C9B" w:rsidR="000D73BC" w:rsidRDefault="00AD38BB" w:rsidP="000D73BC">
      <w:pPr>
        <w:pStyle w:val="ListParagraph"/>
        <w:numPr>
          <w:ilvl w:val="0"/>
          <w:numId w:val="17"/>
        </w:numPr>
        <w:pBdr>
          <w:top w:val="nil"/>
          <w:left w:val="nil"/>
          <w:bottom w:val="nil"/>
          <w:right w:val="nil"/>
          <w:between w:val="nil"/>
        </w:pBdr>
        <w:jc w:val="both"/>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Implement a Univariate Bayesian Classification Model for the following dataset and classify the given test sample:</w:t>
      </w:r>
    </w:p>
    <w:tbl>
      <w:tblPr>
        <w:tblStyle w:val="TableGrid0"/>
        <w:tblW w:w="0" w:type="auto"/>
        <w:jc w:val="center"/>
        <w:tblLook w:val="04A0" w:firstRow="1" w:lastRow="0" w:firstColumn="1" w:lastColumn="0" w:noHBand="0" w:noVBand="1"/>
      </w:tblPr>
      <w:tblGrid>
        <w:gridCol w:w="1705"/>
        <w:gridCol w:w="1710"/>
      </w:tblGrid>
      <w:tr w:rsidR="00A77525" w14:paraId="6404A50D" w14:textId="77777777" w:rsidTr="009311BF">
        <w:trPr>
          <w:jc w:val="center"/>
        </w:trPr>
        <w:tc>
          <w:tcPr>
            <w:tcW w:w="1705" w:type="dxa"/>
          </w:tcPr>
          <w:p w14:paraId="405D0026" w14:textId="2A439730"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X</w:t>
            </w:r>
          </w:p>
        </w:tc>
        <w:tc>
          <w:tcPr>
            <w:tcW w:w="1710" w:type="dxa"/>
          </w:tcPr>
          <w:p w14:paraId="4ADB8EDE" w14:textId="04DBF907"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 xml:space="preserve">Class </w:t>
            </w:r>
          </w:p>
        </w:tc>
      </w:tr>
      <w:tr w:rsidR="00A77525" w14:paraId="6EE4E045" w14:textId="77777777" w:rsidTr="009311BF">
        <w:trPr>
          <w:jc w:val="center"/>
        </w:trPr>
        <w:tc>
          <w:tcPr>
            <w:tcW w:w="1705" w:type="dxa"/>
          </w:tcPr>
          <w:p w14:paraId="213CCBBA" w14:textId="0E83872F"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10</w:t>
            </w:r>
          </w:p>
        </w:tc>
        <w:tc>
          <w:tcPr>
            <w:tcW w:w="1710" w:type="dxa"/>
          </w:tcPr>
          <w:p w14:paraId="3460568B" w14:textId="1F7E99C4"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0</w:t>
            </w:r>
          </w:p>
        </w:tc>
      </w:tr>
      <w:tr w:rsidR="00A77525" w14:paraId="192F7882" w14:textId="77777777" w:rsidTr="009311BF">
        <w:trPr>
          <w:jc w:val="center"/>
        </w:trPr>
        <w:tc>
          <w:tcPr>
            <w:tcW w:w="1705" w:type="dxa"/>
          </w:tcPr>
          <w:p w14:paraId="5D7CA5BC" w14:textId="1A77609E"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12</w:t>
            </w:r>
          </w:p>
        </w:tc>
        <w:tc>
          <w:tcPr>
            <w:tcW w:w="1710" w:type="dxa"/>
          </w:tcPr>
          <w:p w14:paraId="11EF0214" w14:textId="56DDBFCE"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0</w:t>
            </w:r>
          </w:p>
        </w:tc>
      </w:tr>
      <w:tr w:rsidR="00A77525" w14:paraId="6F75FB25" w14:textId="77777777" w:rsidTr="009311BF">
        <w:trPr>
          <w:jc w:val="center"/>
        </w:trPr>
        <w:tc>
          <w:tcPr>
            <w:tcW w:w="1705" w:type="dxa"/>
          </w:tcPr>
          <w:p w14:paraId="4D2ED264" w14:textId="70C259E6"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9</w:t>
            </w:r>
          </w:p>
        </w:tc>
        <w:tc>
          <w:tcPr>
            <w:tcW w:w="1710" w:type="dxa"/>
          </w:tcPr>
          <w:p w14:paraId="184A24E4" w14:textId="1414263E"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0</w:t>
            </w:r>
          </w:p>
        </w:tc>
      </w:tr>
      <w:tr w:rsidR="00A77525" w14:paraId="0C3EDF0E" w14:textId="77777777" w:rsidTr="009311BF">
        <w:trPr>
          <w:jc w:val="center"/>
        </w:trPr>
        <w:tc>
          <w:tcPr>
            <w:tcW w:w="1705" w:type="dxa"/>
          </w:tcPr>
          <w:p w14:paraId="1C309CC0" w14:textId="6F3D043A"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11</w:t>
            </w:r>
          </w:p>
        </w:tc>
        <w:tc>
          <w:tcPr>
            <w:tcW w:w="1710" w:type="dxa"/>
          </w:tcPr>
          <w:p w14:paraId="0FFA3138" w14:textId="640BDB48"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0</w:t>
            </w:r>
          </w:p>
        </w:tc>
      </w:tr>
      <w:tr w:rsidR="00A77525" w14:paraId="294DA417" w14:textId="77777777" w:rsidTr="009311BF">
        <w:trPr>
          <w:jc w:val="center"/>
        </w:trPr>
        <w:tc>
          <w:tcPr>
            <w:tcW w:w="1705" w:type="dxa"/>
          </w:tcPr>
          <w:p w14:paraId="62FFC7EB" w14:textId="3E86CBCE"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13.5</w:t>
            </w:r>
          </w:p>
        </w:tc>
        <w:tc>
          <w:tcPr>
            <w:tcW w:w="1710" w:type="dxa"/>
          </w:tcPr>
          <w:p w14:paraId="09A5662E" w14:textId="35E8534A"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0</w:t>
            </w:r>
          </w:p>
        </w:tc>
      </w:tr>
      <w:tr w:rsidR="00A77525" w14:paraId="2BBE34DD" w14:textId="77777777" w:rsidTr="009311BF">
        <w:trPr>
          <w:jc w:val="center"/>
        </w:trPr>
        <w:tc>
          <w:tcPr>
            <w:tcW w:w="1705" w:type="dxa"/>
          </w:tcPr>
          <w:p w14:paraId="229CD4BC" w14:textId="050D7C0E"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20</w:t>
            </w:r>
          </w:p>
        </w:tc>
        <w:tc>
          <w:tcPr>
            <w:tcW w:w="1710" w:type="dxa"/>
          </w:tcPr>
          <w:p w14:paraId="7599E39F" w14:textId="2CD01A92"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w:t>
            </w:r>
          </w:p>
        </w:tc>
      </w:tr>
      <w:tr w:rsidR="00A77525" w14:paraId="6C1A3E9B" w14:textId="77777777" w:rsidTr="009311BF">
        <w:trPr>
          <w:jc w:val="center"/>
        </w:trPr>
        <w:tc>
          <w:tcPr>
            <w:tcW w:w="1705" w:type="dxa"/>
          </w:tcPr>
          <w:p w14:paraId="3AFEBD8E" w14:textId="100713D8"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18</w:t>
            </w:r>
          </w:p>
        </w:tc>
        <w:tc>
          <w:tcPr>
            <w:tcW w:w="1710" w:type="dxa"/>
          </w:tcPr>
          <w:p w14:paraId="59BABE10" w14:textId="469820F7"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w:t>
            </w:r>
          </w:p>
        </w:tc>
      </w:tr>
      <w:tr w:rsidR="00A77525" w14:paraId="7FBA9CCC" w14:textId="77777777" w:rsidTr="009311BF">
        <w:trPr>
          <w:jc w:val="center"/>
        </w:trPr>
        <w:tc>
          <w:tcPr>
            <w:tcW w:w="1705" w:type="dxa"/>
          </w:tcPr>
          <w:p w14:paraId="45E0B57F" w14:textId="277FE405"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21</w:t>
            </w:r>
          </w:p>
        </w:tc>
        <w:tc>
          <w:tcPr>
            <w:tcW w:w="1710" w:type="dxa"/>
          </w:tcPr>
          <w:p w14:paraId="589FA645" w14:textId="553579F9"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w:t>
            </w:r>
          </w:p>
        </w:tc>
      </w:tr>
      <w:tr w:rsidR="00A77525" w14:paraId="2522D6E8" w14:textId="77777777" w:rsidTr="009311BF">
        <w:trPr>
          <w:jc w:val="center"/>
        </w:trPr>
        <w:tc>
          <w:tcPr>
            <w:tcW w:w="1705" w:type="dxa"/>
          </w:tcPr>
          <w:p w14:paraId="351E485A" w14:textId="60753BEF"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19.5</w:t>
            </w:r>
          </w:p>
        </w:tc>
        <w:tc>
          <w:tcPr>
            <w:tcW w:w="1710" w:type="dxa"/>
          </w:tcPr>
          <w:p w14:paraId="65CA837A" w14:textId="7F9521EA"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w:t>
            </w:r>
          </w:p>
        </w:tc>
      </w:tr>
      <w:tr w:rsidR="00A77525" w14:paraId="56A641E6" w14:textId="77777777" w:rsidTr="009311BF">
        <w:trPr>
          <w:jc w:val="center"/>
        </w:trPr>
        <w:tc>
          <w:tcPr>
            <w:tcW w:w="1705" w:type="dxa"/>
          </w:tcPr>
          <w:p w14:paraId="449B5839" w14:textId="070E4DDE"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22</w:t>
            </w:r>
          </w:p>
        </w:tc>
        <w:tc>
          <w:tcPr>
            <w:tcW w:w="1710" w:type="dxa"/>
          </w:tcPr>
          <w:p w14:paraId="169469A9" w14:textId="174313C2"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w:t>
            </w:r>
          </w:p>
        </w:tc>
      </w:tr>
      <w:tr w:rsidR="00A77525" w14:paraId="40236A92" w14:textId="77777777" w:rsidTr="009311BF">
        <w:trPr>
          <w:jc w:val="center"/>
        </w:trPr>
        <w:tc>
          <w:tcPr>
            <w:tcW w:w="1705" w:type="dxa"/>
          </w:tcPr>
          <w:p w14:paraId="433AF5A9" w14:textId="59940B33"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17</w:t>
            </w:r>
          </w:p>
        </w:tc>
        <w:tc>
          <w:tcPr>
            <w:tcW w:w="1710" w:type="dxa"/>
          </w:tcPr>
          <w:p w14:paraId="47EF3DD2" w14:textId="0359B5CC" w:rsidR="00A77525" w:rsidRDefault="00A77525" w:rsidP="00A77525">
            <w:pPr>
              <w:jc w:val="cente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w:t>
            </w:r>
          </w:p>
        </w:tc>
      </w:tr>
    </w:tbl>
    <w:p w14:paraId="4F2548E8" w14:textId="77777777" w:rsidR="00EC2053" w:rsidRDefault="00EC2053" w:rsidP="00EC2053">
      <w:pPr>
        <w:pBdr>
          <w:top w:val="nil"/>
          <w:left w:val="nil"/>
          <w:bottom w:val="nil"/>
          <w:right w:val="nil"/>
          <w:between w:val="nil"/>
        </w:pBdr>
        <w:rPr>
          <w:rFonts w:ascii="Times New Roman" w:eastAsia="Cambria" w:hAnsi="Times New Roman" w:cs="Times New Roman"/>
          <w:bCs/>
          <w:color w:val="000000"/>
          <w:sz w:val="24"/>
          <w:szCs w:val="24"/>
        </w:rPr>
      </w:pPr>
    </w:p>
    <w:p w14:paraId="2767DFFE" w14:textId="77777777" w:rsidR="00EC2053" w:rsidRDefault="00EC2053" w:rsidP="00EC2053">
      <w:pPr>
        <w:pStyle w:val="ListParagraph"/>
        <w:numPr>
          <w:ilvl w:val="0"/>
          <w:numId w:val="17"/>
        </w:numPr>
        <w:pBdr>
          <w:top w:val="nil"/>
          <w:left w:val="nil"/>
          <w:bottom w:val="nil"/>
          <w:right w:val="nil"/>
          <w:between w:val="nil"/>
        </w:pBdr>
        <w:jc w:val="both"/>
        <w:rPr>
          <w:rFonts w:ascii="Times New Roman" w:eastAsia="Cambria" w:hAnsi="Times New Roman" w:cs="Times New Roman"/>
          <w:bCs/>
          <w:color w:val="000000"/>
          <w:sz w:val="24"/>
          <w:szCs w:val="24"/>
        </w:rPr>
      </w:pPr>
      <w:r w:rsidRPr="00DA698E">
        <w:rPr>
          <w:rFonts w:ascii="Times New Roman" w:eastAsia="Cambria" w:hAnsi="Times New Roman" w:cs="Times New Roman"/>
          <w:bCs/>
          <w:color w:val="000000"/>
          <w:sz w:val="24"/>
          <w:szCs w:val="24"/>
        </w:rPr>
        <w:t xml:space="preserve">Use the provided </w:t>
      </w:r>
      <w:hyperlink r:id="rId10" w:history="1">
        <w:r w:rsidRPr="00F53A65">
          <w:rPr>
            <w:rStyle w:val="Hyperlink"/>
            <w:rFonts w:ascii="Times New Roman" w:eastAsia="Cambria" w:hAnsi="Times New Roman" w:cs="Times New Roman"/>
            <w:bCs/>
            <w:sz w:val="24"/>
            <w:szCs w:val="24"/>
          </w:rPr>
          <w:t>dataset</w:t>
        </w:r>
      </w:hyperlink>
      <w:r w:rsidRPr="00DA698E">
        <w:rPr>
          <w:rFonts w:ascii="Times New Roman" w:eastAsia="Cambria" w:hAnsi="Times New Roman" w:cs="Times New Roman"/>
          <w:bCs/>
          <w:color w:val="000000"/>
          <w:sz w:val="24"/>
          <w:szCs w:val="24"/>
        </w:rPr>
        <w:t xml:space="preserve"> and apply a </w:t>
      </w:r>
      <w:r w:rsidRPr="001D4F5F">
        <w:rPr>
          <w:rFonts w:ascii="Times New Roman" w:eastAsia="Cambria" w:hAnsi="Times New Roman" w:cs="Times New Roman"/>
          <w:color w:val="000000"/>
          <w:sz w:val="24"/>
          <w:szCs w:val="24"/>
        </w:rPr>
        <w:t>multivariate Bayesian classification model</w:t>
      </w:r>
      <w:r w:rsidRPr="00DA698E">
        <w:rPr>
          <w:rFonts w:ascii="Times New Roman" w:eastAsia="Cambria" w:hAnsi="Times New Roman" w:cs="Times New Roman"/>
          <w:bCs/>
          <w:color w:val="000000"/>
          <w:sz w:val="24"/>
          <w:szCs w:val="24"/>
        </w:rPr>
        <w:t xml:space="preserve"> as described below:</w:t>
      </w:r>
    </w:p>
    <w:p w14:paraId="5708D8BB" w14:textId="77777777" w:rsidR="00EC2053" w:rsidRDefault="00EC2053" w:rsidP="00EC2053">
      <w:pPr>
        <w:pStyle w:val="ListParagraph"/>
        <w:numPr>
          <w:ilvl w:val="0"/>
          <w:numId w:val="18"/>
        </w:numPr>
        <w:pBdr>
          <w:top w:val="nil"/>
          <w:left w:val="nil"/>
          <w:bottom w:val="nil"/>
          <w:right w:val="nil"/>
          <w:between w:val="nil"/>
        </w:pBdr>
        <w:jc w:val="both"/>
        <w:rPr>
          <w:rFonts w:ascii="Times New Roman" w:eastAsia="Cambria" w:hAnsi="Times New Roman" w:cs="Times New Roman"/>
          <w:bCs/>
          <w:color w:val="000000"/>
          <w:sz w:val="24"/>
          <w:szCs w:val="24"/>
        </w:rPr>
      </w:pPr>
      <w:r w:rsidRPr="001D4F5F">
        <w:rPr>
          <w:rFonts w:ascii="Times New Roman" w:eastAsia="Cambria" w:hAnsi="Times New Roman" w:cs="Times New Roman"/>
          <w:bCs/>
          <w:color w:val="000000"/>
          <w:sz w:val="24"/>
          <w:szCs w:val="24"/>
        </w:rPr>
        <w:t>Create a Python script and load the dataset.</w:t>
      </w:r>
    </w:p>
    <w:p w14:paraId="096F6663" w14:textId="77777777" w:rsidR="00EC2053" w:rsidRDefault="00EC2053" w:rsidP="00EC2053">
      <w:pPr>
        <w:pStyle w:val="ListParagraph"/>
        <w:numPr>
          <w:ilvl w:val="0"/>
          <w:numId w:val="18"/>
        </w:numPr>
        <w:pBdr>
          <w:top w:val="nil"/>
          <w:left w:val="nil"/>
          <w:bottom w:val="nil"/>
          <w:right w:val="nil"/>
          <w:between w:val="nil"/>
        </w:pBdr>
        <w:jc w:val="both"/>
        <w:rPr>
          <w:rFonts w:ascii="Times New Roman" w:eastAsia="Cambria" w:hAnsi="Times New Roman" w:cs="Times New Roman"/>
          <w:bCs/>
          <w:color w:val="000000"/>
          <w:sz w:val="24"/>
          <w:szCs w:val="24"/>
        </w:rPr>
      </w:pPr>
      <w:r w:rsidRPr="001939C0">
        <w:rPr>
          <w:rFonts w:ascii="Times New Roman" w:eastAsia="Cambria" w:hAnsi="Times New Roman" w:cs="Times New Roman"/>
          <w:bCs/>
          <w:color w:val="000000"/>
          <w:sz w:val="24"/>
          <w:szCs w:val="24"/>
        </w:rPr>
        <w:t>Identify the feature variables and the class (target) variable from the loaded dataset.</w:t>
      </w:r>
    </w:p>
    <w:p w14:paraId="11B79F63" w14:textId="77777777" w:rsidR="00EC2053" w:rsidRDefault="00EC2053" w:rsidP="00EC2053">
      <w:pPr>
        <w:pStyle w:val="ListParagraph"/>
        <w:numPr>
          <w:ilvl w:val="0"/>
          <w:numId w:val="18"/>
        </w:numPr>
        <w:pBdr>
          <w:top w:val="nil"/>
          <w:left w:val="nil"/>
          <w:bottom w:val="nil"/>
          <w:right w:val="nil"/>
          <w:between w:val="nil"/>
        </w:pBdr>
        <w:jc w:val="both"/>
        <w:rPr>
          <w:rFonts w:ascii="Times New Roman" w:eastAsia="Cambria" w:hAnsi="Times New Roman" w:cs="Times New Roman"/>
          <w:bCs/>
          <w:color w:val="000000"/>
          <w:sz w:val="24"/>
          <w:szCs w:val="24"/>
        </w:rPr>
      </w:pPr>
      <w:r w:rsidRPr="001939C0">
        <w:rPr>
          <w:rFonts w:ascii="Times New Roman" w:eastAsia="Cambria" w:hAnsi="Times New Roman" w:cs="Times New Roman"/>
          <w:bCs/>
          <w:color w:val="000000"/>
          <w:sz w:val="24"/>
          <w:szCs w:val="24"/>
        </w:rPr>
        <w:t xml:space="preserve">Perform </w:t>
      </w:r>
      <w:r w:rsidRPr="001939C0">
        <w:rPr>
          <w:rFonts w:ascii="Times New Roman" w:eastAsia="Cambria" w:hAnsi="Times New Roman" w:cs="Times New Roman"/>
          <w:color w:val="000000"/>
          <w:sz w:val="24"/>
          <w:szCs w:val="24"/>
        </w:rPr>
        <w:t>2</w:t>
      </w:r>
      <w:r w:rsidRPr="001939C0">
        <w:rPr>
          <w:rFonts w:ascii="Times New Roman" w:eastAsia="Cambria" w:hAnsi="Times New Roman" w:cs="Times New Roman"/>
          <w:color w:val="000000"/>
          <w:sz w:val="24"/>
          <w:szCs w:val="24"/>
        </w:rPr>
        <w:noBreakHyphen/>
        <w:t>fold cross</w:t>
      </w:r>
      <w:r w:rsidRPr="001939C0">
        <w:rPr>
          <w:rFonts w:ascii="Times New Roman" w:eastAsia="Cambria" w:hAnsi="Times New Roman" w:cs="Times New Roman"/>
          <w:color w:val="000000"/>
          <w:sz w:val="24"/>
          <w:szCs w:val="24"/>
        </w:rPr>
        <w:noBreakHyphen/>
        <w:t>validation to</w:t>
      </w:r>
      <w:r>
        <w:rPr>
          <w:rFonts w:ascii="Times New Roman" w:eastAsia="Cambria" w:hAnsi="Times New Roman" w:cs="Times New Roman"/>
          <w:bCs/>
          <w:color w:val="000000"/>
          <w:sz w:val="24"/>
          <w:szCs w:val="24"/>
        </w:rPr>
        <w:t xml:space="preserve"> </w:t>
      </w:r>
      <w:r w:rsidRPr="001939C0">
        <w:rPr>
          <w:rFonts w:ascii="Times New Roman" w:eastAsia="Cambria" w:hAnsi="Times New Roman" w:cs="Times New Roman"/>
          <w:bCs/>
          <w:color w:val="000000"/>
          <w:sz w:val="24"/>
          <w:szCs w:val="24"/>
        </w:rPr>
        <w:t>split the data into two equal parts, use one part for training and the other for testing</w:t>
      </w:r>
      <w:r>
        <w:rPr>
          <w:rFonts w:ascii="Times New Roman" w:eastAsia="Cambria" w:hAnsi="Times New Roman" w:cs="Times New Roman"/>
          <w:bCs/>
          <w:color w:val="000000"/>
          <w:sz w:val="24"/>
          <w:szCs w:val="24"/>
        </w:rPr>
        <w:t>.</w:t>
      </w:r>
    </w:p>
    <w:p w14:paraId="4C6A4E03" w14:textId="77777777" w:rsidR="00EC2053" w:rsidRDefault="00EC2053" w:rsidP="00EC2053">
      <w:pPr>
        <w:pStyle w:val="ListParagraph"/>
        <w:numPr>
          <w:ilvl w:val="0"/>
          <w:numId w:val="18"/>
        </w:numPr>
        <w:pBdr>
          <w:top w:val="nil"/>
          <w:left w:val="nil"/>
          <w:bottom w:val="nil"/>
          <w:right w:val="nil"/>
          <w:between w:val="nil"/>
        </w:pBdr>
        <w:jc w:val="both"/>
        <w:rPr>
          <w:rFonts w:ascii="Times New Roman" w:eastAsia="Cambria" w:hAnsi="Times New Roman" w:cs="Times New Roman"/>
          <w:bCs/>
          <w:color w:val="000000"/>
          <w:sz w:val="24"/>
          <w:szCs w:val="24"/>
        </w:rPr>
      </w:pPr>
      <w:r w:rsidRPr="00CB6CC0">
        <w:rPr>
          <w:rFonts w:ascii="Times New Roman" w:eastAsia="Cambria" w:hAnsi="Times New Roman" w:cs="Times New Roman"/>
          <w:bCs/>
          <w:color w:val="000000"/>
          <w:sz w:val="24"/>
          <w:szCs w:val="24"/>
        </w:rPr>
        <w:t>Implement the Bayesian classifier using the algorithm for each test sample</w:t>
      </w:r>
      <w:r>
        <w:rPr>
          <w:rFonts w:ascii="Times New Roman" w:eastAsia="Cambria" w:hAnsi="Times New Roman" w:cs="Times New Roman"/>
          <w:bCs/>
          <w:color w:val="000000"/>
          <w:sz w:val="24"/>
          <w:szCs w:val="24"/>
        </w:rPr>
        <w:t>. U</w:t>
      </w:r>
      <w:r w:rsidRPr="00CB6CC0">
        <w:rPr>
          <w:rFonts w:ascii="Times New Roman" w:eastAsia="Cambria" w:hAnsi="Times New Roman" w:cs="Times New Roman"/>
          <w:bCs/>
          <w:color w:val="000000"/>
          <w:sz w:val="24"/>
          <w:szCs w:val="24"/>
        </w:rPr>
        <w:t>se the training set to estimate the model parameters and classify all samples in the test set.</w:t>
      </w:r>
    </w:p>
    <w:p w14:paraId="253FBA02" w14:textId="77777777" w:rsidR="00EC2053" w:rsidRDefault="00EC2053" w:rsidP="00EC2053">
      <w:pPr>
        <w:pStyle w:val="ListParagraph"/>
        <w:numPr>
          <w:ilvl w:val="0"/>
          <w:numId w:val="18"/>
        </w:numPr>
        <w:pBdr>
          <w:top w:val="nil"/>
          <w:left w:val="nil"/>
          <w:bottom w:val="nil"/>
          <w:right w:val="nil"/>
          <w:between w:val="nil"/>
        </w:pBdr>
        <w:jc w:val="both"/>
        <w:rPr>
          <w:rFonts w:ascii="Times New Roman" w:eastAsia="Cambria" w:hAnsi="Times New Roman" w:cs="Times New Roman"/>
          <w:bCs/>
          <w:color w:val="000000"/>
          <w:sz w:val="24"/>
          <w:szCs w:val="24"/>
        </w:rPr>
      </w:pPr>
      <w:r w:rsidRPr="00CB6CC0">
        <w:rPr>
          <w:rFonts w:ascii="Times New Roman" w:eastAsia="Cambria" w:hAnsi="Times New Roman" w:cs="Times New Roman"/>
          <w:bCs/>
          <w:color w:val="000000"/>
          <w:sz w:val="24"/>
          <w:szCs w:val="24"/>
        </w:rPr>
        <w:t xml:space="preserve">Calculate and report the </w:t>
      </w:r>
      <w:r w:rsidRPr="00CB6CC0">
        <w:rPr>
          <w:rFonts w:ascii="Times New Roman" w:eastAsia="Cambria" w:hAnsi="Times New Roman" w:cs="Times New Roman"/>
          <w:color w:val="000000"/>
          <w:sz w:val="24"/>
          <w:szCs w:val="24"/>
        </w:rPr>
        <w:t>accuracy</w:t>
      </w:r>
      <w:r w:rsidRPr="00CB6CC0">
        <w:rPr>
          <w:rFonts w:ascii="Times New Roman" w:eastAsia="Cambria" w:hAnsi="Times New Roman" w:cs="Times New Roman"/>
          <w:bCs/>
          <w:color w:val="000000"/>
          <w:sz w:val="24"/>
          <w:szCs w:val="24"/>
        </w:rPr>
        <w:t xml:space="preserve"> of the classifier across the test folds</w:t>
      </w:r>
      <w:r>
        <w:rPr>
          <w:rFonts w:ascii="Times New Roman" w:eastAsia="Cambria" w:hAnsi="Times New Roman" w:cs="Times New Roman"/>
          <w:bCs/>
          <w:color w:val="000000"/>
          <w:sz w:val="24"/>
          <w:szCs w:val="24"/>
        </w:rPr>
        <w:t>.</w:t>
      </w:r>
    </w:p>
    <w:p w14:paraId="6DD5353A" w14:textId="77777777" w:rsidR="00EC2053" w:rsidRPr="00A77525" w:rsidRDefault="00EC2053" w:rsidP="00EC2053">
      <w:pPr>
        <w:pBdr>
          <w:top w:val="nil"/>
          <w:left w:val="nil"/>
          <w:bottom w:val="nil"/>
          <w:right w:val="nil"/>
          <w:between w:val="nil"/>
        </w:pBdr>
        <w:rPr>
          <w:rFonts w:ascii="Times New Roman" w:eastAsia="Cambria" w:hAnsi="Times New Roman" w:cs="Times New Roman"/>
          <w:bCs/>
          <w:color w:val="000000"/>
          <w:sz w:val="24"/>
          <w:szCs w:val="24"/>
        </w:rPr>
      </w:pPr>
    </w:p>
    <w:sectPr w:rsidR="00EC2053" w:rsidRPr="00A77525" w:rsidSect="000125AE">
      <w:headerReference w:type="default" r:id="rId11"/>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61A51" w14:textId="77777777" w:rsidR="00B73DA9" w:rsidRDefault="00B73DA9">
      <w:pPr>
        <w:spacing w:after="0" w:line="240" w:lineRule="auto"/>
      </w:pPr>
      <w:r>
        <w:separator/>
      </w:r>
    </w:p>
  </w:endnote>
  <w:endnote w:type="continuationSeparator" w:id="0">
    <w:p w14:paraId="49DCE76C" w14:textId="77777777" w:rsidR="00B73DA9" w:rsidRDefault="00B73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46710"/>
      <w:docPartObj>
        <w:docPartGallery w:val="Page Numbers (Bottom of Page)"/>
        <w:docPartUnique/>
      </w:docPartObj>
    </w:sdtPr>
    <w:sdtEndPr>
      <w:rPr>
        <w:noProof/>
      </w:rPr>
    </w:sdtEndPr>
    <w:sdtContent>
      <w:p w14:paraId="3BBB1C6A" w14:textId="6377BD7C" w:rsidR="000125AE" w:rsidRDefault="000125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BC8F73" w14:textId="77777777" w:rsidR="00BB3962" w:rsidRDefault="00BB396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8A836" w14:textId="77777777" w:rsidR="00B73DA9" w:rsidRDefault="00B73DA9">
      <w:pPr>
        <w:spacing w:after="0" w:line="240" w:lineRule="auto"/>
      </w:pPr>
      <w:r>
        <w:separator/>
      </w:r>
    </w:p>
  </w:footnote>
  <w:footnote w:type="continuationSeparator" w:id="0">
    <w:p w14:paraId="3B91D342" w14:textId="77777777" w:rsidR="00B73DA9" w:rsidRDefault="00B73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7B87" w14:textId="77777777" w:rsidR="00BB3962" w:rsidRDefault="00BB3962">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458E"/>
    <w:multiLevelType w:val="hybridMultilevel"/>
    <w:tmpl w:val="B00C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734F9"/>
    <w:multiLevelType w:val="hybridMultilevel"/>
    <w:tmpl w:val="DEC6F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BE2213"/>
    <w:multiLevelType w:val="hybridMultilevel"/>
    <w:tmpl w:val="A60E172A"/>
    <w:lvl w:ilvl="0" w:tplc="F504413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732FB3"/>
    <w:multiLevelType w:val="hybridMultilevel"/>
    <w:tmpl w:val="6E6A4482"/>
    <w:lvl w:ilvl="0" w:tplc="953EDC8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E15DC"/>
    <w:multiLevelType w:val="multilevel"/>
    <w:tmpl w:val="9C8A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E416AE"/>
    <w:multiLevelType w:val="hybridMultilevel"/>
    <w:tmpl w:val="E0E40F76"/>
    <w:lvl w:ilvl="0" w:tplc="72267D9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B61100"/>
    <w:multiLevelType w:val="hybridMultilevel"/>
    <w:tmpl w:val="FDC8AD8C"/>
    <w:lvl w:ilvl="0" w:tplc="82C68672">
      <w:start w:val="1"/>
      <w:numFmt w:val="lowerLetter"/>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B750F1D"/>
    <w:multiLevelType w:val="multilevel"/>
    <w:tmpl w:val="F49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219B1"/>
    <w:multiLevelType w:val="multilevel"/>
    <w:tmpl w:val="8B70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F0681E"/>
    <w:multiLevelType w:val="hybridMultilevel"/>
    <w:tmpl w:val="393E6526"/>
    <w:lvl w:ilvl="0" w:tplc="BCD846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03726F"/>
    <w:multiLevelType w:val="multilevel"/>
    <w:tmpl w:val="C74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82E94"/>
    <w:multiLevelType w:val="hybridMultilevel"/>
    <w:tmpl w:val="599C0A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81821B7"/>
    <w:multiLevelType w:val="hybridMultilevel"/>
    <w:tmpl w:val="C37641C8"/>
    <w:lvl w:ilvl="0" w:tplc="E780CD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516E4B"/>
    <w:multiLevelType w:val="hybridMultilevel"/>
    <w:tmpl w:val="0E48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D81232"/>
    <w:multiLevelType w:val="multilevel"/>
    <w:tmpl w:val="9C6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9E5C01"/>
    <w:multiLevelType w:val="multilevel"/>
    <w:tmpl w:val="A11C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B473B5"/>
    <w:multiLevelType w:val="hybridMultilevel"/>
    <w:tmpl w:val="39FCF560"/>
    <w:lvl w:ilvl="0" w:tplc="2350174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7C0B80"/>
    <w:multiLevelType w:val="hybridMultilevel"/>
    <w:tmpl w:val="A64A12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0704769">
    <w:abstractNumId w:val="0"/>
  </w:num>
  <w:num w:numId="2" w16cid:durableId="1805272864">
    <w:abstractNumId w:val="3"/>
  </w:num>
  <w:num w:numId="3" w16cid:durableId="277760299">
    <w:abstractNumId w:val="2"/>
  </w:num>
  <w:num w:numId="4" w16cid:durableId="495731773">
    <w:abstractNumId w:val="15"/>
    <w:lvlOverride w:ilvl="0">
      <w:startOverride w:val="1"/>
    </w:lvlOverride>
  </w:num>
  <w:num w:numId="5" w16cid:durableId="321736585">
    <w:abstractNumId w:val="12"/>
  </w:num>
  <w:num w:numId="6" w16cid:durableId="709184674">
    <w:abstractNumId w:val="4"/>
    <w:lvlOverride w:ilvl="0">
      <w:startOverride w:val="1"/>
    </w:lvlOverride>
  </w:num>
  <w:num w:numId="7" w16cid:durableId="361788522">
    <w:abstractNumId w:val="14"/>
    <w:lvlOverride w:ilvl="0">
      <w:startOverride w:val="1"/>
    </w:lvlOverride>
  </w:num>
  <w:num w:numId="8" w16cid:durableId="1435591118">
    <w:abstractNumId w:val="8"/>
    <w:lvlOverride w:ilvl="0">
      <w:startOverride w:val="1"/>
    </w:lvlOverride>
  </w:num>
  <w:num w:numId="9" w16cid:durableId="813251496">
    <w:abstractNumId w:val="5"/>
  </w:num>
  <w:num w:numId="10" w16cid:durableId="692803445">
    <w:abstractNumId w:val="9"/>
  </w:num>
  <w:num w:numId="11" w16cid:durableId="1525821489">
    <w:abstractNumId w:val="7"/>
  </w:num>
  <w:num w:numId="12" w16cid:durableId="998770089">
    <w:abstractNumId w:val="10"/>
  </w:num>
  <w:num w:numId="13" w16cid:durableId="1294290728">
    <w:abstractNumId w:val="13"/>
  </w:num>
  <w:num w:numId="14" w16cid:durableId="187958087">
    <w:abstractNumId w:val="11"/>
  </w:num>
  <w:num w:numId="15" w16cid:durableId="8915314">
    <w:abstractNumId w:val="17"/>
  </w:num>
  <w:num w:numId="16" w16cid:durableId="956067082">
    <w:abstractNumId w:val="1"/>
  </w:num>
  <w:num w:numId="17" w16cid:durableId="305471257">
    <w:abstractNumId w:val="16"/>
  </w:num>
  <w:num w:numId="18" w16cid:durableId="1858498125">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962"/>
    <w:rsid w:val="000000D8"/>
    <w:rsid w:val="000048A6"/>
    <w:rsid w:val="00005B06"/>
    <w:rsid w:val="00006880"/>
    <w:rsid w:val="000125AE"/>
    <w:rsid w:val="00014E23"/>
    <w:rsid w:val="000179C5"/>
    <w:rsid w:val="00020B53"/>
    <w:rsid w:val="0002262C"/>
    <w:rsid w:val="00023EAA"/>
    <w:rsid w:val="00027837"/>
    <w:rsid w:val="00027A29"/>
    <w:rsid w:val="00027F48"/>
    <w:rsid w:val="0003008C"/>
    <w:rsid w:val="00031B7A"/>
    <w:rsid w:val="00031FF8"/>
    <w:rsid w:val="00033A7B"/>
    <w:rsid w:val="00033E75"/>
    <w:rsid w:val="00034FFD"/>
    <w:rsid w:val="000356C7"/>
    <w:rsid w:val="000378FA"/>
    <w:rsid w:val="000433C0"/>
    <w:rsid w:val="00043B1B"/>
    <w:rsid w:val="00044E16"/>
    <w:rsid w:val="00050B65"/>
    <w:rsid w:val="000510C1"/>
    <w:rsid w:val="00053E38"/>
    <w:rsid w:val="000553BB"/>
    <w:rsid w:val="00057425"/>
    <w:rsid w:val="00061314"/>
    <w:rsid w:val="00062DEC"/>
    <w:rsid w:val="00064AA2"/>
    <w:rsid w:val="000669D0"/>
    <w:rsid w:val="00071A41"/>
    <w:rsid w:val="00073DDE"/>
    <w:rsid w:val="00075565"/>
    <w:rsid w:val="00075DEE"/>
    <w:rsid w:val="00083F58"/>
    <w:rsid w:val="000859AB"/>
    <w:rsid w:val="000862CA"/>
    <w:rsid w:val="00090202"/>
    <w:rsid w:val="000935B5"/>
    <w:rsid w:val="00093CCC"/>
    <w:rsid w:val="00093D52"/>
    <w:rsid w:val="00096329"/>
    <w:rsid w:val="000964D0"/>
    <w:rsid w:val="00096FDF"/>
    <w:rsid w:val="000A2312"/>
    <w:rsid w:val="000A7668"/>
    <w:rsid w:val="000B5772"/>
    <w:rsid w:val="000B598A"/>
    <w:rsid w:val="000B64FB"/>
    <w:rsid w:val="000B6C4C"/>
    <w:rsid w:val="000C0818"/>
    <w:rsid w:val="000C0D2E"/>
    <w:rsid w:val="000C1564"/>
    <w:rsid w:val="000C4265"/>
    <w:rsid w:val="000C4A0E"/>
    <w:rsid w:val="000C57E7"/>
    <w:rsid w:val="000D4E51"/>
    <w:rsid w:val="000D73BC"/>
    <w:rsid w:val="000E7A8F"/>
    <w:rsid w:val="000E7E0D"/>
    <w:rsid w:val="000F3680"/>
    <w:rsid w:val="000F4F10"/>
    <w:rsid w:val="00101F99"/>
    <w:rsid w:val="00103D36"/>
    <w:rsid w:val="00104122"/>
    <w:rsid w:val="00104D6A"/>
    <w:rsid w:val="00104E0F"/>
    <w:rsid w:val="0010576F"/>
    <w:rsid w:val="00107921"/>
    <w:rsid w:val="001134ED"/>
    <w:rsid w:val="00116B1B"/>
    <w:rsid w:val="00116C8A"/>
    <w:rsid w:val="0012018F"/>
    <w:rsid w:val="00120D0C"/>
    <w:rsid w:val="001232B4"/>
    <w:rsid w:val="0012534C"/>
    <w:rsid w:val="00135928"/>
    <w:rsid w:val="00145670"/>
    <w:rsid w:val="00150769"/>
    <w:rsid w:val="00152773"/>
    <w:rsid w:val="001559BF"/>
    <w:rsid w:val="00162FCA"/>
    <w:rsid w:val="001646E8"/>
    <w:rsid w:val="0016741F"/>
    <w:rsid w:val="0017079F"/>
    <w:rsid w:val="00170CB1"/>
    <w:rsid w:val="0017301B"/>
    <w:rsid w:val="00174738"/>
    <w:rsid w:val="00177472"/>
    <w:rsid w:val="00185191"/>
    <w:rsid w:val="00186659"/>
    <w:rsid w:val="001939C0"/>
    <w:rsid w:val="00196FE8"/>
    <w:rsid w:val="00197C99"/>
    <w:rsid w:val="001A19E0"/>
    <w:rsid w:val="001A3983"/>
    <w:rsid w:val="001A4330"/>
    <w:rsid w:val="001A7472"/>
    <w:rsid w:val="001A7752"/>
    <w:rsid w:val="001B10A8"/>
    <w:rsid w:val="001B5F23"/>
    <w:rsid w:val="001B6E2F"/>
    <w:rsid w:val="001C31E8"/>
    <w:rsid w:val="001C6A2F"/>
    <w:rsid w:val="001D064D"/>
    <w:rsid w:val="001D0E19"/>
    <w:rsid w:val="001D1577"/>
    <w:rsid w:val="001D3469"/>
    <w:rsid w:val="001D3629"/>
    <w:rsid w:val="001D4F5F"/>
    <w:rsid w:val="001E18A5"/>
    <w:rsid w:val="001E237B"/>
    <w:rsid w:val="001E4A17"/>
    <w:rsid w:val="001E615A"/>
    <w:rsid w:val="001E65D1"/>
    <w:rsid w:val="001E6937"/>
    <w:rsid w:val="001E7297"/>
    <w:rsid w:val="001E7AF0"/>
    <w:rsid w:val="001F030A"/>
    <w:rsid w:val="001F6F9D"/>
    <w:rsid w:val="001F7C74"/>
    <w:rsid w:val="001F7D94"/>
    <w:rsid w:val="002005F4"/>
    <w:rsid w:val="002010B5"/>
    <w:rsid w:val="0020192A"/>
    <w:rsid w:val="00204771"/>
    <w:rsid w:val="002172CC"/>
    <w:rsid w:val="00220513"/>
    <w:rsid w:val="00222D99"/>
    <w:rsid w:val="0022319E"/>
    <w:rsid w:val="002234F2"/>
    <w:rsid w:val="00224C89"/>
    <w:rsid w:val="00225847"/>
    <w:rsid w:val="00227684"/>
    <w:rsid w:val="00231C6F"/>
    <w:rsid w:val="00233E29"/>
    <w:rsid w:val="00234253"/>
    <w:rsid w:val="0023457D"/>
    <w:rsid w:val="00236201"/>
    <w:rsid w:val="002409DA"/>
    <w:rsid w:val="002412C0"/>
    <w:rsid w:val="0024211E"/>
    <w:rsid w:val="002462CD"/>
    <w:rsid w:val="002500FD"/>
    <w:rsid w:val="00255D3F"/>
    <w:rsid w:val="00255DBD"/>
    <w:rsid w:val="002576E5"/>
    <w:rsid w:val="002602FD"/>
    <w:rsid w:val="002614FF"/>
    <w:rsid w:val="002616B1"/>
    <w:rsid w:val="00261713"/>
    <w:rsid w:val="00264E18"/>
    <w:rsid w:val="00265F0A"/>
    <w:rsid w:val="0026695D"/>
    <w:rsid w:val="0027026D"/>
    <w:rsid w:val="00275BFA"/>
    <w:rsid w:val="00280A30"/>
    <w:rsid w:val="00281134"/>
    <w:rsid w:val="00282CF3"/>
    <w:rsid w:val="002831D1"/>
    <w:rsid w:val="00283622"/>
    <w:rsid w:val="002849E3"/>
    <w:rsid w:val="002853AB"/>
    <w:rsid w:val="002904E2"/>
    <w:rsid w:val="00292219"/>
    <w:rsid w:val="002964A3"/>
    <w:rsid w:val="002A3044"/>
    <w:rsid w:val="002A415A"/>
    <w:rsid w:val="002A6C9D"/>
    <w:rsid w:val="002A6F92"/>
    <w:rsid w:val="002A749B"/>
    <w:rsid w:val="002A7CFF"/>
    <w:rsid w:val="002B32E6"/>
    <w:rsid w:val="002B33EC"/>
    <w:rsid w:val="002B3663"/>
    <w:rsid w:val="002B39C0"/>
    <w:rsid w:val="002B4013"/>
    <w:rsid w:val="002B53D5"/>
    <w:rsid w:val="002C09D3"/>
    <w:rsid w:val="002C0E03"/>
    <w:rsid w:val="002C25F6"/>
    <w:rsid w:val="002C348D"/>
    <w:rsid w:val="002C6935"/>
    <w:rsid w:val="002D2538"/>
    <w:rsid w:val="002D5785"/>
    <w:rsid w:val="002D73E8"/>
    <w:rsid w:val="002E0645"/>
    <w:rsid w:val="002E0DF6"/>
    <w:rsid w:val="002E3F67"/>
    <w:rsid w:val="002E5A4D"/>
    <w:rsid w:val="002E7C4A"/>
    <w:rsid w:val="002F20C6"/>
    <w:rsid w:val="002F2D51"/>
    <w:rsid w:val="00302415"/>
    <w:rsid w:val="003027A5"/>
    <w:rsid w:val="00303D46"/>
    <w:rsid w:val="00304537"/>
    <w:rsid w:val="00305DE1"/>
    <w:rsid w:val="0031078F"/>
    <w:rsid w:val="00311F79"/>
    <w:rsid w:val="00315747"/>
    <w:rsid w:val="0031592E"/>
    <w:rsid w:val="00316820"/>
    <w:rsid w:val="00317983"/>
    <w:rsid w:val="0032166A"/>
    <w:rsid w:val="003259DB"/>
    <w:rsid w:val="00326437"/>
    <w:rsid w:val="00330956"/>
    <w:rsid w:val="00332164"/>
    <w:rsid w:val="00335DEA"/>
    <w:rsid w:val="00335ED3"/>
    <w:rsid w:val="0034281B"/>
    <w:rsid w:val="00343D53"/>
    <w:rsid w:val="00344694"/>
    <w:rsid w:val="00344CB5"/>
    <w:rsid w:val="0034718D"/>
    <w:rsid w:val="00361F57"/>
    <w:rsid w:val="003639AC"/>
    <w:rsid w:val="00364A2C"/>
    <w:rsid w:val="00365783"/>
    <w:rsid w:val="00366E52"/>
    <w:rsid w:val="00371D6D"/>
    <w:rsid w:val="003723CC"/>
    <w:rsid w:val="00373A3C"/>
    <w:rsid w:val="00375495"/>
    <w:rsid w:val="00385D58"/>
    <w:rsid w:val="00390AB4"/>
    <w:rsid w:val="00390E69"/>
    <w:rsid w:val="00390EA0"/>
    <w:rsid w:val="00391623"/>
    <w:rsid w:val="00393186"/>
    <w:rsid w:val="003950C9"/>
    <w:rsid w:val="003962DD"/>
    <w:rsid w:val="00396B6E"/>
    <w:rsid w:val="003A110D"/>
    <w:rsid w:val="003A1501"/>
    <w:rsid w:val="003A2E71"/>
    <w:rsid w:val="003A380A"/>
    <w:rsid w:val="003A4F2B"/>
    <w:rsid w:val="003B1967"/>
    <w:rsid w:val="003B2D59"/>
    <w:rsid w:val="003B3ACF"/>
    <w:rsid w:val="003C06E1"/>
    <w:rsid w:val="003C1C6F"/>
    <w:rsid w:val="003C35C4"/>
    <w:rsid w:val="003C404B"/>
    <w:rsid w:val="003C5C1E"/>
    <w:rsid w:val="003C61AD"/>
    <w:rsid w:val="003D2975"/>
    <w:rsid w:val="003D2B1B"/>
    <w:rsid w:val="003D4062"/>
    <w:rsid w:val="003D49C5"/>
    <w:rsid w:val="003E296B"/>
    <w:rsid w:val="003E29D1"/>
    <w:rsid w:val="003E3C91"/>
    <w:rsid w:val="003E3DD7"/>
    <w:rsid w:val="003E3FCC"/>
    <w:rsid w:val="003E631E"/>
    <w:rsid w:val="003F1C80"/>
    <w:rsid w:val="003F56DD"/>
    <w:rsid w:val="0040144D"/>
    <w:rsid w:val="00405E6C"/>
    <w:rsid w:val="0040691A"/>
    <w:rsid w:val="00407783"/>
    <w:rsid w:val="00407AEF"/>
    <w:rsid w:val="0041132F"/>
    <w:rsid w:val="004115E9"/>
    <w:rsid w:val="004169F3"/>
    <w:rsid w:val="00417904"/>
    <w:rsid w:val="00420FF0"/>
    <w:rsid w:val="00422EC6"/>
    <w:rsid w:val="00426DC9"/>
    <w:rsid w:val="0043279B"/>
    <w:rsid w:val="004330EE"/>
    <w:rsid w:val="00433407"/>
    <w:rsid w:val="00433655"/>
    <w:rsid w:val="004362A8"/>
    <w:rsid w:val="00436E4C"/>
    <w:rsid w:val="00440B9E"/>
    <w:rsid w:val="00440E8E"/>
    <w:rsid w:val="00442060"/>
    <w:rsid w:val="00443B4B"/>
    <w:rsid w:val="00446DCC"/>
    <w:rsid w:val="00446FC6"/>
    <w:rsid w:val="00453CEB"/>
    <w:rsid w:val="00453EC6"/>
    <w:rsid w:val="004562A5"/>
    <w:rsid w:val="004567E0"/>
    <w:rsid w:val="00456C57"/>
    <w:rsid w:val="00460CA5"/>
    <w:rsid w:val="0046251E"/>
    <w:rsid w:val="00462595"/>
    <w:rsid w:val="00462F92"/>
    <w:rsid w:val="004635D5"/>
    <w:rsid w:val="004643EF"/>
    <w:rsid w:val="00470BBF"/>
    <w:rsid w:val="0047170B"/>
    <w:rsid w:val="004720E7"/>
    <w:rsid w:val="0047467A"/>
    <w:rsid w:val="00474B34"/>
    <w:rsid w:val="004818D6"/>
    <w:rsid w:val="004835F6"/>
    <w:rsid w:val="00484759"/>
    <w:rsid w:val="00491BEC"/>
    <w:rsid w:val="004926EB"/>
    <w:rsid w:val="00492A10"/>
    <w:rsid w:val="004944D9"/>
    <w:rsid w:val="004951BB"/>
    <w:rsid w:val="00496866"/>
    <w:rsid w:val="004968FB"/>
    <w:rsid w:val="004A0755"/>
    <w:rsid w:val="004A109C"/>
    <w:rsid w:val="004A7267"/>
    <w:rsid w:val="004A729C"/>
    <w:rsid w:val="004A796A"/>
    <w:rsid w:val="004B1C1F"/>
    <w:rsid w:val="004C121F"/>
    <w:rsid w:val="004C2192"/>
    <w:rsid w:val="004C39DA"/>
    <w:rsid w:val="004C3E13"/>
    <w:rsid w:val="004C4743"/>
    <w:rsid w:val="004C655C"/>
    <w:rsid w:val="004C7B22"/>
    <w:rsid w:val="004D2289"/>
    <w:rsid w:val="004D5D02"/>
    <w:rsid w:val="004E1720"/>
    <w:rsid w:val="004E1ADA"/>
    <w:rsid w:val="004E23CA"/>
    <w:rsid w:val="004E2637"/>
    <w:rsid w:val="004E26E0"/>
    <w:rsid w:val="004E289E"/>
    <w:rsid w:val="004E453E"/>
    <w:rsid w:val="004E4710"/>
    <w:rsid w:val="004E5F42"/>
    <w:rsid w:val="004F04F6"/>
    <w:rsid w:val="004F109D"/>
    <w:rsid w:val="004F3440"/>
    <w:rsid w:val="004F5225"/>
    <w:rsid w:val="005007AF"/>
    <w:rsid w:val="00502316"/>
    <w:rsid w:val="00504A7B"/>
    <w:rsid w:val="00506A5D"/>
    <w:rsid w:val="005074D0"/>
    <w:rsid w:val="0051067F"/>
    <w:rsid w:val="00511343"/>
    <w:rsid w:val="00512CB7"/>
    <w:rsid w:val="0051606C"/>
    <w:rsid w:val="0051770E"/>
    <w:rsid w:val="00517909"/>
    <w:rsid w:val="00521721"/>
    <w:rsid w:val="00521946"/>
    <w:rsid w:val="00521D31"/>
    <w:rsid w:val="005223A2"/>
    <w:rsid w:val="0052435E"/>
    <w:rsid w:val="005259B0"/>
    <w:rsid w:val="0053098F"/>
    <w:rsid w:val="0053159C"/>
    <w:rsid w:val="00532362"/>
    <w:rsid w:val="00533CCD"/>
    <w:rsid w:val="00537DA8"/>
    <w:rsid w:val="005419A4"/>
    <w:rsid w:val="00541A44"/>
    <w:rsid w:val="00543DE5"/>
    <w:rsid w:val="00545A15"/>
    <w:rsid w:val="005466CB"/>
    <w:rsid w:val="00547766"/>
    <w:rsid w:val="00547B4B"/>
    <w:rsid w:val="00551D3F"/>
    <w:rsid w:val="0055275E"/>
    <w:rsid w:val="00554D8B"/>
    <w:rsid w:val="005628FA"/>
    <w:rsid w:val="005643E0"/>
    <w:rsid w:val="00564B35"/>
    <w:rsid w:val="00564C14"/>
    <w:rsid w:val="00570256"/>
    <w:rsid w:val="00570E4B"/>
    <w:rsid w:val="00571980"/>
    <w:rsid w:val="0057475C"/>
    <w:rsid w:val="005766D4"/>
    <w:rsid w:val="005824F6"/>
    <w:rsid w:val="00586590"/>
    <w:rsid w:val="00586CB9"/>
    <w:rsid w:val="00593F79"/>
    <w:rsid w:val="0059592F"/>
    <w:rsid w:val="00596594"/>
    <w:rsid w:val="005A0BE6"/>
    <w:rsid w:val="005A60A3"/>
    <w:rsid w:val="005A63A8"/>
    <w:rsid w:val="005B0486"/>
    <w:rsid w:val="005B45E9"/>
    <w:rsid w:val="005B4E75"/>
    <w:rsid w:val="005C3631"/>
    <w:rsid w:val="005D3CCC"/>
    <w:rsid w:val="005D4232"/>
    <w:rsid w:val="005E1DE1"/>
    <w:rsid w:val="005E5A6B"/>
    <w:rsid w:val="005E5B1B"/>
    <w:rsid w:val="005F07E9"/>
    <w:rsid w:val="005F0C62"/>
    <w:rsid w:val="005F2557"/>
    <w:rsid w:val="005F27C9"/>
    <w:rsid w:val="005F4D40"/>
    <w:rsid w:val="005F6846"/>
    <w:rsid w:val="00600B0C"/>
    <w:rsid w:val="00602A59"/>
    <w:rsid w:val="00604C0D"/>
    <w:rsid w:val="00613C7B"/>
    <w:rsid w:val="00613E56"/>
    <w:rsid w:val="00613F7E"/>
    <w:rsid w:val="00615874"/>
    <w:rsid w:val="0062550C"/>
    <w:rsid w:val="00626C12"/>
    <w:rsid w:val="006340F0"/>
    <w:rsid w:val="00637926"/>
    <w:rsid w:val="00641280"/>
    <w:rsid w:val="006432B1"/>
    <w:rsid w:val="00644A48"/>
    <w:rsid w:val="00647290"/>
    <w:rsid w:val="00652C85"/>
    <w:rsid w:val="00653535"/>
    <w:rsid w:val="00653CDC"/>
    <w:rsid w:val="00654C72"/>
    <w:rsid w:val="00655CB8"/>
    <w:rsid w:val="006603E9"/>
    <w:rsid w:val="00665134"/>
    <w:rsid w:val="00666FE5"/>
    <w:rsid w:val="006701AE"/>
    <w:rsid w:val="00673302"/>
    <w:rsid w:val="00675C42"/>
    <w:rsid w:val="0067684F"/>
    <w:rsid w:val="00676917"/>
    <w:rsid w:val="00676D66"/>
    <w:rsid w:val="006773E2"/>
    <w:rsid w:val="006773FD"/>
    <w:rsid w:val="00677BBA"/>
    <w:rsid w:val="00691C80"/>
    <w:rsid w:val="006A39EF"/>
    <w:rsid w:val="006A69FF"/>
    <w:rsid w:val="006A73E6"/>
    <w:rsid w:val="006A7DE0"/>
    <w:rsid w:val="006B0E6F"/>
    <w:rsid w:val="006B18AF"/>
    <w:rsid w:val="006B4346"/>
    <w:rsid w:val="006B5475"/>
    <w:rsid w:val="006C030F"/>
    <w:rsid w:val="006C0F2F"/>
    <w:rsid w:val="006C2BF4"/>
    <w:rsid w:val="006C43D1"/>
    <w:rsid w:val="006D1060"/>
    <w:rsid w:val="006D26F5"/>
    <w:rsid w:val="006D3544"/>
    <w:rsid w:val="006D4959"/>
    <w:rsid w:val="006D5AE9"/>
    <w:rsid w:val="006D7C34"/>
    <w:rsid w:val="006E12B5"/>
    <w:rsid w:val="006E21E6"/>
    <w:rsid w:val="006E2A57"/>
    <w:rsid w:val="006E46DE"/>
    <w:rsid w:val="006E5E75"/>
    <w:rsid w:val="006F157A"/>
    <w:rsid w:val="006F2376"/>
    <w:rsid w:val="006F3376"/>
    <w:rsid w:val="006F4269"/>
    <w:rsid w:val="006F57DD"/>
    <w:rsid w:val="00702C8F"/>
    <w:rsid w:val="00703697"/>
    <w:rsid w:val="00704968"/>
    <w:rsid w:val="0070581F"/>
    <w:rsid w:val="00705A6C"/>
    <w:rsid w:val="00705E2C"/>
    <w:rsid w:val="007076D0"/>
    <w:rsid w:val="0071094E"/>
    <w:rsid w:val="00712F35"/>
    <w:rsid w:val="00713A7F"/>
    <w:rsid w:val="00714260"/>
    <w:rsid w:val="00717F47"/>
    <w:rsid w:val="007229EF"/>
    <w:rsid w:val="00724470"/>
    <w:rsid w:val="00724B5B"/>
    <w:rsid w:val="00725961"/>
    <w:rsid w:val="00726BFC"/>
    <w:rsid w:val="007310FE"/>
    <w:rsid w:val="00740CC1"/>
    <w:rsid w:val="0074116F"/>
    <w:rsid w:val="007446EF"/>
    <w:rsid w:val="00744DEF"/>
    <w:rsid w:val="007469C5"/>
    <w:rsid w:val="0075298F"/>
    <w:rsid w:val="00755CA0"/>
    <w:rsid w:val="00757555"/>
    <w:rsid w:val="00757B7B"/>
    <w:rsid w:val="00760504"/>
    <w:rsid w:val="00763453"/>
    <w:rsid w:val="00764B44"/>
    <w:rsid w:val="00771412"/>
    <w:rsid w:val="00777956"/>
    <w:rsid w:val="00781CE4"/>
    <w:rsid w:val="0078397F"/>
    <w:rsid w:val="00784071"/>
    <w:rsid w:val="00791912"/>
    <w:rsid w:val="00796E3F"/>
    <w:rsid w:val="007A2D77"/>
    <w:rsid w:val="007A5C7B"/>
    <w:rsid w:val="007A6492"/>
    <w:rsid w:val="007A7C15"/>
    <w:rsid w:val="007B1BCD"/>
    <w:rsid w:val="007B46E2"/>
    <w:rsid w:val="007B5F00"/>
    <w:rsid w:val="007C3D22"/>
    <w:rsid w:val="007C470E"/>
    <w:rsid w:val="007C471D"/>
    <w:rsid w:val="007C473A"/>
    <w:rsid w:val="007C4F0F"/>
    <w:rsid w:val="007D1C1C"/>
    <w:rsid w:val="007D2A78"/>
    <w:rsid w:val="007D3576"/>
    <w:rsid w:val="007D4803"/>
    <w:rsid w:val="007D5A4B"/>
    <w:rsid w:val="007E0B66"/>
    <w:rsid w:val="007E136C"/>
    <w:rsid w:val="007F7C85"/>
    <w:rsid w:val="00800122"/>
    <w:rsid w:val="0080138F"/>
    <w:rsid w:val="008058F9"/>
    <w:rsid w:val="0080692E"/>
    <w:rsid w:val="00810656"/>
    <w:rsid w:val="008141B9"/>
    <w:rsid w:val="0081712A"/>
    <w:rsid w:val="0081770B"/>
    <w:rsid w:val="008219EA"/>
    <w:rsid w:val="00821D15"/>
    <w:rsid w:val="0082244E"/>
    <w:rsid w:val="008270B9"/>
    <w:rsid w:val="008277F0"/>
    <w:rsid w:val="008302C1"/>
    <w:rsid w:val="00831EB8"/>
    <w:rsid w:val="00831F2C"/>
    <w:rsid w:val="008320A5"/>
    <w:rsid w:val="00832530"/>
    <w:rsid w:val="00834094"/>
    <w:rsid w:val="008359CB"/>
    <w:rsid w:val="00840EA2"/>
    <w:rsid w:val="00841D9C"/>
    <w:rsid w:val="00844D48"/>
    <w:rsid w:val="00845E2D"/>
    <w:rsid w:val="00847045"/>
    <w:rsid w:val="00850A99"/>
    <w:rsid w:val="008525D0"/>
    <w:rsid w:val="00855F24"/>
    <w:rsid w:val="00856D8C"/>
    <w:rsid w:val="0086168F"/>
    <w:rsid w:val="00861AB1"/>
    <w:rsid w:val="00862F1C"/>
    <w:rsid w:val="00867708"/>
    <w:rsid w:val="0087200D"/>
    <w:rsid w:val="0087281A"/>
    <w:rsid w:val="008746A3"/>
    <w:rsid w:val="00876282"/>
    <w:rsid w:val="00877B5D"/>
    <w:rsid w:val="0088090C"/>
    <w:rsid w:val="008858A2"/>
    <w:rsid w:val="00890F24"/>
    <w:rsid w:val="00891C01"/>
    <w:rsid w:val="00896AE2"/>
    <w:rsid w:val="008976A3"/>
    <w:rsid w:val="0089796D"/>
    <w:rsid w:val="008A3426"/>
    <w:rsid w:val="008A3B24"/>
    <w:rsid w:val="008B0BA6"/>
    <w:rsid w:val="008B2103"/>
    <w:rsid w:val="008B3BA6"/>
    <w:rsid w:val="008B73D9"/>
    <w:rsid w:val="008C0734"/>
    <w:rsid w:val="008C0BAF"/>
    <w:rsid w:val="008C23E0"/>
    <w:rsid w:val="008C6F92"/>
    <w:rsid w:val="008D0230"/>
    <w:rsid w:val="008D1201"/>
    <w:rsid w:val="008D24BB"/>
    <w:rsid w:val="008D2871"/>
    <w:rsid w:val="008D2A78"/>
    <w:rsid w:val="008D37CD"/>
    <w:rsid w:val="008D4ACD"/>
    <w:rsid w:val="008D63A0"/>
    <w:rsid w:val="008E59B8"/>
    <w:rsid w:val="008E6E9A"/>
    <w:rsid w:val="008F1731"/>
    <w:rsid w:val="008F3A52"/>
    <w:rsid w:val="008F540A"/>
    <w:rsid w:val="008F63A7"/>
    <w:rsid w:val="0090395C"/>
    <w:rsid w:val="00910016"/>
    <w:rsid w:val="009120D9"/>
    <w:rsid w:val="009155EE"/>
    <w:rsid w:val="00920652"/>
    <w:rsid w:val="009213B1"/>
    <w:rsid w:val="00921FD3"/>
    <w:rsid w:val="0092306E"/>
    <w:rsid w:val="00923F5B"/>
    <w:rsid w:val="00924DBC"/>
    <w:rsid w:val="009311BF"/>
    <w:rsid w:val="009318B6"/>
    <w:rsid w:val="00933528"/>
    <w:rsid w:val="00933D7F"/>
    <w:rsid w:val="00934440"/>
    <w:rsid w:val="009346B1"/>
    <w:rsid w:val="00935D2C"/>
    <w:rsid w:val="00936CDE"/>
    <w:rsid w:val="00937252"/>
    <w:rsid w:val="00937323"/>
    <w:rsid w:val="00940E60"/>
    <w:rsid w:val="00943C50"/>
    <w:rsid w:val="00950670"/>
    <w:rsid w:val="00951BDF"/>
    <w:rsid w:val="00953594"/>
    <w:rsid w:val="0095381D"/>
    <w:rsid w:val="00957F5E"/>
    <w:rsid w:val="00960BB0"/>
    <w:rsid w:val="0096437A"/>
    <w:rsid w:val="009653E3"/>
    <w:rsid w:val="009656D5"/>
    <w:rsid w:val="00965D09"/>
    <w:rsid w:val="00965E35"/>
    <w:rsid w:val="00966898"/>
    <w:rsid w:val="00967F52"/>
    <w:rsid w:val="00983DA7"/>
    <w:rsid w:val="00985D6F"/>
    <w:rsid w:val="009867E5"/>
    <w:rsid w:val="00991536"/>
    <w:rsid w:val="0099279E"/>
    <w:rsid w:val="00996001"/>
    <w:rsid w:val="009A0911"/>
    <w:rsid w:val="009A24DE"/>
    <w:rsid w:val="009A6EBF"/>
    <w:rsid w:val="009B2ABB"/>
    <w:rsid w:val="009B3912"/>
    <w:rsid w:val="009B43D9"/>
    <w:rsid w:val="009B5E7A"/>
    <w:rsid w:val="009C0708"/>
    <w:rsid w:val="009C0FAA"/>
    <w:rsid w:val="009C2F43"/>
    <w:rsid w:val="009C44DB"/>
    <w:rsid w:val="009C48FA"/>
    <w:rsid w:val="009C6B4E"/>
    <w:rsid w:val="009D191C"/>
    <w:rsid w:val="009D1D20"/>
    <w:rsid w:val="009D2F72"/>
    <w:rsid w:val="009D43C8"/>
    <w:rsid w:val="009D76E1"/>
    <w:rsid w:val="009D76F6"/>
    <w:rsid w:val="009E0684"/>
    <w:rsid w:val="009E1C43"/>
    <w:rsid w:val="009E34F1"/>
    <w:rsid w:val="009E3A6D"/>
    <w:rsid w:val="009E3DD2"/>
    <w:rsid w:val="009F2A17"/>
    <w:rsid w:val="009F42C6"/>
    <w:rsid w:val="009F59BD"/>
    <w:rsid w:val="00A026E0"/>
    <w:rsid w:val="00A03A18"/>
    <w:rsid w:val="00A03EFA"/>
    <w:rsid w:val="00A04D0F"/>
    <w:rsid w:val="00A05605"/>
    <w:rsid w:val="00A0743F"/>
    <w:rsid w:val="00A10DCB"/>
    <w:rsid w:val="00A11A2F"/>
    <w:rsid w:val="00A1208E"/>
    <w:rsid w:val="00A120E6"/>
    <w:rsid w:val="00A151B5"/>
    <w:rsid w:val="00A153DA"/>
    <w:rsid w:val="00A16A98"/>
    <w:rsid w:val="00A16DE4"/>
    <w:rsid w:val="00A16F9A"/>
    <w:rsid w:val="00A22424"/>
    <w:rsid w:val="00A22A42"/>
    <w:rsid w:val="00A25D8D"/>
    <w:rsid w:val="00A31D54"/>
    <w:rsid w:val="00A33660"/>
    <w:rsid w:val="00A33826"/>
    <w:rsid w:val="00A346D8"/>
    <w:rsid w:val="00A35441"/>
    <w:rsid w:val="00A35758"/>
    <w:rsid w:val="00A36B81"/>
    <w:rsid w:val="00A37FF5"/>
    <w:rsid w:val="00A43DA9"/>
    <w:rsid w:val="00A444F1"/>
    <w:rsid w:val="00A44E09"/>
    <w:rsid w:val="00A50A28"/>
    <w:rsid w:val="00A51CE8"/>
    <w:rsid w:val="00A52CD8"/>
    <w:rsid w:val="00A53C7B"/>
    <w:rsid w:val="00A53D4D"/>
    <w:rsid w:val="00A53EC2"/>
    <w:rsid w:val="00A542A8"/>
    <w:rsid w:val="00A56565"/>
    <w:rsid w:val="00A565C6"/>
    <w:rsid w:val="00A620C8"/>
    <w:rsid w:val="00A62331"/>
    <w:rsid w:val="00A64006"/>
    <w:rsid w:val="00A6514E"/>
    <w:rsid w:val="00A67CD0"/>
    <w:rsid w:val="00A7002F"/>
    <w:rsid w:val="00A73743"/>
    <w:rsid w:val="00A756B0"/>
    <w:rsid w:val="00A77525"/>
    <w:rsid w:val="00A8140F"/>
    <w:rsid w:val="00A83A26"/>
    <w:rsid w:val="00A861DA"/>
    <w:rsid w:val="00A86842"/>
    <w:rsid w:val="00A91412"/>
    <w:rsid w:val="00A93BF4"/>
    <w:rsid w:val="00A94F3F"/>
    <w:rsid w:val="00AA1F5E"/>
    <w:rsid w:val="00AA2BD2"/>
    <w:rsid w:val="00AA718C"/>
    <w:rsid w:val="00AB23FE"/>
    <w:rsid w:val="00AB3F43"/>
    <w:rsid w:val="00AB6821"/>
    <w:rsid w:val="00AC1063"/>
    <w:rsid w:val="00AC2F17"/>
    <w:rsid w:val="00AC3ED5"/>
    <w:rsid w:val="00AC3EEE"/>
    <w:rsid w:val="00AC502A"/>
    <w:rsid w:val="00AD38BB"/>
    <w:rsid w:val="00AD4EF7"/>
    <w:rsid w:val="00AD7838"/>
    <w:rsid w:val="00AD7B85"/>
    <w:rsid w:val="00AE4905"/>
    <w:rsid w:val="00AF0C4D"/>
    <w:rsid w:val="00AF2067"/>
    <w:rsid w:val="00AF3D8F"/>
    <w:rsid w:val="00AF3E16"/>
    <w:rsid w:val="00AF41A5"/>
    <w:rsid w:val="00AF57DC"/>
    <w:rsid w:val="00AF7CBF"/>
    <w:rsid w:val="00AF7E35"/>
    <w:rsid w:val="00B02659"/>
    <w:rsid w:val="00B03288"/>
    <w:rsid w:val="00B04938"/>
    <w:rsid w:val="00B049AF"/>
    <w:rsid w:val="00B055AE"/>
    <w:rsid w:val="00B0679D"/>
    <w:rsid w:val="00B119FB"/>
    <w:rsid w:val="00B17807"/>
    <w:rsid w:val="00B21C11"/>
    <w:rsid w:val="00B22046"/>
    <w:rsid w:val="00B23A2D"/>
    <w:rsid w:val="00B24A3D"/>
    <w:rsid w:val="00B2683E"/>
    <w:rsid w:val="00B350A1"/>
    <w:rsid w:val="00B351B2"/>
    <w:rsid w:val="00B37384"/>
    <w:rsid w:val="00B402E5"/>
    <w:rsid w:val="00B4260F"/>
    <w:rsid w:val="00B444E1"/>
    <w:rsid w:val="00B46991"/>
    <w:rsid w:val="00B4706D"/>
    <w:rsid w:val="00B518E3"/>
    <w:rsid w:val="00B5507E"/>
    <w:rsid w:val="00B55E27"/>
    <w:rsid w:val="00B651FE"/>
    <w:rsid w:val="00B661B5"/>
    <w:rsid w:val="00B7049D"/>
    <w:rsid w:val="00B7119E"/>
    <w:rsid w:val="00B73DA9"/>
    <w:rsid w:val="00B75A9E"/>
    <w:rsid w:val="00B764A5"/>
    <w:rsid w:val="00B8100B"/>
    <w:rsid w:val="00B82CB2"/>
    <w:rsid w:val="00B831C7"/>
    <w:rsid w:val="00B87090"/>
    <w:rsid w:val="00B90F77"/>
    <w:rsid w:val="00B979E4"/>
    <w:rsid w:val="00BA492C"/>
    <w:rsid w:val="00BA5063"/>
    <w:rsid w:val="00BA74A2"/>
    <w:rsid w:val="00BB1D4C"/>
    <w:rsid w:val="00BB3962"/>
    <w:rsid w:val="00BB5B4D"/>
    <w:rsid w:val="00BB766D"/>
    <w:rsid w:val="00BC18C2"/>
    <w:rsid w:val="00BC2487"/>
    <w:rsid w:val="00BC690B"/>
    <w:rsid w:val="00BC6D32"/>
    <w:rsid w:val="00BC7290"/>
    <w:rsid w:val="00BD4823"/>
    <w:rsid w:val="00BD558B"/>
    <w:rsid w:val="00BD6BC4"/>
    <w:rsid w:val="00BE0B12"/>
    <w:rsid w:val="00BE3563"/>
    <w:rsid w:val="00BE38C4"/>
    <w:rsid w:val="00BE45A8"/>
    <w:rsid w:val="00BE5716"/>
    <w:rsid w:val="00BE6D5A"/>
    <w:rsid w:val="00BF0DCF"/>
    <w:rsid w:val="00BF5A03"/>
    <w:rsid w:val="00BF65DB"/>
    <w:rsid w:val="00C00F67"/>
    <w:rsid w:val="00C017ED"/>
    <w:rsid w:val="00C042C9"/>
    <w:rsid w:val="00C10DCD"/>
    <w:rsid w:val="00C10E2B"/>
    <w:rsid w:val="00C134AC"/>
    <w:rsid w:val="00C15F2B"/>
    <w:rsid w:val="00C17443"/>
    <w:rsid w:val="00C20907"/>
    <w:rsid w:val="00C23A42"/>
    <w:rsid w:val="00C3200D"/>
    <w:rsid w:val="00C33A71"/>
    <w:rsid w:val="00C33D51"/>
    <w:rsid w:val="00C34FDE"/>
    <w:rsid w:val="00C37138"/>
    <w:rsid w:val="00C37E50"/>
    <w:rsid w:val="00C43D2E"/>
    <w:rsid w:val="00C45308"/>
    <w:rsid w:val="00C45D25"/>
    <w:rsid w:val="00C47587"/>
    <w:rsid w:val="00C47596"/>
    <w:rsid w:val="00C50B21"/>
    <w:rsid w:val="00C51842"/>
    <w:rsid w:val="00C544E0"/>
    <w:rsid w:val="00C549F9"/>
    <w:rsid w:val="00C5770C"/>
    <w:rsid w:val="00C623DD"/>
    <w:rsid w:val="00C64449"/>
    <w:rsid w:val="00C64A2C"/>
    <w:rsid w:val="00C65390"/>
    <w:rsid w:val="00C66936"/>
    <w:rsid w:val="00C67EBF"/>
    <w:rsid w:val="00C71947"/>
    <w:rsid w:val="00C77736"/>
    <w:rsid w:val="00C84912"/>
    <w:rsid w:val="00C859B5"/>
    <w:rsid w:val="00C86780"/>
    <w:rsid w:val="00C87AD1"/>
    <w:rsid w:val="00C91200"/>
    <w:rsid w:val="00C91342"/>
    <w:rsid w:val="00C95151"/>
    <w:rsid w:val="00C96E20"/>
    <w:rsid w:val="00CA63EA"/>
    <w:rsid w:val="00CA688C"/>
    <w:rsid w:val="00CA7AA7"/>
    <w:rsid w:val="00CB0582"/>
    <w:rsid w:val="00CB3FB8"/>
    <w:rsid w:val="00CB6CC0"/>
    <w:rsid w:val="00CB72BE"/>
    <w:rsid w:val="00CC3919"/>
    <w:rsid w:val="00CC7B09"/>
    <w:rsid w:val="00CC7E38"/>
    <w:rsid w:val="00CD2015"/>
    <w:rsid w:val="00CD43F2"/>
    <w:rsid w:val="00CD6E89"/>
    <w:rsid w:val="00CE33EF"/>
    <w:rsid w:val="00CE3BC7"/>
    <w:rsid w:val="00CF1380"/>
    <w:rsid w:val="00CF5BF1"/>
    <w:rsid w:val="00CF5DEC"/>
    <w:rsid w:val="00CF719E"/>
    <w:rsid w:val="00D004D9"/>
    <w:rsid w:val="00D07ADA"/>
    <w:rsid w:val="00D12E8B"/>
    <w:rsid w:val="00D14013"/>
    <w:rsid w:val="00D16119"/>
    <w:rsid w:val="00D16441"/>
    <w:rsid w:val="00D179FC"/>
    <w:rsid w:val="00D21216"/>
    <w:rsid w:val="00D22871"/>
    <w:rsid w:val="00D2473C"/>
    <w:rsid w:val="00D27C51"/>
    <w:rsid w:val="00D301AB"/>
    <w:rsid w:val="00D305CF"/>
    <w:rsid w:val="00D32DCE"/>
    <w:rsid w:val="00D37213"/>
    <w:rsid w:val="00D4103B"/>
    <w:rsid w:val="00D41EF0"/>
    <w:rsid w:val="00D435F6"/>
    <w:rsid w:val="00D5334E"/>
    <w:rsid w:val="00D5371D"/>
    <w:rsid w:val="00D53F97"/>
    <w:rsid w:val="00D54AC3"/>
    <w:rsid w:val="00D60F36"/>
    <w:rsid w:val="00D61349"/>
    <w:rsid w:val="00D62BD4"/>
    <w:rsid w:val="00D63352"/>
    <w:rsid w:val="00D66F04"/>
    <w:rsid w:val="00D72DD5"/>
    <w:rsid w:val="00D738AE"/>
    <w:rsid w:val="00D7407D"/>
    <w:rsid w:val="00D75A96"/>
    <w:rsid w:val="00D80FF7"/>
    <w:rsid w:val="00D832B8"/>
    <w:rsid w:val="00D8655A"/>
    <w:rsid w:val="00D92C4B"/>
    <w:rsid w:val="00D92C8C"/>
    <w:rsid w:val="00D95CB2"/>
    <w:rsid w:val="00D97275"/>
    <w:rsid w:val="00DA20CC"/>
    <w:rsid w:val="00DA4909"/>
    <w:rsid w:val="00DA698E"/>
    <w:rsid w:val="00DB0E8F"/>
    <w:rsid w:val="00DB248B"/>
    <w:rsid w:val="00DB36BC"/>
    <w:rsid w:val="00DB5B90"/>
    <w:rsid w:val="00DB5BBC"/>
    <w:rsid w:val="00DB5E47"/>
    <w:rsid w:val="00DC29EE"/>
    <w:rsid w:val="00DD0830"/>
    <w:rsid w:val="00DD3831"/>
    <w:rsid w:val="00DD5ADC"/>
    <w:rsid w:val="00DD6D76"/>
    <w:rsid w:val="00DE113C"/>
    <w:rsid w:val="00DE2036"/>
    <w:rsid w:val="00DE7C6E"/>
    <w:rsid w:val="00DF11E7"/>
    <w:rsid w:val="00DF2158"/>
    <w:rsid w:val="00DF2BAC"/>
    <w:rsid w:val="00DF41CE"/>
    <w:rsid w:val="00DF424D"/>
    <w:rsid w:val="00DF4CE3"/>
    <w:rsid w:val="00DF53E5"/>
    <w:rsid w:val="00DF6174"/>
    <w:rsid w:val="00E01E4C"/>
    <w:rsid w:val="00E02446"/>
    <w:rsid w:val="00E06117"/>
    <w:rsid w:val="00E129AD"/>
    <w:rsid w:val="00E130DB"/>
    <w:rsid w:val="00E141AE"/>
    <w:rsid w:val="00E142E2"/>
    <w:rsid w:val="00E168EE"/>
    <w:rsid w:val="00E22518"/>
    <w:rsid w:val="00E23707"/>
    <w:rsid w:val="00E30368"/>
    <w:rsid w:val="00E32D6E"/>
    <w:rsid w:val="00E34139"/>
    <w:rsid w:val="00E34B6E"/>
    <w:rsid w:val="00E35CDB"/>
    <w:rsid w:val="00E415E1"/>
    <w:rsid w:val="00E42701"/>
    <w:rsid w:val="00E42F80"/>
    <w:rsid w:val="00E43C50"/>
    <w:rsid w:val="00E449FB"/>
    <w:rsid w:val="00E45C8C"/>
    <w:rsid w:val="00E45E2C"/>
    <w:rsid w:val="00E50B84"/>
    <w:rsid w:val="00E53590"/>
    <w:rsid w:val="00E56BAE"/>
    <w:rsid w:val="00E6690E"/>
    <w:rsid w:val="00E66911"/>
    <w:rsid w:val="00E70D6F"/>
    <w:rsid w:val="00E71E6A"/>
    <w:rsid w:val="00E723BF"/>
    <w:rsid w:val="00E76474"/>
    <w:rsid w:val="00E80974"/>
    <w:rsid w:val="00E818D2"/>
    <w:rsid w:val="00E868B3"/>
    <w:rsid w:val="00E87212"/>
    <w:rsid w:val="00E902EC"/>
    <w:rsid w:val="00E90B5C"/>
    <w:rsid w:val="00E93DD9"/>
    <w:rsid w:val="00E959A6"/>
    <w:rsid w:val="00E96081"/>
    <w:rsid w:val="00E97239"/>
    <w:rsid w:val="00EA2557"/>
    <w:rsid w:val="00EA3EB9"/>
    <w:rsid w:val="00EA41D6"/>
    <w:rsid w:val="00EA6975"/>
    <w:rsid w:val="00EB250D"/>
    <w:rsid w:val="00EB27CD"/>
    <w:rsid w:val="00EB4183"/>
    <w:rsid w:val="00EB556F"/>
    <w:rsid w:val="00EC1936"/>
    <w:rsid w:val="00EC2053"/>
    <w:rsid w:val="00EC48B2"/>
    <w:rsid w:val="00EC7DEC"/>
    <w:rsid w:val="00ED1253"/>
    <w:rsid w:val="00ED6C1E"/>
    <w:rsid w:val="00ED6C8A"/>
    <w:rsid w:val="00ED6E4D"/>
    <w:rsid w:val="00ED7722"/>
    <w:rsid w:val="00EE0DF8"/>
    <w:rsid w:val="00EE1F75"/>
    <w:rsid w:val="00EE5FA7"/>
    <w:rsid w:val="00EF2E5B"/>
    <w:rsid w:val="00EF4952"/>
    <w:rsid w:val="00EF5E01"/>
    <w:rsid w:val="00EF66E4"/>
    <w:rsid w:val="00F002DB"/>
    <w:rsid w:val="00F00799"/>
    <w:rsid w:val="00F00EF9"/>
    <w:rsid w:val="00F04C20"/>
    <w:rsid w:val="00F06374"/>
    <w:rsid w:val="00F20E6C"/>
    <w:rsid w:val="00F23370"/>
    <w:rsid w:val="00F33B09"/>
    <w:rsid w:val="00F4113F"/>
    <w:rsid w:val="00F41E29"/>
    <w:rsid w:val="00F427BC"/>
    <w:rsid w:val="00F45736"/>
    <w:rsid w:val="00F53A65"/>
    <w:rsid w:val="00F55207"/>
    <w:rsid w:val="00F55E3C"/>
    <w:rsid w:val="00F56A11"/>
    <w:rsid w:val="00F6003A"/>
    <w:rsid w:val="00F62338"/>
    <w:rsid w:val="00F6407C"/>
    <w:rsid w:val="00F66920"/>
    <w:rsid w:val="00F67E0E"/>
    <w:rsid w:val="00F70BDE"/>
    <w:rsid w:val="00F710AA"/>
    <w:rsid w:val="00F71A08"/>
    <w:rsid w:val="00F724DB"/>
    <w:rsid w:val="00F73BDB"/>
    <w:rsid w:val="00F745E3"/>
    <w:rsid w:val="00F7692F"/>
    <w:rsid w:val="00F76DB0"/>
    <w:rsid w:val="00F827C7"/>
    <w:rsid w:val="00F838E4"/>
    <w:rsid w:val="00F91823"/>
    <w:rsid w:val="00F91968"/>
    <w:rsid w:val="00F921E6"/>
    <w:rsid w:val="00F95665"/>
    <w:rsid w:val="00F96E56"/>
    <w:rsid w:val="00F9731C"/>
    <w:rsid w:val="00FA0207"/>
    <w:rsid w:val="00FA26BB"/>
    <w:rsid w:val="00FA4083"/>
    <w:rsid w:val="00FA4F6B"/>
    <w:rsid w:val="00FA5D5A"/>
    <w:rsid w:val="00FA7DE8"/>
    <w:rsid w:val="00FB5C83"/>
    <w:rsid w:val="00FB5F38"/>
    <w:rsid w:val="00FB7657"/>
    <w:rsid w:val="00FC152A"/>
    <w:rsid w:val="00FC426D"/>
    <w:rsid w:val="00FC44F7"/>
    <w:rsid w:val="00FC47FE"/>
    <w:rsid w:val="00FC4B12"/>
    <w:rsid w:val="00FC5C5B"/>
    <w:rsid w:val="00FC6570"/>
    <w:rsid w:val="00FC7F79"/>
    <w:rsid w:val="00FD048B"/>
    <w:rsid w:val="00FD07EC"/>
    <w:rsid w:val="00FD0D06"/>
    <w:rsid w:val="00FD2F0E"/>
    <w:rsid w:val="00FE0FFA"/>
    <w:rsid w:val="00FE1262"/>
    <w:rsid w:val="00FE1351"/>
    <w:rsid w:val="00FE4CA9"/>
    <w:rsid w:val="00FF0A40"/>
    <w:rsid w:val="00FF38F2"/>
    <w:rsid w:val="00FF4863"/>
    <w:rsid w:val="00FF5399"/>
    <w:rsid w:val="00FF62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495D7"/>
  <w15:docId w15:val="{CCD92C9C-82FC-42BB-9271-5264DF9F8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unhideWhenUsed/>
    <w:qFormat/>
    <w:pPr>
      <w:keepNext/>
      <w:keepLines/>
      <w:spacing w:before="200" w:after="0"/>
      <w:outlineLvl w:val="1"/>
    </w:pPr>
    <w:rPr>
      <w:b/>
      <w:color w:val="5B9BD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FA4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083"/>
  </w:style>
  <w:style w:type="paragraph" w:styleId="Footer">
    <w:name w:val="footer"/>
    <w:basedOn w:val="Normal"/>
    <w:link w:val="FooterChar"/>
    <w:uiPriority w:val="99"/>
    <w:unhideWhenUsed/>
    <w:rsid w:val="00FA4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083"/>
  </w:style>
  <w:style w:type="table" w:styleId="ListTable4-Accent1">
    <w:name w:val="List Table 4 Accent 1"/>
    <w:basedOn w:val="TableNormal"/>
    <w:uiPriority w:val="49"/>
    <w:rsid w:val="00691C8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Grid">
    <w:name w:val="TableGrid"/>
    <w:rsid w:val="00755CA0"/>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styleId="ListParagraph">
    <w:name w:val="List Paragraph"/>
    <w:basedOn w:val="Normal"/>
    <w:uiPriority w:val="34"/>
    <w:qFormat/>
    <w:rsid w:val="00613E56"/>
    <w:pPr>
      <w:ind w:left="720"/>
      <w:contextualSpacing/>
    </w:pPr>
  </w:style>
  <w:style w:type="paragraph" w:styleId="Caption">
    <w:name w:val="caption"/>
    <w:basedOn w:val="Normal"/>
    <w:next w:val="Normal"/>
    <w:uiPriority w:val="35"/>
    <w:unhideWhenUsed/>
    <w:qFormat/>
    <w:rsid w:val="00186659"/>
    <w:pPr>
      <w:spacing w:line="240" w:lineRule="auto"/>
    </w:pPr>
    <w:rPr>
      <w:i/>
      <w:iCs/>
      <w:color w:val="1F497D" w:themeColor="text2"/>
      <w:sz w:val="18"/>
      <w:szCs w:val="18"/>
    </w:rPr>
  </w:style>
  <w:style w:type="character" w:styleId="Hyperlink">
    <w:name w:val="Hyperlink"/>
    <w:basedOn w:val="DefaultParagraphFont"/>
    <w:uiPriority w:val="99"/>
    <w:unhideWhenUsed/>
    <w:rsid w:val="002E7C4A"/>
    <w:rPr>
      <w:color w:val="0000FF" w:themeColor="hyperlink"/>
      <w:u w:val="single"/>
    </w:rPr>
  </w:style>
  <w:style w:type="character" w:styleId="UnresolvedMention">
    <w:name w:val="Unresolved Mention"/>
    <w:basedOn w:val="DefaultParagraphFont"/>
    <w:uiPriority w:val="99"/>
    <w:semiHidden/>
    <w:unhideWhenUsed/>
    <w:rsid w:val="002E7C4A"/>
    <w:rPr>
      <w:color w:val="605E5C"/>
      <w:shd w:val="clear" w:color="auto" w:fill="E1DFDD"/>
    </w:rPr>
  </w:style>
  <w:style w:type="paragraph" w:styleId="NormalWeb">
    <w:name w:val="Normal (Web)"/>
    <w:basedOn w:val="Normal"/>
    <w:uiPriority w:val="99"/>
    <w:semiHidden/>
    <w:unhideWhenUsed/>
    <w:rsid w:val="00093D52"/>
    <w:rPr>
      <w:rFonts w:ascii="Times New Roman" w:hAnsi="Times New Roman" w:cs="Times New Roman"/>
      <w:sz w:val="24"/>
      <w:szCs w:val="24"/>
    </w:rPr>
  </w:style>
  <w:style w:type="character" w:styleId="Strong">
    <w:name w:val="Strong"/>
    <w:basedOn w:val="DefaultParagraphFont"/>
    <w:uiPriority w:val="22"/>
    <w:qFormat/>
    <w:rsid w:val="00D4103B"/>
    <w:rPr>
      <w:b/>
      <w:bCs/>
    </w:rPr>
  </w:style>
  <w:style w:type="table" w:styleId="TableGrid0">
    <w:name w:val="Table Grid"/>
    <w:basedOn w:val="TableNormal"/>
    <w:uiPriority w:val="39"/>
    <w:rsid w:val="00564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B5C83"/>
    <w:rPr>
      <w:i/>
      <w:iCs/>
    </w:rPr>
  </w:style>
  <w:style w:type="character" w:styleId="FollowedHyperlink">
    <w:name w:val="FollowedHyperlink"/>
    <w:basedOn w:val="DefaultParagraphFont"/>
    <w:uiPriority w:val="99"/>
    <w:semiHidden/>
    <w:unhideWhenUsed/>
    <w:rsid w:val="00BE6D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1625">
      <w:bodyDiv w:val="1"/>
      <w:marLeft w:val="0"/>
      <w:marRight w:val="0"/>
      <w:marTop w:val="0"/>
      <w:marBottom w:val="0"/>
      <w:divBdr>
        <w:top w:val="none" w:sz="0" w:space="0" w:color="auto"/>
        <w:left w:val="none" w:sz="0" w:space="0" w:color="auto"/>
        <w:bottom w:val="none" w:sz="0" w:space="0" w:color="auto"/>
        <w:right w:val="none" w:sz="0" w:space="0" w:color="auto"/>
      </w:divBdr>
    </w:div>
    <w:div w:id="82920337">
      <w:bodyDiv w:val="1"/>
      <w:marLeft w:val="0"/>
      <w:marRight w:val="0"/>
      <w:marTop w:val="0"/>
      <w:marBottom w:val="0"/>
      <w:divBdr>
        <w:top w:val="none" w:sz="0" w:space="0" w:color="auto"/>
        <w:left w:val="none" w:sz="0" w:space="0" w:color="auto"/>
        <w:bottom w:val="none" w:sz="0" w:space="0" w:color="auto"/>
        <w:right w:val="none" w:sz="0" w:space="0" w:color="auto"/>
      </w:divBdr>
    </w:div>
    <w:div w:id="123350866">
      <w:bodyDiv w:val="1"/>
      <w:marLeft w:val="0"/>
      <w:marRight w:val="0"/>
      <w:marTop w:val="0"/>
      <w:marBottom w:val="0"/>
      <w:divBdr>
        <w:top w:val="none" w:sz="0" w:space="0" w:color="auto"/>
        <w:left w:val="none" w:sz="0" w:space="0" w:color="auto"/>
        <w:bottom w:val="none" w:sz="0" w:space="0" w:color="auto"/>
        <w:right w:val="none" w:sz="0" w:space="0" w:color="auto"/>
      </w:divBdr>
    </w:div>
    <w:div w:id="404451759">
      <w:bodyDiv w:val="1"/>
      <w:marLeft w:val="0"/>
      <w:marRight w:val="0"/>
      <w:marTop w:val="0"/>
      <w:marBottom w:val="0"/>
      <w:divBdr>
        <w:top w:val="none" w:sz="0" w:space="0" w:color="auto"/>
        <w:left w:val="none" w:sz="0" w:space="0" w:color="auto"/>
        <w:bottom w:val="none" w:sz="0" w:space="0" w:color="auto"/>
        <w:right w:val="none" w:sz="0" w:space="0" w:color="auto"/>
      </w:divBdr>
    </w:div>
    <w:div w:id="469054201">
      <w:bodyDiv w:val="1"/>
      <w:marLeft w:val="0"/>
      <w:marRight w:val="0"/>
      <w:marTop w:val="0"/>
      <w:marBottom w:val="0"/>
      <w:divBdr>
        <w:top w:val="none" w:sz="0" w:space="0" w:color="auto"/>
        <w:left w:val="none" w:sz="0" w:space="0" w:color="auto"/>
        <w:bottom w:val="none" w:sz="0" w:space="0" w:color="auto"/>
        <w:right w:val="none" w:sz="0" w:space="0" w:color="auto"/>
      </w:divBdr>
    </w:div>
    <w:div w:id="517815186">
      <w:bodyDiv w:val="1"/>
      <w:marLeft w:val="0"/>
      <w:marRight w:val="0"/>
      <w:marTop w:val="0"/>
      <w:marBottom w:val="0"/>
      <w:divBdr>
        <w:top w:val="none" w:sz="0" w:space="0" w:color="auto"/>
        <w:left w:val="none" w:sz="0" w:space="0" w:color="auto"/>
        <w:bottom w:val="none" w:sz="0" w:space="0" w:color="auto"/>
        <w:right w:val="none" w:sz="0" w:space="0" w:color="auto"/>
      </w:divBdr>
    </w:div>
    <w:div w:id="561869762">
      <w:bodyDiv w:val="1"/>
      <w:marLeft w:val="0"/>
      <w:marRight w:val="0"/>
      <w:marTop w:val="0"/>
      <w:marBottom w:val="0"/>
      <w:divBdr>
        <w:top w:val="none" w:sz="0" w:space="0" w:color="auto"/>
        <w:left w:val="none" w:sz="0" w:space="0" w:color="auto"/>
        <w:bottom w:val="none" w:sz="0" w:space="0" w:color="auto"/>
        <w:right w:val="none" w:sz="0" w:space="0" w:color="auto"/>
      </w:divBdr>
      <w:divsChild>
        <w:div w:id="728770880">
          <w:marLeft w:val="0"/>
          <w:marRight w:val="0"/>
          <w:marTop w:val="0"/>
          <w:marBottom w:val="0"/>
          <w:divBdr>
            <w:top w:val="none" w:sz="0" w:space="0" w:color="auto"/>
            <w:left w:val="none" w:sz="0" w:space="0" w:color="auto"/>
            <w:bottom w:val="none" w:sz="0" w:space="0" w:color="auto"/>
            <w:right w:val="none" w:sz="0" w:space="0" w:color="auto"/>
          </w:divBdr>
          <w:divsChild>
            <w:div w:id="1146896299">
              <w:marLeft w:val="0"/>
              <w:marRight w:val="0"/>
              <w:marTop w:val="0"/>
              <w:marBottom w:val="0"/>
              <w:divBdr>
                <w:top w:val="none" w:sz="0" w:space="0" w:color="auto"/>
                <w:left w:val="none" w:sz="0" w:space="0" w:color="auto"/>
                <w:bottom w:val="none" w:sz="0" w:space="0" w:color="auto"/>
                <w:right w:val="none" w:sz="0" w:space="0" w:color="auto"/>
              </w:divBdr>
              <w:divsChild>
                <w:div w:id="800928119">
                  <w:marLeft w:val="0"/>
                  <w:marRight w:val="0"/>
                  <w:marTop w:val="0"/>
                  <w:marBottom w:val="0"/>
                  <w:divBdr>
                    <w:top w:val="none" w:sz="0" w:space="0" w:color="auto"/>
                    <w:left w:val="none" w:sz="0" w:space="0" w:color="auto"/>
                    <w:bottom w:val="none" w:sz="0" w:space="0" w:color="auto"/>
                    <w:right w:val="none" w:sz="0" w:space="0" w:color="auto"/>
                  </w:divBdr>
                  <w:divsChild>
                    <w:div w:id="10762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08537">
          <w:marLeft w:val="0"/>
          <w:marRight w:val="0"/>
          <w:marTop w:val="0"/>
          <w:marBottom w:val="0"/>
          <w:divBdr>
            <w:top w:val="none" w:sz="0" w:space="0" w:color="auto"/>
            <w:left w:val="none" w:sz="0" w:space="0" w:color="auto"/>
            <w:bottom w:val="none" w:sz="0" w:space="0" w:color="auto"/>
            <w:right w:val="none" w:sz="0" w:space="0" w:color="auto"/>
          </w:divBdr>
          <w:divsChild>
            <w:div w:id="599484057">
              <w:marLeft w:val="0"/>
              <w:marRight w:val="0"/>
              <w:marTop w:val="0"/>
              <w:marBottom w:val="0"/>
              <w:divBdr>
                <w:top w:val="none" w:sz="0" w:space="0" w:color="auto"/>
                <w:left w:val="none" w:sz="0" w:space="0" w:color="auto"/>
                <w:bottom w:val="none" w:sz="0" w:space="0" w:color="auto"/>
                <w:right w:val="none" w:sz="0" w:space="0" w:color="auto"/>
              </w:divBdr>
              <w:divsChild>
                <w:div w:id="1144153753">
                  <w:marLeft w:val="0"/>
                  <w:marRight w:val="0"/>
                  <w:marTop w:val="0"/>
                  <w:marBottom w:val="0"/>
                  <w:divBdr>
                    <w:top w:val="none" w:sz="0" w:space="0" w:color="auto"/>
                    <w:left w:val="none" w:sz="0" w:space="0" w:color="auto"/>
                    <w:bottom w:val="none" w:sz="0" w:space="0" w:color="auto"/>
                    <w:right w:val="none" w:sz="0" w:space="0" w:color="auto"/>
                  </w:divBdr>
                  <w:divsChild>
                    <w:div w:id="4874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968114">
      <w:bodyDiv w:val="1"/>
      <w:marLeft w:val="0"/>
      <w:marRight w:val="0"/>
      <w:marTop w:val="0"/>
      <w:marBottom w:val="0"/>
      <w:divBdr>
        <w:top w:val="none" w:sz="0" w:space="0" w:color="auto"/>
        <w:left w:val="none" w:sz="0" w:space="0" w:color="auto"/>
        <w:bottom w:val="none" w:sz="0" w:space="0" w:color="auto"/>
        <w:right w:val="none" w:sz="0" w:space="0" w:color="auto"/>
      </w:divBdr>
    </w:div>
    <w:div w:id="574586812">
      <w:bodyDiv w:val="1"/>
      <w:marLeft w:val="0"/>
      <w:marRight w:val="0"/>
      <w:marTop w:val="0"/>
      <w:marBottom w:val="0"/>
      <w:divBdr>
        <w:top w:val="none" w:sz="0" w:space="0" w:color="auto"/>
        <w:left w:val="none" w:sz="0" w:space="0" w:color="auto"/>
        <w:bottom w:val="none" w:sz="0" w:space="0" w:color="auto"/>
        <w:right w:val="none" w:sz="0" w:space="0" w:color="auto"/>
      </w:divBdr>
    </w:div>
    <w:div w:id="609821671">
      <w:bodyDiv w:val="1"/>
      <w:marLeft w:val="0"/>
      <w:marRight w:val="0"/>
      <w:marTop w:val="0"/>
      <w:marBottom w:val="0"/>
      <w:divBdr>
        <w:top w:val="none" w:sz="0" w:space="0" w:color="auto"/>
        <w:left w:val="none" w:sz="0" w:space="0" w:color="auto"/>
        <w:bottom w:val="none" w:sz="0" w:space="0" w:color="auto"/>
        <w:right w:val="none" w:sz="0" w:space="0" w:color="auto"/>
      </w:divBdr>
    </w:div>
    <w:div w:id="690954587">
      <w:bodyDiv w:val="1"/>
      <w:marLeft w:val="0"/>
      <w:marRight w:val="0"/>
      <w:marTop w:val="0"/>
      <w:marBottom w:val="0"/>
      <w:divBdr>
        <w:top w:val="none" w:sz="0" w:space="0" w:color="auto"/>
        <w:left w:val="none" w:sz="0" w:space="0" w:color="auto"/>
        <w:bottom w:val="none" w:sz="0" w:space="0" w:color="auto"/>
        <w:right w:val="none" w:sz="0" w:space="0" w:color="auto"/>
      </w:divBdr>
    </w:div>
    <w:div w:id="715087758">
      <w:bodyDiv w:val="1"/>
      <w:marLeft w:val="0"/>
      <w:marRight w:val="0"/>
      <w:marTop w:val="0"/>
      <w:marBottom w:val="0"/>
      <w:divBdr>
        <w:top w:val="none" w:sz="0" w:space="0" w:color="auto"/>
        <w:left w:val="none" w:sz="0" w:space="0" w:color="auto"/>
        <w:bottom w:val="none" w:sz="0" w:space="0" w:color="auto"/>
        <w:right w:val="none" w:sz="0" w:space="0" w:color="auto"/>
      </w:divBdr>
    </w:div>
    <w:div w:id="773986443">
      <w:bodyDiv w:val="1"/>
      <w:marLeft w:val="0"/>
      <w:marRight w:val="0"/>
      <w:marTop w:val="0"/>
      <w:marBottom w:val="0"/>
      <w:divBdr>
        <w:top w:val="none" w:sz="0" w:space="0" w:color="auto"/>
        <w:left w:val="none" w:sz="0" w:space="0" w:color="auto"/>
        <w:bottom w:val="none" w:sz="0" w:space="0" w:color="auto"/>
        <w:right w:val="none" w:sz="0" w:space="0" w:color="auto"/>
      </w:divBdr>
    </w:div>
    <w:div w:id="834343902">
      <w:bodyDiv w:val="1"/>
      <w:marLeft w:val="0"/>
      <w:marRight w:val="0"/>
      <w:marTop w:val="0"/>
      <w:marBottom w:val="0"/>
      <w:divBdr>
        <w:top w:val="none" w:sz="0" w:space="0" w:color="auto"/>
        <w:left w:val="none" w:sz="0" w:space="0" w:color="auto"/>
        <w:bottom w:val="none" w:sz="0" w:space="0" w:color="auto"/>
        <w:right w:val="none" w:sz="0" w:space="0" w:color="auto"/>
      </w:divBdr>
    </w:div>
    <w:div w:id="862018833">
      <w:bodyDiv w:val="1"/>
      <w:marLeft w:val="0"/>
      <w:marRight w:val="0"/>
      <w:marTop w:val="0"/>
      <w:marBottom w:val="0"/>
      <w:divBdr>
        <w:top w:val="none" w:sz="0" w:space="0" w:color="auto"/>
        <w:left w:val="none" w:sz="0" w:space="0" w:color="auto"/>
        <w:bottom w:val="none" w:sz="0" w:space="0" w:color="auto"/>
        <w:right w:val="none" w:sz="0" w:space="0" w:color="auto"/>
      </w:divBdr>
    </w:div>
    <w:div w:id="880946430">
      <w:bodyDiv w:val="1"/>
      <w:marLeft w:val="0"/>
      <w:marRight w:val="0"/>
      <w:marTop w:val="0"/>
      <w:marBottom w:val="0"/>
      <w:divBdr>
        <w:top w:val="none" w:sz="0" w:space="0" w:color="auto"/>
        <w:left w:val="none" w:sz="0" w:space="0" w:color="auto"/>
        <w:bottom w:val="none" w:sz="0" w:space="0" w:color="auto"/>
        <w:right w:val="none" w:sz="0" w:space="0" w:color="auto"/>
      </w:divBdr>
    </w:div>
    <w:div w:id="922690356">
      <w:bodyDiv w:val="1"/>
      <w:marLeft w:val="0"/>
      <w:marRight w:val="0"/>
      <w:marTop w:val="0"/>
      <w:marBottom w:val="0"/>
      <w:divBdr>
        <w:top w:val="none" w:sz="0" w:space="0" w:color="auto"/>
        <w:left w:val="none" w:sz="0" w:space="0" w:color="auto"/>
        <w:bottom w:val="none" w:sz="0" w:space="0" w:color="auto"/>
        <w:right w:val="none" w:sz="0" w:space="0" w:color="auto"/>
      </w:divBdr>
    </w:div>
    <w:div w:id="1008827380">
      <w:bodyDiv w:val="1"/>
      <w:marLeft w:val="0"/>
      <w:marRight w:val="0"/>
      <w:marTop w:val="0"/>
      <w:marBottom w:val="0"/>
      <w:divBdr>
        <w:top w:val="none" w:sz="0" w:space="0" w:color="auto"/>
        <w:left w:val="none" w:sz="0" w:space="0" w:color="auto"/>
        <w:bottom w:val="none" w:sz="0" w:space="0" w:color="auto"/>
        <w:right w:val="none" w:sz="0" w:space="0" w:color="auto"/>
      </w:divBdr>
    </w:div>
    <w:div w:id="1031956841">
      <w:bodyDiv w:val="1"/>
      <w:marLeft w:val="0"/>
      <w:marRight w:val="0"/>
      <w:marTop w:val="0"/>
      <w:marBottom w:val="0"/>
      <w:divBdr>
        <w:top w:val="none" w:sz="0" w:space="0" w:color="auto"/>
        <w:left w:val="none" w:sz="0" w:space="0" w:color="auto"/>
        <w:bottom w:val="none" w:sz="0" w:space="0" w:color="auto"/>
        <w:right w:val="none" w:sz="0" w:space="0" w:color="auto"/>
      </w:divBdr>
    </w:div>
    <w:div w:id="1044673281">
      <w:bodyDiv w:val="1"/>
      <w:marLeft w:val="0"/>
      <w:marRight w:val="0"/>
      <w:marTop w:val="0"/>
      <w:marBottom w:val="0"/>
      <w:divBdr>
        <w:top w:val="none" w:sz="0" w:space="0" w:color="auto"/>
        <w:left w:val="none" w:sz="0" w:space="0" w:color="auto"/>
        <w:bottom w:val="none" w:sz="0" w:space="0" w:color="auto"/>
        <w:right w:val="none" w:sz="0" w:space="0" w:color="auto"/>
      </w:divBdr>
    </w:div>
    <w:div w:id="1083336565">
      <w:bodyDiv w:val="1"/>
      <w:marLeft w:val="0"/>
      <w:marRight w:val="0"/>
      <w:marTop w:val="0"/>
      <w:marBottom w:val="0"/>
      <w:divBdr>
        <w:top w:val="none" w:sz="0" w:space="0" w:color="auto"/>
        <w:left w:val="none" w:sz="0" w:space="0" w:color="auto"/>
        <w:bottom w:val="none" w:sz="0" w:space="0" w:color="auto"/>
        <w:right w:val="none" w:sz="0" w:space="0" w:color="auto"/>
      </w:divBdr>
    </w:div>
    <w:div w:id="1094205361">
      <w:bodyDiv w:val="1"/>
      <w:marLeft w:val="0"/>
      <w:marRight w:val="0"/>
      <w:marTop w:val="0"/>
      <w:marBottom w:val="0"/>
      <w:divBdr>
        <w:top w:val="none" w:sz="0" w:space="0" w:color="auto"/>
        <w:left w:val="none" w:sz="0" w:space="0" w:color="auto"/>
        <w:bottom w:val="none" w:sz="0" w:space="0" w:color="auto"/>
        <w:right w:val="none" w:sz="0" w:space="0" w:color="auto"/>
      </w:divBdr>
    </w:div>
    <w:div w:id="1119883819">
      <w:bodyDiv w:val="1"/>
      <w:marLeft w:val="0"/>
      <w:marRight w:val="0"/>
      <w:marTop w:val="0"/>
      <w:marBottom w:val="0"/>
      <w:divBdr>
        <w:top w:val="none" w:sz="0" w:space="0" w:color="auto"/>
        <w:left w:val="none" w:sz="0" w:space="0" w:color="auto"/>
        <w:bottom w:val="none" w:sz="0" w:space="0" w:color="auto"/>
        <w:right w:val="none" w:sz="0" w:space="0" w:color="auto"/>
      </w:divBdr>
    </w:div>
    <w:div w:id="1256934876">
      <w:bodyDiv w:val="1"/>
      <w:marLeft w:val="0"/>
      <w:marRight w:val="0"/>
      <w:marTop w:val="0"/>
      <w:marBottom w:val="0"/>
      <w:divBdr>
        <w:top w:val="none" w:sz="0" w:space="0" w:color="auto"/>
        <w:left w:val="none" w:sz="0" w:space="0" w:color="auto"/>
        <w:bottom w:val="none" w:sz="0" w:space="0" w:color="auto"/>
        <w:right w:val="none" w:sz="0" w:space="0" w:color="auto"/>
      </w:divBdr>
    </w:div>
    <w:div w:id="1256982622">
      <w:bodyDiv w:val="1"/>
      <w:marLeft w:val="0"/>
      <w:marRight w:val="0"/>
      <w:marTop w:val="0"/>
      <w:marBottom w:val="0"/>
      <w:divBdr>
        <w:top w:val="none" w:sz="0" w:space="0" w:color="auto"/>
        <w:left w:val="none" w:sz="0" w:space="0" w:color="auto"/>
        <w:bottom w:val="none" w:sz="0" w:space="0" w:color="auto"/>
        <w:right w:val="none" w:sz="0" w:space="0" w:color="auto"/>
      </w:divBdr>
    </w:div>
    <w:div w:id="1263030364">
      <w:bodyDiv w:val="1"/>
      <w:marLeft w:val="0"/>
      <w:marRight w:val="0"/>
      <w:marTop w:val="0"/>
      <w:marBottom w:val="0"/>
      <w:divBdr>
        <w:top w:val="none" w:sz="0" w:space="0" w:color="auto"/>
        <w:left w:val="none" w:sz="0" w:space="0" w:color="auto"/>
        <w:bottom w:val="none" w:sz="0" w:space="0" w:color="auto"/>
        <w:right w:val="none" w:sz="0" w:space="0" w:color="auto"/>
      </w:divBdr>
    </w:div>
    <w:div w:id="1332681094">
      <w:bodyDiv w:val="1"/>
      <w:marLeft w:val="0"/>
      <w:marRight w:val="0"/>
      <w:marTop w:val="0"/>
      <w:marBottom w:val="0"/>
      <w:divBdr>
        <w:top w:val="none" w:sz="0" w:space="0" w:color="auto"/>
        <w:left w:val="none" w:sz="0" w:space="0" w:color="auto"/>
        <w:bottom w:val="none" w:sz="0" w:space="0" w:color="auto"/>
        <w:right w:val="none" w:sz="0" w:space="0" w:color="auto"/>
      </w:divBdr>
      <w:divsChild>
        <w:div w:id="1093548392">
          <w:marLeft w:val="0"/>
          <w:marRight w:val="0"/>
          <w:marTop w:val="0"/>
          <w:marBottom w:val="0"/>
          <w:divBdr>
            <w:top w:val="none" w:sz="0" w:space="0" w:color="auto"/>
            <w:left w:val="none" w:sz="0" w:space="0" w:color="auto"/>
            <w:bottom w:val="none" w:sz="0" w:space="0" w:color="auto"/>
            <w:right w:val="none" w:sz="0" w:space="0" w:color="auto"/>
          </w:divBdr>
          <w:divsChild>
            <w:div w:id="1589919740">
              <w:marLeft w:val="0"/>
              <w:marRight w:val="0"/>
              <w:marTop w:val="0"/>
              <w:marBottom w:val="0"/>
              <w:divBdr>
                <w:top w:val="none" w:sz="0" w:space="0" w:color="auto"/>
                <w:left w:val="none" w:sz="0" w:space="0" w:color="auto"/>
                <w:bottom w:val="none" w:sz="0" w:space="0" w:color="auto"/>
                <w:right w:val="none" w:sz="0" w:space="0" w:color="auto"/>
              </w:divBdr>
              <w:divsChild>
                <w:div w:id="221794832">
                  <w:marLeft w:val="0"/>
                  <w:marRight w:val="0"/>
                  <w:marTop w:val="0"/>
                  <w:marBottom w:val="0"/>
                  <w:divBdr>
                    <w:top w:val="none" w:sz="0" w:space="0" w:color="auto"/>
                    <w:left w:val="none" w:sz="0" w:space="0" w:color="auto"/>
                    <w:bottom w:val="none" w:sz="0" w:space="0" w:color="auto"/>
                    <w:right w:val="none" w:sz="0" w:space="0" w:color="auto"/>
                  </w:divBdr>
                  <w:divsChild>
                    <w:div w:id="59081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529193">
          <w:marLeft w:val="0"/>
          <w:marRight w:val="0"/>
          <w:marTop w:val="0"/>
          <w:marBottom w:val="0"/>
          <w:divBdr>
            <w:top w:val="none" w:sz="0" w:space="0" w:color="auto"/>
            <w:left w:val="none" w:sz="0" w:space="0" w:color="auto"/>
            <w:bottom w:val="none" w:sz="0" w:space="0" w:color="auto"/>
            <w:right w:val="none" w:sz="0" w:space="0" w:color="auto"/>
          </w:divBdr>
          <w:divsChild>
            <w:div w:id="1626812287">
              <w:marLeft w:val="0"/>
              <w:marRight w:val="0"/>
              <w:marTop w:val="0"/>
              <w:marBottom w:val="0"/>
              <w:divBdr>
                <w:top w:val="none" w:sz="0" w:space="0" w:color="auto"/>
                <w:left w:val="none" w:sz="0" w:space="0" w:color="auto"/>
                <w:bottom w:val="none" w:sz="0" w:space="0" w:color="auto"/>
                <w:right w:val="none" w:sz="0" w:space="0" w:color="auto"/>
              </w:divBdr>
              <w:divsChild>
                <w:div w:id="1347368169">
                  <w:marLeft w:val="0"/>
                  <w:marRight w:val="0"/>
                  <w:marTop w:val="0"/>
                  <w:marBottom w:val="0"/>
                  <w:divBdr>
                    <w:top w:val="none" w:sz="0" w:space="0" w:color="auto"/>
                    <w:left w:val="none" w:sz="0" w:space="0" w:color="auto"/>
                    <w:bottom w:val="none" w:sz="0" w:space="0" w:color="auto"/>
                    <w:right w:val="none" w:sz="0" w:space="0" w:color="auto"/>
                  </w:divBdr>
                  <w:divsChild>
                    <w:div w:id="13902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11579">
      <w:bodyDiv w:val="1"/>
      <w:marLeft w:val="0"/>
      <w:marRight w:val="0"/>
      <w:marTop w:val="0"/>
      <w:marBottom w:val="0"/>
      <w:divBdr>
        <w:top w:val="none" w:sz="0" w:space="0" w:color="auto"/>
        <w:left w:val="none" w:sz="0" w:space="0" w:color="auto"/>
        <w:bottom w:val="none" w:sz="0" w:space="0" w:color="auto"/>
        <w:right w:val="none" w:sz="0" w:space="0" w:color="auto"/>
      </w:divBdr>
    </w:div>
    <w:div w:id="1376156116">
      <w:bodyDiv w:val="1"/>
      <w:marLeft w:val="0"/>
      <w:marRight w:val="0"/>
      <w:marTop w:val="0"/>
      <w:marBottom w:val="0"/>
      <w:divBdr>
        <w:top w:val="none" w:sz="0" w:space="0" w:color="auto"/>
        <w:left w:val="none" w:sz="0" w:space="0" w:color="auto"/>
        <w:bottom w:val="none" w:sz="0" w:space="0" w:color="auto"/>
        <w:right w:val="none" w:sz="0" w:space="0" w:color="auto"/>
      </w:divBdr>
    </w:div>
    <w:div w:id="1399324917">
      <w:bodyDiv w:val="1"/>
      <w:marLeft w:val="0"/>
      <w:marRight w:val="0"/>
      <w:marTop w:val="0"/>
      <w:marBottom w:val="0"/>
      <w:divBdr>
        <w:top w:val="none" w:sz="0" w:space="0" w:color="auto"/>
        <w:left w:val="none" w:sz="0" w:space="0" w:color="auto"/>
        <w:bottom w:val="none" w:sz="0" w:space="0" w:color="auto"/>
        <w:right w:val="none" w:sz="0" w:space="0" w:color="auto"/>
      </w:divBdr>
    </w:div>
    <w:div w:id="1439564816">
      <w:bodyDiv w:val="1"/>
      <w:marLeft w:val="0"/>
      <w:marRight w:val="0"/>
      <w:marTop w:val="0"/>
      <w:marBottom w:val="0"/>
      <w:divBdr>
        <w:top w:val="none" w:sz="0" w:space="0" w:color="auto"/>
        <w:left w:val="none" w:sz="0" w:space="0" w:color="auto"/>
        <w:bottom w:val="none" w:sz="0" w:space="0" w:color="auto"/>
        <w:right w:val="none" w:sz="0" w:space="0" w:color="auto"/>
      </w:divBdr>
    </w:div>
    <w:div w:id="1453207892">
      <w:bodyDiv w:val="1"/>
      <w:marLeft w:val="0"/>
      <w:marRight w:val="0"/>
      <w:marTop w:val="0"/>
      <w:marBottom w:val="0"/>
      <w:divBdr>
        <w:top w:val="none" w:sz="0" w:space="0" w:color="auto"/>
        <w:left w:val="none" w:sz="0" w:space="0" w:color="auto"/>
        <w:bottom w:val="none" w:sz="0" w:space="0" w:color="auto"/>
        <w:right w:val="none" w:sz="0" w:space="0" w:color="auto"/>
      </w:divBdr>
    </w:div>
    <w:div w:id="1461454095">
      <w:bodyDiv w:val="1"/>
      <w:marLeft w:val="0"/>
      <w:marRight w:val="0"/>
      <w:marTop w:val="0"/>
      <w:marBottom w:val="0"/>
      <w:divBdr>
        <w:top w:val="none" w:sz="0" w:space="0" w:color="auto"/>
        <w:left w:val="none" w:sz="0" w:space="0" w:color="auto"/>
        <w:bottom w:val="none" w:sz="0" w:space="0" w:color="auto"/>
        <w:right w:val="none" w:sz="0" w:space="0" w:color="auto"/>
      </w:divBdr>
    </w:div>
    <w:div w:id="1499927402">
      <w:bodyDiv w:val="1"/>
      <w:marLeft w:val="0"/>
      <w:marRight w:val="0"/>
      <w:marTop w:val="0"/>
      <w:marBottom w:val="0"/>
      <w:divBdr>
        <w:top w:val="none" w:sz="0" w:space="0" w:color="auto"/>
        <w:left w:val="none" w:sz="0" w:space="0" w:color="auto"/>
        <w:bottom w:val="none" w:sz="0" w:space="0" w:color="auto"/>
        <w:right w:val="none" w:sz="0" w:space="0" w:color="auto"/>
      </w:divBdr>
    </w:div>
    <w:div w:id="1544363032">
      <w:bodyDiv w:val="1"/>
      <w:marLeft w:val="0"/>
      <w:marRight w:val="0"/>
      <w:marTop w:val="0"/>
      <w:marBottom w:val="0"/>
      <w:divBdr>
        <w:top w:val="none" w:sz="0" w:space="0" w:color="auto"/>
        <w:left w:val="none" w:sz="0" w:space="0" w:color="auto"/>
        <w:bottom w:val="none" w:sz="0" w:space="0" w:color="auto"/>
        <w:right w:val="none" w:sz="0" w:space="0" w:color="auto"/>
      </w:divBdr>
    </w:div>
    <w:div w:id="1547252567">
      <w:bodyDiv w:val="1"/>
      <w:marLeft w:val="0"/>
      <w:marRight w:val="0"/>
      <w:marTop w:val="0"/>
      <w:marBottom w:val="0"/>
      <w:divBdr>
        <w:top w:val="none" w:sz="0" w:space="0" w:color="auto"/>
        <w:left w:val="none" w:sz="0" w:space="0" w:color="auto"/>
        <w:bottom w:val="none" w:sz="0" w:space="0" w:color="auto"/>
        <w:right w:val="none" w:sz="0" w:space="0" w:color="auto"/>
      </w:divBdr>
    </w:div>
    <w:div w:id="1594701518">
      <w:bodyDiv w:val="1"/>
      <w:marLeft w:val="0"/>
      <w:marRight w:val="0"/>
      <w:marTop w:val="0"/>
      <w:marBottom w:val="0"/>
      <w:divBdr>
        <w:top w:val="none" w:sz="0" w:space="0" w:color="auto"/>
        <w:left w:val="none" w:sz="0" w:space="0" w:color="auto"/>
        <w:bottom w:val="none" w:sz="0" w:space="0" w:color="auto"/>
        <w:right w:val="none" w:sz="0" w:space="0" w:color="auto"/>
      </w:divBdr>
    </w:div>
    <w:div w:id="1601647228">
      <w:bodyDiv w:val="1"/>
      <w:marLeft w:val="0"/>
      <w:marRight w:val="0"/>
      <w:marTop w:val="0"/>
      <w:marBottom w:val="0"/>
      <w:divBdr>
        <w:top w:val="none" w:sz="0" w:space="0" w:color="auto"/>
        <w:left w:val="none" w:sz="0" w:space="0" w:color="auto"/>
        <w:bottom w:val="none" w:sz="0" w:space="0" w:color="auto"/>
        <w:right w:val="none" w:sz="0" w:space="0" w:color="auto"/>
      </w:divBdr>
    </w:div>
    <w:div w:id="1610505360">
      <w:bodyDiv w:val="1"/>
      <w:marLeft w:val="0"/>
      <w:marRight w:val="0"/>
      <w:marTop w:val="0"/>
      <w:marBottom w:val="0"/>
      <w:divBdr>
        <w:top w:val="none" w:sz="0" w:space="0" w:color="auto"/>
        <w:left w:val="none" w:sz="0" w:space="0" w:color="auto"/>
        <w:bottom w:val="none" w:sz="0" w:space="0" w:color="auto"/>
        <w:right w:val="none" w:sz="0" w:space="0" w:color="auto"/>
      </w:divBdr>
    </w:div>
    <w:div w:id="1636638109">
      <w:bodyDiv w:val="1"/>
      <w:marLeft w:val="0"/>
      <w:marRight w:val="0"/>
      <w:marTop w:val="0"/>
      <w:marBottom w:val="0"/>
      <w:divBdr>
        <w:top w:val="none" w:sz="0" w:space="0" w:color="auto"/>
        <w:left w:val="none" w:sz="0" w:space="0" w:color="auto"/>
        <w:bottom w:val="none" w:sz="0" w:space="0" w:color="auto"/>
        <w:right w:val="none" w:sz="0" w:space="0" w:color="auto"/>
      </w:divBdr>
    </w:div>
    <w:div w:id="1651906300">
      <w:bodyDiv w:val="1"/>
      <w:marLeft w:val="0"/>
      <w:marRight w:val="0"/>
      <w:marTop w:val="0"/>
      <w:marBottom w:val="0"/>
      <w:divBdr>
        <w:top w:val="none" w:sz="0" w:space="0" w:color="auto"/>
        <w:left w:val="none" w:sz="0" w:space="0" w:color="auto"/>
        <w:bottom w:val="none" w:sz="0" w:space="0" w:color="auto"/>
        <w:right w:val="none" w:sz="0" w:space="0" w:color="auto"/>
      </w:divBdr>
    </w:div>
    <w:div w:id="1688946299">
      <w:bodyDiv w:val="1"/>
      <w:marLeft w:val="0"/>
      <w:marRight w:val="0"/>
      <w:marTop w:val="0"/>
      <w:marBottom w:val="0"/>
      <w:divBdr>
        <w:top w:val="none" w:sz="0" w:space="0" w:color="auto"/>
        <w:left w:val="none" w:sz="0" w:space="0" w:color="auto"/>
        <w:bottom w:val="none" w:sz="0" w:space="0" w:color="auto"/>
        <w:right w:val="none" w:sz="0" w:space="0" w:color="auto"/>
      </w:divBdr>
    </w:div>
    <w:div w:id="1711803329">
      <w:bodyDiv w:val="1"/>
      <w:marLeft w:val="0"/>
      <w:marRight w:val="0"/>
      <w:marTop w:val="0"/>
      <w:marBottom w:val="0"/>
      <w:divBdr>
        <w:top w:val="none" w:sz="0" w:space="0" w:color="auto"/>
        <w:left w:val="none" w:sz="0" w:space="0" w:color="auto"/>
        <w:bottom w:val="none" w:sz="0" w:space="0" w:color="auto"/>
        <w:right w:val="none" w:sz="0" w:space="0" w:color="auto"/>
      </w:divBdr>
    </w:div>
    <w:div w:id="1723600672">
      <w:bodyDiv w:val="1"/>
      <w:marLeft w:val="0"/>
      <w:marRight w:val="0"/>
      <w:marTop w:val="0"/>
      <w:marBottom w:val="0"/>
      <w:divBdr>
        <w:top w:val="none" w:sz="0" w:space="0" w:color="auto"/>
        <w:left w:val="none" w:sz="0" w:space="0" w:color="auto"/>
        <w:bottom w:val="none" w:sz="0" w:space="0" w:color="auto"/>
        <w:right w:val="none" w:sz="0" w:space="0" w:color="auto"/>
      </w:divBdr>
    </w:div>
    <w:div w:id="1734041760">
      <w:bodyDiv w:val="1"/>
      <w:marLeft w:val="0"/>
      <w:marRight w:val="0"/>
      <w:marTop w:val="0"/>
      <w:marBottom w:val="0"/>
      <w:divBdr>
        <w:top w:val="none" w:sz="0" w:space="0" w:color="auto"/>
        <w:left w:val="none" w:sz="0" w:space="0" w:color="auto"/>
        <w:bottom w:val="none" w:sz="0" w:space="0" w:color="auto"/>
        <w:right w:val="none" w:sz="0" w:space="0" w:color="auto"/>
      </w:divBdr>
    </w:div>
    <w:div w:id="1784498934">
      <w:bodyDiv w:val="1"/>
      <w:marLeft w:val="0"/>
      <w:marRight w:val="0"/>
      <w:marTop w:val="0"/>
      <w:marBottom w:val="0"/>
      <w:divBdr>
        <w:top w:val="none" w:sz="0" w:space="0" w:color="auto"/>
        <w:left w:val="none" w:sz="0" w:space="0" w:color="auto"/>
        <w:bottom w:val="none" w:sz="0" w:space="0" w:color="auto"/>
        <w:right w:val="none" w:sz="0" w:space="0" w:color="auto"/>
      </w:divBdr>
    </w:div>
    <w:div w:id="1934119227">
      <w:bodyDiv w:val="1"/>
      <w:marLeft w:val="0"/>
      <w:marRight w:val="0"/>
      <w:marTop w:val="0"/>
      <w:marBottom w:val="0"/>
      <w:divBdr>
        <w:top w:val="none" w:sz="0" w:space="0" w:color="auto"/>
        <w:left w:val="none" w:sz="0" w:space="0" w:color="auto"/>
        <w:bottom w:val="none" w:sz="0" w:space="0" w:color="auto"/>
        <w:right w:val="none" w:sz="0" w:space="0" w:color="auto"/>
      </w:divBdr>
    </w:div>
    <w:div w:id="1990206399">
      <w:bodyDiv w:val="1"/>
      <w:marLeft w:val="0"/>
      <w:marRight w:val="0"/>
      <w:marTop w:val="0"/>
      <w:marBottom w:val="0"/>
      <w:divBdr>
        <w:top w:val="none" w:sz="0" w:space="0" w:color="auto"/>
        <w:left w:val="none" w:sz="0" w:space="0" w:color="auto"/>
        <w:bottom w:val="none" w:sz="0" w:space="0" w:color="auto"/>
        <w:right w:val="none" w:sz="0" w:space="0" w:color="auto"/>
      </w:divBdr>
    </w:div>
    <w:div w:id="2028099666">
      <w:bodyDiv w:val="1"/>
      <w:marLeft w:val="0"/>
      <w:marRight w:val="0"/>
      <w:marTop w:val="0"/>
      <w:marBottom w:val="0"/>
      <w:divBdr>
        <w:top w:val="none" w:sz="0" w:space="0" w:color="auto"/>
        <w:left w:val="none" w:sz="0" w:space="0" w:color="auto"/>
        <w:bottom w:val="none" w:sz="0" w:space="0" w:color="auto"/>
        <w:right w:val="none" w:sz="0" w:space="0" w:color="auto"/>
      </w:divBdr>
    </w:div>
    <w:div w:id="2046709897">
      <w:bodyDiv w:val="1"/>
      <w:marLeft w:val="0"/>
      <w:marRight w:val="0"/>
      <w:marTop w:val="0"/>
      <w:marBottom w:val="0"/>
      <w:divBdr>
        <w:top w:val="none" w:sz="0" w:space="0" w:color="auto"/>
        <w:left w:val="none" w:sz="0" w:space="0" w:color="auto"/>
        <w:bottom w:val="none" w:sz="0" w:space="0" w:color="auto"/>
        <w:right w:val="none" w:sz="0" w:space="0" w:color="auto"/>
      </w:divBdr>
    </w:div>
    <w:div w:id="2074543850">
      <w:bodyDiv w:val="1"/>
      <w:marLeft w:val="0"/>
      <w:marRight w:val="0"/>
      <w:marTop w:val="0"/>
      <w:marBottom w:val="0"/>
      <w:divBdr>
        <w:top w:val="none" w:sz="0" w:space="0" w:color="auto"/>
        <w:left w:val="none" w:sz="0" w:space="0" w:color="auto"/>
        <w:bottom w:val="none" w:sz="0" w:space="0" w:color="auto"/>
        <w:right w:val="none" w:sz="0" w:space="0" w:color="auto"/>
      </w:divBdr>
    </w:div>
    <w:div w:id="2078240313">
      <w:bodyDiv w:val="1"/>
      <w:marLeft w:val="0"/>
      <w:marRight w:val="0"/>
      <w:marTop w:val="0"/>
      <w:marBottom w:val="0"/>
      <w:divBdr>
        <w:top w:val="none" w:sz="0" w:space="0" w:color="auto"/>
        <w:left w:val="none" w:sz="0" w:space="0" w:color="auto"/>
        <w:bottom w:val="none" w:sz="0" w:space="0" w:color="auto"/>
        <w:right w:val="none" w:sz="0" w:space="0" w:color="auto"/>
      </w:divBdr>
    </w:div>
    <w:div w:id="2126540303">
      <w:bodyDiv w:val="1"/>
      <w:marLeft w:val="0"/>
      <w:marRight w:val="0"/>
      <w:marTop w:val="0"/>
      <w:marBottom w:val="0"/>
      <w:divBdr>
        <w:top w:val="none" w:sz="0" w:space="0" w:color="auto"/>
        <w:left w:val="none" w:sz="0" w:space="0" w:color="auto"/>
        <w:bottom w:val="none" w:sz="0" w:space="0" w:color="auto"/>
        <w:right w:val="none" w:sz="0" w:space="0" w:color="auto"/>
      </w:divBdr>
    </w:div>
    <w:div w:id="2146501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kaggle.com/datasets/mathchi/diabetes-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14282-AA81-427F-912F-C525E6A4A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1355</TotalTime>
  <Pages>6</Pages>
  <Words>1047</Words>
  <Characters>5947</Characters>
  <Application>Microsoft Office Word</Application>
  <DocSecurity>0</DocSecurity>
  <Lines>198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Eman Fatima</dc:creator>
  <cp:lastModifiedBy>SYED SHAHEER SUHAIB TIRMAZI</cp:lastModifiedBy>
  <cp:revision>736</cp:revision>
  <cp:lastPrinted>2024-10-02T08:31:00Z</cp:lastPrinted>
  <dcterms:created xsi:type="dcterms:W3CDTF">2025-09-17T06:57:00Z</dcterms:created>
  <dcterms:modified xsi:type="dcterms:W3CDTF">2025-11-16T16:43:00Z</dcterms:modified>
</cp:coreProperties>
</file>