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39B61" w14:textId="43B47A92" w:rsidR="00C41E57" w:rsidRPr="00C41E57" w:rsidRDefault="00C41E57" w:rsidP="00C41E57">
      <w:pPr>
        <w:jc w:val="both"/>
        <w:rPr>
          <w:sz w:val="32"/>
          <w:szCs w:val="32"/>
        </w:rPr>
      </w:pPr>
      <w:r w:rsidRPr="00C41E57">
        <w:rPr>
          <w:sz w:val="32"/>
          <w:szCs w:val="32"/>
        </w:rPr>
        <w:t>Question#01:</w:t>
      </w:r>
    </w:p>
    <w:p w14:paraId="328C91DC" w14:textId="77777777" w:rsidR="00C41E57" w:rsidRPr="00C41E57" w:rsidRDefault="00C41E57" w:rsidP="00C41E57">
      <w:pPr>
        <w:ind w:left="180"/>
        <w:jc w:val="both"/>
        <w:rPr>
          <w:sz w:val="32"/>
          <w:szCs w:val="32"/>
        </w:rPr>
      </w:pPr>
      <w:r w:rsidRPr="00C41E57">
        <w:rPr>
          <w:sz w:val="32"/>
          <w:szCs w:val="32"/>
        </w:rPr>
        <w:t xml:space="preserve"> a) Explain decoder and encoder.</w:t>
      </w:r>
    </w:p>
    <w:p w14:paraId="55C4728C" w14:textId="77777777" w:rsidR="00C41E57" w:rsidRPr="00C41E57" w:rsidRDefault="00C41E57" w:rsidP="00C41E57">
      <w:pPr>
        <w:ind w:left="180"/>
        <w:jc w:val="both"/>
        <w:rPr>
          <w:sz w:val="32"/>
          <w:szCs w:val="32"/>
        </w:rPr>
      </w:pPr>
    </w:p>
    <w:p w14:paraId="6C6B4597" w14:textId="77777777" w:rsidR="00C41E57" w:rsidRPr="00C41E57" w:rsidRDefault="00C41E57" w:rsidP="00C41E57">
      <w:pPr>
        <w:ind w:left="180"/>
        <w:jc w:val="both"/>
        <w:rPr>
          <w:sz w:val="32"/>
          <w:szCs w:val="32"/>
        </w:rPr>
      </w:pPr>
      <w:r w:rsidRPr="00C41E57">
        <w:rPr>
          <w:sz w:val="32"/>
          <w:szCs w:val="32"/>
        </w:rPr>
        <w:t>Decoder</w:t>
      </w:r>
    </w:p>
    <w:p w14:paraId="6A599ECD" w14:textId="77777777" w:rsidR="00C41E57" w:rsidRPr="00C41E57" w:rsidRDefault="00C41E57" w:rsidP="00C41E57">
      <w:pPr>
        <w:ind w:left="180"/>
        <w:jc w:val="both"/>
        <w:rPr>
          <w:sz w:val="32"/>
          <w:szCs w:val="32"/>
        </w:rPr>
      </w:pPr>
      <w:r w:rsidRPr="00C41E57">
        <w:rPr>
          <w:sz w:val="32"/>
          <w:szCs w:val="32"/>
        </w:rPr>
        <w:t>T</w:t>
      </w:r>
      <w:r w:rsidRPr="00C41E57">
        <w:rPr>
          <w:rFonts w:ascii="Verdana" w:hAnsi="Verdana"/>
          <w:color w:val="000000"/>
          <w:sz w:val="23"/>
          <w:szCs w:val="23"/>
        </w:rPr>
        <w:t xml:space="preserve">he decoder is an electronic device that can modify a digital signal to an analog signal. It enables a single </w:t>
      </w:r>
      <w:r w:rsidRPr="00C41E57">
        <w:rPr>
          <w:rFonts w:ascii="Verdana" w:hAnsi="Verdana"/>
          <w:color w:val="000000"/>
        </w:rPr>
        <w:t>input line and creates multiple output lines. The decoders are used in several communication projects that are connected between two devices. The decoder enables N- inputs and creates 2 power N-numbers of outputs. For instance, if it can provide</w:t>
      </w:r>
      <w:r w:rsidRPr="00C41E57">
        <w:rPr>
          <w:rFonts w:ascii="Verdana" w:hAnsi="Verdana"/>
          <w:color w:val="000000"/>
          <w:sz w:val="23"/>
          <w:szCs w:val="23"/>
        </w:rPr>
        <w:t xml:space="preserve"> 2 inputs that will make 4 outputs by using 4 by 2 decoder.</w:t>
      </w:r>
    </w:p>
    <w:p w14:paraId="7E3CDF7D" w14:textId="77777777" w:rsidR="00C41E57" w:rsidRPr="00C41E57" w:rsidRDefault="00C41E57" w:rsidP="00C41E57">
      <w:pPr>
        <w:pStyle w:val="NormalWeb"/>
        <w:spacing w:line="360" w:lineRule="atLeast"/>
        <w:jc w:val="both"/>
        <w:rPr>
          <w:rFonts w:ascii="Verdana" w:hAnsi="Verdana"/>
          <w:color w:val="000000"/>
          <w:sz w:val="23"/>
          <w:szCs w:val="23"/>
        </w:rPr>
      </w:pPr>
      <w:r w:rsidRPr="00C41E57">
        <w:rPr>
          <w:rFonts w:ascii="Verdana" w:hAnsi="Verdana"/>
          <w:color w:val="000000"/>
          <w:sz w:val="23"/>
          <w:szCs w:val="23"/>
        </w:rPr>
        <w:t xml:space="preserve">There is only one output that can be similar to zero at any given time, all several outputs being similar to one. The outputs define the </w:t>
      </w:r>
      <w:proofErr w:type="spellStart"/>
      <w:r w:rsidRPr="00C41E57">
        <w:rPr>
          <w:rFonts w:ascii="Verdana" w:hAnsi="Verdana"/>
          <w:color w:val="000000"/>
          <w:sz w:val="23"/>
          <w:szCs w:val="23"/>
        </w:rPr>
        <w:t>minterm</w:t>
      </w:r>
      <w:proofErr w:type="spellEnd"/>
      <w:r w:rsidRPr="00C41E57">
        <w:rPr>
          <w:rFonts w:ascii="Verdana" w:hAnsi="Verdana"/>
          <w:color w:val="000000"/>
          <w:sz w:val="23"/>
          <w:szCs w:val="23"/>
        </w:rPr>
        <w:t xml:space="preserve"> choose by the inputs A1 and A0. The circuit is disabled when E’ is similar to one, unconcerned of the values of the additional two inputs. If the circuit is disabled, then none of the outputs are similar to zero.</w:t>
      </w:r>
    </w:p>
    <w:p w14:paraId="0056BD91" w14:textId="59C52647" w:rsidR="00C41E57" w:rsidRPr="00C41E57" w:rsidRDefault="00C41E57" w:rsidP="00C41E57">
      <w:pPr>
        <w:shd w:val="clear" w:color="auto" w:fill="FFFFFF"/>
        <w:spacing w:line="336" w:lineRule="atLeast"/>
        <w:ind w:left="24" w:right="24"/>
        <w:jc w:val="left"/>
        <w:textAlignment w:val="baseline"/>
        <w:outlineLvl w:val="1"/>
        <w:rPr>
          <w:sz w:val="32"/>
          <w:szCs w:val="32"/>
        </w:rPr>
      </w:pPr>
    </w:p>
    <w:p w14:paraId="1AB32098" w14:textId="77777777" w:rsidR="00C41E57" w:rsidRPr="00C41E57" w:rsidRDefault="00C41E57" w:rsidP="00C41E57">
      <w:pPr>
        <w:shd w:val="clear" w:color="auto" w:fill="FFFFFF"/>
        <w:spacing w:line="336" w:lineRule="atLeast"/>
        <w:ind w:left="24" w:right="24"/>
        <w:jc w:val="left"/>
        <w:textAlignment w:val="baseline"/>
        <w:outlineLvl w:val="1"/>
        <w:rPr>
          <w:sz w:val="32"/>
          <w:szCs w:val="32"/>
        </w:rPr>
      </w:pPr>
    </w:p>
    <w:p w14:paraId="64F6348B" w14:textId="77777777" w:rsidR="00C41E57" w:rsidRPr="00C41E57" w:rsidRDefault="00C41E57" w:rsidP="00C41E57">
      <w:pPr>
        <w:shd w:val="clear" w:color="auto" w:fill="FFFFFF"/>
        <w:spacing w:line="336" w:lineRule="atLeast"/>
        <w:ind w:left="24" w:right="24"/>
        <w:jc w:val="left"/>
        <w:textAlignment w:val="baseline"/>
        <w:outlineLvl w:val="1"/>
        <w:rPr>
          <w:sz w:val="32"/>
          <w:szCs w:val="32"/>
        </w:rPr>
      </w:pPr>
    </w:p>
    <w:p w14:paraId="544AB21B" w14:textId="77777777" w:rsidR="00C41E57" w:rsidRPr="00C41E57" w:rsidRDefault="00C41E57" w:rsidP="00C41E57">
      <w:pPr>
        <w:shd w:val="clear" w:color="auto" w:fill="FFFFFF"/>
        <w:spacing w:line="336" w:lineRule="atLeast"/>
        <w:ind w:right="24"/>
        <w:jc w:val="left"/>
        <w:textAlignment w:val="baseline"/>
        <w:outlineLvl w:val="1"/>
        <w:rPr>
          <w:rFonts w:ascii="Verdana" w:hAnsi="Verdana"/>
          <w:color w:val="000000"/>
          <w:sz w:val="23"/>
          <w:szCs w:val="23"/>
        </w:rPr>
      </w:pPr>
      <w:r w:rsidRPr="00C41E57">
        <w:rPr>
          <w:rFonts w:ascii="Verdana" w:hAnsi="Verdana"/>
          <w:color w:val="000000"/>
          <w:sz w:val="23"/>
          <w:szCs w:val="23"/>
        </w:rPr>
        <w:t>Encoder</w:t>
      </w:r>
    </w:p>
    <w:p w14:paraId="509F8814" w14:textId="77777777" w:rsidR="00C41E57" w:rsidRPr="00C41E57" w:rsidRDefault="00C41E57" w:rsidP="00C41E57">
      <w:pPr>
        <w:shd w:val="clear" w:color="auto" w:fill="FFFFFF"/>
        <w:spacing w:line="336" w:lineRule="atLeast"/>
        <w:ind w:right="24"/>
        <w:jc w:val="left"/>
        <w:textAlignment w:val="baseline"/>
        <w:outlineLvl w:val="1"/>
        <w:rPr>
          <w:sz w:val="32"/>
          <w:szCs w:val="32"/>
        </w:rPr>
      </w:pPr>
      <w:r w:rsidRPr="00C41E57">
        <w:rPr>
          <w:rFonts w:ascii="Verdana" w:hAnsi="Verdana"/>
          <w:color w:val="000000"/>
          <w:sz w:val="23"/>
          <w:szCs w:val="23"/>
        </w:rPr>
        <w:t>A digital circuit that executes the inverse services of a decoder is known as an encoder. It has 2</w:t>
      </w:r>
      <w:r w:rsidRPr="00C41E57">
        <w:rPr>
          <w:rFonts w:ascii="Verdana" w:hAnsi="Verdana"/>
          <w:color w:val="000000"/>
          <w:sz w:val="23"/>
          <w:szCs w:val="23"/>
          <w:vertAlign w:val="superscript"/>
        </w:rPr>
        <w:t>n</w:t>
      </w:r>
      <w:r w:rsidRPr="00C41E57">
        <w:rPr>
          <w:rFonts w:ascii="Verdana" w:hAnsi="Verdana"/>
          <w:color w:val="000000"/>
          <w:sz w:val="23"/>
          <w:szCs w:val="23"/>
        </w:rPr>
        <w:t> input lines and n output lines. In an encoder, the output lines create the binary code equivalent to the input value. The figure displays the general architecture of an encoder circuit.</w:t>
      </w:r>
    </w:p>
    <w:p w14:paraId="1334520B" w14:textId="141D51C8" w:rsidR="00C41E57" w:rsidRPr="00C41E57" w:rsidRDefault="00C41E57" w:rsidP="00C41E57">
      <w:pPr>
        <w:pStyle w:val="NormalWeb"/>
        <w:shd w:val="clear" w:color="auto" w:fill="FFFFFF"/>
        <w:spacing w:before="0" w:beforeAutospacing="0" w:after="150" w:afterAutospacing="0"/>
        <w:textAlignment w:val="baseline"/>
        <w:rPr>
          <w:rFonts w:ascii="Nunito" w:hAnsi="Nunito"/>
          <w:color w:val="273239"/>
          <w:spacing w:val="2"/>
          <w:sz w:val="27"/>
          <w:szCs w:val="27"/>
        </w:rPr>
      </w:pPr>
    </w:p>
    <w:p w14:paraId="593C1D40" w14:textId="77777777" w:rsidR="00C41E57" w:rsidRPr="00C41E57" w:rsidRDefault="00C41E57" w:rsidP="00C41E57">
      <w:pPr>
        <w:ind w:left="180"/>
        <w:jc w:val="both"/>
        <w:rPr>
          <w:sz w:val="32"/>
          <w:szCs w:val="32"/>
        </w:rPr>
      </w:pPr>
      <w:r w:rsidRPr="00C41E57">
        <w:rPr>
          <w:sz w:val="32"/>
          <w:szCs w:val="32"/>
        </w:rPr>
        <w:t xml:space="preserve"> b) Write applications of both decoder and encoder</w:t>
      </w:r>
    </w:p>
    <w:p w14:paraId="723B155C" w14:textId="77777777" w:rsidR="00C41E57" w:rsidRPr="00C41E57" w:rsidRDefault="00C41E57" w:rsidP="00C41E57">
      <w:pPr>
        <w:ind w:left="180"/>
        <w:jc w:val="both"/>
        <w:rPr>
          <w:sz w:val="44"/>
          <w:szCs w:val="44"/>
        </w:rPr>
      </w:pPr>
      <w:r w:rsidRPr="00C41E57">
        <w:rPr>
          <w:sz w:val="44"/>
          <w:szCs w:val="44"/>
        </w:rPr>
        <w:t>Application of decoder</w:t>
      </w:r>
    </w:p>
    <w:p w14:paraId="5FAF66F3" w14:textId="77777777" w:rsidR="00C41E57" w:rsidRPr="00C41E57" w:rsidRDefault="00C41E57" w:rsidP="00C41E57">
      <w:pPr>
        <w:pStyle w:val="q-text"/>
        <w:shd w:val="clear" w:color="auto" w:fill="FFFFFF"/>
        <w:spacing w:before="0" w:beforeAutospacing="0" w:after="240" w:afterAutospacing="0"/>
        <w:rPr>
          <w:rFonts w:ascii="Segoe UI" w:hAnsi="Segoe UI" w:cs="Segoe UI"/>
          <w:color w:val="282829"/>
        </w:rPr>
      </w:pPr>
      <w:r w:rsidRPr="00C41E57">
        <w:rPr>
          <w:rFonts w:ascii="Segoe UI" w:hAnsi="Segoe UI" w:cs="Segoe UI"/>
          <w:color w:val="282829"/>
        </w:rPr>
        <w:t>They are commonly used in various electronic devices and systems for different applications. Some common applications of decoders include:</w:t>
      </w:r>
    </w:p>
    <w:p w14:paraId="670D7448" w14:textId="77777777" w:rsidR="00C41E57" w:rsidRPr="00C41E57" w:rsidRDefault="00C41E57" w:rsidP="00C41E57">
      <w:pPr>
        <w:pStyle w:val="q-relative"/>
        <w:numPr>
          <w:ilvl w:val="0"/>
          <w:numId w:val="1"/>
        </w:numPr>
        <w:shd w:val="clear" w:color="auto" w:fill="FFFFFF"/>
        <w:tabs>
          <w:tab w:val="left" w:pos="720"/>
        </w:tabs>
        <w:spacing w:before="0" w:beforeAutospacing="0" w:after="0" w:afterAutospacing="0"/>
        <w:ind w:left="1200" w:right="480"/>
        <w:rPr>
          <w:rFonts w:ascii="Segoe UI" w:hAnsi="Segoe UI" w:cs="Segoe UI"/>
          <w:color w:val="282829"/>
        </w:rPr>
      </w:pPr>
      <w:r w:rsidRPr="00C41E57">
        <w:rPr>
          <w:rFonts w:ascii="Segoe UI" w:hAnsi="Segoe UI" w:cs="Segoe UI"/>
          <w:color w:val="282829"/>
        </w:rPr>
        <w:t>Memory Systems: Decoders are often used in memory systems to select specific memory locations for reading or writing data. For example, in RAM (Random Access Memory) chips, decoders are used to select the specific memory cell based on the address provided by the memory controller.</w:t>
      </w:r>
    </w:p>
    <w:p w14:paraId="0A32DF9A" w14:textId="77777777" w:rsidR="00C41E57" w:rsidRPr="00C41E57" w:rsidRDefault="00C41E57" w:rsidP="00C41E57">
      <w:pPr>
        <w:pStyle w:val="q-relative"/>
        <w:numPr>
          <w:ilvl w:val="0"/>
          <w:numId w:val="1"/>
        </w:numPr>
        <w:shd w:val="clear" w:color="auto" w:fill="FFFFFF"/>
        <w:tabs>
          <w:tab w:val="left" w:pos="720"/>
        </w:tabs>
        <w:spacing w:before="0" w:beforeAutospacing="0" w:after="0" w:afterAutospacing="0"/>
        <w:ind w:left="1200" w:right="480"/>
        <w:rPr>
          <w:rFonts w:ascii="Segoe UI" w:hAnsi="Segoe UI" w:cs="Segoe UI"/>
          <w:color w:val="282829"/>
        </w:rPr>
      </w:pPr>
      <w:r w:rsidRPr="00C41E57">
        <w:rPr>
          <w:rFonts w:ascii="Segoe UI" w:hAnsi="Segoe UI" w:cs="Segoe UI"/>
          <w:color w:val="282829"/>
        </w:rPr>
        <w:t xml:space="preserve">Display Systems: In display systems, decoders are used to select specific segments of a display to be activated. For example, in a 7-segment </w:t>
      </w:r>
      <w:r w:rsidRPr="00C41E57">
        <w:rPr>
          <w:rFonts w:ascii="Segoe UI" w:hAnsi="Segoe UI" w:cs="Segoe UI"/>
          <w:color w:val="282829"/>
        </w:rPr>
        <w:lastRenderedPageBreak/>
        <w:t>display, a decoder is used to convert a binary input into signals that activate the appropriate segments to display numbers or characters.</w:t>
      </w:r>
    </w:p>
    <w:p w14:paraId="5CB8CA92" w14:textId="77777777" w:rsidR="00C41E57" w:rsidRPr="00C41E57" w:rsidRDefault="00C41E57" w:rsidP="00C41E57">
      <w:pPr>
        <w:pStyle w:val="q-relative"/>
        <w:numPr>
          <w:ilvl w:val="0"/>
          <w:numId w:val="1"/>
        </w:numPr>
        <w:shd w:val="clear" w:color="auto" w:fill="FFFFFF"/>
        <w:tabs>
          <w:tab w:val="left" w:pos="720"/>
        </w:tabs>
        <w:spacing w:before="0" w:beforeAutospacing="0" w:after="0" w:afterAutospacing="0"/>
        <w:ind w:left="1200" w:right="480"/>
        <w:rPr>
          <w:rFonts w:ascii="Segoe UI" w:hAnsi="Segoe UI" w:cs="Segoe UI"/>
          <w:color w:val="282829"/>
        </w:rPr>
      </w:pPr>
      <w:r w:rsidRPr="00C41E57">
        <w:rPr>
          <w:rFonts w:ascii="Segoe UI" w:hAnsi="Segoe UI" w:cs="Segoe UI"/>
          <w:color w:val="282829"/>
        </w:rPr>
        <w:t>Address Decoding: Decoders are used in microprocessors and other digital systems to decode memory or I/O addresses. They are used to enable specific memory or I/O devices based on the address provided by the processor.</w:t>
      </w:r>
    </w:p>
    <w:p w14:paraId="384022A6" w14:textId="77777777" w:rsidR="00C41E57" w:rsidRPr="00C41E57" w:rsidRDefault="00C41E57" w:rsidP="00C41E57">
      <w:pPr>
        <w:pStyle w:val="q-relative"/>
        <w:numPr>
          <w:ilvl w:val="0"/>
          <w:numId w:val="1"/>
        </w:numPr>
        <w:shd w:val="clear" w:color="auto" w:fill="FFFFFF"/>
        <w:tabs>
          <w:tab w:val="left" w:pos="720"/>
        </w:tabs>
        <w:spacing w:before="0" w:beforeAutospacing="0" w:after="0" w:afterAutospacing="0"/>
        <w:ind w:left="1200" w:right="480"/>
        <w:rPr>
          <w:rFonts w:ascii="Segoe UI" w:hAnsi="Segoe UI" w:cs="Segoe UI"/>
          <w:color w:val="282829"/>
        </w:rPr>
      </w:pPr>
      <w:r w:rsidRPr="00C41E57">
        <w:rPr>
          <w:rFonts w:ascii="Segoe UI" w:hAnsi="Segoe UI" w:cs="Segoe UI"/>
          <w:color w:val="282829"/>
        </w:rPr>
        <w:t>Digital Communication Systems: Decoders are used in digital communication systems to decode encoded data transmitted over a communication channel. For example, in error detection and correction systems, decoders are used to decode error-correcting codes to detect and correct errors in the transmitted data.</w:t>
      </w:r>
    </w:p>
    <w:p w14:paraId="0F7E0B75" w14:textId="77777777" w:rsidR="00C41E57" w:rsidRPr="00C41E57" w:rsidRDefault="00C41E57" w:rsidP="00C41E57">
      <w:pPr>
        <w:pStyle w:val="q-relative"/>
        <w:numPr>
          <w:ilvl w:val="0"/>
          <w:numId w:val="1"/>
        </w:numPr>
        <w:shd w:val="clear" w:color="auto" w:fill="FFFFFF"/>
        <w:tabs>
          <w:tab w:val="left" w:pos="720"/>
        </w:tabs>
        <w:spacing w:before="0" w:beforeAutospacing="0" w:after="0" w:afterAutospacing="0"/>
        <w:ind w:left="1200" w:right="480"/>
        <w:rPr>
          <w:rFonts w:ascii="Segoe UI" w:hAnsi="Segoe UI" w:cs="Segoe UI"/>
          <w:color w:val="282829"/>
        </w:rPr>
      </w:pPr>
      <w:r w:rsidRPr="00C41E57">
        <w:rPr>
          <w:rFonts w:ascii="Segoe UI" w:hAnsi="Segoe UI" w:cs="Segoe UI"/>
          <w:color w:val="282829"/>
        </w:rPr>
        <w:t xml:space="preserve">Remote Controls: In infrared remote controls, decoders are used to decode the signals sent by the </w:t>
      </w:r>
      <w:proofErr w:type="gramStart"/>
      <w:r w:rsidRPr="00C41E57">
        <w:rPr>
          <w:rFonts w:ascii="Segoe UI" w:hAnsi="Segoe UI" w:cs="Segoe UI"/>
          <w:color w:val="282829"/>
        </w:rPr>
        <w:t>remote control</w:t>
      </w:r>
      <w:proofErr w:type="gramEnd"/>
      <w:r w:rsidRPr="00C41E57">
        <w:rPr>
          <w:rFonts w:ascii="Segoe UI" w:hAnsi="Segoe UI" w:cs="Segoe UI"/>
          <w:color w:val="282829"/>
        </w:rPr>
        <w:t xml:space="preserve"> handset and convert them into commands that can be understood by the controlled device, such as a TV or a set-top box.</w:t>
      </w:r>
    </w:p>
    <w:p w14:paraId="509F4E25" w14:textId="4AA07D4F" w:rsidR="00C41E57" w:rsidRPr="00C41E57" w:rsidRDefault="00C41E57" w:rsidP="00C41E57">
      <w:pPr>
        <w:shd w:val="clear" w:color="auto" w:fill="FFFFFF"/>
        <w:jc w:val="left"/>
        <w:textAlignment w:val="baseline"/>
        <w:outlineLvl w:val="1"/>
        <w:rPr>
          <w:rFonts w:ascii="Nunito" w:eastAsia="Times New Roman" w:hAnsi="Nunito"/>
          <w:color w:val="273239"/>
          <w:spacing w:val="2"/>
          <w:sz w:val="36"/>
          <w:szCs w:val="36"/>
        </w:rPr>
      </w:pPr>
      <w:r w:rsidRPr="00C41E57">
        <w:rPr>
          <w:rFonts w:ascii="Nunito" w:eastAsia="Times New Roman" w:hAnsi="Nunito"/>
          <w:color w:val="273239"/>
          <w:spacing w:val="2"/>
          <w:sz w:val="36"/>
          <w:szCs w:val="36"/>
        </w:rPr>
        <w:t>Applications of Encoders</w:t>
      </w:r>
    </w:p>
    <w:p w14:paraId="0A85BBBC" w14:textId="77777777" w:rsidR="00C41E57" w:rsidRPr="00C41E57" w:rsidRDefault="00C41E57" w:rsidP="00C41E57">
      <w:pPr>
        <w:numPr>
          <w:ilvl w:val="0"/>
          <w:numId w:val="2"/>
        </w:numPr>
        <w:shd w:val="clear" w:color="auto" w:fill="FFFFFF"/>
        <w:ind w:left="1080"/>
        <w:jc w:val="left"/>
        <w:textAlignment w:val="baseline"/>
        <w:rPr>
          <w:rFonts w:ascii="Nunito" w:eastAsia="Times New Roman" w:hAnsi="Nunito"/>
          <w:color w:val="273239"/>
          <w:spacing w:val="2"/>
          <w:sz w:val="27"/>
          <w:szCs w:val="27"/>
        </w:rPr>
      </w:pPr>
      <w:r w:rsidRPr="00C41E57">
        <w:rPr>
          <w:rFonts w:ascii="Nunito" w:eastAsia="Times New Roman" w:hAnsi="Nunito"/>
          <w:color w:val="273239"/>
          <w:spacing w:val="2"/>
          <w:sz w:val="27"/>
          <w:szCs w:val="27"/>
        </w:rPr>
        <w:t>Computer System</w:t>
      </w:r>
    </w:p>
    <w:p w14:paraId="477FE10E" w14:textId="77777777" w:rsidR="00C41E57" w:rsidRPr="00C41E57" w:rsidRDefault="00C41E57" w:rsidP="00C41E57">
      <w:pPr>
        <w:numPr>
          <w:ilvl w:val="0"/>
          <w:numId w:val="3"/>
        </w:numPr>
        <w:shd w:val="clear" w:color="auto" w:fill="FFFFFF"/>
        <w:ind w:left="1080"/>
        <w:jc w:val="left"/>
        <w:textAlignment w:val="baseline"/>
        <w:rPr>
          <w:rFonts w:ascii="Nunito" w:eastAsia="Times New Roman" w:hAnsi="Nunito"/>
          <w:color w:val="273239"/>
          <w:spacing w:val="2"/>
          <w:sz w:val="27"/>
          <w:szCs w:val="27"/>
        </w:rPr>
      </w:pPr>
      <w:r w:rsidRPr="00C41E57">
        <w:rPr>
          <w:rFonts w:ascii="Nunito" w:eastAsia="Times New Roman" w:hAnsi="Nunito"/>
          <w:color w:val="273239"/>
          <w:spacing w:val="2"/>
          <w:sz w:val="27"/>
          <w:szCs w:val="27"/>
        </w:rPr>
        <w:t>Speed Synchronization of Motors</w:t>
      </w:r>
    </w:p>
    <w:p w14:paraId="0FE9B40D" w14:textId="77777777" w:rsidR="00C41E57" w:rsidRPr="00C41E57" w:rsidRDefault="00C41E57" w:rsidP="00C41E57">
      <w:pPr>
        <w:numPr>
          <w:ilvl w:val="0"/>
          <w:numId w:val="4"/>
        </w:numPr>
        <w:shd w:val="clear" w:color="auto" w:fill="FFFFFF"/>
        <w:ind w:left="1080"/>
        <w:jc w:val="left"/>
        <w:textAlignment w:val="baseline"/>
        <w:rPr>
          <w:rFonts w:ascii="Nunito" w:eastAsia="Times New Roman" w:hAnsi="Nunito"/>
          <w:color w:val="273239"/>
          <w:spacing w:val="2"/>
          <w:sz w:val="27"/>
          <w:szCs w:val="27"/>
        </w:rPr>
      </w:pPr>
      <w:r w:rsidRPr="00C41E57">
        <w:rPr>
          <w:rFonts w:ascii="Nunito" w:eastAsia="Times New Roman" w:hAnsi="Nunito"/>
          <w:color w:val="273239"/>
          <w:spacing w:val="2"/>
          <w:sz w:val="27"/>
          <w:szCs w:val="27"/>
        </w:rPr>
        <w:t xml:space="preserve">CNC </w:t>
      </w:r>
      <w:proofErr w:type="spellStart"/>
      <w:r w:rsidRPr="00C41E57">
        <w:rPr>
          <w:rFonts w:ascii="Nunito" w:eastAsia="Times New Roman" w:hAnsi="Nunito"/>
          <w:color w:val="273239"/>
          <w:spacing w:val="2"/>
          <w:sz w:val="27"/>
          <w:szCs w:val="27"/>
        </w:rPr>
        <w:t>Machiner</w:t>
      </w:r>
      <w:proofErr w:type="spellEnd"/>
    </w:p>
    <w:p w14:paraId="13AD01A9" w14:textId="77777777" w:rsidR="00C41E57" w:rsidRPr="00C41E57" w:rsidRDefault="00C41E57" w:rsidP="00C41E57">
      <w:pPr>
        <w:numPr>
          <w:ilvl w:val="0"/>
          <w:numId w:val="5"/>
        </w:numPr>
        <w:shd w:val="clear" w:color="auto" w:fill="FFFFFF"/>
        <w:ind w:left="1080"/>
        <w:jc w:val="left"/>
        <w:textAlignment w:val="baseline"/>
        <w:rPr>
          <w:rFonts w:ascii="Nunito" w:eastAsia="Times New Roman" w:hAnsi="Nunito"/>
          <w:color w:val="273239"/>
          <w:spacing w:val="2"/>
          <w:sz w:val="27"/>
          <w:szCs w:val="27"/>
        </w:rPr>
      </w:pPr>
      <w:r w:rsidRPr="00C41E57">
        <w:rPr>
          <w:rFonts w:ascii="Nunito" w:eastAsia="Times New Roman" w:hAnsi="Nunito"/>
          <w:color w:val="273239"/>
          <w:spacing w:val="2"/>
          <w:sz w:val="27"/>
          <w:szCs w:val="27"/>
        </w:rPr>
        <w:t>Industry</w:t>
      </w:r>
    </w:p>
    <w:p w14:paraId="6F2566F1" w14:textId="77777777" w:rsidR="00C41E57" w:rsidRPr="00C41E57" w:rsidRDefault="00C41E57" w:rsidP="00C41E57">
      <w:pPr>
        <w:numPr>
          <w:ilvl w:val="0"/>
          <w:numId w:val="6"/>
        </w:numPr>
        <w:shd w:val="clear" w:color="auto" w:fill="FFFFFF"/>
        <w:ind w:left="1080"/>
        <w:jc w:val="left"/>
        <w:textAlignment w:val="baseline"/>
        <w:rPr>
          <w:rFonts w:ascii="Nunito" w:eastAsia="Times New Roman" w:hAnsi="Nunito"/>
          <w:color w:val="273239"/>
          <w:spacing w:val="2"/>
          <w:sz w:val="27"/>
          <w:szCs w:val="27"/>
        </w:rPr>
      </w:pPr>
      <w:r w:rsidRPr="00C41E57">
        <w:rPr>
          <w:rFonts w:ascii="Nunito" w:eastAsia="Times New Roman" w:hAnsi="Nunito"/>
          <w:color w:val="273239"/>
          <w:spacing w:val="2"/>
          <w:sz w:val="27"/>
          <w:szCs w:val="27"/>
        </w:rPr>
        <w:t>Medical</w:t>
      </w:r>
    </w:p>
    <w:p w14:paraId="08EB0E63" w14:textId="77777777" w:rsidR="00C41E57" w:rsidRPr="00C41E57" w:rsidRDefault="00C41E57" w:rsidP="00C41E57">
      <w:pPr>
        <w:numPr>
          <w:ilvl w:val="0"/>
          <w:numId w:val="7"/>
        </w:numPr>
        <w:shd w:val="clear" w:color="auto" w:fill="FFFFFF"/>
        <w:ind w:left="1080"/>
        <w:jc w:val="left"/>
        <w:textAlignment w:val="baseline"/>
        <w:rPr>
          <w:rFonts w:ascii="Nunito" w:eastAsia="Times New Roman" w:hAnsi="Nunito"/>
          <w:color w:val="273239"/>
          <w:spacing w:val="2"/>
          <w:sz w:val="27"/>
          <w:szCs w:val="27"/>
        </w:rPr>
      </w:pPr>
      <w:r w:rsidRPr="00C41E57">
        <w:rPr>
          <w:rFonts w:ascii="Nunito" w:eastAsia="Times New Roman" w:hAnsi="Nunito"/>
          <w:color w:val="273239"/>
          <w:spacing w:val="2"/>
          <w:sz w:val="27"/>
          <w:szCs w:val="27"/>
        </w:rPr>
        <w:t>Data routing</w:t>
      </w:r>
    </w:p>
    <w:p w14:paraId="3C938F8E" w14:textId="77777777" w:rsidR="00C41E57" w:rsidRPr="00C41E57" w:rsidRDefault="00C41E57" w:rsidP="00C41E57">
      <w:pPr>
        <w:pStyle w:val="Heading3"/>
        <w:shd w:val="clear" w:color="auto" w:fill="FFFFFF"/>
        <w:spacing w:before="0"/>
        <w:jc w:val="both"/>
        <w:textAlignment w:val="baseline"/>
        <w:rPr>
          <w:rFonts w:ascii="Nunito" w:eastAsia="Times New Roman" w:hAnsi="Nunito"/>
          <w:color w:val="273239"/>
          <w:spacing w:val="2"/>
          <w:sz w:val="28"/>
          <w:szCs w:val="28"/>
        </w:rPr>
      </w:pPr>
      <w:r w:rsidRPr="00C41E57">
        <w:rPr>
          <w:rFonts w:ascii="Nunito" w:hAnsi="Nunito"/>
          <w:color w:val="273239"/>
          <w:spacing w:val="2"/>
          <w:sz w:val="28"/>
          <w:szCs w:val="28"/>
        </w:rPr>
        <w:t>Computer Systems</w:t>
      </w:r>
    </w:p>
    <w:p w14:paraId="03F71F25" w14:textId="09F415A5" w:rsidR="00C41E57" w:rsidRPr="00C41E57" w:rsidRDefault="00C41E57" w:rsidP="00C41E57">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sidRPr="00C41E57">
        <w:rPr>
          <w:rFonts w:ascii="Nunito" w:hAnsi="Nunito"/>
          <w:color w:val="273239"/>
          <w:spacing w:val="2"/>
          <w:sz w:val="27"/>
          <w:szCs w:val="27"/>
        </w:rPr>
        <w:t xml:space="preserve">The encoders are used in microprocessor and control unit in computer systems. Microprocessors uses encoders for detecting the interrupts and in its control units. The encoder may help to manage the interrupts coming from other devices to the microprocessor. The priority encoders are used in the microprocessors to prioritize the interrupts. </w:t>
      </w:r>
    </w:p>
    <w:p w14:paraId="3A7278C7" w14:textId="77777777" w:rsidR="00C41E57" w:rsidRPr="00C41E57" w:rsidRDefault="00C41E57" w:rsidP="00C41E57">
      <w:pPr>
        <w:pStyle w:val="Heading3"/>
        <w:shd w:val="clear" w:color="auto" w:fill="FFFFFF"/>
        <w:spacing w:before="0"/>
        <w:jc w:val="both"/>
        <w:textAlignment w:val="baseline"/>
        <w:rPr>
          <w:rFonts w:ascii="Nunito" w:hAnsi="Nunito"/>
          <w:color w:val="273239"/>
          <w:spacing w:val="2"/>
          <w:sz w:val="28"/>
          <w:szCs w:val="28"/>
        </w:rPr>
      </w:pPr>
      <w:r w:rsidRPr="00C41E57">
        <w:rPr>
          <w:rFonts w:ascii="Nunito" w:hAnsi="Nunito"/>
          <w:color w:val="273239"/>
          <w:spacing w:val="2"/>
          <w:sz w:val="28"/>
          <w:szCs w:val="28"/>
        </w:rPr>
        <w:t>Speed Synchronization of Motors</w:t>
      </w:r>
    </w:p>
    <w:p w14:paraId="549035D2" w14:textId="77777777" w:rsidR="00C41E57" w:rsidRPr="00C41E57" w:rsidRDefault="00C41E57" w:rsidP="00C41E57">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sidRPr="00C41E57">
        <w:rPr>
          <w:rFonts w:ascii="Nunito" w:hAnsi="Nunito"/>
          <w:color w:val="273239"/>
          <w:spacing w:val="2"/>
          <w:sz w:val="27"/>
          <w:szCs w:val="27"/>
        </w:rPr>
        <w:t>The encoders are also used as the speed synchronizers for the multiple motors working together in an industry. The speed of different motors is different within the same point of time, so the encoders are used to get synchronization between these motors.</w:t>
      </w:r>
    </w:p>
    <w:p w14:paraId="3B6D96BA" w14:textId="77777777" w:rsidR="00C41E57" w:rsidRPr="00C41E57" w:rsidRDefault="00C41E57" w:rsidP="00C41E57">
      <w:pPr>
        <w:pStyle w:val="Heading3"/>
        <w:shd w:val="clear" w:color="auto" w:fill="FFFFFF"/>
        <w:spacing w:before="0"/>
        <w:jc w:val="both"/>
        <w:textAlignment w:val="baseline"/>
        <w:rPr>
          <w:rFonts w:ascii="Nunito" w:hAnsi="Nunito"/>
          <w:color w:val="273239"/>
          <w:spacing w:val="2"/>
          <w:sz w:val="28"/>
          <w:szCs w:val="28"/>
        </w:rPr>
      </w:pPr>
      <w:r w:rsidRPr="00C41E57">
        <w:rPr>
          <w:rFonts w:ascii="Nunito" w:hAnsi="Nunito"/>
          <w:color w:val="273239"/>
          <w:spacing w:val="2"/>
          <w:sz w:val="28"/>
          <w:szCs w:val="28"/>
        </w:rPr>
        <w:t xml:space="preserve">CNC </w:t>
      </w:r>
      <w:proofErr w:type="spellStart"/>
      <w:r w:rsidRPr="00C41E57">
        <w:rPr>
          <w:rFonts w:ascii="Nunito" w:hAnsi="Nunito"/>
          <w:color w:val="273239"/>
          <w:spacing w:val="2"/>
          <w:sz w:val="28"/>
          <w:szCs w:val="28"/>
        </w:rPr>
        <w:t>Machiner</w:t>
      </w:r>
      <w:proofErr w:type="spellEnd"/>
    </w:p>
    <w:p w14:paraId="763C2473" w14:textId="77777777" w:rsidR="00C41E57" w:rsidRPr="00C41E57" w:rsidRDefault="00C41E57" w:rsidP="00C41E57">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sidRPr="00C41E57">
        <w:rPr>
          <w:rFonts w:ascii="Nunito" w:hAnsi="Nunito"/>
          <w:color w:val="273239"/>
          <w:spacing w:val="2"/>
          <w:sz w:val="27"/>
          <w:szCs w:val="27"/>
        </w:rPr>
        <w:t>Encoders are used in CNC machineries as an essential part that works together for drills, bores and mills.</w:t>
      </w:r>
    </w:p>
    <w:p w14:paraId="7C4F4988" w14:textId="77777777" w:rsidR="00C41E57" w:rsidRPr="00C41E57" w:rsidRDefault="00C41E57" w:rsidP="00C41E57">
      <w:pPr>
        <w:pStyle w:val="Heading3"/>
        <w:shd w:val="clear" w:color="auto" w:fill="FFFFFF"/>
        <w:spacing w:before="0"/>
        <w:jc w:val="both"/>
        <w:textAlignment w:val="baseline"/>
        <w:rPr>
          <w:rFonts w:ascii="Nunito" w:hAnsi="Nunito"/>
          <w:color w:val="273239"/>
          <w:spacing w:val="2"/>
          <w:sz w:val="28"/>
          <w:szCs w:val="28"/>
        </w:rPr>
      </w:pPr>
      <w:r w:rsidRPr="00C41E57">
        <w:rPr>
          <w:rFonts w:ascii="Nunito" w:hAnsi="Nunito"/>
          <w:color w:val="273239"/>
          <w:spacing w:val="2"/>
          <w:sz w:val="28"/>
          <w:szCs w:val="28"/>
        </w:rPr>
        <w:lastRenderedPageBreak/>
        <w:t>Electronics Industry</w:t>
      </w:r>
    </w:p>
    <w:p w14:paraId="08C4ED0E" w14:textId="77777777" w:rsidR="00C41E57" w:rsidRPr="00C41E57" w:rsidRDefault="00C41E57" w:rsidP="00C41E57">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sidRPr="00C41E57">
        <w:rPr>
          <w:rFonts w:ascii="Nunito" w:hAnsi="Nunito"/>
          <w:color w:val="273239"/>
          <w:spacing w:val="2"/>
          <w:sz w:val="27"/>
          <w:szCs w:val="27"/>
        </w:rPr>
        <w:t>Encoders are used in the electronics industry to fabricate the semiconductors. The different types of encoders like rotatory encoders, angle encoders and linear encoders are used in the electronic industries.</w:t>
      </w:r>
    </w:p>
    <w:p w14:paraId="05C6F54D" w14:textId="77777777" w:rsidR="00C41E57" w:rsidRPr="00C41E57" w:rsidRDefault="00C41E57" w:rsidP="00C41E57">
      <w:pPr>
        <w:pStyle w:val="Heading3"/>
        <w:shd w:val="clear" w:color="auto" w:fill="FFFFFF"/>
        <w:spacing w:before="0"/>
        <w:jc w:val="both"/>
        <w:textAlignment w:val="baseline"/>
        <w:rPr>
          <w:rFonts w:ascii="Nunito" w:hAnsi="Nunito"/>
          <w:color w:val="273239"/>
          <w:spacing w:val="2"/>
          <w:sz w:val="28"/>
          <w:szCs w:val="28"/>
        </w:rPr>
      </w:pPr>
      <w:r w:rsidRPr="00C41E57">
        <w:rPr>
          <w:rFonts w:ascii="Nunito" w:hAnsi="Nunito"/>
          <w:color w:val="273239"/>
          <w:spacing w:val="2"/>
          <w:sz w:val="28"/>
          <w:szCs w:val="28"/>
        </w:rPr>
        <w:t>Medical</w:t>
      </w:r>
    </w:p>
    <w:p w14:paraId="3CBD3BD4" w14:textId="77777777" w:rsidR="00C41E57" w:rsidRPr="00C41E57" w:rsidRDefault="00C41E57" w:rsidP="00C41E57">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sidRPr="00C41E57">
        <w:rPr>
          <w:rFonts w:ascii="Nunito" w:hAnsi="Nunito"/>
          <w:color w:val="273239"/>
          <w:spacing w:val="2"/>
          <w:sz w:val="27"/>
          <w:szCs w:val="27"/>
        </w:rPr>
        <w:t>Encoders are highly used in medical fields and machines like CT scan, MRI etc. The rotatory encoders are used in these types of machines to get the correct and safe treatments.</w:t>
      </w:r>
    </w:p>
    <w:p w14:paraId="42ACF7FA" w14:textId="77777777" w:rsidR="00C41E57" w:rsidRPr="00C41E57" w:rsidRDefault="00C41E57" w:rsidP="00C41E57">
      <w:pPr>
        <w:pStyle w:val="Heading3"/>
        <w:shd w:val="clear" w:color="auto" w:fill="FFFFFF"/>
        <w:spacing w:before="0"/>
        <w:jc w:val="both"/>
        <w:textAlignment w:val="baseline"/>
        <w:rPr>
          <w:rFonts w:ascii="Nunito" w:hAnsi="Nunito"/>
          <w:color w:val="273239"/>
          <w:spacing w:val="2"/>
          <w:sz w:val="28"/>
          <w:szCs w:val="28"/>
        </w:rPr>
      </w:pPr>
      <w:r w:rsidRPr="00C41E57">
        <w:rPr>
          <w:rFonts w:ascii="Nunito" w:hAnsi="Nunito"/>
          <w:color w:val="273239"/>
          <w:spacing w:val="2"/>
          <w:sz w:val="28"/>
          <w:szCs w:val="28"/>
        </w:rPr>
        <w:t>Data Routing</w:t>
      </w:r>
    </w:p>
    <w:p w14:paraId="00B201FF" w14:textId="77777777" w:rsidR="00C41E57" w:rsidRPr="00C41E57" w:rsidRDefault="00C41E57" w:rsidP="00C41E57">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sidRPr="00C41E57">
        <w:rPr>
          <w:rFonts w:ascii="Nunito" w:hAnsi="Nunito"/>
          <w:color w:val="273239"/>
          <w:spacing w:val="2"/>
          <w:sz w:val="27"/>
          <w:szCs w:val="27"/>
        </w:rPr>
        <w:t xml:space="preserve">The encoder </w:t>
      </w:r>
      <w:proofErr w:type="gramStart"/>
      <w:r w:rsidRPr="00C41E57">
        <w:rPr>
          <w:rFonts w:ascii="Nunito" w:hAnsi="Nunito"/>
          <w:color w:val="273239"/>
          <w:spacing w:val="2"/>
          <w:sz w:val="27"/>
          <w:szCs w:val="27"/>
        </w:rPr>
        <w:t>are</w:t>
      </w:r>
      <w:proofErr w:type="gramEnd"/>
      <w:r w:rsidRPr="00C41E57">
        <w:rPr>
          <w:rFonts w:ascii="Nunito" w:hAnsi="Nunito"/>
          <w:color w:val="273239"/>
          <w:spacing w:val="2"/>
          <w:sz w:val="27"/>
          <w:szCs w:val="27"/>
        </w:rPr>
        <w:t xml:space="preserve"> used in communication systems for the data routing. The encoder helps the data to be passed through the link with small bandwidth and further the data can be decoded once reached to the desired destination. </w:t>
      </w:r>
    </w:p>
    <w:p w14:paraId="480354C0" w14:textId="77777777" w:rsidR="00C41E57" w:rsidRPr="00C41E57" w:rsidRDefault="00C41E57" w:rsidP="00C41E57">
      <w:pPr>
        <w:jc w:val="both"/>
        <w:rPr>
          <w:sz w:val="32"/>
          <w:szCs w:val="32"/>
        </w:rPr>
      </w:pPr>
    </w:p>
    <w:p w14:paraId="42D71DAC" w14:textId="77777777" w:rsidR="00C41E57" w:rsidRPr="00C41E57" w:rsidRDefault="00C41E57" w:rsidP="00C41E57">
      <w:pPr>
        <w:jc w:val="both"/>
        <w:rPr>
          <w:sz w:val="32"/>
          <w:szCs w:val="32"/>
        </w:rPr>
      </w:pPr>
      <w:r w:rsidRPr="00C41E57">
        <w:rPr>
          <w:sz w:val="32"/>
          <w:szCs w:val="32"/>
        </w:rPr>
        <w:t xml:space="preserve">  c)  Write appropriate example for both decoder and encoder.</w:t>
      </w:r>
    </w:p>
    <w:p w14:paraId="519A1F35" w14:textId="77777777" w:rsidR="00C41E57" w:rsidRPr="00C41E57" w:rsidRDefault="00C41E57" w:rsidP="00C41E57">
      <w:pPr>
        <w:ind w:left="180"/>
        <w:jc w:val="both"/>
        <w:rPr>
          <w:sz w:val="32"/>
          <w:szCs w:val="32"/>
        </w:rPr>
      </w:pPr>
    </w:p>
    <w:p w14:paraId="20AC1849" w14:textId="77777777" w:rsidR="00C41E57" w:rsidRPr="00C41E57" w:rsidRDefault="00C41E57" w:rsidP="00C41E57">
      <w:pPr>
        <w:ind w:left="180"/>
        <w:jc w:val="both"/>
        <w:rPr>
          <w:sz w:val="32"/>
          <w:szCs w:val="32"/>
        </w:rPr>
      </w:pPr>
      <w:r w:rsidRPr="00C41E57">
        <w:rPr>
          <w:sz w:val="32"/>
          <w:szCs w:val="32"/>
        </w:rPr>
        <w:t>Example of decoder</w:t>
      </w:r>
    </w:p>
    <w:p w14:paraId="052C6ECE" w14:textId="77777777" w:rsidR="00C41E57" w:rsidRPr="00C41E57" w:rsidRDefault="00C41E57" w:rsidP="00C41E57">
      <w:pPr>
        <w:ind w:left="180"/>
        <w:jc w:val="both"/>
        <w:rPr>
          <w:sz w:val="32"/>
          <w:szCs w:val="32"/>
        </w:rPr>
      </w:pPr>
      <w:r w:rsidRPr="00C41E57">
        <w:rPr>
          <w:sz w:val="32"/>
          <w:szCs w:val="32"/>
        </w:rPr>
        <w:t xml:space="preserve"> Decoders are used to convert or to identify a particular code, for example: Binary to Octal (3 to 8-line decoders) Binary to Hexadecimal (</w:t>
      </w:r>
      <w:proofErr w:type="gramStart"/>
      <w:r w:rsidRPr="00C41E57">
        <w:rPr>
          <w:sz w:val="32"/>
          <w:szCs w:val="32"/>
        </w:rPr>
        <w:t>4 to 16 line</w:t>
      </w:r>
      <w:proofErr w:type="gramEnd"/>
      <w:r w:rsidRPr="00C41E57">
        <w:rPr>
          <w:sz w:val="32"/>
          <w:szCs w:val="32"/>
        </w:rPr>
        <w:t xml:space="preserve"> decoders) BCD to Decimal (4 to 10 line decoders.</w:t>
      </w:r>
    </w:p>
    <w:p w14:paraId="14A396DA" w14:textId="77777777" w:rsidR="00C41E57" w:rsidRPr="00C41E57" w:rsidRDefault="00C41E57" w:rsidP="00C41E57">
      <w:pPr>
        <w:ind w:left="180"/>
        <w:jc w:val="both"/>
        <w:rPr>
          <w:sz w:val="32"/>
          <w:szCs w:val="32"/>
        </w:rPr>
      </w:pPr>
      <w:r w:rsidRPr="00C41E57">
        <w:rPr>
          <w:sz w:val="32"/>
          <w:szCs w:val="32"/>
        </w:rPr>
        <w:t>Example of encoder</w:t>
      </w:r>
    </w:p>
    <w:p w14:paraId="62DEDDA5" w14:textId="77777777" w:rsidR="00C41E57" w:rsidRPr="00C41E57" w:rsidRDefault="00C41E57" w:rsidP="00C41E57">
      <w:pPr>
        <w:ind w:left="180"/>
        <w:jc w:val="both"/>
        <w:rPr>
          <w:sz w:val="32"/>
          <w:szCs w:val="32"/>
        </w:rPr>
      </w:pPr>
      <w:r w:rsidRPr="00C41E57">
        <w:rPr>
          <w:sz w:val="32"/>
          <w:szCs w:val="32"/>
        </w:rPr>
        <w:t>An example of the encoder is the Octal to Binary encoder.</w:t>
      </w:r>
    </w:p>
    <w:p w14:paraId="1AE9E27A" w14:textId="77777777" w:rsidR="00C41E57" w:rsidRPr="00C41E57" w:rsidRDefault="00C41E57" w:rsidP="00C41E57">
      <w:pPr>
        <w:ind w:left="180"/>
        <w:jc w:val="both"/>
        <w:rPr>
          <w:sz w:val="32"/>
          <w:szCs w:val="32"/>
        </w:rPr>
      </w:pPr>
    </w:p>
    <w:p w14:paraId="19A22C81" w14:textId="77777777" w:rsidR="00C41E57" w:rsidRPr="00C41E57" w:rsidRDefault="00C41E57" w:rsidP="00C41E57">
      <w:pPr>
        <w:ind w:left="180"/>
        <w:jc w:val="both"/>
        <w:rPr>
          <w:sz w:val="32"/>
          <w:szCs w:val="32"/>
        </w:rPr>
      </w:pPr>
    </w:p>
    <w:p w14:paraId="7D91FD98" w14:textId="77777777" w:rsidR="00C41E57" w:rsidRPr="00C41E57" w:rsidRDefault="00C41E57" w:rsidP="00C41E57">
      <w:pPr>
        <w:ind w:left="180"/>
        <w:jc w:val="both"/>
        <w:rPr>
          <w:sz w:val="32"/>
          <w:szCs w:val="32"/>
        </w:rPr>
      </w:pPr>
      <w:r w:rsidRPr="00C41E57">
        <w:rPr>
          <w:sz w:val="32"/>
          <w:szCs w:val="32"/>
        </w:rPr>
        <w:t>Question#02:</w:t>
      </w:r>
    </w:p>
    <w:p w14:paraId="64BA9AEA" w14:textId="77777777" w:rsidR="00C41E57" w:rsidRPr="00C41E57" w:rsidRDefault="00C41E57" w:rsidP="00C41E57">
      <w:pPr>
        <w:ind w:left="180"/>
        <w:jc w:val="both"/>
        <w:rPr>
          <w:sz w:val="32"/>
          <w:szCs w:val="32"/>
        </w:rPr>
      </w:pPr>
      <w:r w:rsidRPr="00C41E57">
        <w:rPr>
          <w:sz w:val="32"/>
          <w:szCs w:val="32"/>
        </w:rPr>
        <w:t>a) Explain Multiplexers and Demultiplexers.</w:t>
      </w:r>
    </w:p>
    <w:p w14:paraId="65D5F605" w14:textId="77777777" w:rsidR="00C41E57" w:rsidRPr="00C41E57" w:rsidRDefault="00C41E57" w:rsidP="00C41E57">
      <w:pPr>
        <w:jc w:val="both"/>
        <w:rPr>
          <w:sz w:val="48"/>
          <w:szCs w:val="48"/>
        </w:rPr>
      </w:pPr>
      <w:r w:rsidRPr="00C41E57">
        <w:rPr>
          <w:rFonts w:ascii="Nunito" w:hAnsi="Nunito"/>
          <w:color w:val="273239"/>
          <w:spacing w:val="2"/>
          <w:sz w:val="48"/>
          <w:szCs w:val="48"/>
        </w:rPr>
        <w:t>Multiplexers</w:t>
      </w:r>
    </w:p>
    <w:p w14:paraId="5C4C170D" w14:textId="77777777" w:rsidR="00C41E57" w:rsidRPr="00C41E57" w:rsidRDefault="00C41E57" w:rsidP="00C41E57">
      <w:pPr>
        <w:pStyle w:val="NormalWeb"/>
        <w:shd w:val="clear" w:color="auto" w:fill="FFFFFF"/>
        <w:spacing w:before="0" w:beforeAutospacing="0" w:after="0" w:afterAutospacing="0"/>
        <w:textAlignment w:val="baseline"/>
        <w:rPr>
          <w:rFonts w:ascii="Nunito" w:hAnsi="Nunito"/>
          <w:color w:val="273239"/>
          <w:spacing w:val="2"/>
          <w:sz w:val="27"/>
          <w:szCs w:val="27"/>
        </w:rPr>
      </w:pPr>
      <w:r w:rsidRPr="00C41E57">
        <w:rPr>
          <w:rFonts w:ascii="Nunito" w:hAnsi="Nunito"/>
          <w:color w:val="273239"/>
          <w:spacing w:val="2"/>
          <w:sz w:val="27"/>
          <w:szCs w:val="27"/>
        </w:rPr>
        <w:t>A multiplexer is a combinational circuit that has many data inputs and a single output, depending on control or select inputs. For N input lines, log2(N) selection lines are required, or equivalently, for </w:t>
      </w:r>
      <w:r w:rsidRPr="00C41E57">
        <w:rPr>
          <w:rStyle w:val="katex-mathml"/>
          <w:color w:val="273239"/>
          <w:spacing w:val="2"/>
        </w:rPr>
        <w:t>2</w:t>
      </w:r>
      <w:r w:rsidRPr="00C41E57">
        <w:rPr>
          <w:rStyle w:val="katex-mathml"/>
          <w:rFonts w:ascii="Cambria Math" w:hAnsi="Cambria Math" w:cs="Cambria Math"/>
          <w:color w:val="273239"/>
          <w:spacing w:val="2"/>
        </w:rPr>
        <w:t>𝑛</w:t>
      </w:r>
      <w:r w:rsidRPr="00C41E57">
        <w:rPr>
          <w:rStyle w:val="mord"/>
          <w:color w:val="273239"/>
          <w:spacing w:val="2"/>
        </w:rPr>
        <w:t>2</w:t>
      </w:r>
      <w:r w:rsidRPr="00C41E57">
        <w:rPr>
          <w:rStyle w:val="mord"/>
          <w:rFonts w:ascii="KaTeX_Math" w:hAnsi="KaTeX_Math"/>
          <w:i/>
          <w:iCs/>
          <w:color w:val="273239"/>
          <w:spacing w:val="2"/>
          <w:sz w:val="17"/>
          <w:szCs w:val="17"/>
        </w:rPr>
        <w:t>n</w:t>
      </w:r>
      <w:r w:rsidRPr="00C41E57">
        <w:rPr>
          <w:rFonts w:ascii="Nunito" w:hAnsi="Nunito"/>
          <w:color w:val="273239"/>
          <w:spacing w:val="2"/>
          <w:sz w:val="27"/>
          <w:szCs w:val="27"/>
        </w:rPr>
        <w:t xml:space="preserve"> input lines, n selection lines are needed. Multiplexers are also known as “N-to-1 selectors,” parallel-to-serial converters, many-to-one circuits, and universal logic circuits. They are mainly used to increase the amount of data that can be sent over a network within a certain amount of time and bandwidth. </w:t>
      </w:r>
    </w:p>
    <w:p w14:paraId="6E1D2383" w14:textId="77777777" w:rsidR="00C41E57" w:rsidRPr="00C41E57" w:rsidRDefault="00C41E57" w:rsidP="00C41E57">
      <w:pPr>
        <w:pStyle w:val="NormalWeb"/>
        <w:shd w:val="clear" w:color="auto" w:fill="FFFFFF"/>
        <w:spacing w:before="0" w:beforeAutospacing="0" w:after="0" w:afterAutospacing="0"/>
        <w:textAlignment w:val="baseline"/>
        <w:rPr>
          <w:rFonts w:ascii="Nunito" w:hAnsi="Nunito"/>
          <w:color w:val="273239"/>
          <w:spacing w:val="2"/>
          <w:sz w:val="27"/>
          <w:szCs w:val="27"/>
        </w:rPr>
      </w:pPr>
    </w:p>
    <w:p w14:paraId="6EE857F7" w14:textId="7665C484" w:rsidR="00C41E57" w:rsidRPr="00C41E57" w:rsidRDefault="00C41E57" w:rsidP="00C41E57">
      <w:pPr>
        <w:pStyle w:val="NormalWeb"/>
        <w:shd w:val="clear" w:color="auto" w:fill="FFFFFF"/>
        <w:spacing w:before="0" w:beforeAutospacing="0" w:after="0" w:afterAutospacing="0"/>
        <w:textAlignment w:val="baseline"/>
        <w:rPr>
          <w:rFonts w:ascii="Nunito" w:hAnsi="Nunito"/>
          <w:color w:val="273239"/>
          <w:spacing w:val="2"/>
          <w:sz w:val="27"/>
          <w:szCs w:val="27"/>
        </w:rPr>
      </w:pPr>
      <w:r w:rsidRPr="00C41E57">
        <w:rPr>
          <w:rFonts w:ascii="Nunito" w:hAnsi="Nunito"/>
          <w:color w:val="273239"/>
          <w:spacing w:val="2"/>
          <w:sz w:val="27"/>
          <w:szCs w:val="27"/>
        </w:rPr>
        <w:lastRenderedPageBreak/>
        <w:t xml:space="preserve">         </w:t>
      </w:r>
    </w:p>
    <w:p w14:paraId="628396D7" w14:textId="77777777" w:rsidR="00C41E57" w:rsidRPr="00C41E57" w:rsidRDefault="00C41E57" w:rsidP="00C41E57">
      <w:pPr>
        <w:shd w:val="clear" w:color="auto" w:fill="FFFFFF"/>
        <w:jc w:val="left"/>
        <w:textAlignment w:val="baseline"/>
        <w:outlineLvl w:val="1"/>
        <w:rPr>
          <w:rFonts w:ascii="Nunito" w:eastAsia="Times New Roman" w:hAnsi="Nunito"/>
          <w:color w:val="273239"/>
          <w:spacing w:val="2"/>
          <w:sz w:val="36"/>
          <w:szCs w:val="36"/>
        </w:rPr>
      </w:pPr>
      <w:r w:rsidRPr="00C41E57">
        <w:rPr>
          <w:rFonts w:ascii="Nunito" w:eastAsia="Times New Roman" w:hAnsi="Nunito"/>
          <w:color w:val="273239"/>
          <w:spacing w:val="2"/>
          <w:sz w:val="36"/>
          <w:szCs w:val="36"/>
        </w:rPr>
        <w:t>Types of Mux</w:t>
      </w:r>
    </w:p>
    <w:p w14:paraId="6D3E9689" w14:textId="77777777" w:rsidR="00C41E57" w:rsidRPr="00C41E57" w:rsidRDefault="00C41E57" w:rsidP="00C41E57">
      <w:pPr>
        <w:shd w:val="clear" w:color="auto" w:fill="FFFFFF"/>
        <w:jc w:val="left"/>
        <w:textAlignment w:val="baseline"/>
        <w:rPr>
          <w:rFonts w:ascii="Nunito" w:eastAsia="Times New Roman" w:hAnsi="Nunito"/>
          <w:color w:val="273239"/>
          <w:spacing w:val="2"/>
          <w:sz w:val="27"/>
          <w:szCs w:val="27"/>
        </w:rPr>
      </w:pPr>
      <w:r w:rsidRPr="00C41E57">
        <w:rPr>
          <w:rFonts w:ascii="Nunito" w:eastAsia="Times New Roman" w:hAnsi="Nunito"/>
          <w:color w:val="273239"/>
          <w:spacing w:val="2"/>
          <w:sz w:val="27"/>
          <w:szCs w:val="27"/>
        </w:rPr>
        <w:t xml:space="preserve">The Mux can be of different types based on input but in this </w:t>
      </w:r>
      <w:proofErr w:type="gramStart"/>
      <w:r w:rsidRPr="00C41E57">
        <w:rPr>
          <w:rFonts w:ascii="Nunito" w:eastAsia="Times New Roman" w:hAnsi="Nunito"/>
          <w:color w:val="273239"/>
          <w:spacing w:val="2"/>
          <w:sz w:val="27"/>
          <w:szCs w:val="27"/>
        </w:rPr>
        <w:t>article</w:t>
      </w:r>
      <w:proofErr w:type="gramEnd"/>
      <w:r w:rsidRPr="00C41E57">
        <w:rPr>
          <w:rFonts w:ascii="Nunito" w:eastAsia="Times New Roman" w:hAnsi="Nunito"/>
          <w:color w:val="273239"/>
          <w:spacing w:val="2"/>
          <w:sz w:val="27"/>
          <w:szCs w:val="27"/>
        </w:rPr>
        <w:t xml:space="preserve"> we will go through two major types of mux which are</w:t>
      </w:r>
    </w:p>
    <w:p w14:paraId="1521FD35" w14:textId="77777777" w:rsidR="00C41E57" w:rsidRPr="00C41E57" w:rsidRDefault="00C41E57" w:rsidP="00C41E57">
      <w:pPr>
        <w:numPr>
          <w:ilvl w:val="0"/>
          <w:numId w:val="8"/>
        </w:numPr>
        <w:shd w:val="clear" w:color="auto" w:fill="FFFFFF"/>
        <w:ind w:left="1080"/>
        <w:jc w:val="left"/>
        <w:textAlignment w:val="baseline"/>
        <w:rPr>
          <w:rFonts w:ascii="Nunito" w:eastAsia="Times New Roman" w:hAnsi="Nunito"/>
          <w:color w:val="273239"/>
          <w:spacing w:val="2"/>
          <w:sz w:val="27"/>
          <w:szCs w:val="27"/>
        </w:rPr>
      </w:pPr>
      <w:r w:rsidRPr="00C41E57">
        <w:rPr>
          <w:rFonts w:ascii="Nunito" w:eastAsia="Times New Roman" w:hAnsi="Nunito"/>
          <w:color w:val="273239"/>
          <w:spacing w:val="2"/>
          <w:sz w:val="27"/>
          <w:szCs w:val="27"/>
        </w:rPr>
        <w:t>2×1 Mux</w:t>
      </w:r>
    </w:p>
    <w:p w14:paraId="4D943739" w14:textId="4C6E4AD8" w:rsidR="00C41E57" w:rsidRPr="00C41E57" w:rsidRDefault="00C41E57" w:rsidP="00C41E57">
      <w:pPr>
        <w:numPr>
          <w:ilvl w:val="0"/>
          <w:numId w:val="9"/>
        </w:numPr>
        <w:shd w:val="clear" w:color="auto" w:fill="FFFFFF"/>
        <w:ind w:left="1080"/>
        <w:jc w:val="left"/>
        <w:textAlignment w:val="baseline"/>
        <w:rPr>
          <w:rFonts w:ascii="Nunito" w:eastAsia="Times New Roman" w:hAnsi="Nunito"/>
          <w:color w:val="273239"/>
          <w:spacing w:val="2"/>
          <w:sz w:val="27"/>
          <w:szCs w:val="27"/>
        </w:rPr>
      </w:pPr>
      <w:r w:rsidRPr="00C41E57">
        <w:rPr>
          <w:rFonts w:ascii="Nunito" w:eastAsia="Times New Roman" w:hAnsi="Nunito"/>
          <w:color w:val="273239"/>
          <w:spacing w:val="2"/>
          <w:sz w:val="27"/>
          <w:szCs w:val="27"/>
        </w:rPr>
        <w:t>4×1 Mux</w:t>
      </w:r>
    </w:p>
    <w:p w14:paraId="4A1752F5" w14:textId="77777777" w:rsidR="00C41E57" w:rsidRPr="00C41E57" w:rsidRDefault="00C41E57" w:rsidP="00C41E57">
      <w:pPr>
        <w:pStyle w:val="Heading2"/>
        <w:rPr>
          <w:rFonts w:ascii="var(--ff-lato)" w:hAnsi="var(--ff-lato)"/>
          <w:b w:val="0"/>
          <w:bCs w:val="0"/>
          <w:color w:val="000000"/>
        </w:rPr>
      </w:pPr>
      <w:r w:rsidRPr="00C41E57">
        <w:rPr>
          <w:rFonts w:ascii="var(--ff-lato)" w:hAnsi="var(--ff-lato)"/>
          <w:b w:val="0"/>
          <w:bCs w:val="0"/>
          <w:color w:val="000000"/>
        </w:rPr>
        <w:t> Demultiplexer?</w:t>
      </w:r>
    </w:p>
    <w:p w14:paraId="7BD66541" w14:textId="77777777" w:rsidR="00C41E57" w:rsidRPr="00C41E57" w:rsidRDefault="00C41E57" w:rsidP="00C41E57">
      <w:pPr>
        <w:pStyle w:val="NormalWeb"/>
        <w:spacing w:line="360" w:lineRule="atLeast"/>
        <w:jc w:val="both"/>
        <w:rPr>
          <w:rFonts w:ascii="Verdana" w:hAnsi="Verdana"/>
          <w:color w:val="000000"/>
          <w:sz w:val="23"/>
          <w:szCs w:val="23"/>
        </w:rPr>
      </w:pPr>
      <w:r w:rsidRPr="00C41E57">
        <w:rPr>
          <w:rFonts w:ascii="Verdana" w:hAnsi="Verdana"/>
          <w:color w:val="000000"/>
          <w:sz w:val="23"/>
          <w:szCs w:val="23"/>
        </w:rPr>
        <w:t>A </w:t>
      </w:r>
      <w:r w:rsidRPr="00C41E57">
        <w:rPr>
          <w:rFonts w:ascii="inherit" w:hAnsi="inherit"/>
          <w:color w:val="000000"/>
          <w:sz w:val="23"/>
          <w:szCs w:val="23"/>
        </w:rPr>
        <w:t>demultiplexer</w:t>
      </w:r>
      <w:r w:rsidRPr="00C41E57">
        <w:rPr>
          <w:rFonts w:ascii="Verdana" w:hAnsi="Verdana"/>
          <w:color w:val="000000"/>
          <w:sz w:val="23"/>
          <w:szCs w:val="23"/>
        </w:rPr>
        <w:t> is a combinational logic circuit that accepts a single input and distributes it over several output lines. Demultiplexer is also termed as </w:t>
      </w:r>
      <w:r w:rsidRPr="00C41E57">
        <w:rPr>
          <w:rFonts w:ascii="inherit" w:hAnsi="inherit"/>
          <w:color w:val="000000"/>
          <w:sz w:val="23"/>
          <w:szCs w:val="23"/>
        </w:rPr>
        <w:t>DEMUX</w:t>
      </w:r>
      <w:r w:rsidRPr="00C41E57">
        <w:rPr>
          <w:rFonts w:ascii="Verdana" w:hAnsi="Verdana"/>
          <w:color w:val="000000"/>
          <w:sz w:val="23"/>
          <w:szCs w:val="23"/>
        </w:rPr>
        <w:t> in short. As demultiplexer is used to transmit the same data to different destinations, hence it is also known as</w:t>
      </w:r>
      <w:r w:rsidRPr="00C41E57">
        <w:rPr>
          <w:rFonts w:ascii="inherit" w:hAnsi="inherit"/>
          <w:color w:val="000000"/>
          <w:sz w:val="23"/>
          <w:szCs w:val="23"/>
        </w:rPr>
        <w:t> data distributor</w:t>
      </w:r>
      <w:r w:rsidRPr="00C41E57">
        <w:rPr>
          <w:rFonts w:ascii="Verdana" w:hAnsi="Verdana"/>
          <w:color w:val="000000"/>
          <w:sz w:val="23"/>
          <w:szCs w:val="23"/>
        </w:rPr>
        <w:t>.</w:t>
      </w:r>
    </w:p>
    <w:p w14:paraId="02D02DF4" w14:textId="12F5754A" w:rsidR="00C41E57" w:rsidRPr="00C41E57" w:rsidRDefault="00C41E57" w:rsidP="00C41E57">
      <w:pPr>
        <w:pStyle w:val="NormalWeb"/>
        <w:spacing w:line="360" w:lineRule="atLeast"/>
        <w:jc w:val="both"/>
        <w:rPr>
          <w:rFonts w:ascii="Verdana" w:hAnsi="Verdana"/>
          <w:color w:val="000000"/>
          <w:sz w:val="23"/>
          <w:szCs w:val="23"/>
        </w:rPr>
      </w:pPr>
      <w:r w:rsidRPr="00C41E57">
        <w:rPr>
          <w:rFonts w:ascii="Verdana" w:hAnsi="Verdana"/>
          <w:color w:val="000000"/>
          <w:sz w:val="23"/>
          <w:szCs w:val="23"/>
        </w:rPr>
        <w:t xml:space="preserve">       </w:t>
      </w:r>
    </w:p>
    <w:p w14:paraId="077F9B19" w14:textId="77777777" w:rsidR="00C41E57" w:rsidRPr="00C41E57" w:rsidRDefault="00C41E57" w:rsidP="00C41E57">
      <w:pPr>
        <w:pStyle w:val="NormalWeb"/>
        <w:spacing w:line="360" w:lineRule="atLeast"/>
        <w:jc w:val="both"/>
        <w:rPr>
          <w:rFonts w:ascii="Verdana" w:hAnsi="Verdana"/>
          <w:color w:val="000000"/>
          <w:sz w:val="23"/>
          <w:szCs w:val="23"/>
        </w:rPr>
      </w:pPr>
      <w:r w:rsidRPr="00C41E57">
        <w:rPr>
          <w:rFonts w:ascii="Verdana" w:hAnsi="Verdana"/>
          <w:color w:val="000000"/>
          <w:sz w:val="23"/>
          <w:szCs w:val="23"/>
        </w:rPr>
        <w:t>It can be seen that the demultiplexer has only one data input line, 2</w:t>
      </w:r>
      <w:r w:rsidRPr="00C41E57">
        <w:rPr>
          <w:rFonts w:ascii="Verdana" w:hAnsi="Verdana"/>
          <w:color w:val="000000"/>
          <w:sz w:val="23"/>
          <w:szCs w:val="23"/>
          <w:vertAlign w:val="superscript"/>
        </w:rPr>
        <w:t>n</w:t>
      </w:r>
      <w:r w:rsidRPr="00C41E57">
        <w:rPr>
          <w:rFonts w:ascii="Verdana" w:hAnsi="Verdana"/>
          <w:color w:val="000000"/>
          <w:sz w:val="23"/>
          <w:szCs w:val="23"/>
        </w:rPr>
        <w:t> output lines, and n select lines. The logic level applied to select lines of the demultiplexer determines the output channel to which the input data will be transmitted.</w:t>
      </w:r>
    </w:p>
    <w:p w14:paraId="456DBD10" w14:textId="77777777" w:rsidR="00C41E57" w:rsidRPr="00C41E57" w:rsidRDefault="00C41E57" w:rsidP="00C41E57">
      <w:pPr>
        <w:pStyle w:val="NormalWeb"/>
        <w:spacing w:line="360" w:lineRule="atLeast"/>
        <w:jc w:val="both"/>
        <w:rPr>
          <w:rFonts w:ascii="Verdana" w:hAnsi="Verdana"/>
          <w:color w:val="000000"/>
          <w:sz w:val="23"/>
          <w:szCs w:val="23"/>
        </w:rPr>
      </w:pPr>
      <w:r w:rsidRPr="00C41E57">
        <w:rPr>
          <w:rFonts w:ascii="Verdana" w:hAnsi="Verdana"/>
          <w:color w:val="000000"/>
          <w:sz w:val="23"/>
          <w:szCs w:val="23"/>
        </w:rPr>
        <w:t>Demultiplexer circuit are the combinational logic circuit widely used in digital decoders and Boolean function generator circuits.</w:t>
      </w:r>
    </w:p>
    <w:p w14:paraId="1DFAFB60" w14:textId="77777777" w:rsidR="00C41E57" w:rsidRPr="00C41E57" w:rsidRDefault="00C41E57" w:rsidP="00C41E57">
      <w:pPr>
        <w:pStyle w:val="Heading2"/>
        <w:rPr>
          <w:rFonts w:ascii="var(--ff-lato)" w:hAnsi="var(--ff-lato)"/>
          <w:b w:val="0"/>
          <w:bCs w:val="0"/>
          <w:color w:val="000000"/>
        </w:rPr>
      </w:pPr>
      <w:r w:rsidRPr="00C41E57">
        <w:rPr>
          <w:rFonts w:ascii="var(--ff-lato)" w:hAnsi="var(--ff-lato)"/>
          <w:b w:val="0"/>
          <w:bCs w:val="0"/>
          <w:color w:val="000000"/>
        </w:rPr>
        <w:t>Types of Demultiplexers</w:t>
      </w:r>
    </w:p>
    <w:p w14:paraId="408A63FF" w14:textId="77777777" w:rsidR="00C41E57" w:rsidRPr="00C41E57" w:rsidRDefault="00C41E57" w:rsidP="00C41E57">
      <w:pPr>
        <w:pStyle w:val="NormalWeb"/>
        <w:numPr>
          <w:ilvl w:val="0"/>
          <w:numId w:val="14"/>
        </w:numPr>
        <w:spacing w:before="0" w:beforeAutospacing="0" w:after="0" w:afterAutospacing="0" w:line="360" w:lineRule="atLeast"/>
        <w:jc w:val="both"/>
        <w:rPr>
          <w:rFonts w:ascii="inherit" w:hAnsi="inherit"/>
          <w:color w:val="000000"/>
          <w:sz w:val="28"/>
          <w:szCs w:val="28"/>
        </w:rPr>
      </w:pPr>
      <w:r w:rsidRPr="00C41E57">
        <w:rPr>
          <w:rFonts w:ascii="inherit" w:hAnsi="inherit"/>
          <w:color w:val="000000"/>
          <w:sz w:val="28"/>
          <w:szCs w:val="28"/>
        </w:rPr>
        <w:t>1:2 Demultiplexer</w:t>
      </w:r>
    </w:p>
    <w:p w14:paraId="182B0A7A" w14:textId="77777777" w:rsidR="00C41E57" w:rsidRPr="00C41E57" w:rsidRDefault="00C41E57" w:rsidP="00C41E57">
      <w:pPr>
        <w:pStyle w:val="NormalWeb"/>
        <w:numPr>
          <w:ilvl w:val="0"/>
          <w:numId w:val="14"/>
        </w:numPr>
        <w:spacing w:before="0" w:beforeAutospacing="0" w:after="0" w:afterAutospacing="0" w:line="360" w:lineRule="atLeast"/>
        <w:jc w:val="both"/>
        <w:rPr>
          <w:rFonts w:ascii="inherit" w:hAnsi="inherit"/>
          <w:color w:val="000000"/>
          <w:sz w:val="28"/>
          <w:szCs w:val="28"/>
        </w:rPr>
      </w:pPr>
      <w:r w:rsidRPr="00C41E57">
        <w:rPr>
          <w:rFonts w:ascii="inherit" w:hAnsi="inherit"/>
          <w:color w:val="000000"/>
          <w:sz w:val="28"/>
          <w:szCs w:val="28"/>
        </w:rPr>
        <w:t>1:4 Demultiplexer</w:t>
      </w:r>
    </w:p>
    <w:p w14:paraId="463D9FD2" w14:textId="77777777" w:rsidR="00C41E57" w:rsidRPr="00C41E57" w:rsidRDefault="00C41E57" w:rsidP="00C41E57">
      <w:pPr>
        <w:pStyle w:val="NormalWeb"/>
        <w:numPr>
          <w:ilvl w:val="0"/>
          <w:numId w:val="14"/>
        </w:numPr>
        <w:spacing w:before="0" w:beforeAutospacing="0" w:after="0" w:afterAutospacing="0" w:line="360" w:lineRule="atLeast"/>
        <w:jc w:val="both"/>
        <w:rPr>
          <w:rFonts w:ascii="inherit" w:hAnsi="inherit"/>
          <w:color w:val="000000"/>
          <w:sz w:val="28"/>
          <w:szCs w:val="28"/>
        </w:rPr>
      </w:pPr>
      <w:r w:rsidRPr="00C41E57">
        <w:rPr>
          <w:rFonts w:ascii="inherit" w:hAnsi="inherit"/>
          <w:color w:val="000000"/>
          <w:sz w:val="28"/>
          <w:szCs w:val="28"/>
        </w:rPr>
        <w:t>1:8 Demultiplexer</w:t>
      </w:r>
    </w:p>
    <w:p w14:paraId="1D575011" w14:textId="6DA147E9" w:rsidR="00C41E57" w:rsidRPr="00C41E57" w:rsidRDefault="00C41E57" w:rsidP="00C41E57">
      <w:pPr>
        <w:pStyle w:val="Heading3"/>
        <w:jc w:val="both"/>
        <w:rPr>
          <w:rFonts w:ascii="Verdana" w:hAnsi="Verdana"/>
          <w:color w:val="000000"/>
          <w:sz w:val="23"/>
          <w:szCs w:val="23"/>
        </w:rPr>
      </w:pPr>
      <w:r w:rsidRPr="00C41E57">
        <w:rPr>
          <w:rFonts w:ascii="Verdana" w:hAnsi="Verdana"/>
          <w:color w:val="auto"/>
          <w:sz w:val="30"/>
          <w:szCs w:val="30"/>
        </w:rPr>
        <w:t>1</w:t>
      </w:r>
    </w:p>
    <w:p w14:paraId="39A75E43" w14:textId="77777777" w:rsidR="00C41E57" w:rsidRPr="00C41E57" w:rsidRDefault="00C41E57" w:rsidP="00C41E57">
      <w:pPr>
        <w:pStyle w:val="NormalWeb"/>
        <w:spacing w:before="0" w:beforeAutospacing="0" w:after="0" w:afterAutospacing="0"/>
        <w:textAlignment w:val="baseline"/>
        <w:rPr>
          <w:sz w:val="27"/>
          <w:szCs w:val="27"/>
        </w:rPr>
      </w:pPr>
    </w:p>
    <w:p w14:paraId="64D8121F" w14:textId="77777777" w:rsidR="00C41E57" w:rsidRPr="00C41E57" w:rsidRDefault="00C41E57" w:rsidP="00C41E57">
      <w:pPr>
        <w:ind w:left="180"/>
        <w:jc w:val="both"/>
        <w:rPr>
          <w:sz w:val="32"/>
          <w:szCs w:val="32"/>
        </w:rPr>
      </w:pPr>
      <w:r w:rsidRPr="00C41E57">
        <w:rPr>
          <w:sz w:val="32"/>
          <w:szCs w:val="32"/>
        </w:rPr>
        <w:t xml:space="preserve"> b) Write applications of both multiplexer and demultiplexer</w:t>
      </w:r>
    </w:p>
    <w:p w14:paraId="503C0AAC" w14:textId="77777777" w:rsidR="00C41E57" w:rsidRPr="00C41E57" w:rsidRDefault="00C41E57" w:rsidP="00C41E57">
      <w:pPr>
        <w:pStyle w:val="Heading2"/>
        <w:spacing w:before="0" w:beforeAutospacing="0" w:after="0" w:afterAutospacing="0"/>
        <w:textAlignment w:val="baseline"/>
        <w:rPr>
          <w:b w:val="0"/>
          <w:bCs w:val="0"/>
        </w:rPr>
      </w:pPr>
      <w:r w:rsidRPr="00C41E57">
        <w:rPr>
          <w:b w:val="0"/>
          <w:bCs w:val="0"/>
        </w:rPr>
        <w:t>Applications of MUX</w:t>
      </w:r>
    </w:p>
    <w:p w14:paraId="2A725967" w14:textId="77777777" w:rsidR="00C41E57" w:rsidRPr="00C41E57" w:rsidRDefault="00C41E57" w:rsidP="00C41E57">
      <w:pPr>
        <w:pStyle w:val="NormalWeb"/>
        <w:spacing w:before="0" w:beforeAutospacing="0" w:after="0" w:afterAutospacing="0"/>
        <w:textAlignment w:val="baseline"/>
        <w:rPr>
          <w:sz w:val="27"/>
          <w:szCs w:val="27"/>
        </w:rPr>
      </w:pPr>
      <w:r w:rsidRPr="00C41E57">
        <w:rPr>
          <w:sz w:val="27"/>
          <w:szCs w:val="27"/>
        </w:rPr>
        <w:t>Given Below are the Applications of MUX</w:t>
      </w:r>
    </w:p>
    <w:p w14:paraId="7FDC93FD" w14:textId="77777777" w:rsidR="00C41E57" w:rsidRPr="00C41E57" w:rsidRDefault="00C41E57" w:rsidP="00C41E57">
      <w:pPr>
        <w:numPr>
          <w:ilvl w:val="0"/>
          <w:numId w:val="15"/>
        </w:numPr>
        <w:ind w:left="1080"/>
        <w:jc w:val="left"/>
        <w:textAlignment w:val="baseline"/>
        <w:rPr>
          <w:sz w:val="27"/>
          <w:szCs w:val="27"/>
        </w:rPr>
      </w:pPr>
      <w:r w:rsidRPr="00C41E57">
        <w:rPr>
          <w:rStyle w:val="Strong"/>
          <w:b w:val="0"/>
          <w:bCs w:val="0"/>
          <w:sz w:val="27"/>
          <w:szCs w:val="27"/>
        </w:rPr>
        <w:t>Data Routing</w:t>
      </w:r>
      <w:r w:rsidRPr="00C41E57">
        <w:rPr>
          <w:sz w:val="27"/>
          <w:szCs w:val="27"/>
        </w:rPr>
        <w:t>: The Mux is used for data routing in the digital system where they select one of the several data lines and re-route it the output.</w:t>
      </w:r>
    </w:p>
    <w:p w14:paraId="4C264D5E" w14:textId="77777777" w:rsidR="00C41E57" w:rsidRPr="00C41E57" w:rsidRDefault="00C41E57" w:rsidP="00C41E57">
      <w:pPr>
        <w:numPr>
          <w:ilvl w:val="0"/>
          <w:numId w:val="16"/>
        </w:numPr>
        <w:ind w:left="1080"/>
        <w:jc w:val="left"/>
        <w:textAlignment w:val="baseline"/>
        <w:rPr>
          <w:sz w:val="27"/>
          <w:szCs w:val="27"/>
        </w:rPr>
      </w:pPr>
      <w:r w:rsidRPr="00C41E57">
        <w:rPr>
          <w:rStyle w:val="Strong"/>
          <w:b w:val="0"/>
          <w:bCs w:val="0"/>
          <w:sz w:val="27"/>
          <w:szCs w:val="27"/>
        </w:rPr>
        <w:t>Data Selection</w:t>
      </w:r>
      <w:r w:rsidRPr="00C41E57">
        <w:rPr>
          <w:sz w:val="27"/>
          <w:szCs w:val="27"/>
        </w:rPr>
        <w:t>: The Mux is used for data selection where they select data source according to the select lines.</w:t>
      </w:r>
    </w:p>
    <w:p w14:paraId="7472DDBF" w14:textId="77777777" w:rsidR="00C41E57" w:rsidRPr="00C41E57" w:rsidRDefault="00C41E57" w:rsidP="00C41E57">
      <w:pPr>
        <w:numPr>
          <w:ilvl w:val="0"/>
          <w:numId w:val="17"/>
        </w:numPr>
        <w:ind w:left="1080"/>
        <w:jc w:val="left"/>
        <w:textAlignment w:val="baseline"/>
        <w:rPr>
          <w:sz w:val="27"/>
          <w:szCs w:val="27"/>
        </w:rPr>
      </w:pPr>
      <w:r w:rsidRPr="00C41E57">
        <w:rPr>
          <w:rStyle w:val="Strong"/>
          <w:b w:val="0"/>
          <w:bCs w:val="0"/>
          <w:sz w:val="27"/>
          <w:szCs w:val="27"/>
        </w:rPr>
        <w:lastRenderedPageBreak/>
        <w:t>Analog-to-Digital Conversion</w:t>
      </w:r>
      <w:r w:rsidRPr="00C41E57">
        <w:rPr>
          <w:sz w:val="27"/>
          <w:szCs w:val="27"/>
        </w:rPr>
        <w:t>: The Mux are used in ADC to select different analog input channels.</w:t>
      </w:r>
    </w:p>
    <w:p w14:paraId="75B1D6FA" w14:textId="77777777" w:rsidR="00C41E57" w:rsidRPr="00C41E57" w:rsidRDefault="00C41E57" w:rsidP="00C41E57">
      <w:pPr>
        <w:numPr>
          <w:ilvl w:val="0"/>
          <w:numId w:val="18"/>
        </w:numPr>
        <w:ind w:left="1080"/>
        <w:jc w:val="left"/>
        <w:textAlignment w:val="baseline"/>
        <w:rPr>
          <w:sz w:val="27"/>
          <w:szCs w:val="27"/>
        </w:rPr>
      </w:pPr>
      <w:r w:rsidRPr="00C41E57">
        <w:rPr>
          <w:rStyle w:val="Strong"/>
          <w:b w:val="0"/>
          <w:bCs w:val="0"/>
          <w:sz w:val="27"/>
          <w:szCs w:val="27"/>
        </w:rPr>
        <w:t>Address Decoding</w:t>
      </w:r>
      <w:r w:rsidRPr="00C41E57">
        <w:rPr>
          <w:sz w:val="27"/>
          <w:szCs w:val="27"/>
        </w:rPr>
        <w:t>: The Mux are used in Microprocessor or memory for address decoding.</w:t>
      </w:r>
    </w:p>
    <w:p w14:paraId="429138EB" w14:textId="77777777" w:rsidR="00C41E57" w:rsidRPr="00C41E57" w:rsidRDefault="00C41E57" w:rsidP="00C41E57">
      <w:pPr>
        <w:numPr>
          <w:ilvl w:val="0"/>
          <w:numId w:val="19"/>
        </w:numPr>
        <w:ind w:left="1080"/>
        <w:jc w:val="left"/>
        <w:textAlignment w:val="baseline"/>
        <w:rPr>
          <w:sz w:val="27"/>
          <w:szCs w:val="27"/>
        </w:rPr>
      </w:pPr>
      <w:r w:rsidRPr="00C41E57">
        <w:rPr>
          <w:rStyle w:val="Strong"/>
          <w:b w:val="0"/>
          <w:bCs w:val="0"/>
          <w:sz w:val="27"/>
          <w:szCs w:val="27"/>
        </w:rPr>
        <w:t>Logic Function Implementation</w:t>
      </w:r>
      <w:r w:rsidRPr="00C41E57">
        <w:rPr>
          <w:sz w:val="27"/>
          <w:szCs w:val="27"/>
        </w:rPr>
        <w:t>: Muxes can be used to implement various logic functions.</w:t>
      </w:r>
    </w:p>
    <w:p w14:paraId="58417233" w14:textId="77777777" w:rsidR="00C41E57" w:rsidRPr="00C41E57" w:rsidRDefault="00C41E57" w:rsidP="00C41E57">
      <w:pPr>
        <w:tabs>
          <w:tab w:val="left" w:pos="720"/>
        </w:tabs>
        <w:ind w:left="1080"/>
        <w:jc w:val="left"/>
        <w:textAlignment w:val="baseline"/>
        <w:rPr>
          <w:rStyle w:val="Strong"/>
          <w:b w:val="0"/>
          <w:bCs w:val="0"/>
        </w:rPr>
      </w:pPr>
    </w:p>
    <w:p w14:paraId="61C6FEC5" w14:textId="77777777" w:rsidR="00C41E57" w:rsidRPr="00C41E57" w:rsidRDefault="00C41E57" w:rsidP="00C41E57">
      <w:pPr>
        <w:pStyle w:val="Heading2"/>
        <w:rPr>
          <w:rFonts w:ascii="var(--ff-lato)" w:hAnsi="var(--ff-lato)"/>
          <w:b w:val="0"/>
          <w:bCs w:val="0"/>
          <w:color w:val="000000"/>
        </w:rPr>
      </w:pPr>
      <w:r w:rsidRPr="00C41E57">
        <w:rPr>
          <w:rFonts w:ascii="var(--ff-lato)" w:hAnsi="var(--ff-lato)"/>
          <w:b w:val="0"/>
          <w:bCs w:val="0"/>
          <w:color w:val="000000"/>
        </w:rPr>
        <w:t>Applications of Demultiplexers</w:t>
      </w:r>
    </w:p>
    <w:p w14:paraId="2A28A927" w14:textId="77777777" w:rsidR="00C41E57" w:rsidRPr="00C41E57" w:rsidRDefault="00C41E57" w:rsidP="00C41E57">
      <w:pPr>
        <w:pStyle w:val="NormalWeb"/>
        <w:spacing w:line="360" w:lineRule="atLeast"/>
        <w:jc w:val="both"/>
        <w:rPr>
          <w:rFonts w:ascii="Verdana" w:hAnsi="Verdana"/>
          <w:color w:val="000000"/>
          <w:sz w:val="23"/>
          <w:szCs w:val="23"/>
        </w:rPr>
      </w:pPr>
      <w:r w:rsidRPr="00C41E57">
        <w:rPr>
          <w:rFonts w:ascii="Verdana" w:hAnsi="Verdana"/>
          <w:color w:val="000000"/>
          <w:sz w:val="23"/>
          <w:szCs w:val="23"/>
        </w:rPr>
        <w:t>Demultiplexer is a crucial combinational logic circuit which is used in a number of applications. Some important uses of demultiplexers are listed below −</w:t>
      </w:r>
    </w:p>
    <w:p w14:paraId="74EE11FC" w14:textId="77777777" w:rsidR="00C41E57" w:rsidRPr="00C41E57" w:rsidRDefault="00C41E57" w:rsidP="00C41E57">
      <w:pPr>
        <w:pStyle w:val="NormalWeb"/>
        <w:numPr>
          <w:ilvl w:val="0"/>
          <w:numId w:val="20"/>
        </w:numPr>
        <w:spacing w:before="0" w:beforeAutospacing="0" w:after="0" w:afterAutospacing="0" w:line="360" w:lineRule="atLeast"/>
        <w:jc w:val="both"/>
        <w:rPr>
          <w:rFonts w:ascii="inherit" w:hAnsi="inherit"/>
          <w:color w:val="000000"/>
          <w:sz w:val="28"/>
          <w:szCs w:val="28"/>
        </w:rPr>
      </w:pPr>
      <w:r w:rsidRPr="00C41E57">
        <w:rPr>
          <w:rFonts w:ascii="inherit" w:hAnsi="inherit"/>
          <w:color w:val="000000"/>
          <w:sz w:val="28"/>
          <w:szCs w:val="28"/>
        </w:rPr>
        <w:t>Demultiplexers are used in several input and output devices for data routing.</w:t>
      </w:r>
    </w:p>
    <w:p w14:paraId="6C34E210" w14:textId="77777777" w:rsidR="00C41E57" w:rsidRPr="00C41E57" w:rsidRDefault="00C41E57" w:rsidP="00C41E57">
      <w:pPr>
        <w:pStyle w:val="NormalWeb"/>
        <w:numPr>
          <w:ilvl w:val="0"/>
          <w:numId w:val="20"/>
        </w:numPr>
        <w:spacing w:before="0" w:beforeAutospacing="0" w:after="0" w:afterAutospacing="0" w:line="360" w:lineRule="atLeast"/>
        <w:jc w:val="both"/>
        <w:rPr>
          <w:rFonts w:ascii="inherit" w:hAnsi="inherit"/>
          <w:color w:val="000000"/>
          <w:sz w:val="28"/>
          <w:szCs w:val="28"/>
        </w:rPr>
      </w:pPr>
      <w:r w:rsidRPr="00C41E57">
        <w:rPr>
          <w:rFonts w:ascii="inherit" w:hAnsi="inherit"/>
          <w:color w:val="000000"/>
          <w:sz w:val="28"/>
          <w:szCs w:val="28"/>
        </w:rPr>
        <w:t>Demultiplexers are used in digital control systems to select one signal from a mutual stream of signals.</w:t>
      </w:r>
    </w:p>
    <w:p w14:paraId="43D160D8" w14:textId="77777777" w:rsidR="00C41E57" w:rsidRPr="00C41E57" w:rsidRDefault="00C41E57" w:rsidP="00C41E57">
      <w:pPr>
        <w:pStyle w:val="NormalWeb"/>
        <w:numPr>
          <w:ilvl w:val="0"/>
          <w:numId w:val="20"/>
        </w:numPr>
        <w:spacing w:before="0" w:beforeAutospacing="0" w:after="0" w:afterAutospacing="0" w:line="360" w:lineRule="atLeast"/>
        <w:jc w:val="both"/>
        <w:rPr>
          <w:rFonts w:ascii="inherit" w:hAnsi="inherit"/>
          <w:color w:val="000000"/>
          <w:sz w:val="28"/>
          <w:szCs w:val="28"/>
        </w:rPr>
      </w:pPr>
      <w:r w:rsidRPr="00C41E57">
        <w:rPr>
          <w:rFonts w:ascii="inherit" w:hAnsi="inherit"/>
          <w:color w:val="000000"/>
          <w:sz w:val="28"/>
          <w:szCs w:val="28"/>
        </w:rPr>
        <w:t>Demultiplexers are also employed for data transmission in synchronous systems.</w:t>
      </w:r>
    </w:p>
    <w:p w14:paraId="527D2100" w14:textId="77777777" w:rsidR="00C41E57" w:rsidRPr="00C41E57" w:rsidRDefault="00C41E57" w:rsidP="00C41E57">
      <w:pPr>
        <w:pStyle w:val="NormalWeb"/>
        <w:numPr>
          <w:ilvl w:val="0"/>
          <w:numId w:val="20"/>
        </w:numPr>
        <w:spacing w:before="0" w:beforeAutospacing="0" w:after="0" w:afterAutospacing="0" w:line="360" w:lineRule="atLeast"/>
        <w:jc w:val="both"/>
        <w:rPr>
          <w:rFonts w:ascii="inherit" w:hAnsi="inherit"/>
          <w:color w:val="000000"/>
          <w:sz w:val="28"/>
          <w:szCs w:val="28"/>
        </w:rPr>
      </w:pPr>
      <w:r w:rsidRPr="00C41E57">
        <w:rPr>
          <w:rFonts w:ascii="inherit" w:hAnsi="inherit"/>
          <w:color w:val="000000"/>
          <w:sz w:val="28"/>
          <w:szCs w:val="28"/>
        </w:rPr>
        <w:t>Demultiplexers are also utilized in data acquisition systems.</w:t>
      </w:r>
    </w:p>
    <w:p w14:paraId="2567D15F" w14:textId="77777777" w:rsidR="00C41E57" w:rsidRPr="00C41E57" w:rsidRDefault="00C41E57" w:rsidP="00C41E57">
      <w:pPr>
        <w:pStyle w:val="NormalWeb"/>
        <w:numPr>
          <w:ilvl w:val="0"/>
          <w:numId w:val="20"/>
        </w:numPr>
        <w:spacing w:before="0" w:beforeAutospacing="0" w:after="0" w:afterAutospacing="0" w:line="360" w:lineRule="atLeast"/>
        <w:jc w:val="both"/>
        <w:rPr>
          <w:rFonts w:ascii="inherit" w:hAnsi="inherit"/>
          <w:color w:val="000000"/>
          <w:sz w:val="28"/>
          <w:szCs w:val="28"/>
        </w:rPr>
      </w:pPr>
      <w:r w:rsidRPr="00C41E57">
        <w:rPr>
          <w:rFonts w:ascii="inherit" w:hAnsi="inherit"/>
          <w:color w:val="000000"/>
          <w:sz w:val="28"/>
          <w:szCs w:val="28"/>
        </w:rPr>
        <w:t>Demultiplexers can be used for generating Boolean functions.</w:t>
      </w:r>
    </w:p>
    <w:p w14:paraId="1AD7F138" w14:textId="77777777" w:rsidR="00C41E57" w:rsidRPr="00C41E57" w:rsidRDefault="00C41E57" w:rsidP="00C41E57">
      <w:pPr>
        <w:pStyle w:val="NormalWeb"/>
        <w:numPr>
          <w:ilvl w:val="0"/>
          <w:numId w:val="20"/>
        </w:numPr>
        <w:spacing w:before="0" w:beforeAutospacing="0" w:after="0" w:afterAutospacing="0" w:line="360" w:lineRule="atLeast"/>
        <w:jc w:val="both"/>
        <w:rPr>
          <w:rFonts w:ascii="inherit" w:hAnsi="inherit"/>
          <w:color w:val="000000"/>
          <w:sz w:val="28"/>
          <w:szCs w:val="28"/>
        </w:rPr>
      </w:pPr>
      <w:r w:rsidRPr="00C41E57">
        <w:rPr>
          <w:rFonts w:ascii="inherit" w:hAnsi="inherit"/>
          <w:color w:val="000000"/>
          <w:sz w:val="28"/>
          <w:szCs w:val="28"/>
        </w:rPr>
        <w:t>Demultiplexers can be used in serial to parallel converters.</w:t>
      </w:r>
    </w:p>
    <w:p w14:paraId="694DC4A9" w14:textId="77777777" w:rsidR="00C41E57" w:rsidRPr="00C41E57" w:rsidRDefault="00C41E57" w:rsidP="00C41E57">
      <w:pPr>
        <w:pStyle w:val="NormalWeb"/>
        <w:numPr>
          <w:ilvl w:val="0"/>
          <w:numId w:val="20"/>
        </w:numPr>
        <w:spacing w:before="0" w:beforeAutospacing="0" w:after="0" w:afterAutospacing="0" w:line="360" w:lineRule="atLeast"/>
        <w:jc w:val="both"/>
        <w:rPr>
          <w:rFonts w:ascii="inherit" w:hAnsi="inherit"/>
          <w:color w:val="000000"/>
          <w:sz w:val="28"/>
          <w:szCs w:val="28"/>
        </w:rPr>
      </w:pPr>
      <w:r w:rsidRPr="00C41E57">
        <w:rPr>
          <w:rFonts w:ascii="inherit" w:hAnsi="inherit"/>
          <w:color w:val="000000"/>
          <w:sz w:val="28"/>
          <w:szCs w:val="28"/>
        </w:rPr>
        <w:t>Demultiplexers are used for broadcasting of ATM packets.</w:t>
      </w:r>
    </w:p>
    <w:p w14:paraId="677E86FF" w14:textId="77777777" w:rsidR="00C41E57" w:rsidRPr="00C41E57" w:rsidRDefault="00C41E57" w:rsidP="00C41E57">
      <w:pPr>
        <w:pStyle w:val="NormalWeb"/>
        <w:numPr>
          <w:ilvl w:val="0"/>
          <w:numId w:val="20"/>
        </w:numPr>
        <w:spacing w:before="0" w:beforeAutospacing="0" w:after="0" w:afterAutospacing="0" w:line="360" w:lineRule="atLeast"/>
        <w:jc w:val="both"/>
        <w:rPr>
          <w:rFonts w:ascii="inherit" w:hAnsi="inherit"/>
          <w:color w:val="000000"/>
          <w:sz w:val="28"/>
          <w:szCs w:val="28"/>
        </w:rPr>
      </w:pPr>
      <w:r w:rsidRPr="00C41E57">
        <w:rPr>
          <w:rFonts w:ascii="inherit" w:hAnsi="inherit"/>
          <w:color w:val="000000"/>
          <w:sz w:val="28"/>
          <w:szCs w:val="28"/>
        </w:rPr>
        <w:t>Demultiplexers can also be used to design automatic test equipment, etc.</w:t>
      </w:r>
    </w:p>
    <w:p w14:paraId="7C0DCB49" w14:textId="77777777" w:rsidR="00C41E57" w:rsidRPr="00C41E57" w:rsidRDefault="00C41E57" w:rsidP="00C41E57">
      <w:pPr>
        <w:jc w:val="both"/>
        <w:rPr>
          <w:sz w:val="27"/>
          <w:szCs w:val="27"/>
        </w:rPr>
      </w:pPr>
    </w:p>
    <w:p w14:paraId="383CA9E1" w14:textId="77777777" w:rsidR="00C41E57" w:rsidRPr="00C41E57" w:rsidRDefault="00C41E57" w:rsidP="00C41E57">
      <w:pPr>
        <w:jc w:val="both"/>
        <w:rPr>
          <w:sz w:val="32"/>
          <w:szCs w:val="32"/>
        </w:rPr>
      </w:pPr>
      <w:r w:rsidRPr="00C41E57">
        <w:rPr>
          <w:sz w:val="32"/>
          <w:szCs w:val="32"/>
        </w:rPr>
        <w:t xml:space="preserve">   c) Write appropriate example for both, </w:t>
      </w:r>
    </w:p>
    <w:p w14:paraId="0A4DE80B" w14:textId="77777777" w:rsidR="00C41E57" w:rsidRPr="00C41E57" w:rsidRDefault="00C41E57" w:rsidP="00C41E57">
      <w:pPr>
        <w:ind w:left="180"/>
        <w:jc w:val="both"/>
        <w:rPr>
          <w:sz w:val="32"/>
          <w:szCs w:val="32"/>
        </w:rPr>
      </w:pPr>
      <w:r w:rsidRPr="00C41E57">
        <w:rPr>
          <w:sz w:val="32"/>
          <w:szCs w:val="32"/>
        </w:rPr>
        <w:t>Example of multiplexer</w:t>
      </w:r>
    </w:p>
    <w:p w14:paraId="69CBB686" w14:textId="77777777" w:rsidR="00C41E57" w:rsidRPr="00C41E57" w:rsidRDefault="00C41E57" w:rsidP="00C41E57">
      <w:pPr>
        <w:ind w:left="180"/>
        <w:jc w:val="both"/>
        <w:rPr>
          <w:sz w:val="32"/>
          <w:szCs w:val="32"/>
        </w:rPr>
      </w:pPr>
      <w:r w:rsidRPr="00C41E57">
        <w:rPr>
          <w:sz w:val="32"/>
          <w:szCs w:val="32"/>
        </w:rPr>
        <w:t>A simple example of a non-electronic circuit of a multiplexer is a single-pole multi position switch. Sharing a communication channel between several components in circuits.</w:t>
      </w:r>
    </w:p>
    <w:p w14:paraId="47262C4A" w14:textId="77777777" w:rsidR="00C41E57" w:rsidRPr="00C41E57" w:rsidRDefault="00C41E57" w:rsidP="00C41E57">
      <w:pPr>
        <w:ind w:left="180"/>
        <w:jc w:val="both"/>
        <w:rPr>
          <w:sz w:val="32"/>
          <w:szCs w:val="32"/>
        </w:rPr>
      </w:pPr>
    </w:p>
    <w:p w14:paraId="1E7DE528" w14:textId="77777777" w:rsidR="00C41E57" w:rsidRPr="00C41E57" w:rsidRDefault="00C41E57" w:rsidP="00C41E57">
      <w:pPr>
        <w:ind w:left="180"/>
        <w:jc w:val="both"/>
        <w:rPr>
          <w:sz w:val="32"/>
          <w:szCs w:val="32"/>
        </w:rPr>
      </w:pPr>
      <w:r w:rsidRPr="00C41E57">
        <w:rPr>
          <w:sz w:val="32"/>
          <w:szCs w:val="32"/>
        </w:rPr>
        <w:t>Example of demultiplexer</w:t>
      </w:r>
    </w:p>
    <w:p w14:paraId="5ECCF3F0" w14:textId="77777777" w:rsidR="00C41E57" w:rsidRPr="00C41E57" w:rsidRDefault="00C41E57" w:rsidP="00C41E57">
      <w:pPr>
        <w:ind w:left="180"/>
        <w:jc w:val="both"/>
        <w:rPr>
          <w:sz w:val="32"/>
          <w:szCs w:val="32"/>
        </w:rPr>
      </w:pPr>
      <w:r w:rsidRPr="00C41E57">
        <w:rPr>
          <w:sz w:val="32"/>
          <w:szCs w:val="32"/>
        </w:rPr>
        <w:t xml:space="preserve">within a computer system, a simple yet crucial example of De Multiplexer usage is managing memory. In computer memory systems, </w:t>
      </w:r>
      <w:proofErr w:type="spellStart"/>
      <w:r w:rsidRPr="00C41E57">
        <w:rPr>
          <w:sz w:val="32"/>
          <w:szCs w:val="32"/>
        </w:rPr>
        <w:t>DeMUX</w:t>
      </w:r>
      <w:proofErr w:type="spellEnd"/>
      <w:r w:rsidRPr="00C41E57">
        <w:rPr>
          <w:sz w:val="32"/>
          <w:szCs w:val="32"/>
        </w:rPr>
        <w:t xml:space="preserve"> can be deployed to select the precise memory cell in a RAM module for data read/write operations based on input address lines.</w:t>
      </w:r>
    </w:p>
    <w:p w14:paraId="77B7382B" w14:textId="77777777" w:rsidR="00C41E57" w:rsidRPr="00C41E57" w:rsidRDefault="00C41E57" w:rsidP="00C41E57">
      <w:pPr>
        <w:ind w:left="180"/>
        <w:jc w:val="both"/>
        <w:rPr>
          <w:sz w:val="32"/>
          <w:szCs w:val="32"/>
        </w:rPr>
      </w:pPr>
    </w:p>
    <w:p w14:paraId="5E36227B" w14:textId="77777777" w:rsidR="00C41E57" w:rsidRDefault="00C41E57" w:rsidP="00C41E57">
      <w:pPr>
        <w:ind w:left="360" w:right="1343" w:hanging="360"/>
        <w:rPr>
          <w:rFonts w:eastAsia="Times New Roman"/>
          <w:sz w:val="40"/>
          <w:szCs w:val="40"/>
        </w:rPr>
      </w:pPr>
      <w:r w:rsidRPr="00C41E57">
        <w:rPr>
          <w:sz w:val="32"/>
          <w:szCs w:val="32"/>
        </w:rPr>
        <w:lastRenderedPageBreak/>
        <w:t xml:space="preserve">   </w:t>
      </w:r>
      <w:r>
        <w:rPr>
          <w:sz w:val="40"/>
          <w:szCs w:val="40"/>
        </w:rPr>
        <w:t xml:space="preserve">Write the truth table for a 2 to 1 MUX, design a circuit from it, implement </w:t>
      </w:r>
      <w:proofErr w:type="gramStart"/>
      <w:r>
        <w:rPr>
          <w:sz w:val="40"/>
          <w:szCs w:val="40"/>
        </w:rPr>
        <w:t>it  and</w:t>
      </w:r>
      <w:proofErr w:type="gramEnd"/>
      <w:r>
        <w:rPr>
          <w:sz w:val="40"/>
          <w:szCs w:val="40"/>
        </w:rPr>
        <w:t xml:space="preserve"> verify the results. </w:t>
      </w:r>
    </w:p>
    <w:p w14:paraId="5DD5B208" w14:textId="77777777" w:rsidR="00C41E57" w:rsidRDefault="00C41E57" w:rsidP="00C41E57">
      <w:pPr>
        <w:pStyle w:val="ListParagraph"/>
        <w:spacing w:after="5" w:afterAutospacing="0" w:line="264" w:lineRule="auto"/>
        <w:ind w:left="1032" w:right="1343"/>
        <w:jc w:val="both"/>
        <w:rPr>
          <w:b/>
          <w:bCs/>
          <w:sz w:val="32"/>
          <w:szCs w:val="32"/>
        </w:rPr>
      </w:pPr>
      <w:r>
        <w:rPr>
          <w:b/>
          <w:bCs/>
          <w:sz w:val="32"/>
          <w:szCs w:val="32"/>
        </w:rPr>
        <w:t xml:space="preserve">             </w:t>
      </w:r>
    </w:p>
    <w:tbl>
      <w:tblPr>
        <w:tblStyle w:val="TableGrid"/>
        <w:tblW w:w="0" w:type="auto"/>
        <w:tblInd w:w="0" w:type="dxa"/>
        <w:tblLook w:val="04A0" w:firstRow="1" w:lastRow="0" w:firstColumn="1" w:lastColumn="0" w:noHBand="0" w:noVBand="1"/>
      </w:tblPr>
      <w:tblGrid>
        <w:gridCol w:w="2337"/>
        <w:gridCol w:w="2337"/>
        <w:gridCol w:w="2338"/>
        <w:gridCol w:w="2338"/>
      </w:tblGrid>
      <w:tr w:rsidR="00C41E57" w14:paraId="2741ECD8" w14:textId="77777777" w:rsidTr="00C41E57">
        <w:tc>
          <w:tcPr>
            <w:tcW w:w="2337" w:type="dxa"/>
            <w:tcBorders>
              <w:top w:val="single" w:sz="4" w:space="0" w:color="auto"/>
              <w:left w:val="single" w:sz="4" w:space="0" w:color="auto"/>
              <w:bottom w:val="single" w:sz="4" w:space="0" w:color="auto"/>
              <w:right w:val="single" w:sz="4" w:space="0" w:color="auto"/>
            </w:tcBorders>
            <w:hideMark/>
          </w:tcPr>
          <w:p w14:paraId="6A1BC594"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S0</w:t>
            </w:r>
          </w:p>
        </w:tc>
        <w:tc>
          <w:tcPr>
            <w:tcW w:w="2337" w:type="dxa"/>
            <w:tcBorders>
              <w:top w:val="single" w:sz="4" w:space="0" w:color="auto"/>
              <w:left w:val="nil"/>
              <w:bottom w:val="single" w:sz="4" w:space="0" w:color="auto"/>
              <w:right w:val="single" w:sz="4" w:space="0" w:color="auto"/>
            </w:tcBorders>
            <w:hideMark/>
          </w:tcPr>
          <w:p w14:paraId="4677B574"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I0 (B)</w:t>
            </w:r>
          </w:p>
        </w:tc>
        <w:tc>
          <w:tcPr>
            <w:tcW w:w="2338" w:type="dxa"/>
            <w:tcBorders>
              <w:top w:val="single" w:sz="4" w:space="0" w:color="auto"/>
              <w:left w:val="nil"/>
              <w:bottom w:val="single" w:sz="4" w:space="0" w:color="auto"/>
              <w:right w:val="single" w:sz="4" w:space="0" w:color="auto"/>
            </w:tcBorders>
            <w:hideMark/>
          </w:tcPr>
          <w:p w14:paraId="7978F230"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I1 (A)</w:t>
            </w:r>
          </w:p>
        </w:tc>
        <w:tc>
          <w:tcPr>
            <w:tcW w:w="2338" w:type="dxa"/>
            <w:tcBorders>
              <w:top w:val="single" w:sz="4" w:space="0" w:color="auto"/>
              <w:left w:val="nil"/>
              <w:bottom w:val="single" w:sz="4" w:space="0" w:color="auto"/>
              <w:right w:val="single" w:sz="4" w:space="0" w:color="auto"/>
            </w:tcBorders>
            <w:hideMark/>
          </w:tcPr>
          <w:p w14:paraId="2FF00D7B"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Y</w:t>
            </w:r>
          </w:p>
        </w:tc>
      </w:tr>
      <w:tr w:rsidR="00C41E57" w14:paraId="2F69A3E2" w14:textId="77777777" w:rsidTr="00C41E57">
        <w:tc>
          <w:tcPr>
            <w:tcW w:w="2337" w:type="dxa"/>
            <w:tcBorders>
              <w:top w:val="single" w:sz="4" w:space="0" w:color="auto"/>
              <w:left w:val="single" w:sz="4" w:space="0" w:color="auto"/>
              <w:bottom w:val="single" w:sz="4" w:space="0" w:color="auto"/>
              <w:right w:val="single" w:sz="4" w:space="0" w:color="auto"/>
            </w:tcBorders>
            <w:hideMark/>
          </w:tcPr>
          <w:p w14:paraId="2727E70C"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1</w:t>
            </w:r>
          </w:p>
        </w:tc>
        <w:tc>
          <w:tcPr>
            <w:tcW w:w="2337" w:type="dxa"/>
            <w:tcBorders>
              <w:top w:val="single" w:sz="4" w:space="0" w:color="auto"/>
              <w:left w:val="nil"/>
              <w:bottom w:val="single" w:sz="4" w:space="0" w:color="auto"/>
              <w:right w:val="single" w:sz="4" w:space="0" w:color="auto"/>
            </w:tcBorders>
            <w:hideMark/>
          </w:tcPr>
          <w:p w14:paraId="40D78343"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X</w:t>
            </w:r>
          </w:p>
        </w:tc>
        <w:tc>
          <w:tcPr>
            <w:tcW w:w="2338" w:type="dxa"/>
            <w:tcBorders>
              <w:top w:val="single" w:sz="4" w:space="0" w:color="auto"/>
              <w:left w:val="nil"/>
              <w:bottom w:val="single" w:sz="4" w:space="0" w:color="auto"/>
              <w:right w:val="single" w:sz="4" w:space="0" w:color="auto"/>
            </w:tcBorders>
            <w:hideMark/>
          </w:tcPr>
          <w:p w14:paraId="26D37B41"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0</w:t>
            </w:r>
          </w:p>
        </w:tc>
        <w:tc>
          <w:tcPr>
            <w:tcW w:w="2338" w:type="dxa"/>
            <w:tcBorders>
              <w:top w:val="single" w:sz="4" w:space="0" w:color="auto"/>
              <w:left w:val="nil"/>
              <w:bottom w:val="single" w:sz="4" w:space="0" w:color="auto"/>
              <w:right w:val="single" w:sz="4" w:space="0" w:color="auto"/>
            </w:tcBorders>
            <w:hideMark/>
          </w:tcPr>
          <w:p w14:paraId="1A2C4542"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0</w:t>
            </w:r>
          </w:p>
        </w:tc>
      </w:tr>
      <w:tr w:rsidR="00C41E57" w14:paraId="0FCE9F67" w14:textId="77777777" w:rsidTr="00C41E57">
        <w:tc>
          <w:tcPr>
            <w:tcW w:w="2337" w:type="dxa"/>
            <w:tcBorders>
              <w:top w:val="single" w:sz="4" w:space="0" w:color="auto"/>
              <w:left w:val="single" w:sz="4" w:space="0" w:color="auto"/>
              <w:bottom w:val="single" w:sz="4" w:space="0" w:color="auto"/>
              <w:right w:val="single" w:sz="4" w:space="0" w:color="auto"/>
            </w:tcBorders>
            <w:hideMark/>
          </w:tcPr>
          <w:p w14:paraId="02C0E3B5"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1</w:t>
            </w:r>
          </w:p>
        </w:tc>
        <w:tc>
          <w:tcPr>
            <w:tcW w:w="2337" w:type="dxa"/>
            <w:tcBorders>
              <w:top w:val="single" w:sz="4" w:space="0" w:color="auto"/>
              <w:left w:val="nil"/>
              <w:bottom w:val="single" w:sz="4" w:space="0" w:color="auto"/>
              <w:right w:val="single" w:sz="4" w:space="0" w:color="auto"/>
            </w:tcBorders>
            <w:hideMark/>
          </w:tcPr>
          <w:p w14:paraId="3CEC389F"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X</w:t>
            </w:r>
          </w:p>
        </w:tc>
        <w:tc>
          <w:tcPr>
            <w:tcW w:w="2338" w:type="dxa"/>
            <w:tcBorders>
              <w:top w:val="single" w:sz="4" w:space="0" w:color="auto"/>
              <w:left w:val="nil"/>
              <w:bottom w:val="single" w:sz="4" w:space="0" w:color="auto"/>
              <w:right w:val="single" w:sz="4" w:space="0" w:color="auto"/>
            </w:tcBorders>
            <w:hideMark/>
          </w:tcPr>
          <w:p w14:paraId="4D450980"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1</w:t>
            </w:r>
          </w:p>
        </w:tc>
        <w:tc>
          <w:tcPr>
            <w:tcW w:w="2338" w:type="dxa"/>
            <w:tcBorders>
              <w:top w:val="single" w:sz="4" w:space="0" w:color="auto"/>
              <w:left w:val="nil"/>
              <w:bottom w:val="single" w:sz="4" w:space="0" w:color="auto"/>
              <w:right w:val="single" w:sz="4" w:space="0" w:color="auto"/>
            </w:tcBorders>
            <w:hideMark/>
          </w:tcPr>
          <w:p w14:paraId="6C8A46E5"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1</w:t>
            </w:r>
          </w:p>
        </w:tc>
      </w:tr>
      <w:tr w:rsidR="00C41E57" w14:paraId="4D65B875" w14:textId="77777777" w:rsidTr="00C41E57">
        <w:tc>
          <w:tcPr>
            <w:tcW w:w="2337" w:type="dxa"/>
            <w:tcBorders>
              <w:top w:val="single" w:sz="4" w:space="0" w:color="auto"/>
              <w:left w:val="single" w:sz="4" w:space="0" w:color="auto"/>
              <w:bottom w:val="single" w:sz="4" w:space="0" w:color="auto"/>
              <w:right w:val="single" w:sz="4" w:space="0" w:color="auto"/>
            </w:tcBorders>
            <w:hideMark/>
          </w:tcPr>
          <w:p w14:paraId="04C5EE97"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0</w:t>
            </w:r>
          </w:p>
        </w:tc>
        <w:tc>
          <w:tcPr>
            <w:tcW w:w="2337" w:type="dxa"/>
            <w:tcBorders>
              <w:top w:val="single" w:sz="4" w:space="0" w:color="auto"/>
              <w:left w:val="nil"/>
              <w:bottom w:val="single" w:sz="4" w:space="0" w:color="auto"/>
              <w:right w:val="single" w:sz="4" w:space="0" w:color="auto"/>
            </w:tcBorders>
            <w:hideMark/>
          </w:tcPr>
          <w:p w14:paraId="385EC4DD"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0</w:t>
            </w:r>
          </w:p>
        </w:tc>
        <w:tc>
          <w:tcPr>
            <w:tcW w:w="2338" w:type="dxa"/>
            <w:tcBorders>
              <w:top w:val="single" w:sz="4" w:space="0" w:color="auto"/>
              <w:left w:val="nil"/>
              <w:bottom w:val="single" w:sz="4" w:space="0" w:color="auto"/>
              <w:right w:val="single" w:sz="4" w:space="0" w:color="auto"/>
            </w:tcBorders>
            <w:hideMark/>
          </w:tcPr>
          <w:p w14:paraId="26B319FE"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X</w:t>
            </w:r>
          </w:p>
        </w:tc>
        <w:tc>
          <w:tcPr>
            <w:tcW w:w="2338" w:type="dxa"/>
            <w:tcBorders>
              <w:top w:val="single" w:sz="4" w:space="0" w:color="auto"/>
              <w:left w:val="nil"/>
              <w:bottom w:val="single" w:sz="4" w:space="0" w:color="auto"/>
              <w:right w:val="single" w:sz="4" w:space="0" w:color="auto"/>
            </w:tcBorders>
            <w:hideMark/>
          </w:tcPr>
          <w:p w14:paraId="3FF8F898"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0</w:t>
            </w:r>
          </w:p>
        </w:tc>
      </w:tr>
      <w:tr w:rsidR="00C41E57" w14:paraId="0C6F34B8" w14:textId="77777777" w:rsidTr="00C41E57">
        <w:tc>
          <w:tcPr>
            <w:tcW w:w="2337" w:type="dxa"/>
            <w:tcBorders>
              <w:top w:val="single" w:sz="4" w:space="0" w:color="auto"/>
              <w:left w:val="single" w:sz="4" w:space="0" w:color="auto"/>
              <w:bottom w:val="single" w:sz="4" w:space="0" w:color="auto"/>
              <w:right w:val="single" w:sz="4" w:space="0" w:color="auto"/>
            </w:tcBorders>
            <w:hideMark/>
          </w:tcPr>
          <w:p w14:paraId="52624728"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0</w:t>
            </w:r>
          </w:p>
        </w:tc>
        <w:tc>
          <w:tcPr>
            <w:tcW w:w="2337" w:type="dxa"/>
            <w:tcBorders>
              <w:top w:val="single" w:sz="4" w:space="0" w:color="auto"/>
              <w:left w:val="nil"/>
              <w:bottom w:val="single" w:sz="4" w:space="0" w:color="auto"/>
              <w:right w:val="single" w:sz="4" w:space="0" w:color="auto"/>
            </w:tcBorders>
            <w:hideMark/>
          </w:tcPr>
          <w:p w14:paraId="1F509D87"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1</w:t>
            </w:r>
          </w:p>
        </w:tc>
        <w:tc>
          <w:tcPr>
            <w:tcW w:w="2338" w:type="dxa"/>
            <w:tcBorders>
              <w:top w:val="single" w:sz="4" w:space="0" w:color="auto"/>
              <w:left w:val="nil"/>
              <w:bottom w:val="single" w:sz="4" w:space="0" w:color="auto"/>
              <w:right w:val="single" w:sz="4" w:space="0" w:color="auto"/>
            </w:tcBorders>
            <w:hideMark/>
          </w:tcPr>
          <w:p w14:paraId="72B80F45"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X</w:t>
            </w:r>
          </w:p>
        </w:tc>
        <w:tc>
          <w:tcPr>
            <w:tcW w:w="2338" w:type="dxa"/>
            <w:tcBorders>
              <w:top w:val="single" w:sz="4" w:space="0" w:color="auto"/>
              <w:left w:val="nil"/>
              <w:bottom w:val="single" w:sz="4" w:space="0" w:color="auto"/>
              <w:right w:val="single" w:sz="4" w:space="0" w:color="auto"/>
            </w:tcBorders>
            <w:hideMark/>
          </w:tcPr>
          <w:p w14:paraId="1A2EB1FF" w14:textId="77777777" w:rsidR="00C41E57" w:rsidRDefault="00C41E57">
            <w:pPr>
              <w:pStyle w:val="NormalWeb"/>
              <w:spacing w:before="0" w:beforeAutospacing="0" w:after="0" w:afterAutospacing="0"/>
              <w:textAlignment w:val="baseline"/>
              <w:rPr>
                <w:rFonts w:ascii="Nunito" w:hAnsi="Nunito"/>
                <w:b/>
                <w:bCs/>
                <w:color w:val="273239"/>
                <w:spacing w:val="2"/>
                <w:sz w:val="27"/>
                <w:szCs w:val="27"/>
              </w:rPr>
            </w:pPr>
            <w:r>
              <w:rPr>
                <w:rFonts w:ascii="Nunito" w:hAnsi="Nunito"/>
                <w:b/>
                <w:bCs/>
                <w:color w:val="273239"/>
                <w:spacing w:val="2"/>
                <w:sz w:val="27"/>
                <w:szCs w:val="27"/>
              </w:rPr>
              <w:t xml:space="preserve">              1</w:t>
            </w:r>
          </w:p>
        </w:tc>
      </w:tr>
    </w:tbl>
    <w:p w14:paraId="21462959" w14:textId="77777777" w:rsidR="00C41E57" w:rsidRDefault="00C41E57" w:rsidP="00C41E57">
      <w:pPr>
        <w:pStyle w:val="NormalWeb"/>
        <w:spacing w:before="0" w:beforeAutospacing="0" w:after="0" w:afterAutospacing="0"/>
        <w:textAlignment w:val="baseline"/>
        <w:rPr>
          <w:b/>
          <w:bCs/>
          <w:sz w:val="27"/>
          <w:szCs w:val="27"/>
        </w:rPr>
      </w:pPr>
      <w:r>
        <w:rPr>
          <w:b/>
          <w:bCs/>
          <w:sz w:val="27"/>
          <w:szCs w:val="27"/>
        </w:rPr>
        <w:t xml:space="preserve"> </w:t>
      </w:r>
    </w:p>
    <w:p w14:paraId="1BACFF25" w14:textId="77777777" w:rsidR="00C41E57" w:rsidRDefault="00C41E57" w:rsidP="00C41E57">
      <w:pPr>
        <w:pStyle w:val="NormalWeb"/>
        <w:spacing w:before="0" w:beforeAutospacing="0" w:after="0" w:afterAutospacing="0"/>
        <w:textAlignment w:val="baseline"/>
        <w:rPr>
          <w:b/>
          <w:bCs/>
          <w:sz w:val="27"/>
          <w:szCs w:val="27"/>
        </w:rPr>
      </w:pPr>
      <w:r>
        <w:rPr>
          <w:b/>
          <w:bCs/>
          <w:sz w:val="27"/>
          <w:szCs w:val="27"/>
        </w:rPr>
        <w:t>Circuit diagram</w:t>
      </w:r>
    </w:p>
    <w:p w14:paraId="56C4F0AD" w14:textId="447E4591" w:rsidR="00C41E57" w:rsidRDefault="00C41E57" w:rsidP="00C41E57">
      <w:pPr>
        <w:ind w:left="605"/>
        <w:jc w:val="left"/>
        <w:textAlignment w:val="baseline"/>
        <w:rPr>
          <w:b/>
          <w:bCs/>
          <w:sz w:val="27"/>
          <w:szCs w:val="27"/>
        </w:rPr>
      </w:pPr>
      <w:r>
        <w:rPr>
          <w:noProof/>
        </w:rPr>
        <w:drawing>
          <wp:inline distT="0" distB="0" distL="0" distR="0" wp14:anchorId="3534FE1B" wp14:editId="3B519999">
            <wp:extent cx="3370580" cy="3022600"/>
            <wp:effectExtent l="0" t="0" r="1270" b="6350"/>
            <wp:docPr id="16699155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0580" cy="3022600"/>
                    </a:xfrm>
                    <a:prstGeom prst="rect">
                      <a:avLst/>
                    </a:prstGeom>
                    <a:noFill/>
                    <a:ln>
                      <a:noFill/>
                    </a:ln>
                  </pic:spPr>
                </pic:pic>
              </a:graphicData>
            </a:graphic>
          </wp:inline>
        </w:drawing>
      </w:r>
      <w:r>
        <w:rPr>
          <w:b/>
          <w:bCs/>
          <w:sz w:val="27"/>
          <w:szCs w:val="27"/>
        </w:rPr>
        <w:t xml:space="preserve"> </w:t>
      </w:r>
    </w:p>
    <w:p w14:paraId="5C520C90" w14:textId="77777777" w:rsidR="00C41E57" w:rsidRDefault="00C41E57" w:rsidP="00C41E57">
      <w:pPr>
        <w:jc w:val="left"/>
        <w:textAlignment w:val="baseline"/>
        <w:rPr>
          <w:sz w:val="27"/>
          <w:szCs w:val="27"/>
        </w:rPr>
      </w:pPr>
      <w:r>
        <w:rPr>
          <w:sz w:val="27"/>
          <w:szCs w:val="27"/>
        </w:rPr>
        <w:t xml:space="preserve">                              </w:t>
      </w:r>
    </w:p>
    <w:p w14:paraId="52B8E9D8" w14:textId="77777777" w:rsidR="00C41E57" w:rsidRDefault="00C41E57" w:rsidP="00C41E57">
      <w:pPr>
        <w:jc w:val="left"/>
        <w:textAlignment w:val="baseline"/>
        <w:rPr>
          <w:sz w:val="27"/>
          <w:szCs w:val="27"/>
        </w:rPr>
      </w:pPr>
      <w:r>
        <w:rPr>
          <w:sz w:val="27"/>
          <w:szCs w:val="27"/>
        </w:rPr>
        <w:t xml:space="preserve"> </w:t>
      </w:r>
    </w:p>
    <w:p w14:paraId="1AEFF523" w14:textId="77777777" w:rsidR="00C41E57" w:rsidRDefault="00C41E57" w:rsidP="00C41E57">
      <w:pPr>
        <w:jc w:val="left"/>
        <w:textAlignment w:val="baseline"/>
        <w:rPr>
          <w:sz w:val="27"/>
          <w:szCs w:val="27"/>
        </w:rPr>
      </w:pPr>
      <w:r>
        <w:rPr>
          <w:sz w:val="27"/>
          <w:szCs w:val="27"/>
        </w:rPr>
        <w:t xml:space="preserve"> </w:t>
      </w:r>
    </w:p>
    <w:p w14:paraId="029C0840" w14:textId="3BB5341C" w:rsidR="00C41E57" w:rsidRDefault="00C41E57" w:rsidP="00C41E57">
      <w:pPr>
        <w:jc w:val="left"/>
        <w:textAlignment w:val="baseline"/>
        <w:rPr>
          <w:sz w:val="27"/>
          <w:szCs w:val="27"/>
        </w:rPr>
      </w:pPr>
      <w:r>
        <w:rPr>
          <w:noProof/>
        </w:rPr>
        <w:lastRenderedPageBreak/>
        <w:drawing>
          <wp:inline distT="0" distB="0" distL="0" distR="0" wp14:anchorId="4D052DD2" wp14:editId="675B7C1C">
            <wp:extent cx="3876675" cy="3362960"/>
            <wp:effectExtent l="0" t="0" r="9525" b="8890"/>
            <wp:docPr id="153827187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76675" cy="3362960"/>
                    </a:xfrm>
                    <a:prstGeom prst="rect">
                      <a:avLst/>
                    </a:prstGeom>
                    <a:noFill/>
                    <a:ln>
                      <a:noFill/>
                    </a:ln>
                  </pic:spPr>
                </pic:pic>
              </a:graphicData>
            </a:graphic>
          </wp:inline>
        </w:drawing>
      </w:r>
      <w:r>
        <w:rPr>
          <w:sz w:val="27"/>
          <w:szCs w:val="27"/>
        </w:rPr>
        <w:t xml:space="preserve"> </w:t>
      </w:r>
    </w:p>
    <w:p w14:paraId="36F52C22" w14:textId="77777777" w:rsidR="00C41E57" w:rsidRDefault="00C41E57" w:rsidP="00C41E57">
      <w:pPr>
        <w:jc w:val="left"/>
        <w:textAlignment w:val="baseline"/>
        <w:rPr>
          <w:sz w:val="27"/>
          <w:szCs w:val="27"/>
        </w:rPr>
      </w:pPr>
      <w:r>
        <w:rPr>
          <w:sz w:val="27"/>
          <w:szCs w:val="27"/>
        </w:rPr>
        <w:t xml:space="preserve">                                  </w:t>
      </w:r>
    </w:p>
    <w:p w14:paraId="76AAE69F" w14:textId="77777777" w:rsidR="00C41E57" w:rsidRDefault="00C41E57" w:rsidP="00C41E57">
      <w:pPr>
        <w:jc w:val="left"/>
        <w:textAlignment w:val="baseline"/>
        <w:rPr>
          <w:sz w:val="27"/>
          <w:szCs w:val="27"/>
        </w:rPr>
      </w:pPr>
      <w:r>
        <w:rPr>
          <w:sz w:val="27"/>
          <w:szCs w:val="27"/>
        </w:rPr>
        <w:t xml:space="preserve"> </w:t>
      </w:r>
    </w:p>
    <w:p w14:paraId="155E638A" w14:textId="28148AE7" w:rsidR="00C41E57" w:rsidRDefault="00C41E57" w:rsidP="00C41E57">
      <w:pPr>
        <w:jc w:val="left"/>
        <w:textAlignment w:val="baseline"/>
        <w:rPr>
          <w:sz w:val="27"/>
          <w:szCs w:val="27"/>
        </w:rPr>
      </w:pPr>
      <w:r>
        <w:rPr>
          <w:noProof/>
        </w:rPr>
        <w:drawing>
          <wp:inline distT="0" distB="0" distL="0" distR="0" wp14:anchorId="5ABBAD3A" wp14:editId="59338224">
            <wp:extent cx="3514090" cy="3037840"/>
            <wp:effectExtent l="0" t="0" r="0" b="0"/>
            <wp:docPr id="139387339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4090" cy="3037840"/>
                    </a:xfrm>
                    <a:prstGeom prst="rect">
                      <a:avLst/>
                    </a:prstGeom>
                    <a:noFill/>
                    <a:ln>
                      <a:noFill/>
                    </a:ln>
                  </pic:spPr>
                </pic:pic>
              </a:graphicData>
            </a:graphic>
          </wp:inline>
        </w:drawing>
      </w:r>
      <w:r>
        <w:rPr>
          <w:sz w:val="27"/>
          <w:szCs w:val="27"/>
        </w:rPr>
        <w:t xml:space="preserve"> </w:t>
      </w:r>
    </w:p>
    <w:p w14:paraId="611D6FAF" w14:textId="77777777" w:rsidR="00C41E57" w:rsidRDefault="00C41E57" w:rsidP="00C41E57">
      <w:pPr>
        <w:jc w:val="left"/>
        <w:textAlignment w:val="baseline"/>
        <w:rPr>
          <w:sz w:val="27"/>
          <w:szCs w:val="27"/>
        </w:rPr>
      </w:pPr>
      <w:r>
        <w:rPr>
          <w:sz w:val="27"/>
          <w:szCs w:val="27"/>
        </w:rPr>
        <w:t xml:space="preserve">                                     </w:t>
      </w:r>
    </w:p>
    <w:p w14:paraId="41528283" w14:textId="77777777" w:rsidR="00C41E57" w:rsidRDefault="00C41E57" w:rsidP="00C41E57">
      <w:pPr>
        <w:jc w:val="left"/>
        <w:textAlignment w:val="baseline"/>
        <w:rPr>
          <w:sz w:val="27"/>
          <w:szCs w:val="27"/>
        </w:rPr>
      </w:pPr>
      <w:r>
        <w:rPr>
          <w:sz w:val="27"/>
          <w:szCs w:val="27"/>
        </w:rPr>
        <w:t xml:space="preserve"> </w:t>
      </w:r>
    </w:p>
    <w:p w14:paraId="1565B1AF" w14:textId="2EA9DA86" w:rsidR="00C41E57" w:rsidRDefault="00C41E57" w:rsidP="00C41E57">
      <w:pPr>
        <w:jc w:val="left"/>
        <w:textAlignment w:val="baseline"/>
        <w:rPr>
          <w:sz w:val="27"/>
          <w:szCs w:val="27"/>
        </w:rPr>
      </w:pPr>
      <w:r>
        <w:rPr>
          <w:noProof/>
        </w:rPr>
        <w:lastRenderedPageBreak/>
        <w:drawing>
          <wp:inline distT="0" distB="0" distL="0" distR="0" wp14:anchorId="6CF15F09" wp14:editId="5F3C7D90">
            <wp:extent cx="3355340" cy="3083560"/>
            <wp:effectExtent l="0" t="0" r="0" b="2540"/>
            <wp:docPr id="45340087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5340" cy="3083560"/>
                    </a:xfrm>
                    <a:prstGeom prst="rect">
                      <a:avLst/>
                    </a:prstGeom>
                    <a:noFill/>
                    <a:ln>
                      <a:noFill/>
                    </a:ln>
                  </pic:spPr>
                </pic:pic>
              </a:graphicData>
            </a:graphic>
          </wp:inline>
        </w:drawing>
      </w:r>
      <w:r>
        <w:rPr>
          <w:sz w:val="27"/>
          <w:szCs w:val="27"/>
        </w:rPr>
        <w:t xml:space="preserve"> </w:t>
      </w:r>
    </w:p>
    <w:p w14:paraId="795E5519" w14:textId="77777777" w:rsidR="00C41E57" w:rsidRDefault="00C41E57" w:rsidP="00C41E57">
      <w:pPr>
        <w:spacing w:after="27"/>
        <w:ind w:left="360" w:right="1343" w:hanging="360"/>
        <w:rPr>
          <w:sz w:val="40"/>
          <w:szCs w:val="40"/>
        </w:rPr>
      </w:pPr>
      <w:r>
        <w:rPr>
          <w:sz w:val="40"/>
          <w:szCs w:val="40"/>
        </w:rPr>
        <w:t>Write down the truth table for a 4 to 1 MUX, draw the circuit, implement it and verify the results.</w:t>
      </w:r>
    </w:p>
    <w:tbl>
      <w:tblPr>
        <w:tblStyle w:val="TableGrid0"/>
        <w:tblW w:w="6814" w:type="dxa"/>
        <w:tblInd w:w="1385" w:type="dxa"/>
        <w:tblCellMar>
          <w:top w:w="7" w:type="dxa"/>
          <w:left w:w="115" w:type="dxa"/>
          <w:right w:w="115" w:type="dxa"/>
        </w:tblCellMar>
        <w:tblLook w:val="04A0" w:firstRow="1" w:lastRow="0" w:firstColumn="1" w:lastColumn="0" w:noHBand="0" w:noVBand="1"/>
      </w:tblPr>
      <w:tblGrid>
        <w:gridCol w:w="973"/>
        <w:gridCol w:w="976"/>
        <w:gridCol w:w="973"/>
        <w:gridCol w:w="973"/>
        <w:gridCol w:w="973"/>
        <w:gridCol w:w="973"/>
        <w:gridCol w:w="973"/>
      </w:tblGrid>
      <w:tr w:rsidR="00C41E57" w14:paraId="5E2E5BF9" w14:textId="77777777" w:rsidTr="00C41E57">
        <w:trPr>
          <w:trHeight w:val="402"/>
        </w:trPr>
        <w:tc>
          <w:tcPr>
            <w:tcW w:w="973" w:type="dxa"/>
            <w:tcBorders>
              <w:top w:val="single" w:sz="4" w:space="0" w:color="000000"/>
              <w:left w:val="single" w:sz="4" w:space="0" w:color="000000"/>
              <w:bottom w:val="single" w:sz="4" w:space="0" w:color="000000"/>
              <w:right w:val="single" w:sz="4" w:space="0" w:color="000000"/>
            </w:tcBorders>
            <w:hideMark/>
          </w:tcPr>
          <w:p w14:paraId="32F387B6" w14:textId="77777777" w:rsidR="00C41E57" w:rsidRDefault="00C41E57">
            <w:pPr>
              <w:spacing w:line="252" w:lineRule="auto"/>
            </w:pPr>
            <w:r>
              <w:rPr>
                <w:b/>
              </w:rPr>
              <w:t xml:space="preserve">S1 </w:t>
            </w:r>
          </w:p>
        </w:tc>
        <w:tc>
          <w:tcPr>
            <w:tcW w:w="976" w:type="dxa"/>
            <w:tcBorders>
              <w:top w:val="single" w:sz="4" w:space="0" w:color="000000"/>
              <w:left w:val="nil"/>
              <w:bottom w:val="single" w:sz="4" w:space="0" w:color="000000"/>
              <w:right w:val="single" w:sz="4" w:space="0" w:color="000000"/>
            </w:tcBorders>
            <w:hideMark/>
          </w:tcPr>
          <w:p w14:paraId="43AA0CAF" w14:textId="77777777" w:rsidR="00C41E57" w:rsidRDefault="00C41E57">
            <w:pPr>
              <w:spacing w:line="252" w:lineRule="auto"/>
              <w:ind w:right="2"/>
            </w:pPr>
            <w:r>
              <w:rPr>
                <w:b/>
              </w:rPr>
              <w:t xml:space="preserve">S0 </w:t>
            </w:r>
          </w:p>
        </w:tc>
        <w:tc>
          <w:tcPr>
            <w:tcW w:w="973" w:type="dxa"/>
            <w:tcBorders>
              <w:top w:val="single" w:sz="4" w:space="0" w:color="000000"/>
              <w:left w:val="nil"/>
              <w:bottom w:val="single" w:sz="4" w:space="0" w:color="000000"/>
              <w:right w:val="single" w:sz="4" w:space="0" w:color="000000"/>
            </w:tcBorders>
            <w:hideMark/>
          </w:tcPr>
          <w:p w14:paraId="6DB57EEC" w14:textId="77777777" w:rsidR="00C41E57" w:rsidRDefault="00C41E57">
            <w:pPr>
              <w:spacing w:line="252" w:lineRule="auto"/>
            </w:pPr>
            <w:r>
              <w:rPr>
                <w:b/>
              </w:rPr>
              <w:t>X3 (I3)</w:t>
            </w:r>
          </w:p>
        </w:tc>
        <w:tc>
          <w:tcPr>
            <w:tcW w:w="973" w:type="dxa"/>
            <w:tcBorders>
              <w:top w:val="single" w:sz="4" w:space="0" w:color="000000"/>
              <w:left w:val="nil"/>
              <w:bottom w:val="single" w:sz="4" w:space="0" w:color="000000"/>
              <w:right w:val="single" w:sz="4" w:space="0" w:color="000000"/>
            </w:tcBorders>
            <w:hideMark/>
          </w:tcPr>
          <w:p w14:paraId="66D30C68" w14:textId="77777777" w:rsidR="00C41E57" w:rsidRDefault="00C41E57">
            <w:pPr>
              <w:spacing w:line="252" w:lineRule="auto"/>
            </w:pPr>
            <w:r>
              <w:rPr>
                <w:b/>
              </w:rPr>
              <w:t>X2 (I2)</w:t>
            </w:r>
          </w:p>
        </w:tc>
        <w:tc>
          <w:tcPr>
            <w:tcW w:w="973" w:type="dxa"/>
            <w:tcBorders>
              <w:top w:val="single" w:sz="4" w:space="0" w:color="000000"/>
              <w:left w:val="nil"/>
              <w:bottom w:val="single" w:sz="4" w:space="0" w:color="000000"/>
              <w:right w:val="single" w:sz="4" w:space="0" w:color="000000"/>
            </w:tcBorders>
            <w:hideMark/>
          </w:tcPr>
          <w:p w14:paraId="498FE88B" w14:textId="77777777" w:rsidR="00C41E57" w:rsidRDefault="00C41E57">
            <w:pPr>
              <w:spacing w:line="252" w:lineRule="auto"/>
            </w:pPr>
            <w:r>
              <w:rPr>
                <w:b/>
              </w:rPr>
              <w:t xml:space="preserve">X1(I1) </w:t>
            </w:r>
          </w:p>
        </w:tc>
        <w:tc>
          <w:tcPr>
            <w:tcW w:w="973" w:type="dxa"/>
            <w:tcBorders>
              <w:top w:val="single" w:sz="4" w:space="0" w:color="000000"/>
              <w:left w:val="nil"/>
              <w:bottom w:val="single" w:sz="4" w:space="0" w:color="000000"/>
              <w:right w:val="single" w:sz="4" w:space="0" w:color="000000"/>
            </w:tcBorders>
            <w:hideMark/>
          </w:tcPr>
          <w:p w14:paraId="30D8F284" w14:textId="77777777" w:rsidR="00C41E57" w:rsidRDefault="00C41E57">
            <w:pPr>
              <w:spacing w:line="252" w:lineRule="auto"/>
            </w:pPr>
            <w:r>
              <w:rPr>
                <w:b/>
              </w:rPr>
              <w:t>X0 (I0)</w:t>
            </w:r>
          </w:p>
        </w:tc>
        <w:tc>
          <w:tcPr>
            <w:tcW w:w="973" w:type="dxa"/>
            <w:tcBorders>
              <w:top w:val="single" w:sz="4" w:space="0" w:color="000000"/>
              <w:left w:val="nil"/>
              <w:bottom w:val="single" w:sz="4" w:space="0" w:color="000000"/>
              <w:right w:val="single" w:sz="4" w:space="0" w:color="000000"/>
            </w:tcBorders>
            <w:hideMark/>
          </w:tcPr>
          <w:p w14:paraId="0DDC7983" w14:textId="77777777" w:rsidR="00C41E57" w:rsidRDefault="00C41E57">
            <w:pPr>
              <w:spacing w:line="252" w:lineRule="auto"/>
            </w:pPr>
            <w:r>
              <w:rPr>
                <w:b/>
              </w:rPr>
              <w:t xml:space="preserve">Y </w:t>
            </w:r>
          </w:p>
        </w:tc>
      </w:tr>
      <w:tr w:rsidR="00C41E57" w14:paraId="3E8561CE" w14:textId="77777777" w:rsidTr="00C41E57">
        <w:trPr>
          <w:trHeight w:val="398"/>
        </w:trPr>
        <w:tc>
          <w:tcPr>
            <w:tcW w:w="973" w:type="dxa"/>
            <w:tcBorders>
              <w:top w:val="single" w:sz="4" w:space="0" w:color="000000"/>
              <w:left w:val="single" w:sz="4" w:space="0" w:color="000000"/>
              <w:bottom w:val="single" w:sz="4" w:space="0" w:color="000000"/>
              <w:right w:val="single" w:sz="4" w:space="0" w:color="000000"/>
            </w:tcBorders>
            <w:hideMark/>
          </w:tcPr>
          <w:p w14:paraId="338B40F1" w14:textId="77777777" w:rsidR="00C41E57" w:rsidRDefault="00C41E57">
            <w:pPr>
              <w:spacing w:line="252" w:lineRule="auto"/>
            </w:pPr>
            <w:r>
              <w:t xml:space="preserve">0 </w:t>
            </w:r>
          </w:p>
        </w:tc>
        <w:tc>
          <w:tcPr>
            <w:tcW w:w="976" w:type="dxa"/>
            <w:tcBorders>
              <w:top w:val="single" w:sz="4" w:space="0" w:color="000000"/>
              <w:left w:val="nil"/>
              <w:bottom w:val="single" w:sz="4" w:space="0" w:color="000000"/>
              <w:right w:val="single" w:sz="4" w:space="0" w:color="000000"/>
            </w:tcBorders>
            <w:hideMark/>
          </w:tcPr>
          <w:p w14:paraId="00471D18" w14:textId="77777777" w:rsidR="00C41E57" w:rsidRDefault="00C41E57">
            <w:pPr>
              <w:spacing w:line="252" w:lineRule="auto"/>
              <w:ind w:right="2"/>
            </w:pPr>
            <w:r>
              <w:t xml:space="preserve">0 </w:t>
            </w:r>
          </w:p>
        </w:tc>
        <w:tc>
          <w:tcPr>
            <w:tcW w:w="973" w:type="dxa"/>
            <w:tcBorders>
              <w:top w:val="single" w:sz="4" w:space="0" w:color="000000"/>
              <w:left w:val="nil"/>
              <w:bottom w:val="single" w:sz="4" w:space="0" w:color="000000"/>
              <w:right w:val="single" w:sz="4" w:space="0" w:color="000000"/>
            </w:tcBorders>
            <w:hideMark/>
          </w:tcPr>
          <w:p w14:paraId="4333D665" w14:textId="77777777" w:rsidR="00C41E57" w:rsidRDefault="00C41E57">
            <w:pPr>
              <w:spacing w:line="252" w:lineRule="auto"/>
              <w:ind w:left="60"/>
            </w:pPr>
            <w:r>
              <w:t>X</w:t>
            </w:r>
          </w:p>
        </w:tc>
        <w:tc>
          <w:tcPr>
            <w:tcW w:w="973" w:type="dxa"/>
            <w:tcBorders>
              <w:top w:val="single" w:sz="4" w:space="0" w:color="000000"/>
              <w:left w:val="nil"/>
              <w:bottom w:val="single" w:sz="4" w:space="0" w:color="000000"/>
              <w:right w:val="single" w:sz="4" w:space="0" w:color="000000"/>
            </w:tcBorders>
            <w:hideMark/>
          </w:tcPr>
          <w:p w14:paraId="36B4AEC5" w14:textId="77777777" w:rsidR="00C41E57" w:rsidRDefault="00C41E57">
            <w:pPr>
              <w:spacing w:line="252" w:lineRule="auto"/>
              <w:ind w:left="60"/>
            </w:pPr>
            <w:r>
              <w:t xml:space="preserve">X </w:t>
            </w:r>
          </w:p>
        </w:tc>
        <w:tc>
          <w:tcPr>
            <w:tcW w:w="973" w:type="dxa"/>
            <w:tcBorders>
              <w:top w:val="single" w:sz="4" w:space="0" w:color="000000"/>
              <w:left w:val="nil"/>
              <w:bottom w:val="single" w:sz="4" w:space="0" w:color="000000"/>
              <w:right w:val="single" w:sz="4" w:space="0" w:color="000000"/>
            </w:tcBorders>
            <w:hideMark/>
          </w:tcPr>
          <w:p w14:paraId="4CA187C5" w14:textId="77777777" w:rsidR="00C41E57" w:rsidRDefault="00C41E57">
            <w:pPr>
              <w:spacing w:line="252" w:lineRule="auto"/>
              <w:ind w:left="60"/>
            </w:pPr>
            <w:r>
              <w:t xml:space="preserve">X </w:t>
            </w:r>
          </w:p>
        </w:tc>
        <w:tc>
          <w:tcPr>
            <w:tcW w:w="973" w:type="dxa"/>
            <w:tcBorders>
              <w:top w:val="single" w:sz="4" w:space="0" w:color="000000"/>
              <w:left w:val="nil"/>
              <w:bottom w:val="single" w:sz="4" w:space="0" w:color="000000"/>
              <w:right w:val="single" w:sz="4" w:space="0" w:color="000000"/>
            </w:tcBorders>
            <w:hideMark/>
          </w:tcPr>
          <w:p w14:paraId="6BE25FFD" w14:textId="77777777" w:rsidR="00C41E57" w:rsidRDefault="00C41E57">
            <w:pPr>
              <w:spacing w:line="252" w:lineRule="auto"/>
              <w:ind w:left="60"/>
            </w:pPr>
            <w:r>
              <w:t xml:space="preserve">0 </w:t>
            </w:r>
          </w:p>
        </w:tc>
        <w:tc>
          <w:tcPr>
            <w:tcW w:w="973" w:type="dxa"/>
            <w:tcBorders>
              <w:top w:val="single" w:sz="4" w:space="0" w:color="000000"/>
              <w:left w:val="nil"/>
              <w:bottom w:val="single" w:sz="4" w:space="0" w:color="000000"/>
              <w:right w:val="single" w:sz="4" w:space="0" w:color="000000"/>
            </w:tcBorders>
            <w:hideMark/>
          </w:tcPr>
          <w:p w14:paraId="66895B6D" w14:textId="77777777" w:rsidR="00C41E57" w:rsidRDefault="00C41E57">
            <w:pPr>
              <w:spacing w:line="252" w:lineRule="auto"/>
              <w:ind w:left="59"/>
            </w:pPr>
            <w:r>
              <w:t xml:space="preserve">0 </w:t>
            </w:r>
          </w:p>
        </w:tc>
      </w:tr>
      <w:tr w:rsidR="00C41E57" w14:paraId="600F4961" w14:textId="77777777" w:rsidTr="00C41E57">
        <w:trPr>
          <w:trHeight w:val="398"/>
        </w:trPr>
        <w:tc>
          <w:tcPr>
            <w:tcW w:w="973" w:type="dxa"/>
            <w:tcBorders>
              <w:top w:val="single" w:sz="4" w:space="0" w:color="000000"/>
              <w:left w:val="single" w:sz="4" w:space="0" w:color="000000"/>
              <w:bottom w:val="single" w:sz="4" w:space="0" w:color="000000"/>
              <w:right w:val="single" w:sz="4" w:space="0" w:color="000000"/>
            </w:tcBorders>
            <w:hideMark/>
          </w:tcPr>
          <w:p w14:paraId="1E05E352" w14:textId="77777777" w:rsidR="00C41E57" w:rsidRDefault="00C41E57">
            <w:pPr>
              <w:spacing w:line="252" w:lineRule="auto"/>
            </w:pPr>
            <w:r>
              <w:t xml:space="preserve">0 </w:t>
            </w:r>
          </w:p>
        </w:tc>
        <w:tc>
          <w:tcPr>
            <w:tcW w:w="976" w:type="dxa"/>
            <w:tcBorders>
              <w:top w:val="single" w:sz="4" w:space="0" w:color="000000"/>
              <w:left w:val="nil"/>
              <w:bottom w:val="single" w:sz="4" w:space="0" w:color="000000"/>
              <w:right w:val="single" w:sz="4" w:space="0" w:color="000000"/>
            </w:tcBorders>
            <w:hideMark/>
          </w:tcPr>
          <w:p w14:paraId="62EE7F34" w14:textId="77777777" w:rsidR="00C41E57" w:rsidRDefault="00C41E57">
            <w:pPr>
              <w:spacing w:line="252" w:lineRule="auto"/>
              <w:ind w:right="2"/>
            </w:pPr>
            <w:r>
              <w:t xml:space="preserve">0 </w:t>
            </w:r>
          </w:p>
        </w:tc>
        <w:tc>
          <w:tcPr>
            <w:tcW w:w="973" w:type="dxa"/>
            <w:tcBorders>
              <w:top w:val="single" w:sz="4" w:space="0" w:color="000000"/>
              <w:left w:val="nil"/>
              <w:bottom w:val="single" w:sz="4" w:space="0" w:color="000000"/>
              <w:right w:val="single" w:sz="4" w:space="0" w:color="000000"/>
            </w:tcBorders>
            <w:hideMark/>
          </w:tcPr>
          <w:p w14:paraId="7292D37E"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05C86E4E"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753C5E9B"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280649F6" w14:textId="77777777" w:rsidR="00C41E57" w:rsidRDefault="00C41E57">
            <w:pPr>
              <w:spacing w:line="252" w:lineRule="auto"/>
              <w:ind w:left="60"/>
            </w:pPr>
            <w:r>
              <w:t xml:space="preserve"> 1</w:t>
            </w:r>
          </w:p>
        </w:tc>
        <w:tc>
          <w:tcPr>
            <w:tcW w:w="973" w:type="dxa"/>
            <w:tcBorders>
              <w:top w:val="single" w:sz="4" w:space="0" w:color="000000"/>
              <w:left w:val="nil"/>
              <w:bottom w:val="single" w:sz="4" w:space="0" w:color="000000"/>
              <w:right w:val="single" w:sz="4" w:space="0" w:color="000000"/>
            </w:tcBorders>
            <w:hideMark/>
          </w:tcPr>
          <w:p w14:paraId="14501A57" w14:textId="77777777" w:rsidR="00C41E57" w:rsidRDefault="00C41E57">
            <w:pPr>
              <w:spacing w:line="252" w:lineRule="auto"/>
              <w:ind w:left="59"/>
            </w:pPr>
            <w:r>
              <w:t xml:space="preserve"> 1</w:t>
            </w:r>
          </w:p>
        </w:tc>
      </w:tr>
      <w:tr w:rsidR="00C41E57" w14:paraId="77FD2BAB" w14:textId="77777777" w:rsidTr="00C41E57">
        <w:trPr>
          <w:trHeight w:val="398"/>
        </w:trPr>
        <w:tc>
          <w:tcPr>
            <w:tcW w:w="973" w:type="dxa"/>
            <w:tcBorders>
              <w:top w:val="single" w:sz="4" w:space="0" w:color="000000"/>
              <w:left w:val="single" w:sz="4" w:space="0" w:color="000000"/>
              <w:bottom w:val="single" w:sz="4" w:space="0" w:color="000000"/>
              <w:right w:val="single" w:sz="4" w:space="0" w:color="000000"/>
            </w:tcBorders>
            <w:hideMark/>
          </w:tcPr>
          <w:p w14:paraId="457EFCE8" w14:textId="77777777" w:rsidR="00C41E57" w:rsidRDefault="00C41E57">
            <w:pPr>
              <w:spacing w:line="252" w:lineRule="auto"/>
            </w:pPr>
            <w:r>
              <w:t xml:space="preserve">0 </w:t>
            </w:r>
          </w:p>
        </w:tc>
        <w:tc>
          <w:tcPr>
            <w:tcW w:w="976" w:type="dxa"/>
            <w:tcBorders>
              <w:top w:val="single" w:sz="4" w:space="0" w:color="000000"/>
              <w:left w:val="nil"/>
              <w:bottom w:val="single" w:sz="4" w:space="0" w:color="000000"/>
              <w:right w:val="single" w:sz="4" w:space="0" w:color="000000"/>
            </w:tcBorders>
            <w:hideMark/>
          </w:tcPr>
          <w:p w14:paraId="33B934FC" w14:textId="77777777" w:rsidR="00C41E57" w:rsidRDefault="00C41E57">
            <w:pPr>
              <w:spacing w:line="252" w:lineRule="auto"/>
              <w:ind w:right="2"/>
            </w:pPr>
            <w:r>
              <w:t xml:space="preserve">1 </w:t>
            </w:r>
          </w:p>
        </w:tc>
        <w:tc>
          <w:tcPr>
            <w:tcW w:w="973" w:type="dxa"/>
            <w:tcBorders>
              <w:top w:val="single" w:sz="4" w:space="0" w:color="000000"/>
              <w:left w:val="nil"/>
              <w:bottom w:val="single" w:sz="4" w:space="0" w:color="000000"/>
              <w:right w:val="single" w:sz="4" w:space="0" w:color="000000"/>
            </w:tcBorders>
            <w:hideMark/>
          </w:tcPr>
          <w:p w14:paraId="6332862E"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24527C5D"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0B79B39C" w14:textId="77777777" w:rsidR="00C41E57" w:rsidRDefault="00C41E57">
            <w:pPr>
              <w:spacing w:line="252" w:lineRule="auto"/>
              <w:ind w:left="60"/>
            </w:pPr>
            <w:r>
              <w:t xml:space="preserve"> 0</w:t>
            </w:r>
          </w:p>
        </w:tc>
        <w:tc>
          <w:tcPr>
            <w:tcW w:w="973" w:type="dxa"/>
            <w:tcBorders>
              <w:top w:val="single" w:sz="4" w:space="0" w:color="000000"/>
              <w:left w:val="nil"/>
              <w:bottom w:val="single" w:sz="4" w:space="0" w:color="000000"/>
              <w:right w:val="single" w:sz="4" w:space="0" w:color="000000"/>
            </w:tcBorders>
            <w:hideMark/>
          </w:tcPr>
          <w:p w14:paraId="56EC2782"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3CB49D23" w14:textId="77777777" w:rsidR="00C41E57" w:rsidRDefault="00C41E57">
            <w:pPr>
              <w:spacing w:line="252" w:lineRule="auto"/>
              <w:ind w:left="59"/>
            </w:pPr>
            <w:r>
              <w:t xml:space="preserve"> 0</w:t>
            </w:r>
          </w:p>
        </w:tc>
      </w:tr>
      <w:tr w:rsidR="00C41E57" w14:paraId="2C48EDCB" w14:textId="77777777" w:rsidTr="00C41E57">
        <w:trPr>
          <w:trHeight w:val="402"/>
        </w:trPr>
        <w:tc>
          <w:tcPr>
            <w:tcW w:w="973" w:type="dxa"/>
            <w:tcBorders>
              <w:top w:val="single" w:sz="4" w:space="0" w:color="000000"/>
              <w:left w:val="single" w:sz="4" w:space="0" w:color="000000"/>
              <w:bottom w:val="single" w:sz="4" w:space="0" w:color="000000"/>
              <w:right w:val="single" w:sz="4" w:space="0" w:color="000000"/>
            </w:tcBorders>
            <w:hideMark/>
          </w:tcPr>
          <w:p w14:paraId="468124CC" w14:textId="77777777" w:rsidR="00C41E57" w:rsidRDefault="00C41E57">
            <w:pPr>
              <w:spacing w:line="252" w:lineRule="auto"/>
            </w:pPr>
            <w:r>
              <w:t xml:space="preserve">0 </w:t>
            </w:r>
          </w:p>
        </w:tc>
        <w:tc>
          <w:tcPr>
            <w:tcW w:w="976" w:type="dxa"/>
            <w:tcBorders>
              <w:top w:val="single" w:sz="4" w:space="0" w:color="000000"/>
              <w:left w:val="nil"/>
              <w:bottom w:val="single" w:sz="4" w:space="0" w:color="000000"/>
              <w:right w:val="single" w:sz="4" w:space="0" w:color="000000"/>
            </w:tcBorders>
            <w:hideMark/>
          </w:tcPr>
          <w:p w14:paraId="636D92AE" w14:textId="77777777" w:rsidR="00C41E57" w:rsidRDefault="00C41E57">
            <w:pPr>
              <w:spacing w:line="252" w:lineRule="auto"/>
              <w:ind w:right="2"/>
            </w:pPr>
            <w:r>
              <w:t xml:space="preserve">1 </w:t>
            </w:r>
          </w:p>
        </w:tc>
        <w:tc>
          <w:tcPr>
            <w:tcW w:w="973" w:type="dxa"/>
            <w:tcBorders>
              <w:top w:val="single" w:sz="4" w:space="0" w:color="000000"/>
              <w:left w:val="nil"/>
              <w:bottom w:val="single" w:sz="4" w:space="0" w:color="000000"/>
              <w:right w:val="single" w:sz="4" w:space="0" w:color="000000"/>
            </w:tcBorders>
            <w:hideMark/>
          </w:tcPr>
          <w:p w14:paraId="7DA0FE9D"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2454D256"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6515E61C" w14:textId="77777777" w:rsidR="00C41E57" w:rsidRDefault="00C41E57">
            <w:pPr>
              <w:spacing w:line="252" w:lineRule="auto"/>
              <w:ind w:left="60"/>
            </w:pPr>
            <w:r>
              <w:t xml:space="preserve"> 1</w:t>
            </w:r>
          </w:p>
        </w:tc>
        <w:tc>
          <w:tcPr>
            <w:tcW w:w="973" w:type="dxa"/>
            <w:tcBorders>
              <w:top w:val="single" w:sz="4" w:space="0" w:color="000000"/>
              <w:left w:val="nil"/>
              <w:bottom w:val="single" w:sz="4" w:space="0" w:color="000000"/>
              <w:right w:val="single" w:sz="4" w:space="0" w:color="000000"/>
            </w:tcBorders>
            <w:hideMark/>
          </w:tcPr>
          <w:p w14:paraId="1429BB35"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1FFF9D79" w14:textId="77777777" w:rsidR="00C41E57" w:rsidRDefault="00C41E57">
            <w:pPr>
              <w:spacing w:line="252" w:lineRule="auto"/>
              <w:ind w:left="59"/>
            </w:pPr>
            <w:r>
              <w:t xml:space="preserve"> 1</w:t>
            </w:r>
          </w:p>
        </w:tc>
      </w:tr>
      <w:tr w:rsidR="00C41E57" w14:paraId="0B8754CB" w14:textId="77777777" w:rsidTr="00C41E57">
        <w:trPr>
          <w:trHeight w:val="398"/>
        </w:trPr>
        <w:tc>
          <w:tcPr>
            <w:tcW w:w="973" w:type="dxa"/>
            <w:tcBorders>
              <w:top w:val="single" w:sz="4" w:space="0" w:color="000000"/>
              <w:left w:val="single" w:sz="4" w:space="0" w:color="000000"/>
              <w:bottom w:val="single" w:sz="4" w:space="0" w:color="000000"/>
              <w:right w:val="single" w:sz="4" w:space="0" w:color="000000"/>
            </w:tcBorders>
            <w:hideMark/>
          </w:tcPr>
          <w:p w14:paraId="04D75F7D" w14:textId="77777777" w:rsidR="00C41E57" w:rsidRDefault="00C41E57">
            <w:pPr>
              <w:spacing w:line="252" w:lineRule="auto"/>
            </w:pPr>
            <w:r>
              <w:t xml:space="preserve">1 </w:t>
            </w:r>
          </w:p>
        </w:tc>
        <w:tc>
          <w:tcPr>
            <w:tcW w:w="976" w:type="dxa"/>
            <w:tcBorders>
              <w:top w:val="single" w:sz="4" w:space="0" w:color="000000"/>
              <w:left w:val="nil"/>
              <w:bottom w:val="single" w:sz="4" w:space="0" w:color="000000"/>
              <w:right w:val="single" w:sz="4" w:space="0" w:color="000000"/>
            </w:tcBorders>
            <w:hideMark/>
          </w:tcPr>
          <w:p w14:paraId="5576F09C" w14:textId="77777777" w:rsidR="00C41E57" w:rsidRDefault="00C41E57">
            <w:pPr>
              <w:spacing w:line="252" w:lineRule="auto"/>
              <w:ind w:right="2"/>
            </w:pPr>
            <w:r>
              <w:t xml:space="preserve">0 </w:t>
            </w:r>
          </w:p>
        </w:tc>
        <w:tc>
          <w:tcPr>
            <w:tcW w:w="973" w:type="dxa"/>
            <w:tcBorders>
              <w:top w:val="single" w:sz="4" w:space="0" w:color="000000"/>
              <w:left w:val="nil"/>
              <w:bottom w:val="single" w:sz="4" w:space="0" w:color="000000"/>
              <w:right w:val="single" w:sz="4" w:space="0" w:color="000000"/>
            </w:tcBorders>
            <w:hideMark/>
          </w:tcPr>
          <w:p w14:paraId="4EF98556"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557D06F6" w14:textId="77777777" w:rsidR="00C41E57" w:rsidRDefault="00C41E57">
            <w:pPr>
              <w:spacing w:line="252" w:lineRule="auto"/>
              <w:ind w:left="60"/>
            </w:pPr>
            <w:r>
              <w:t xml:space="preserve"> 0</w:t>
            </w:r>
          </w:p>
        </w:tc>
        <w:tc>
          <w:tcPr>
            <w:tcW w:w="973" w:type="dxa"/>
            <w:tcBorders>
              <w:top w:val="single" w:sz="4" w:space="0" w:color="000000"/>
              <w:left w:val="nil"/>
              <w:bottom w:val="single" w:sz="4" w:space="0" w:color="000000"/>
              <w:right w:val="single" w:sz="4" w:space="0" w:color="000000"/>
            </w:tcBorders>
            <w:hideMark/>
          </w:tcPr>
          <w:p w14:paraId="3880F996"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46F3D0C0"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129C26C0" w14:textId="77777777" w:rsidR="00C41E57" w:rsidRDefault="00C41E57">
            <w:pPr>
              <w:spacing w:line="252" w:lineRule="auto"/>
              <w:ind w:left="59"/>
            </w:pPr>
            <w:r>
              <w:t xml:space="preserve"> 0</w:t>
            </w:r>
          </w:p>
        </w:tc>
      </w:tr>
      <w:tr w:rsidR="00C41E57" w14:paraId="50E283EF" w14:textId="77777777" w:rsidTr="00C41E57">
        <w:trPr>
          <w:trHeight w:val="398"/>
        </w:trPr>
        <w:tc>
          <w:tcPr>
            <w:tcW w:w="973" w:type="dxa"/>
            <w:tcBorders>
              <w:top w:val="single" w:sz="4" w:space="0" w:color="000000"/>
              <w:left w:val="single" w:sz="4" w:space="0" w:color="000000"/>
              <w:bottom w:val="single" w:sz="4" w:space="0" w:color="000000"/>
              <w:right w:val="single" w:sz="4" w:space="0" w:color="000000"/>
            </w:tcBorders>
            <w:hideMark/>
          </w:tcPr>
          <w:p w14:paraId="61CC9655" w14:textId="77777777" w:rsidR="00C41E57" w:rsidRDefault="00C41E57">
            <w:pPr>
              <w:spacing w:line="252" w:lineRule="auto"/>
            </w:pPr>
            <w:r>
              <w:t xml:space="preserve">1 </w:t>
            </w:r>
          </w:p>
        </w:tc>
        <w:tc>
          <w:tcPr>
            <w:tcW w:w="976" w:type="dxa"/>
            <w:tcBorders>
              <w:top w:val="single" w:sz="4" w:space="0" w:color="000000"/>
              <w:left w:val="nil"/>
              <w:bottom w:val="single" w:sz="4" w:space="0" w:color="000000"/>
              <w:right w:val="single" w:sz="4" w:space="0" w:color="000000"/>
            </w:tcBorders>
            <w:hideMark/>
          </w:tcPr>
          <w:p w14:paraId="00B029A1" w14:textId="77777777" w:rsidR="00C41E57" w:rsidRDefault="00C41E57">
            <w:pPr>
              <w:spacing w:line="252" w:lineRule="auto"/>
              <w:ind w:right="2"/>
            </w:pPr>
            <w:r>
              <w:t xml:space="preserve">0 </w:t>
            </w:r>
          </w:p>
        </w:tc>
        <w:tc>
          <w:tcPr>
            <w:tcW w:w="973" w:type="dxa"/>
            <w:tcBorders>
              <w:top w:val="single" w:sz="4" w:space="0" w:color="000000"/>
              <w:left w:val="nil"/>
              <w:bottom w:val="single" w:sz="4" w:space="0" w:color="000000"/>
              <w:right w:val="single" w:sz="4" w:space="0" w:color="000000"/>
            </w:tcBorders>
            <w:hideMark/>
          </w:tcPr>
          <w:p w14:paraId="0139A470" w14:textId="77777777" w:rsidR="00C41E57" w:rsidRDefault="00C41E57">
            <w:pPr>
              <w:spacing w:line="252" w:lineRule="auto"/>
              <w:ind w:left="60"/>
            </w:pPr>
            <w:r>
              <w:t xml:space="preserve">X </w:t>
            </w:r>
          </w:p>
        </w:tc>
        <w:tc>
          <w:tcPr>
            <w:tcW w:w="973" w:type="dxa"/>
            <w:tcBorders>
              <w:top w:val="single" w:sz="4" w:space="0" w:color="000000"/>
              <w:left w:val="nil"/>
              <w:bottom w:val="single" w:sz="4" w:space="0" w:color="000000"/>
              <w:right w:val="single" w:sz="4" w:space="0" w:color="000000"/>
            </w:tcBorders>
            <w:hideMark/>
          </w:tcPr>
          <w:p w14:paraId="1B6610D7" w14:textId="77777777" w:rsidR="00C41E57" w:rsidRDefault="00C41E57">
            <w:pPr>
              <w:spacing w:line="252" w:lineRule="auto"/>
              <w:ind w:left="60"/>
            </w:pPr>
            <w:r>
              <w:t xml:space="preserve"> 1</w:t>
            </w:r>
          </w:p>
        </w:tc>
        <w:tc>
          <w:tcPr>
            <w:tcW w:w="973" w:type="dxa"/>
            <w:tcBorders>
              <w:top w:val="single" w:sz="4" w:space="0" w:color="000000"/>
              <w:left w:val="nil"/>
              <w:bottom w:val="single" w:sz="4" w:space="0" w:color="000000"/>
              <w:right w:val="single" w:sz="4" w:space="0" w:color="000000"/>
            </w:tcBorders>
            <w:hideMark/>
          </w:tcPr>
          <w:p w14:paraId="35A0D744"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766F1E02"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1FDF3434" w14:textId="77777777" w:rsidR="00C41E57" w:rsidRDefault="00C41E57">
            <w:pPr>
              <w:spacing w:line="252" w:lineRule="auto"/>
              <w:ind w:left="59"/>
            </w:pPr>
            <w:r>
              <w:t xml:space="preserve"> 1</w:t>
            </w:r>
          </w:p>
        </w:tc>
      </w:tr>
      <w:tr w:rsidR="00C41E57" w14:paraId="06ACF6D8" w14:textId="77777777" w:rsidTr="00C41E57">
        <w:trPr>
          <w:trHeight w:val="398"/>
        </w:trPr>
        <w:tc>
          <w:tcPr>
            <w:tcW w:w="973" w:type="dxa"/>
            <w:tcBorders>
              <w:top w:val="single" w:sz="4" w:space="0" w:color="000000"/>
              <w:left w:val="single" w:sz="4" w:space="0" w:color="000000"/>
              <w:bottom w:val="single" w:sz="4" w:space="0" w:color="000000"/>
              <w:right w:val="single" w:sz="4" w:space="0" w:color="000000"/>
            </w:tcBorders>
            <w:hideMark/>
          </w:tcPr>
          <w:p w14:paraId="1CEC47E2" w14:textId="77777777" w:rsidR="00C41E57" w:rsidRDefault="00C41E57">
            <w:pPr>
              <w:spacing w:line="252" w:lineRule="auto"/>
            </w:pPr>
            <w:r>
              <w:t xml:space="preserve">1 </w:t>
            </w:r>
          </w:p>
        </w:tc>
        <w:tc>
          <w:tcPr>
            <w:tcW w:w="976" w:type="dxa"/>
            <w:tcBorders>
              <w:top w:val="single" w:sz="4" w:space="0" w:color="000000"/>
              <w:left w:val="nil"/>
              <w:bottom w:val="single" w:sz="4" w:space="0" w:color="000000"/>
              <w:right w:val="single" w:sz="4" w:space="0" w:color="000000"/>
            </w:tcBorders>
            <w:hideMark/>
          </w:tcPr>
          <w:p w14:paraId="2F8E7DB2" w14:textId="77777777" w:rsidR="00C41E57" w:rsidRDefault="00C41E57">
            <w:pPr>
              <w:spacing w:line="252" w:lineRule="auto"/>
              <w:ind w:right="2"/>
            </w:pPr>
            <w:r>
              <w:t xml:space="preserve">1 </w:t>
            </w:r>
          </w:p>
        </w:tc>
        <w:tc>
          <w:tcPr>
            <w:tcW w:w="973" w:type="dxa"/>
            <w:tcBorders>
              <w:top w:val="single" w:sz="4" w:space="0" w:color="000000"/>
              <w:left w:val="nil"/>
              <w:bottom w:val="single" w:sz="4" w:space="0" w:color="000000"/>
              <w:right w:val="single" w:sz="4" w:space="0" w:color="000000"/>
            </w:tcBorders>
            <w:hideMark/>
          </w:tcPr>
          <w:p w14:paraId="0878F247" w14:textId="77777777" w:rsidR="00C41E57" w:rsidRDefault="00C41E57">
            <w:pPr>
              <w:spacing w:line="252" w:lineRule="auto"/>
              <w:ind w:left="60"/>
            </w:pPr>
            <w:r>
              <w:t xml:space="preserve"> 0</w:t>
            </w:r>
          </w:p>
        </w:tc>
        <w:tc>
          <w:tcPr>
            <w:tcW w:w="973" w:type="dxa"/>
            <w:tcBorders>
              <w:top w:val="single" w:sz="4" w:space="0" w:color="000000"/>
              <w:left w:val="nil"/>
              <w:bottom w:val="single" w:sz="4" w:space="0" w:color="000000"/>
              <w:right w:val="single" w:sz="4" w:space="0" w:color="000000"/>
            </w:tcBorders>
            <w:hideMark/>
          </w:tcPr>
          <w:p w14:paraId="22F354C1"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6C07241C"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6901489F"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714BDEBD" w14:textId="77777777" w:rsidR="00C41E57" w:rsidRDefault="00C41E57">
            <w:pPr>
              <w:spacing w:line="252" w:lineRule="auto"/>
              <w:ind w:left="59"/>
            </w:pPr>
            <w:r>
              <w:t xml:space="preserve"> 0</w:t>
            </w:r>
          </w:p>
        </w:tc>
      </w:tr>
      <w:tr w:rsidR="00C41E57" w14:paraId="48D682DF" w14:textId="77777777" w:rsidTr="00C41E57">
        <w:trPr>
          <w:trHeight w:val="419"/>
        </w:trPr>
        <w:tc>
          <w:tcPr>
            <w:tcW w:w="973" w:type="dxa"/>
            <w:tcBorders>
              <w:top w:val="single" w:sz="4" w:space="0" w:color="000000"/>
              <w:left w:val="single" w:sz="4" w:space="0" w:color="000000"/>
              <w:bottom w:val="single" w:sz="4" w:space="0" w:color="000000"/>
              <w:right w:val="single" w:sz="4" w:space="0" w:color="000000"/>
            </w:tcBorders>
            <w:hideMark/>
          </w:tcPr>
          <w:p w14:paraId="34866B73" w14:textId="77777777" w:rsidR="00C41E57" w:rsidRDefault="00C41E57">
            <w:pPr>
              <w:spacing w:line="252" w:lineRule="auto"/>
            </w:pPr>
            <w:r>
              <w:t xml:space="preserve">1 </w:t>
            </w:r>
          </w:p>
        </w:tc>
        <w:tc>
          <w:tcPr>
            <w:tcW w:w="976" w:type="dxa"/>
            <w:tcBorders>
              <w:top w:val="single" w:sz="4" w:space="0" w:color="000000"/>
              <w:left w:val="nil"/>
              <w:bottom w:val="single" w:sz="4" w:space="0" w:color="000000"/>
              <w:right w:val="single" w:sz="4" w:space="0" w:color="000000"/>
            </w:tcBorders>
            <w:hideMark/>
          </w:tcPr>
          <w:p w14:paraId="23D4F059" w14:textId="77777777" w:rsidR="00C41E57" w:rsidRDefault="00C41E57">
            <w:pPr>
              <w:spacing w:line="252" w:lineRule="auto"/>
              <w:ind w:right="2"/>
            </w:pPr>
            <w:r>
              <w:t xml:space="preserve">1 </w:t>
            </w:r>
          </w:p>
        </w:tc>
        <w:tc>
          <w:tcPr>
            <w:tcW w:w="973" w:type="dxa"/>
            <w:tcBorders>
              <w:top w:val="single" w:sz="4" w:space="0" w:color="000000"/>
              <w:left w:val="nil"/>
              <w:bottom w:val="single" w:sz="4" w:space="0" w:color="000000"/>
              <w:right w:val="single" w:sz="4" w:space="0" w:color="000000"/>
            </w:tcBorders>
            <w:hideMark/>
          </w:tcPr>
          <w:p w14:paraId="3B154A71" w14:textId="77777777" w:rsidR="00C41E57" w:rsidRDefault="00C41E57">
            <w:pPr>
              <w:spacing w:line="252" w:lineRule="auto"/>
              <w:ind w:left="60"/>
            </w:pPr>
            <w:r>
              <w:t xml:space="preserve"> 1</w:t>
            </w:r>
          </w:p>
        </w:tc>
        <w:tc>
          <w:tcPr>
            <w:tcW w:w="973" w:type="dxa"/>
            <w:tcBorders>
              <w:top w:val="single" w:sz="4" w:space="0" w:color="000000"/>
              <w:left w:val="nil"/>
              <w:bottom w:val="single" w:sz="4" w:space="0" w:color="000000"/>
              <w:right w:val="single" w:sz="4" w:space="0" w:color="000000"/>
            </w:tcBorders>
            <w:hideMark/>
          </w:tcPr>
          <w:p w14:paraId="3AD5AF29"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32AD9721"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488BA1A8" w14:textId="77777777" w:rsidR="00C41E57" w:rsidRDefault="00C41E57">
            <w:pPr>
              <w:spacing w:line="252" w:lineRule="auto"/>
              <w:ind w:left="60"/>
            </w:pPr>
            <w:r>
              <w:t xml:space="preserve"> X</w:t>
            </w:r>
          </w:p>
        </w:tc>
        <w:tc>
          <w:tcPr>
            <w:tcW w:w="973" w:type="dxa"/>
            <w:tcBorders>
              <w:top w:val="single" w:sz="4" w:space="0" w:color="000000"/>
              <w:left w:val="nil"/>
              <w:bottom w:val="single" w:sz="4" w:space="0" w:color="000000"/>
              <w:right w:val="single" w:sz="4" w:space="0" w:color="000000"/>
            </w:tcBorders>
            <w:hideMark/>
          </w:tcPr>
          <w:p w14:paraId="2FC58D9D" w14:textId="77777777" w:rsidR="00C41E57" w:rsidRDefault="00C41E57">
            <w:pPr>
              <w:spacing w:line="252" w:lineRule="auto"/>
              <w:ind w:left="59"/>
            </w:pPr>
            <w:r>
              <w:t xml:space="preserve"> 1</w:t>
            </w:r>
          </w:p>
        </w:tc>
      </w:tr>
    </w:tbl>
    <w:p w14:paraId="68677FBF" w14:textId="77777777" w:rsidR="00C41E57" w:rsidRDefault="00C41E57" w:rsidP="00C41E57">
      <w:pPr>
        <w:spacing w:after="27"/>
        <w:ind w:left="720" w:right="1343"/>
        <w:rPr>
          <w:color w:val="000000"/>
        </w:rPr>
      </w:pPr>
      <w:r>
        <w:t xml:space="preserve">                                            </w:t>
      </w:r>
    </w:p>
    <w:p w14:paraId="659CC150" w14:textId="77777777" w:rsidR="00C41E57" w:rsidRDefault="00C41E57" w:rsidP="00C41E57">
      <w:pPr>
        <w:ind w:left="605"/>
        <w:jc w:val="left"/>
        <w:textAlignment w:val="baseline"/>
        <w:rPr>
          <w:b/>
          <w:bCs/>
          <w:sz w:val="27"/>
          <w:szCs w:val="27"/>
        </w:rPr>
      </w:pPr>
      <w:r>
        <w:rPr>
          <w:b/>
          <w:bCs/>
          <w:sz w:val="27"/>
          <w:szCs w:val="27"/>
        </w:rPr>
        <w:t xml:space="preserve"> </w:t>
      </w:r>
    </w:p>
    <w:p w14:paraId="49B10EBA" w14:textId="686241E3" w:rsidR="00C41E57" w:rsidRDefault="00C41E57" w:rsidP="00C41E57">
      <w:pPr>
        <w:spacing w:after="27"/>
        <w:ind w:left="720" w:right="1343"/>
      </w:pPr>
      <w:r>
        <w:rPr>
          <w:noProof/>
        </w:rPr>
        <w:lastRenderedPageBreak/>
        <w:drawing>
          <wp:inline distT="0" distB="0" distL="0" distR="0" wp14:anchorId="02D7DBBA" wp14:editId="126283AD">
            <wp:extent cx="3204210" cy="3000375"/>
            <wp:effectExtent l="0" t="0" r="0" b="9525"/>
            <wp:docPr id="4131818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4210" cy="3000375"/>
                    </a:xfrm>
                    <a:prstGeom prst="rect">
                      <a:avLst/>
                    </a:prstGeom>
                    <a:noFill/>
                    <a:ln>
                      <a:noFill/>
                    </a:ln>
                  </pic:spPr>
                </pic:pic>
              </a:graphicData>
            </a:graphic>
          </wp:inline>
        </w:drawing>
      </w:r>
      <w:r>
        <w:t xml:space="preserve"> </w:t>
      </w:r>
    </w:p>
    <w:p w14:paraId="288EC84B" w14:textId="77777777" w:rsidR="00C41E57" w:rsidRDefault="00C41E57" w:rsidP="00C41E57">
      <w:pPr>
        <w:ind w:right="1343"/>
        <w:rPr>
          <w:sz w:val="32"/>
          <w:szCs w:val="32"/>
        </w:rPr>
      </w:pPr>
      <w:r>
        <w:rPr>
          <w:sz w:val="32"/>
          <w:szCs w:val="32"/>
        </w:rPr>
        <w:t xml:space="preserve">                                              </w:t>
      </w:r>
    </w:p>
    <w:p w14:paraId="08A6AD1B" w14:textId="77777777" w:rsidR="00C41E57" w:rsidRDefault="00C41E57" w:rsidP="00C41E57">
      <w:pPr>
        <w:spacing w:after="27"/>
        <w:ind w:left="720" w:right="1343"/>
      </w:pPr>
      <w:r>
        <w:t xml:space="preserve"> </w:t>
      </w:r>
    </w:p>
    <w:p w14:paraId="7D4B9FB3" w14:textId="170B095C" w:rsidR="00C41E57" w:rsidRDefault="00C41E57" w:rsidP="00C41E57">
      <w:pPr>
        <w:spacing w:after="27"/>
        <w:ind w:left="720" w:right="1343"/>
      </w:pPr>
      <w:r>
        <w:rPr>
          <w:noProof/>
        </w:rPr>
        <w:drawing>
          <wp:inline distT="0" distB="0" distL="0" distR="0" wp14:anchorId="2E152100" wp14:editId="2B026C8C">
            <wp:extent cx="3151505" cy="2962275"/>
            <wp:effectExtent l="0" t="0" r="0" b="9525"/>
            <wp:docPr id="2864777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1505" cy="2962275"/>
                    </a:xfrm>
                    <a:prstGeom prst="rect">
                      <a:avLst/>
                    </a:prstGeom>
                    <a:noFill/>
                    <a:ln>
                      <a:noFill/>
                    </a:ln>
                  </pic:spPr>
                </pic:pic>
              </a:graphicData>
            </a:graphic>
          </wp:inline>
        </w:drawing>
      </w:r>
      <w:r>
        <w:t xml:space="preserve"> </w:t>
      </w:r>
    </w:p>
    <w:p w14:paraId="593A8D63" w14:textId="77777777" w:rsidR="00C41E57" w:rsidRDefault="00C41E57" w:rsidP="00C41E57">
      <w:pPr>
        <w:spacing w:after="27"/>
        <w:ind w:left="720" w:right="1343"/>
      </w:pPr>
      <w:r>
        <w:t xml:space="preserve"> </w:t>
      </w:r>
    </w:p>
    <w:p w14:paraId="364EF671" w14:textId="77777777" w:rsidR="00C41E57" w:rsidRDefault="00C41E57" w:rsidP="00C41E57">
      <w:pPr>
        <w:spacing w:after="27"/>
        <w:ind w:left="720" w:right="1343"/>
      </w:pPr>
      <w:r>
        <w:t xml:space="preserve"> </w:t>
      </w:r>
    </w:p>
    <w:p w14:paraId="0E5120F9" w14:textId="34FC6FD5" w:rsidR="00C41E57" w:rsidRDefault="00C41E57" w:rsidP="00C41E57">
      <w:pPr>
        <w:spacing w:after="27"/>
        <w:ind w:left="720" w:right="1343"/>
      </w:pPr>
      <w:r>
        <w:rPr>
          <w:noProof/>
        </w:rPr>
        <w:lastRenderedPageBreak/>
        <w:drawing>
          <wp:inline distT="0" distB="0" distL="0" distR="0" wp14:anchorId="7B9FB9D7" wp14:editId="1B700F02">
            <wp:extent cx="3121025" cy="2962275"/>
            <wp:effectExtent l="0" t="0" r="3175" b="9525"/>
            <wp:docPr id="13516063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1025" cy="2962275"/>
                    </a:xfrm>
                    <a:prstGeom prst="rect">
                      <a:avLst/>
                    </a:prstGeom>
                    <a:noFill/>
                    <a:ln>
                      <a:noFill/>
                    </a:ln>
                  </pic:spPr>
                </pic:pic>
              </a:graphicData>
            </a:graphic>
          </wp:inline>
        </w:drawing>
      </w:r>
      <w:r>
        <w:t xml:space="preserve"> </w:t>
      </w:r>
    </w:p>
    <w:p w14:paraId="596AB4B7" w14:textId="77777777" w:rsidR="00C41E57" w:rsidRDefault="00C41E57" w:rsidP="00C41E57">
      <w:pPr>
        <w:spacing w:after="27"/>
        <w:ind w:left="720" w:right="1343"/>
      </w:pPr>
      <w:r>
        <w:t xml:space="preserve"> </w:t>
      </w:r>
    </w:p>
    <w:p w14:paraId="6DA3BC86" w14:textId="3D596521" w:rsidR="00C41E57" w:rsidRDefault="00C41E57" w:rsidP="00C41E57">
      <w:pPr>
        <w:spacing w:after="27"/>
        <w:ind w:left="720" w:right="1343"/>
      </w:pPr>
      <w:r>
        <w:rPr>
          <w:noProof/>
        </w:rPr>
        <w:drawing>
          <wp:inline distT="0" distB="0" distL="0" distR="0" wp14:anchorId="39A970D5" wp14:editId="56F62E41">
            <wp:extent cx="3302635" cy="3007995"/>
            <wp:effectExtent l="0" t="0" r="0" b="1905"/>
            <wp:docPr id="97478902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2635" cy="3007995"/>
                    </a:xfrm>
                    <a:prstGeom prst="rect">
                      <a:avLst/>
                    </a:prstGeom>
                    <a:noFill/>
                    <a:ln>
                      <a:noFill/>
                    </a:ln>
                  </pic:spPr>
                </pic:pic>
              </a:graphicData>
            </a:graphic>
          </wp:inline>
        </w:drawing>
      </w:r>
      <w:r>
        <w:t xml:space="preserve"> </w:t>
      </w:r>
    </w:p>
    <w:p w14:paraId="3D845E09" w14:textId="77777777" w:rsidR="00C41E57" w:rsidRDefault="00C41E57" w:rsidP="00C41E57">
      <w:pPr>
        <w:spacing w:after="27"/>
        <w:ind w:left="720" w:right="1343"/>
      </w:pPr>
      <w:r>
        <w:t xml:space="preserve"> </w:t>
      </w:r>
    </w:p>
    <w:p w14:paraId="1A1854C4" w14:textId="30DF7721" w:rsidR="00C41E57" w:rsidRDefault="00C41E57" w:rsidP="00C41E57">
      <w:pPr>
        <w:spacing w:after="27"/>
        <w:ind w:left="720" w:right="1343"/>
      </w:pPr>
      <w:r>
        <w:rPr>
          <w:noProof/>
        </w:rPr>
        <w:lastRenderedPageBreak/>
        <w:drawing>
          <wp:inline distT="0" distB="0" distL="0" distR="0" wp14:anchorId="345A5B72" wp14:editId="6DDC20B3">
            <wp:extent cx="3634740" cy="3332480"/>
            <wp:effectExtent l="0" t="0" r="3810" b="1270"/>
            <wp:docPr id="3753370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4740" cy="3332480"/>
                    </a:xfrm>
                    <a:prstGeom prst="rect">
                      <a:avLst/>
                    </a:prstGeom>
                    <a:noFill/>
                    <a:ln>
                      <a:noFill/>
                    </a:ln>
                  </pic:spPr>
                </pic:pic>
              </a:graphicData>
            </a:graphic>
          </wp:inline>
        </w:drawing>
      </w:r>
      <w:r>
        <w:t xml:space="preserve"> </w:t>
      </w:r>
    </w:p>
    <w:p w14:paraId="3278A059" w14:textId="00B14702" w:rsidR="00C41E57" w:rsidRDefault="00C41E57" w:rsidP="00C41E57">
      <w:pPr>
        <w:spacing w:after="27"/>
        <w:ind w:left="720" w:right="1343"/>
      </w:pPr>
      <w:r>
        <w:rPr>
          <w:noProof/>
        </w:rPr>
        <w:drawing>
          <wp:inline distT="0" distB="0" distL="0" distR="0" wp14:anchorId="0972E382" wp14:editId="3D4E521F">
            <wp:extent cx="3793490" cy="3468370"/>
            <wp:effectExtent l="0" t="0" r="0" b="0"/>
            <wp:docPr id="17093696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3490" cy="3468370"/>
                    </a:xfrm>
                    <a:prstGeom prst="rect">
                      <a:avLst/>
                    </a:prstGeom>
                    <a:noFill/>
                    <a:ln>
                      <a:noFill/>
                    </a:ln>
                  </pic:spPr>
                </pic:pic>
              </a:graphicData>
            </a:graphic>
          </wp:inline>
        </w:drawing>
      </w:r>
      <w:r>
        <w:t xml:space="preserve"> </w:t>
      </w:r>
    </w:p>
    <w:p w14:paraId="58AC3233" w14:textId="77777777" w:rsidR="00C41E57" w:rsidRDefault="00C41E57" w:rsidP="00C41E57">
      <w:pPr>
        <w:spacing w:after="27"/>
        <w:ind w:left="720" w:right="1343"/>
      </w:pPr>
      <w:r>
        <w:t xml:space="preserve"> </w:t>
      </w:r>
    </w:p>
    <w:p w14:paraId="610EAD63" w14:textId="28035812" w:rsidR="00C41E57" w:rsidRDefault="00C41E57" w:rsidP="00C41E57">
      <w:pPr>
        <w:spacing w:after="27"/>
        <w:ind w:left="720" w:right="1343"/>
      </w:pPr>
      <w:r>
        <w:rPr>
          <w:noProof/>
        </w:rPr>
        <w:lastRenderedPageBreak/>
        <w:drawing>
          <wp:inline distT="0" distB="0" distL="0" distR="0" wp14:anchorId="178EA375" wp14:editId="64EB0A9F">
            <wp:extent cx="3756025" cy="3475990"/>
            <wp:effectExtent l="0" t="0" r="0" b="0"/>
            <wp:docPr id="2120585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6025" cy="3475990"/>
                    </a:xfrm>
                    <a:prstGeom prst="rect">
                      <a:avLst/>
                    </a:prstGeom>
                    <a:noFill/>
                    <a:ln>
                      <a:noFill/>
                    </a:ln>
                  </pic:spPr>
                </pic:pic>
              </a:graphicData>
            </a:graphic>
          </wp:inline>
        </w:drawing>
      </w:r>
      <w:r>
        <w:t xml:space="preserve"> </w:t>
      </w:r>
    </w:p>
    <w:p w14:paraId="0B1E8729" w14:textId="3FAA926D" w:rsidR="00C41E57" w:rsidRDefault="00C41E57" w:rsidP="00C41E57">
      <w:pPr>
        <w:spacing w:after="27"/>
        <w:ind w:left="720" w:right="1343"/>
      </w:pPr>
      <w:r>
        <w:rPr>
          <w:noProof/>
        </w:rPr>
        <w:drawing>
          <wp:inline distT="0" distB="0" distL="0" distR="0" wp14:anchorId="56217FF1" wp14:editId="1AB57DDF">
            <wp:extent cx="3589655" cy="3370580"/>
            <wp:effectExtent l="0" t="0" r="0" b="1270"/>
            <wp:docPr id="6051535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9655" cy="3370580"/>
                    </a:xfrm>
                    <a:prstGeom prst="rect">
                      <a:avLst/>
                    </a:prstGeom>
                    <a:noFill/>
                    <a:ln>
                      <a:noFill/>
                    </a:ln>
                  </pic:spPr>
                </pic:pic>
              </a:graphicData>
            </a:graphic>
          </wp:inline>
        </w:drawing>
      </w:r>
      <w:r>
        <w:t xml:space="preserve"> </w:t>
      </w:r>
    </w:p>
    <w:p w14:paraId="2D33DB5B" w14:textId="77777777" w:rsidR="00C41E57" w:rsidRDefault="00C41E57" w:rsidP="00C41E57">
      <w:r>
        <w:rPr>
          <w:sz w:val="32"/>
          <w:szCs w:val="32"/>
        </w:rPr>
        <w:t xml:space="preserve">                          </w:t>
      </w:r>
    </w:p>
    <w:p w14:paraId="6BA0B932" w14:textId="3972F306" w:rsidR="00C41E57" w:rsidRPr="00C41E57" w:rsidRDefault="00C41E57" w:rsidP="00C41E57">
      <w:pPr>
        <w:spacing w:after="5" w:line="266" w:lineRule="auto"/>
        <w:ind w:right="1343"/>
        <w:jc w:val="both"/>
        <w:rPr>
          <w:sz w:val="32"/>
          <w:szCs w:val="32"/>
        </w:rPr>
      </w:pPr>
    </w:p>
    <w:p w14:paraId="0FEDAFC6" w14:textId="77777777" w:rsidR="00C41E57" w:rsidRPr="00C41E57" w:rsidRDefault="00C41E57" w:rsidP="00C41E57">
      <w:pPr>
        <w:pStyle w:val="ListParagraph"/>
        <w:spacing w:beforeAutospacing="0" w:after="5" w:afterAutospacing="0" w:line="266" w:lineRule="auto"/>
        <w:ind w:left="1032" w:right="1343"/>
        <w:jc w:val="both"/>
        <w:rPr>
          <w:sz w:val="32"/>
          <w:szCs w:val="32"/>
        </w:rPr>
      </w:pPr>
    </w:p>
    <w:p w14:paraId="2C7CF51B" w14:textId="77777777" w:rsidR="00C41E57" w:rsidRPr="00C41E57" w:rsidRDefault="00C41E57" w:rsidP="00C41E57">
      <w:pPr>
        <w:jc w:val="both"/>
        <w:rPr>
          <w:sz w:val="32"/>
          <w:szCs w:val="32"/>
        </w:rPr>
      </w:pPr>
      <w:r w:rsidRPr="00C41E57">
        <w:rPr>
          <w:sz w:val="32"/>
          <w:szCs w:val="32"/>
        </w:rPr>
        <w:t xml:space="preserve">   Q4: Implementation of a 2 to 4 Decoder  </w:t>
      </w:r>
    </w:p>
    <w:p w14:paraId="6A980BEA" w14:textId="77777777" w:rsidR="00C41E57" w:rsidRDefault="00C41E57" w:rsidP="00C41E57">
      <w:pPr>
        <w:ind w:left="360" w:right="1343" w:hanging="360"/>
        <w:rPr>
          <w:rFonts w:eastAsia="Times New Roman"/>
          <w:sz w:val="40"/>
          <w:szCs w:val="40"/>
        </w:rPr>
      </w:pPr>
      <w:r>
        <w:rPr>
          <w:sz w:val="32"/>
          <w:szCs w:val="32"/>
        </w:rPr>
        <w:lastRenderedPageBreak/>
        <w:t xml:space="preserve">          </w:t>
      </w:r>
      <w:r>
        <w:rPr>
          <w:sz w:val="40"/>
          <w:szCs w:val="40"/>
        </w:rPr>
        <w:t xml:space="preserve">Write truth table for a 2 to 4 decoder with enable bit in it. </w:t>
      </w:r>
    </w:p>
    <w:p w14:paraId="660DF7A2" w14:textId="77777777" w:rsidR="00C41E57" w:rsidRDefault="00C41E57" w:rsidP="00C41E57">
      <w:pPr>
        <w:ind w:left="720" w:right="1343"/>
        <w:rPr>
          <w:sz w:val="40"/>
          <w:szCs w:val="40"/>
        </w:rPr>
      </w:pPr>
      <w:r>
        <w:rPr>
          <w:sz w:val="40"/>
          <w:szCs w:val="40"/>
        </w:rPr>
        <w:t xml:space="preserve"> </w:t>
      </w:r>
    </w:p>
    <w:tbl>
      <w:tblPr>
        <w:tblStyle w:val="TableGrid0"/>
        <w:tblW w:w="7835" w:type="dxa"/>
        <w:tblInd w:w="595" w:type="dxa"/>
        <w:tblCellMar>
          <w:top w:w="7" w:type="dxa"/>
          <w:left w:w="108" w:type="dxa"/>
          <w:right w:w="115" w:type="dxa"/>
        </w:tblCellMar>
        <w:tblLook w:val="04A0" w:firstRow="1" w:lastRow="0" w:firstColumn="1" w:lastColumn="0" w:noHBand="0" w:noVBand="1"/>
      </w:tblPr>
      <w:tblGrid>
        <w:gridCol w:w="1119"/>
        <w:gridCol w:w="1121"/>
        <w:gridCol w:w="1118"/>
        <w:gridCol w:w="1118"/>
        <w:gridCol w:w="1119"/>
        <w:gridCol w:w="1121"/>
        <w:gridCol w:w="1119"/>
      </w:tblGrid>
      <w:tr w:rsidR="00C41E57" w14:paraId="739C68E6" w14:textId="77777777" w:rsidTr="00C41E57">
        <w:trPr>
          <w:trHeight w:val="338"/>
        </w:trPr>
        <w:tc>
          <w:tcPr>
            <w:tcW w:w="1118" w:type="dxa"/>
            <w:tcBorders>
              <w:top w:val="single" w:sz="4" w:space="0" w:color="000000"/>
              <w:left w:val="single" w:sz="4" w:space="0" w:color="000000"/>
              <w:bottom w:val="single" w:sz="4" w:space="0" w:color="000000"/>
              <w:right w:val="single" w:sz="4" w:space="0" w:color="000000"/>
            </w:tcBorders>
            <w:hideMark/>
          </w:tcPr>
          <w:p w14:paraId="40E1E3B5" w14:textId="77777777" w:rsidR="00C41E57" w:rsidRDefault="00C41E57">
            <w:pPr>
              <w:spacing w:line="252" w:lineRule="auto"/>
              <w:ind w:left="9"/>
              <w:rPr>
                <w:sz w:val="40"/>
                <w:szCs w:val="40"/>
              </w:rPr>
            </w:pPr>
            <w:r>
              <w:rPr>
                <w:sz w:val="40"/>
                <w:szCs w:val="40"/>
              </w:rPr>
              <w:t xml:space="preserve">E </w:t>
            </w:r>
          </w:p>
        </w:tc>
        <w:tc>
          <w:tcPr>
            <w:tcW w:w="1121" w:type="dxa"/>
            <w:tcBorders>
              <w:top w:val="single" w:sz="4" w:space="0" w:color="000000"/>
              <w:left w:val="nil"/>
              <w:bottom w:val="single" w:sz="4" w:space="0" w:color="000000"/>
              <w:right w:val="single" w:sz="4" w:space="0" w:color="000000"/>
            </w:tcBorders>
            <w:hideMark/>
          </w:tcPr>
          <w:p w14:paraId="34E97923" w14:textId="77777777" w:rsidR="00C41E57" w:rsidRDefault="00C41E57">
            <w:pPr>
              <w:spacing w:line="252" w:lineRule="auto"/>
              <w:ind w:left="9"/>
              <w:rPr>
                <w:sz w:val="40"/>
                <w:szCs w:val="40"/>
              </w:rPr>
            </w:pPr>
            <w:r>
              <w:rPr>
                <w:sz w:val="40"/>
                <w:szCs w:val="40"/>
              </w:rPr>
              <w:t xml:space="preserve">S1 </w:t>
            </w:r>
          </w:p>
        </w:tc>
        <w:tc>
          <w:tcPr>
            <w:tcW w:w="1118" w:type="dxa"/>
            <w:tcBorders>
              <w:top w:val="single" w:sz="4" w:space="0" w:color="000000"/>
              <w:left w:val="nil"/>
              <w:bottom w:val="single" w:sz="4" w:space="0" w:color="000000"/>
              <w:right w:val="single" w:sz="4" w:space="0" w:color="000000"/>
            </w:tcBorders>
            <w:hideMark/>
          </w:tcPr>
          <w:p w14:paraId="7BD8FA25" w14:textId="77777777" w:rsidR="00C41E57" w:rsidRDefault="00C41E57">
            <w:pPr>
              <w:spacing w:line="252" w:lineRule="auto"/>
              <w:ind w:left="7"/>
              <w:rPr>
                <w:sz w:val="40"/>
                <w:szCs w:val="40"/>
              </w:rPr>
            </w:pPr>
            <w:r>
              <w:rPr>
                <w:sz w:val="40"/>
                <w:szCs w:val="40"/>
              </w:rPr>
              <w:t xml:space="preserve">S0 </w:t>
            </w:r>
          </w:p>
        </w:tc>
        <w:tc>
          <w:tcPr>
            <w:tcW w:w="1118" w:type="dxa"/>
            <w:tcBorders>
              <w:top w:val="single" w:sz="4" w:space="0" w:color="000000"/>
              <w:left w:val="nil"/>
              <w:bottom w:val="single" w:sz="4" w:space="0" w:color="000000"/>
              <w:right w:val="single" w:sz="4" w:space="0" w:color="000000"/>
            </w:tcBorders>
            <w:hideMark/>
          </w:tcPr>
          <w:p w14:paraId="4E0153C1" w14:textId="77777777" w:rsidR="00C41E57" w:rsidRDefault="00C41E57">
            <w:pPr>
              <w:spacing w:line="252" w:lineRule="auto"/>
              <w:ind w:left="7"/>
              <w:rPr>
                <w:sz w:val="40"/>
                <w:szCs w:val="40"/>
              </w:rPr>
            </w:pPr>
            <w:r>
              <w:rPr>
                <w:sz w:val="40"/>
                <w:szCs w:val="40"/>
              </w:rPr>
              <w:t xml:space="preserve">D3 </w:t>
            </w:r>
          </w:p>
        </w:tc>
        <w:tc>
          <w:tcPr>
            <w:tcW w:w="1119" w:type="dxa"/>
            <w:tcBorders>
              <w:top w:val="single" w:sz="4" w:space="0" w:color="000000"/>
              <w:left w:val="nil"/>
              <w:bottom w:val="single" w:sz="4" w:space="0" w:color="000000"/>
              <w:right w:val="single" w:sz="4" w:space="0" w:color="000000"/>
            </w:tcBorders>
            <w:hideMark/>
          </w:tcPr>
          <w:p w14:paraId="23F6E5C3" w14:textId="77777777" w:rsidR="00C41E57" w:rsidRDefault="00C41E57">
            <w:pPr>
              <w:spacing w:line="252" w:lineRule="auto"/>
              <w:ind w:left="12"/>
              <w:rPr>
                <w:sz w:val="40"/>
                <w:szCs w:val="40"/>
              </w:rPr>
            </w:pPr>
            <w:r>
              <w:rPr>
                <w:sz w:val="40"/>
                <w:szCs w:val="40"/>
              </w:rPr>
              <w:t xml:space="preserve">D2 </w:t>
            </w:r>
          </w:p>
        </w:tc>
        <w:tc>
          <w:tcPr>
            <w:tcW w:w="1121" w:type="dxa"/>
            <w:tcBorders>
              <w:top w:val="single" w:sz="4" w:space="0" w:color="000000"/>
              <w:left w:val="nil"/>
              <w:bottom w:val="single" w:sz="4" w:space="0" w:color="000000"/>
              <w:right w:val="single" w:sz="4" w:space="0" w:color="000000"/>
            </w:tcBorders>
            <w:hideMark/>
          </w:tcPr>
          <w:p w14:paraId="51D92ABA" w14:textId="77777777" w:rsidR="00C41E57" w:rsidRDefault="00C41E57">
            <w:pPr>
              <w:spacing w:line="252" w:lineRule="auto"/>
              <w:ind w:left="10"/>
              <w:rPr>
                <w:sz w:val="40"/>
                <w:szCs w:val="40"/>
              </w:rPr>
            </w:pPr>
            <w:r>
              <w:rPr>
                <w:sz w:val="40"/>
                <w:szCs w:val="40"/>
              </w:rPr>
              <w:t xml:space="preserve">D1 </w:t>
            </w:r>
          </w:p>
        </w:tc>
        <w:tc>
          <w:tcPr>
            <w:tcW w:w="1119" w:type="dxa"/>
            <w:tcBorders>
              <w:top w:val="single" w:sz="4" w:space="0" w:color="000000"/>
              <w:left w:val="nil"/>
              <w:bottom w:val="single" w:sz="4" w:space="0" w:color="000000"/>
              <w:right w:val="single" w:sz="4" w:space="0" w:color="000000"/>
            </w:tcBorders>
            <w:hideMark/>
          </w:tcPr>
          <w:p w14:paraId="134906F4" w14:textId="77777777" w:rsidR="00C41E57" w:rsidRDefault="00C41E57">
            <w:pPr>
              <w:spacing w:line="252" w:lineRule="auto"/>
              <w:jc w:val="left"/>
              <w:rPr>
                <w:sz w:val="40"/>
                <w:szCs w:val="40"/>
              </w:rPr>
            </w:pPr>
            <w:r>
              <w:rPr>
                <w:sz w:val="40"/>
                <w:szCs w:val="40"/>
              </w:rPr>
              <w:t xml:space="preserve">  D0 </w:t>
            </w:r>
          </w:p>
        </w:tc>
      </w:tr>
      <w:tr w:rsidR="00C41E57" w14:paraId="38983050" w14:textId="77777777" w:rsidTr="00C41E57">
        <w:trPr>
          <w:trHeight w:val="322"/>
        </w:trPr>
        <w:tc>
          <w:tcPr>
            <w:tcW w:w="1118" w:type="dxa"/>
            <w:tcBorders>
              <w:top w:val="single" w:sz="4" w:space="0" w:color="000000"/>
              <w:left w:val="single" w:sz="4" w:space="0" w:color="000000"/>
              <w:bottom w:val="single" w:sz="4" w:space="0" w:color="000000"/>
              <w:right w:val="single" w:sz="4" w:space="0" w:color="000000"/>
            </w:tcBorders>
            <w:hideMark/>
          </w:tcPr>
          <w:p w14:paraId="52712A7A" w14:textId="77777777" w:rsidR="00C41E57" w:rsidRDefault="00C41E57">
            <w:pPr>
              <w:spacing w:line="252" w:lineRule="auto"/>
              <w:ind w:left="12"/>
              <w:rPr>
                <w:sz w:val="40"/>
                <w:szCs w:val="40"/>
              </w:rPr>
            </w:pPr>
            <w:r>
              <w:rPr>
                <w:sz w:val="40"/>
                <w:szCs w:val="40"/>
              </w:rPr>
              <w:t xml:space="preserve">0 </w:t>
            </w:r>
          </w:p>
        </w:tc>
        <w:tc>
          <w:tcPr>
            <w:tcW w:w="1121" w:type="dxa"/>
            <w:tcBorders>
              <w:top w:val="single" w:sz="4" w:space="0" w:color="000000"/>
              <w:left w:val="nil"/>
              <w:bottom w:val="single" w:sz="4" w:space="0" w:color="000000"/>
              <w:right w:val="single" w:sz="4" w:space="0" w:color="000000"/>
            </w:tcBorders>
            <w:hideMark/>
          </w:tcPr>
          <w:p w14:paraId="5A776BF3" w14:textId="77777777" w:rsidR="00C41E57" w:rsidRDefault="00C41E57">
            <w:pPr>
              <w:spacing w:line="252" w:lineRule="auto"/>
              <w:ind w:left="9"/>
              <w:rPr>
                <w:sz w:val="40"/>
                <w:szCs w:val="40"/>
              </w:rPr>
            </w:pPr>
            <w:r>
              <w:rPr>
                <w:sz w:val="40"/>
                <w:szCs w:val="40"/>
              </w:rPr>
              <w:t xml:space="preserve">0 </w:t>
            </w:r>
          </w:p>
        </w:tc>
        <w:tc>
          <w:tcPr>
            <w:tcW w:w="1118" w:type="dxa"/>
            <w:tcBorders>
              <w:top w:val="single" w:sz="4" w:space="0" w:color="000000"/>
              <w:left w:val="nil"/>
              <w:bottom w:val="single" w:sz="4" w:space="0" w:color="000000"/>
              <w:right w:val="single" w:sz="4" w:space="0" w:color="000000"/>
            </w:tcBorders>
            <w:hideMark/>
          </w:tcPr>
          <w:p w14:paraId="32753D1E" w14:textId="77777777" w:rsidR="00C41E57" w:rsidRDefault="00C41E57">
            <w:pPr>
              <w:spacing w:line="252" w:lineRule="auto"/>
              <w:ind w:left="7"/>
              <w:rPr>
                <w:sz w:val="40"/>
                <w:szCs w:val="40"/>
              </w:rPr>
            </w:pPr>
            <w:r>
              <w:rPr>
                <w:sz w:val="40"/>
                <w:szCs w:val="40"/>
              </w:rPr>
              <w:t xml:space="preserve">0 </w:t>
            </w:r>
          </w:p>
        </w:tc>
        <w:tc>
          <w:tcPr>
            <w:tcW w:w="1118" w:type="dxa"/>
            <w:tcBorders>
              <w:top w:val="single" w:sz="4" w:space="0" w:color="000000"/>
              <w:left w:val="nil"/>
              <w:bottom w:val="single" w:sz="4" w:space="0" w:color="000000"/>
              <w:right w:val="single" w:sz="4" w:space="0" w:color="000000"/>
            </w:tcBorders>
            <w:hideMark/>
          </w:tcPr>
          <w:p w14:paraId="56B67AB1" w14:textId="77777777" w:rsidR="00C41E57" w:rsidRDefault="00C41E57">
            <w:pPr>
              <w:spacing w:line="252" w:lineRule="auto"/>
              <w:ind w:left="7"/>
              <w:rPr>
                <w:sz w:val="40"/>
                <w:szCs w:val="40"/>
              </w:rPr>
            </w:pPr>
            <w:r>
              <w:rPr>
                <w:sz w:val="40"/>
                <w:szCs w:val="40"/>
              </w:rPr>
              <w:t xml:space="preserve">0 </w:t>
            </w:r>
          </w:p>
        </w:tc>
        <w:tc>
          <w:tcPr>
            <w:tcW w:w="1119" w:type="dxa"/>
            <w:tcBorders>
              <w:top w:val="single" w:sz="4" w:space="0" w:color="000000"/>
              <w:left w:val="nil"/>
              <w:bottom w:val="single" w:sz="4" w:space="0" w:color="000000"/>
              <w:right w:val="single" w:sz="4" w:space="0" w:color="000000"/>
            </w:tcBorders>
            <w:hideMark/>
          </w:tcPr>
          <w:p w14:paraId="318DCD7D" w14:textId="77777777" w:rsidR="00C41E57" w:rsidRDefault="00C41E57">
            <w:pPr>
              <w:spacing w:line="252" w:lineRule="auto"/>
              <w:ind w:left="12"/>
              <w:rPr>
                <w:sz w:val="40"/>
                <w:szCs w:val="40"/>
              </w:rPr>
            </w:pPr>
            <w:r>
              <w:rPr>
                <w:sz w:val="40"/>
                <w:szCs w:val="40"/>
              </w:rPr>
              <w:t xml:space="preserve">0 </w:t>
            </w:r>
          </w:p>
        </w:tc>
        <w:tc>
          <w:tcPr>
            <w:tcW w:w="1121" w:type="dxa"/>
            <w:tcBorders>
              <w:top w:val="single" w:sz="4" w:space="0" w:color="000000"/>
              <w:left w:val="nil"/>
              <w:bottom w:val="single" w:sz="4" w:space="0" w:color="000000"/>
              <w:right w:val="single" w:sz="4" w:space="0" w:color="000000"/>
            </w:tcBorders>
            <w:hideMark/>
          </w:tcPr>
          <w:p w14:paraId="2811118C" w14:textId="77777777" w:rsidR="00C41E57" w:rsidRDefault="00C41E57">
            <w:pPr>
              <w:spacing w:line="252" w:lineRule="auto"/>
              <w:ind w:left="10"/>
              <w:rPr>
                <w:sz w:val="40"/>
                <w:szCs w:val="40"/>
              </w:rPr>
            </w:pPr>
            <w:r>
              <w:rPr>
                <w:sz w:val="40"/>
                <w:szCs w:val="40"/>
              </w:rPr>
              <w:t xml:space="preserve">0 </w:t>
            </w:r>
          </w:p>
        </w:tc>
        <w:tc>
          <w:tcPr>
            <w:tcW w:w="1119" w:type="dxa"/>
            <w:tcBorders>
              <w:top w:val="single" w:sz="4" w:space="0" w:color="000000"/>
              <w:left w:val="nil"/>
              <w:bottom w:val="single" w:sz="4" w:space="0" w:color="000000"/>
              <w:right w:val="single" w:sz="4" w:space="0" w:color="000000"/>
            </w:tcBorders>
            <w:hideMark/>
          </w:tcPr>
          <w:p w14:paraId="31DAF93C" w14:textId="77777777" w:rsidR="00C41E57" w:rsidRDefault="00C41E57">
            <w:pPr>
              <w:spacing w:line="252" w:lineRule="auto"/>
              <w:ind w:left="7"/>
              <w:rPr>
                <w:sz w:val="40"/>
                <w:szCs w:val="40"/>
              </w:rPr>
            </w:pPr>
            <w:r>
              <w:rPr>
                <w:sz w:val="40"/>
                <w:szCs w:val="40"/>
              </w:rPr>
              <w:t xml:space="preserve">1 </w:t>
            </w:r>
          </w:p>
        </w:tc>
      </w:tr>
      <w:tr w:rsidR="00C41E57" w14:paraId="6EFC2F5B" w14:textId="77777777" w:rsidTr="00C41E57">
        <w:trPr>
          <w:trHeight w:val="336"/>
        </w:trPr>
        <w:tc>
          <w:tcPr>
            <w:tcW w:w="1118" w:type="dxa"/>
            <w:tcBorders>
              <w:top w:val="single" w:sz="4" w:space="0" w:color="000000"/>
              <w:left w:val="single" w:sz="4" w:space="0" w:color="000000"/>
              <w:bottom w:val="single" w:sz="4" w:space="0" w:color="000000"/>
              <w:right w:val="single" w:sz="4" w:space="0" w:color="000000"/>
            </w:tcBorders>
            <w:hideMark/>
          </w:tcPr>
          <w:p w14:paraId="41824BC6" w14:textId="77777777" w:rsidR="00C41E57" w:rsidRDefault="00C41E57">
            <w:pPr>
              <w:spacing w:line="252" w:lineRule="auto"/>
              <w:ind w:left="12"/>
              <w:rPr>
                <w:sz w:val="40"/>
                <w:szCs w:val="40"/>
              </w:rPr>
            </w:pPr>
            <w:r>
              <w:rPr>
                <w:sz w:val="40"/>
                <w:szCs w:val="40"/>
              </w:rPr>
              <w:t xml:space="preserve">0 </w:t>
            </w:r>
          </w:p>
        </w:tc>
        <w:tc>
          <w:tcPr>
            <w:tcW w:w="1121" w:type="dxa"/>
            <w:tcBorders>
              <w:top w:val="single" w:sz="4" w:space="0" w:color="000000"/>
              <w:left w:val="nil"/>
              <w:bottom w:val="single" w:sz="4" w:space="0" w:color="000000"/>
              <w:right w:val="single" w:sz="4" w:space="0" w:color="000000"/>
            </w:tcBorders>
            <w:hideMark/>
          </w:tcPr>
          <w:p w14:paraId="3EA1B52F" w14:textId="77777777" w:rsidR="00C41E57" w:rsidRDefault="00C41E57">
            <w:pPr>
              <w:spacing w:line="252" w:lineRule="auto"/>
              <w:ind w:left="9"/>
              <w:rPr>
                <w:sz w:val="40"/>
                <w:szCs w:val="40"/>
              </w:rPr>
            </w:pPr>
            <w:r>
              <w:rPr>
                <w:sz w:val="40"/>
                <w:szCs w:val="40"/>
              </w:rPr>
              <w:t xml:space="preserve">0 </w:t>
            </w:r>
          </w:p>
        </w:tc>
        <w:tc>
          <w:tcPr>
            <w:tcW w:w="1118" w:type="dxa"/>
            <w:tcBorders>
              <w:top w:val="single" w:sz="4" w:space="0" w:color="000000"/>
              <w:left w:val="nil"/>
              <w:bottom w:val="single" w:sz="4" w:space="0" w:color="000000"/>
              <w:right w:val="single" w:sz="4" w:space="0" w:color="000000"/>
            </w:tcBorders>
            <w:hideMark/>
          </w:tcPr>
          <w:p w14:paraId="5CB0A623" w14:textId="77777777" w:rsidR="00C41E57" w:rsidRDefault="00C41E57">
            <w:pPr>
              <w:spacing w:line="252" w:lineRule="auto"/>
              <w:ind w:left="7"/>
              <w:rPr>
                <w:sz w:val="40"/>
                <w:szCs w:val="40"/>
              </w:rPr>
            </w:pPr>
            <w:r>
              <w:rPr>
                <w:sz w:val="40"/>
                <w:szCs w:val="40"/>
              </w:rPr>
              <w:t xml:space="preserve">1 </w:t>
            </w:r>
          </w:p>
        </w:tc>
        <w:tc>
          <w:tcPr>
            <w:tcW w:w="1118" w:type="dxa"/>
            <w:tcBorders>
              <w:top w:val="single" w:sz="4" w:space="0" w:color="000000"/>
              <w:left w:val="nil"/>
              <w:bottom w:val="single" w:sz="4" w:space="0" w:color="000000"/>
              <w:right w:val="single" w:sz="4" w:space="0" w:color="000000"/>
            </w:tcBorders>
            <w:hideMark/>
          </w:tcPr>
          <w:p w14:paraId="7FE2734A" w14:textId="77777777" w:rsidR="00C41E57" w:rsidRDefault="00C41E57">
            <w:pPr>
              <w:spacing w:line="252" w:lineRule="auto"/>
              <w:ind w:left="7"/>
              <w:rPr>
                <w:sz w:val="40"/>
                <w:szCs w:val="40"/>
              </w:rPr>
            </w:pPr>
            <w:r>
              <w:rPr>
                <w:sz w:val="40"/>
                <w:szCs w:val="40"/>
              </w:rPr>
              <w:t xml:space="preserve">0 </w:t>
            </w:r>
          </w:p>
        </w:tc>
        <w:tc>
          <w:tcPr>
            <w:tcW w:w="1119" w:type="dxa"/>
            <w:tcBorders>
              <w:top w:val="single" w:sz="4" w:space="0" w:color="000000"/>
              <w:left w:val="nil"/>
              <w:bottom w:val="single" w:sz="4" w:space="0" w:color="000000"/>
              <w:right w:val="single" w:sz="4" w:space="0" w:color="000000"/>
            </w:tcBorders>
            <w:hideMark/>
          </w:tcPr>
          <w:p w14:paraId="2D6DD146" w14:textId="77777777" w:rsidR="00C41E57" w:rsidRDefault="00C41E57">
            <w:pPr>
              <w:spacing w:line="252" w:lineRule="auto"/>
              <w:ind w:left="12"/>
              <w:rPr>
                <w:sz w:val="40"/>
                <w:szCs w:val="40"/>
              </w:rPr>
            </w:pPr>
            <w:r>
              <w:rPr>
                <w:sz w:val="40"/>
                <w:szCs w:val="40"/>
              </w:rPr>
              <w:t xml:space="preserve">0 </w:t>
            </w:r>
          </w:p>
        </w:tc>
        <w:tc>
          <w:tcPr>
            <w:tcW w:w="1121" w:type="dxa"/>
            <w:tcBorders>
              <w:top w:val="single" w:sz="4" w:space="0" w:color="000000"/>
              <w:left w:val="nil"/>
              <w:bottom w:val="single" w:sz="4" w:space="0" w:color="000000"/>
              <w:right w:val="single" w:sz="4" w:space="0" w:color="000000"/>
            </w:tcBorders>
            <w:hideMark/>
          </w:tcPr>
          <w:p w14:paraId="690239C7" w14:textId="77777777" w:rsidR="00C41E57" w:rsidRDefault="00C41E57">
            <w:pPr>
              <w:spacing w:line="252" w:lineRule="auto"/>
              <w:ind w:left="10"/>
              <w:rPr>
                <w:sz w:val="40"/>
                <w:szCs w:val="40"/>
              </w:rPr>
            </w:pPr>
            <w:r>
              <w:rPr>
                <w:sz w:val="40"/>
                <w:szCs w:val="40"/>
              </w:rPr>
              <w:t xml:space="preserve">1 </w:t>
            </w:r>
          </w:p>
        </w:tc>
        <w:tc>
          <w:tcPr>
            <w:tcW w:w="1119" w:type="dxa"/>
            <w:tcBorders>
              <w:top w:val="single" w:sz="4" w:space="0" w:color="000000"/>
              <w:left w:val="nil"/>
              <w:bottom w:val="single" w:sz="4" w:space="0" w:color="000000"/>
              <w:right w:val="single" w:sz="4" w:space="0" w:color="000000"/>
            </w:tcBorders>
            <w:hideMark/>
          </w:tcPr>
          <w:p w14:paraId="156F6ED9" w14:textId="77777777" w:rsidR="00C41E57" w:rsidRDefault="00C41E57">
            <w:pPr>
              <w:spacing w:line="252" w:lineRule="auto"/>
              <w:ind w:left="7"/>
              <w:rPr>
                <w:sz w:val="40"/>
                <w:szCs w:val="40"/>
              </w:rPr>
            </w:pPr>
            <w:r>
              <w:rPr>
                <w:sz w:val="40"/>
                <w:szCs w:val="40"/>
              </w:rPr>
              <w:t xml:space="preserve">0 </w:t>
            </w:r>
          </w:p>
        </w:tc>
      </w:tr>
      <w:tr w:rsidR="00C41E57" w14:paraId="01421D48" w14:textId="77777777" w:rsidTr="00C41E57">
        <w:trPr>
          <w:trHeight w:val="322"/>
        </w:trPr>
        <w:tc>
          <w:tcPr>
            <w:tcW w:w="1118" w:type="dxa"/>
            <w:tcBorders>
              <w:top w:val="single" w:sz="4" w:space="0" w:color="000000"/>
              <w:left w:val="single" w:sz="4" w:space="0" w:color="000000"/>
              <w:bottom w:val="single" w:sz="4" w:space="0" w:color="000000"/>
              <w:right w:val="single" w:sz="4" w:space="0" w:color="000000"/>
            </w:tcBorders>
            <w:hideMark/>
          </w:tcPr>
          <w:p w14:paraId="5BB19C8F" w14:textId="77777777" w:rsidR="00C41E57" w:rsidRDefault="00C41E57">
            <w:pPr>
              <w:spacing w:line="252" w:lineRule="auto"/>
              <w:ind w:left="12"/>
              <w:rPr>
                <w:sz w:val="40"/>
                <w:szCs w:val="40"/>
              </w:rPr>
            </w:pPr>
            <w:r>
              <w:rPr>
                <w:sz w:val="40"/>
                <w:szCs w:val="40"/>
              </w:rPr>
              <w:t xml:space="preserve">0 </w:t>
            </w:r>
          </w:p>
        </w:tc>
        <w:tc>
          <w:tcPr>
            <w:tcW w:w="1121" w:type="dxa"/>
            <w:tcBorders>
              <w:top w:val="single" w:sz="4" w:space="0" w:color="000000"/>
              <w:left w:val="nil"/>
              <w:bottom w:val="single" w:sz="4" w:space="0" w:color="000000"/>
              <w:right w:val="single" w:sz="4" w:space="0" w:color="000000"/>
            </w:tcBorders>
            <w:hideMark/>
          </w:tcPr>
          <w:p w14:paraId="47D0065F" w14:textId="77777777" w:rsidR="00C41E57" w:rsidRDefault="00C41E57">
            <w:pPr>
              <w:spacing w:line="252" w:lineRule="auto"/>
              <w:ind w:left="9"/>
              <w:rPr>
                <w:sz w:val="40"/>
                <w:szCs w:val="40"/>
              </w:rPr>
            </w:pPr>
            <w:r>
              <w:rPr>
                <w:sz w:val="40"/>
                <w:szCs w:val="40"/>
              </w:rPr>
              <w:t xml:space="preserve">1 </w:t>
            </w:r>
          </w:p>
        </w:tc>
        <w:tc>
          <w:tcPr>
            <w:tcW w:w="1118" w:type="dxa"/>
            <w:tcBorders>
              <w:top w:val="single" w:sz="4" w:space="0" w:color="000000"/>
              <w:left w:val="nil"/>
              <w:bottom w:val="single" w:sz="4" w:space="0" w:color="000000"/>
              <w:right w:val="single" w:sz="4" w:space="0" w:color="000000"/>
            </w:tcBorders>
            <w:hideMark/>
          </w:tcPr>
          <w:p w14:paraId="12913DFC" w14:textId="77777777" w:rsidR="00C41E57" w:rsidRDefault="00C41E57">
            <w:pPr>
              <w:spacing w:line="252" w:lineRule="auto"/>
              <w:ind w:left="7"/>
              <w:rPr>
                <w:sz w:val="40"/>
                <w:szCs w:val="40"/>
              </w:rPr>
            </w:pPr>
            <w:r>
              <w:rPr>
                <w:sz w:val="40"/>
                <w:szCs w:val="40"/>
              </w:rPr>
              <w:t xml:space="preserve">0 </w:t>
            </w:r>
          </w:p>
        </w:tc>
        <w:tc>
          <w:tcPr>
            <w:tcW w:w="1118" w:type="dxa"/>
            <w:tcBorders>
              <w:top w:val="single" w:sz="4" w:space="0" w:color="000000"/>
              <w:left w:val="nil"/>
              <w:bottom w:val="single" w:sz="4" w:space="0" w:color="000000"/>
              <w:right w:val="single" w:sz="4" w:space="0" w:color="000000"/>
            </w:tcBorders>
            <w:hideMark/>
          </w:tcPr>
          <w:p w14:paraId="6903AD5C" w14:textId="77777777" w:rsidR="00C41E57" w:rsidRDefault="00C41E57">
            <w:pPr>
              <w:spacing w:line="252" w:lineRule="auto"/>
              <w:ind w:left="7"/>
              <w:rPr>
                <w:sz w:val="40"/>
                <w:szCs w:val="40"/>
              </w:rPr>
            </w:pPr>
            <w:r>
              <w:rPr>
                <w:sz w:val="40"/>
                <w:szCs w:val="40"/>
              </w:rPr>
              <w:t xml:space="preserve">0 </w:t>
            </w:r>
          </w:p>
        </w:tc>
        <w:tc>
          <w:tcPr>
            <w:tcW w:w="1119" w:type="dxa"/>
            <w:tcBorders>
              <w:top w:val="single" w:sz="4" w:space="0" w:color="000000"/>
              <w:left w:val="nil"/>
              <w:bottom w:val="single" w:sz="4" w:space="0" w:color="000000"/>
              <w:right w:val="single" w:sz="4" w:space="0" w:color="000000"/>
            </w:tcBorders>
            <w:hideMark/>
          </w:tcPr>
          <w:p w14:paraId="4D1E80D5" w14:textId="77777777" w:rsidR="00C41E57" w:rsidRDefault="00C41E57">
            <w:pPr>
              <w:spacing w:line="252" w:lineRule="auto"/>
              <w:ind w:left="12"/>
              <w:rPr>
                <w:sz w:val="40"/>
                <w:szCs w:val="40"/>
              </w:rPr>
            </w:pPr>
            <w:r>
              <w:rPr>
                <w:sz w:val="40"/>
                <w:szCs w:val="40"/>
              </w:rPr>
              <w:t xml:space="preserve">1 </w:t>
            </w:r>
          </w:p>
        </w:tc>
        <w:tc>
          <w:tcPr>
            <w:tcW w:w="1121" w:type="dxa"/>
            <w:tcBorders>
              <w:top w:val="single" w:sz="4" w:space="0" w:color="000000"/>
              <w:left w:val="nil"/>
              <w:bottom w:val="single" w:sz="4" w:space="0" w:color="000000"/>
              <w:right w:val="single" w:sz="4" w:space="0" w:color="000000"/>
            </w:tcBorders>
            <w:hideMark/>
          </w:tcPr>
          <w:p w14:paraId="26414020" w14:textId="77777777" w:rsidR="00C41E57" w:rsidRDefault="00C41E57">
            <w:pPr>
              <w:spacing w:line="252" w:lineRule="auto"/>
              <w:ind w:left="10"/>
              <w:rPr>
                <w:sz w:val="40"/>
                <w:szCs w:val="40"/>
              </w:rPr>
            </w:pPr>
            <w:r>
              <w:rPr>
                <w:sz w:val="40"/>
                <w:szCs w:val="40"/>
              </w:rPr>
              <w:t xml:space="preserve">0 </w:t>
            </w:r>
          </w:p>
        </w:tc>
        <w:tc>
          <w:tcPr>
            <w:tcW w:w="1119" w:type="dxa"/>
            <w:tcBorders>
              <w:top w:val="single" w:sz="4" w:space="0" w:color="000000"/>
              <w:left w:val="nil"/>
              <w:bottom w:val="single" w:sz="4" w:space="0" w:color="000000"/>
              <w:right w:val="single" w:sz="4" w:space="0" w:color="000000"/>
            </w:tcBorders>
            <w:hideMark/>
          </w:tcPr>
          <w:p w14:paraId="3045CFD0" w14:textId="77777777" w:rsidR="00C41E57" w:rsidRDefault="00C41E57">
            <w:pPr>
              <w:spacing w:line="252" w:lineRule="auto"/>
              <w:ind w:left="7"/>
              <w:rPr>
                <w:sz w:val="40"/>
                <w:szCs w:val="40"/>
              </w:rPr>
            </w:pPr>
            <w:r>
              <w:rPr>
                <w:sz w:val="40"/>
                <w:szCs w:val="40"/>
              </w:rPr>
              <w:t xml:space="preserve">0 </w:t>
            </w:r>
          </w:p>
        </w:tc>
      </w:tr>
      <w:tr w:rsidR="00C41E57" w14:paraId="7ED72F12" w14:textId="77777777" w:rsidTr="00C41E57">
        <w:trPr>
          <w:trHeight w:val="338"/>
        </w:trPr>
        <w:tc>
          <w:tcPr>
            <w:tcW w:w="1118" w:type="dxa"/>
            <w:tcBorders>
              <w:top w:val="single" w:sz="4" w:space="0" w:color="000000"/>
              <w:left w:val="single" w:sz="4" w:space="0" w:color="000000"/>
              <w:bottom w:val="single" w:sz="4" w:space="0" w:color="000000"/>
              <w:right w:val="single" w:sz="4" w:space="0" w:color="000000"/>
            </w:tcBorders>
            <w:hideMark/>
          </w:tcPr>
          <w:p w14:paraId="606A07E7" w14:textId="77777777" w:rsidR="00C41E57" w:rsidRDefault="00C41E57">
            <w:pPr>
              <w:spacing w:line="252" w:lineRule="auto"/>
              <w:ind w:left="12"/>
              <w:rPr>
                <w:sz w:val="40"/>
                <w:szCs w:val="40"/>
              </w:rPr>
            </w:pPr>
            <w:r>
              <w:rPr>
                <w:sz w:val="40"/>
                <w:szCs w:val="40"/>
              </w:rPr>
              <w:t xml:space="preserve">0 </w:t>
            </w:r>
          </w:p>
        </w:tc>
        <w:tc>
          <w:tcPr>
            <w:tcW w:w="1121" w:type="dxa"/>
            <w:tcBorders>
              <w:top w:val="single" w:sz="4" w:space="0" w:color="000000"/>
              <w:left w:val="nil"/>
              <w:bottom w:val="single" w:sz="4" w:space="0" w:color="000000"/>
              <w:right w:val="single" w:sz="4" w:space="0" w:color="000000"/>
            </w:tcBorders>
            <w:hideMark/>
          </w:tcPr>
          <w:p w14:paraId="5EBE2453" w14:textId="77777777" w:rsidR="00C41E57" w:rsidRDefault="00C41E57">
            <w:pPr>
              <w:spacing w:line="252" w:lineRule="auto"/>
              <w:ind w:left="9"/>
              <w:rPr>
                <w:sz w:val="40"/>
                <w:szCs w:val="40"/>
              </w:rPr>
            </w:pPr>
            <w:r>
              <w:rPr>
                <w:sz w:val="40"/>
                <w:szCs w:val="40"/>
              </w:rPr>
              <w:t xml:space="preserve">1 </w:t>
            </w:r>
          </w:p>
        </w:tc>
        <w:tc>
          <w:tcPr>
            <w:tcW w:w="1118" w:type="dxa"/>
            <w:tcBorders>
              <w:top w:val="single" w:sz="4" w:space="0" w:color="000000"/>
              <w:left w:val="nil"/>
              <w:bottom w:val="single" w:sz="4" w:space="0" w:color="000000"/>
              <w:right w:val="single" w:sz="4" w:space="0" w:color="000000"/>
            </w:tcBorders>
            <w:hideMark/>
          </w:tcPr>
          <w:p w14:paraId="3F846FAD" w14:textId="77777777" w:rsidR="00C41E57" w:rsidRDefault="00C41E57">
            <w:pPr>
              <w:spacing w:line="252" w:lineRule="auto"/>
              <w:ind w:left="7"/>
              <w:rPr>
                <w:sz w:val="40"/>
                <w:szCs w:val="40"/>
              </w:rPr>
            </w:pPr>
            <w:r>
              <w:rPr>
                <w:sz w:val="40"/>
                <w:szCs w:val="40"/>
              </w:rPr>
              <w:t xml:space="preserve">1 </w:t>
            </w:r>
          </w:p>
        </w:tc>
        <w:tc>
          <w:tcPr>
            <w:tcW w:w="1118" w:type="dxa"/>
            <w:tcBorders>
              <w:top w:val="single" w:sz="4" w:space="0" w:color="000000"/>
              <w:left w:val="nil"/>
              <w:bottom w:val="single" w:sz="4" w:space="0" w:color="000000"/>
              <w:right w:val="single" w:sz="4" w:space="0" w:color="000000"/>
            </w:tcBorders>
            <w:hideMark/>
          </w:tcPr>
          <w:p w14:paraId="56BD0C6C" w14:textId="77777777" w:rsidR="00C41E57" w:rsidRDefault="00C41E57">
            <w:pPr>
              <w:spacing w:line="252" w:lineRule="auto"/>
              <w:ind w:left="7"/>
              <w:rPr>
                <w:sz w:val="40"/>
                <w:szCs w:val="40"/>
              </w:rPr>
            </w:pPr>
            <w:r>
              <w:rPr>
                <w:sz w:val="40"/>
                <w:szCs w:val="40"/>
              </w:rPr>
              <w:t xml:space="preserve">1 </w:t>
            </w:r>
          </w:p>
        </w:tc>
        <w:tc>
          <w:tcPr>
            <w:tcW w:w="1119" w:type="dxa"/>
            <w:tcBorders>
              <w:top w:val="single" w:sz="4" w:space="0" w:color="000000"/>
              <w:left w:val="nil"/>
              <w:bottom w:val="single" w:sz="4" w:space="0" w:color="000000"/>
              <w:right w:val="single" w:sz="4" w:space="0" w:color="000000"/>
            </w:tcBorders>
            <w:hideMark/>
          </w:tcPr>
          <w:p w14:paraId="2D927D80" w14:textId="77777777" w:rsidR="00C41E57" w:rsidRDefault="00C41E57">
            <w:pPr>
              <w:spacing w:line="252" w:lineRule="auto"/>
              <w:ind w:left="12"/>
              <w:rPr>
                <w:sz w:val="40"/>
                <w:szCs w:val="40"/>
              </w:rPr>
            </w:pPr>
            <w:r>
              <w:rPr>
                <w:sz w:val="40"/>
                <w:szCs w:val="40"/>
              </w:rPr>
              <w:t xml:space="preserve">0 </w:t>
            </w:r>
          </w:p>
        </w:tc>
        <w:tc>
          <w:tcPr>
            <w:tcW w:w="1121" w:type="dxa"/>
            <w:tcBorders>
              <w:top w:val="single" w:sz="4" w:space="0" w:color="000000"/>
              <w:left w:val="nil"/>
              <w:bottom w:val="single" w:sz="4" w:space="0" w:color="000000"/>
              <w:right w:val="single" w:sz="4" w:space="0" w:color="000000"/>
            </w:tcBorders>
            <w:hideMark/>
          </w:tcPr>
          <w:p w14:paraId="67E57169" w14:textId="77777777" w:rsidR="00C41E57" w:rsidRDefault="00C41E57">
            <w:pPr>
              <w:spacing w:line="252" w:lineRule="auto"/>
              <w:ind w:left="10"/>
              <w:rPr>
                <w:sz w:val="40"/>
                <w:szCs w:val="40"/>
              </w:rPr>
            </w:pPr>
            <w:r>
              <w:rPr>
                <w:sz w:val="40"/>
                <w:szCs w:val="40"/>
              </w:rPr>
              <w:t xml:space="preserve">0 </w:t>
            </w:r>
          </w:p>
        </w:tc>
        <w:tc>
          <w:tcPr>
            <w:tcW w:w="1119" w:type="dxa"/>
            <w:tcBorders>
              <w:top w:val="single" w:sz="4" w:space="0" w:color="000000"/>
              <w:left w:val="nil"/>
              <w:bottom w:val="single" w:sz="4" w:space="0" w:color="000000"/>
              <w:right w:val="single" w:sz="4" w:space="0" w:color="000000"/>
            </w:tcBorders>
            <w:hideMark/>
          </w:tcPr>
          <w:p w14:paraId="683CC825" w14:textId="77777777" w:rsidR="00C41E57" w:rsidRDefault="00C41E57">
            <w:pPr>
              <w:spacing w:line="252" w:lineRule="auto"/>
              <w:ind w:left="7"/>
              <w:rPr>
                <w:sz w:val="40"/>
                <w:szCs w:val="40"/>
              </w:rPr>
            </w:pPr>
            <w:r>
              <w:rPr>
                <w:sz w:val="40"/>
                <w:szCs w:val="40"/>
              </w:rPr>
              <w:t xml:space="preserve">0 </w:t>
            </w:r>
          </w:p>
        </w:tc>
      </w:tr>
      <w:tr w:rsidR="00C41E57" w14:paraId="6690C5F5" w14:textId="77777777" w:rsidTr="00C41E57">
        <w:trPr>
          <w:trHeight w:val="339"/>
        </w:trPr>
        <w:tc>
          <w:tcPr>
            <w:tcW w:w="1118" w:type="dxa"/>
            <w:tcBorders>
              <w:top w:val="single" w:sz="4" w:space="0" w:color="000000"/>
              <w:left w:val="single" w:sz="4" w:space="0" w:color="000000"/>
              <w:bottom w:val="single" w:sz="4" w:space="0" w:color="000000"/>
              <w:right w:val="single" w:sz="4" w:space="0" w:color="000000"/>
            </w:tcBorders>
            <w:hideMark/>
          </w:tcPr>
          <w:p w14:paraId="2035BA81" w14:textId="77777777" w:rsidR="00C41E57" w:rsidRDefault="00C41E57">
            <w:pPr>
              <w:spacing w:line="252" w:lineRule="auto"/>
              <w:ind w:left="12"/>
              <w:rPr>
                <w:sz w:val="40"/>
                <w:szCs w:val="40"/>
              </w:rPr>
            </w:pPr>
            <w:r>
              <w:rPr>
                <w:sz w:val="40"/>
                <w:szCs w:val="40"/>
              </w:rPr>
              <w:t xml:space="preserve">1 </w:t>
            </w:r>
          </w:p>
        </w:tc>
        <w:tc>
          <w:tcPr>
            <w:tcW w:w="1121" w:type="dxa"/>
            <w:tcBorders>
              <w:top w:val="single" w:sz="4" w:space="0" w:color="000000"/>
              <w:left w:val="nil"/>
              <w:bottom w:val="single" w:sz="4" w:space="0" w:color="000000"/>
              <w:right w:val="single" w:sz="4" w:space="0" w:color="000000"/>
            </w:tcBorders>
            <w:hideMark/>
          </w:tcPr>
          <w:p w14:paraId="4840AF2B" w14:textId="77777777" w:rsidR="00C41E57" w:rsidRDefault="00C41E57">
            <w:pPr>
              <w:spacing w:line="252" w:lineRule="auto"/>
              <w:ind w:left="10"/>
              <w:rPr>
                <w:sz w:val="40"/>
                <w:szCs w:val="40"/>
              </w:rPr>
            </w:pPr>
            <w:r>
              <w:rPr>
                <w:sz w:val="40"/>
                <w:szCs w:val="40"/>
              </w:rPr>
              <w:t xml:space="preserve">X </w:t>
            </w:r>
          </w:p>
        </w:tc>
        <w:tc>
          <w:tcPr>
            <w:tcW w:w="1118" w:type="dxa"/>
            <w:tcBorders>
              <w:top w:val="single" w:sz="4" w:space="0" w:color="000000"/>
              <w:left w:val="nil"/>
              <w:bottom w:val="single" w:sz="4" w:space="0" w:color="000000"/>
              <w:right w:val="single" w:sz="4" w:space="0" w:color="000000"/>
            </w:tcBorders>
            <w:hideMark/>
          </w:tcPr>
          <w:p w14:paraId="748CE952" w14:textId="77777777" w:rsidR="00C41E57" w:rsidRDefault="00C41E57">
            <w:pPr>
              <w:spacing w:line="252" w:lineRule="auto"/>
              <w:ind w:left="8"/>
              <w:rPr>
                <w:sz w:val="40"/>
                <w:szCs w:val="40"/>
              </w:rPr>
            </w:pPr>
            <w:r>
              <w:rPr>
                <w:sz w:val="40"/>
                <w:szCs w:val="40"/>
              </w:rPr>
              <w:t xml:space="preserve">X </w:t>
            </w:r>
          </w:p>
        </w:tc>
        <w:tc>
          <w:tcPr>
            <w:tcW w:w="1118" w:type="dxa"/>
            <w:tcBorders>
              <w:top w:val="single" w:sz="4" w:space="0" w:color="000000"/>
              <w:left w:val="nil"/>
              <w:bottom w:val="single" w:sz="4" w:space="0" w:color="000000"/>
              <w:right w:val="single" w:sz="4" w:space="0" w:color="000000"/>
            </w:tcBorders>
            <w:hideMark/>
          </w:tcPr>
          <w:p w14:paraId="5CDFF3C9" w14:textId="77777777" w:rsidR="00C41E57" w:rsidRDefault="00C41E57">
            <w:pPr>
              <w:spacing w:line="252" w:lineRule="auto"/>
              <w:ind w:left="8"/>
              <w:rPr>
                <w:sz w:val="40"/>
                <w:szCs w:val="40"/>
              </w:rPr>
            </w:pPr>
            <w:r>
              <w:rPr>
                <w:sz w:val="40"/>
                <w:szCs w:val="40"/>
              </w:rPr>
              <w:t xml:space="preserve">X </w:t>
            </w:r>
          </w:p>
        </w:tc>
        <w:tc>
          <w:tcPr>
            <w:tcW w:w="1119" w:type="dxa"/>
            <w:tcBorders>
              <w:top w:val="single" w:sz="4" w:space="0" w:color="000000"/>
              <w:left w:val="nil"/>
              <w:bottom w:val="single" w:sz="4" w:space="0" w:color="000000"/>
              <w:right w:val="single" w:sz="4" w:space="0" w:color="000000"/>
            </w:tcBorders>
            <w:hideMark/>
          </w:tcPr>
          <w:p w14:paraId="16984FBF" w14:textId="77777777" w:rsidR="00C41E57" w:rsidRDefault="00C41E57">
            <w:pPr>
              <w:spacing w:line="252" w:lineRule="auto"/>
              <w:ind w:left="13"/>
              <w:rPr>
                <w:sz w:val="40"/>
                <w:szCs w:val="40"/>
              </w:rPr>
            </w:pPr>
            <w:r>
              <w:rPr>
                <w:sz w:val="40"/>
                <w:szCs w:val="40"/>
              </w:rPr>
              <w:t xml:space="preserve">X </w:t>
            </w:r>
          </w:p>
        </w:tc>
        <w:tc>
          <w:tcPr>
            <w:tcW w:w="1121" w:type="dxa"/>
            <w:tcBorders>
              <w:top w:val="single" w:sz="4" w:space="0" w:color="000000"/>
              <w:left w:val="nil"/>
              <w:bottom w:val="single" w:sz="4" w:space="0" w:color="000000"/>
              <w:right w:val="single" w:sz="4" w:space="0" w:color="000000"/>
            </w:tcBorders>
            <w:hideMark/>
          </w:tcPr>
          <w:p w14:paraId="6C38112D" w14:textId="77777777" w:rsidR="00C41E57" w:rsidRDefault="00C41E57">
            <w:pPr>
              <w:spacing w:line="252" w:lineRule="auto"/>
              <w:ind w:left="10"/>
              <w:rPr>
                <w:sz w:val="40"/>
                <w:szCs w:val="40"/>
              </w:rPr>
            </w:pPr>
            <w:r>
              <w:rPr>
                <w:sz w:val="40"/>
                <w:szCs w:val="40"/>
              </w:rPr>
              <w:t xml:space="preserve">X </w:t>
            </w:r>
          </w:p>
        </w:tc>
        <w:tc>
          <w:tcPr>
            <w:tcW w:w="1119" w:type="dxa"/>
            <w:tcBorders>
              <w:top w:val="single" w:sz="4" w:space="0" w:color="000000"/>
              <w:left w:val="nil"/>
              <w:bottom w:val="single" w:sz="4" w:space="0" w:color="000000"/>
              <w:right w:val="single" w:sz="4" w:space="0" w:color="000000"/>
            </w:tcBorders>
            <w:hideMark/>
          </w:tcPr>
          <w:p w14:paraId="3DF7CD6E" w14:textId="77777777" w:rsidR="00C41E57" w:rsidRDefault="00C41E57">
            <w:pPr>
              <w:spacing w:line="252" w:lineRule="auto"/>
              <w:ind w:left="7"/>
              <w:rPr>
                <w:sz w:val="40"/>
                <w:szCs w:val="40"/>
              </w:rPr>
            </w:pPr>
            <w:r>
              <w:rPr>
                <w:sz w:val="40"/>
                <w:szCs w:val="40"/>
              </w:rPr>
              <w:t xml:space="preserve">X </w:t>
            </w:r>
          </w:p>
        </w:tc>
      </w:tr>
    </w:tbl>
    <w:p w14:paraId="5B072F67" w14:textId="77777777" w:rsidR="00C41E57" w:rsidRDefault="00C41E57" w:rsidP="00C41E57">
      <w:pPr>
        <w:ind w:left="360" w:right="1343"/>
        <w:rPr>
          <w:color w:val="000000"/>
          <w:sz w:val="40"/>
          <w:szCs w:val="40"/>
        </w:rPr>
      </w:pPr>
      <w:r>
        <w:rPr>
          <w:sz w:val="40"/>
          <w:szCs w:val="40"/>
        </w:rPr>
        <w:t xml:space="preserve"> </w:t>
      </w:r>
    </w:p>
    <w:p w14:paraId="3DB275BC" w14:textId="77777777" w:rsidR="00C41E57" w:rsidRDefault="00C41E57" w:rsidP="00C41E57">
      <w:pPr>
        <w:ind w:left="360" w:right="1343" w:hanging="360"/>
        <w:rPr>
          <w:sz w:val="40"/>
          <w:szCs w:val="40"/>
        </w:rPr>
      </w:pPr>
      <w:r>
        <w:rPr>
          <w:sz w:val="40"/>
          <w:szCs w:val="40"/>
        </w:rPr>
        <w:t xml:space="preserve">Draw the gate diagram of a 2 to 4 decoder. </w:t>
      </w:r>
    </w:p>
    <w:p w14:paraId="025B75AF" w14:textId="0F0C7030" w:rsidR="00C41E57" w:rsidRDefault="00C41E57" w:rsidP="00C41E57">
      <w:pPr>
        <w:ind w:right="1343"/>
        <w:rPr>
          <w:sz w:val="40"/>
          <w:szCs w:val="40"/>
        </w:rPr>
      </w:pPr>
      <w:r>
        <w:rPr>
          <w:noProof/>
        </w:rPr>
        <w:drawing>
          <wp:inline distT="0" distB="0" distL="0" distR="0" wp14:anchorId="6ED132D5" wp14:editId="172C06C5">
            <wp:extent cx="3771265" cy="3227070"/>
            <wp:effectExtent l="0" t="0" r="635" b="0"/>
            <wp:docPr id="8666307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265" cy="3227070"/>
                    </a:xfrm>
                    <a:prstGeom prst="rect">
                      <a:avLst/>
                    </a:prstGeom>
                    <a:noFill/>
                    <a:ln>
                      <a:noFill/>
                    </a:ln>
                  </pic:spPr>
                </pic:pic>
              </a:graphicData>
            </a:graphic>
          </wp:inline>
        </w:drawing>
      </w:r>
      <w:r>
        <w:rPr>
          <w:sz w:val="40"/>
          <w:szCs w:val="40"/>
        </w:rPr>
        <w:t xml:space="preserve"> </w:t>
      </w:r>
    </w:p>
    <w:p w14:paraId="68518C18" w14:textId="09BE5986" w:rsidR="00C41E57" w:rsidRPr="00C41E57" w:rsidRDefault="00C41E57" w:rsidP="00C41E57">
      <w:pPr>
        <w:spacing w:after="5" w:line="266" w:lineRule="auto"/>
        <w:ind w:right="1343"/>
        <w:jc w:val="both"/>
        <w:rPr>
          <w:sz w:val="32"/>
          <w:szCs w:val="32"/>
        </w:rPr>
      </w:pPr>
    </w:p>
    <w:p w14:paraId="1B786962" w14:textId="77777777" w:rsidR="00C41E57" w:rsidRPr="00C41E57" w:rsidRDefault="00C41E57" w:rsidP="00C41E57">
      <w:pPr>
        <w:pStyle w:val="ListParagraph"/>
        <w:numPr>
          <w:ilvl w:val="0"/>
          <w:numId w:val="24"/>
        </w:numPr>
        <w:spacing w:beforeAutospacing="0" w:after="5" w:afterAutospacing="0" w:line="266" w:lineRule="auto"/>
        <w:ind w:right="1343"/>
        <w:jc w:val="both"/>
        <w:rPr>
          <w:sz w:val="32"/>
          <w:szCs w:val="32"/>
        </w:rPr>
      </w:pPr>
      <w:r w:rsidRPr="00C41E57">
        <w:rPr>
          <w:sz w:val="32"/>
          <w:szCs w:val="32"/>
        </w:rPr>
        <w:t xml:space="preserve">    Implementation of a 2 to 4 decoder on trainer using three input AND    gate with enable bit as active low and verify with truth table. </w:t>
      </w:r>
    </w:p>
    <w:p w14:paraId="756FA752" w14:textId="77777777" w:rsidR="00C41E57" w:rsidRPr="00C41E57" w:rsidRDefault="00C41E57" w:rsidP="00C41E57">
      <w:pPr>
        <w:jc w:val="both"/>
      </w:pPr>
    </w:p>
    <w:p w14:paraId="5772E302" w14:textId="77777777" w:rsidR="00C41E57" w:rsidRPr="00C41E57" w:rsidRDefault="00C41E57" w:rsidP="00C41E57">
      <w:pPr>
        <w:jc w:val="both"/>
      </w:pPr>
    </w:p>
    <w:p w14:paraId="6D7BA50E" w14:textId="77777777" w:rsidR="00C41E57" w:rsidRPr="00C41E57" w:rsidRDefault="00C41E57" w:rsidP="00C41E57">
      <w:pPr>
        <w:jc w:val="both"/>
      </w:pPr>
    </w:p>
    <w:p w14:paraId="3B78086A" w14:textId="77777777" w:rsidR="00C41E57" w:rsidRPr="00C41E57" w:rsidRDefault="00C41E57" w:rsidP="00C41E57">
      <w:pPr>
        <w:jc w:val="both"/>
      </w:pPr>
    </w:p>
    <w:p w14:paraId="06E7ADF1" w14:textId="77777777" w:rsidR="00C41E57" w:rsidRPr="00C41E57" w:rsidRDefault="00C41E57" w:rsidP="00C41E57">
      <w:pPr>
        <w:jc w:val="both"/>
      </w:pPr>
    </w:p>
    <w:p w14:paraId="0108AB74" w14:textId="77777777" w:rsidR="00C41E57" w:rsidRPr="00C41E57" w:rsidRDefault="00C41E57" w:rsidP="00C41E57">
      <w:pPr>
        <w:spacing w:after="5" w:line="266" w:lineRule="auto"/>
        <w:ind w:left="540" w:right="1343"/>
        <w:jc w:val="both"/>
        <w:rPr>
          <w:sz w:val="40"/>
          <w:szCs w:val="40"/>
          <w:u w:val="single"/>
        </w:rPr>
      </w:pPr>
      <w:bookmarkStart w:id="0" w:name="_Hlk169301596"/>
      <w:r w:rsidRPr="00C41E57">
        <w:rPr>
          <w:sz w:val="40"/>
          <w:szCs w:val="40"/>
          <w:u w:val="single"/>
        </w:rPr>
        <w:t>Below is the Implementation of a 2 to 4 decoder on trainer using three input AND    gate with enable bit as active low and verify with truth table of Part a.</w:t>
      </w:r>
    </w:p>
    <w:bookmarkEnd w:id="0"/>
    <w:p w14:paraId="44A63DC2" w14:textId="77777777" w:rsidR="00C41E57" w:rsidRPr="00C41E57" w:rsidRDefault="00C41E57" w:rsidP="00C41E57">
      <w:pPr>
        <w:jc w:val="both"/>
      </w:pPr>
    </w:p>
    <w:p w14:paraId="389C134B" w14:textId="77777777" w:rsidR="00C41E57" w:rsidRPr="00C41E57" w:rsidRDefault="00C41E57" w:rsidP="00C41E57">
      <w:pPr>
        <w:jc w:val="both"/>
      </w:pPr>
    </w:p>
    <w:p w14:paraId="569D050D" w14:textId="77777777" w:rsidR="00C41E57" w:rsidRPr="00C41E57" w:rsidRDefault="00C41E57" w:rsidP="00C41E57">
      <w:pPr>
        <w:jc w:val="both"/>
      </w:pPr>
    </w:p>
    <w:p w14:paraId="60D7B7A3" w14:textId="46121CEE" w:rsidR="00C41E57" w:rsidRPr="00C41E57" w:rsidRDefault="00C41E57" w:rsidP="00C41E57">
      <w:pPr>
        <w:jc w:val="both"/>
      </w:pPr>
      <w:r w:rsidRPr="00C41E57">
        <w:rPr>
          <w:noProof/>
        </w:rPr>
        <w:drawing>
          <wp:inline distT="0" distB="0" distL="0" distR="0" wp14:anchorId="15672097" wp14:editId="54867A63">
            <wp:extent cx="4300220" cy="3430905"/>
            <wp:effectExtent l="0" t="0" r="5080" b="0"/>
            <wp:docPr id="1015956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0220" cy="3430905"/>
                    </a:xfrm>
                    <a:prstGeom prst="rect">
                      <a:avLst/>
                    </a:prstGeom>
                    <a:noFill/>
                    <a:ln>
                      <a:noFill/>
                    </a:ln>
                  </pic:spPr>
                </pic:pic>
              </a:graphicData>
            </a:graphic>
          </wp:inline>
        </w:drawing>
      </w:r>
    </w:p>
    <w:p w14:paraId="4EACC1FA" w14:textId="77777777" w:rsidR="00C41E57" w:rsidRPr="00C41E57" w:rsidRDefault="00C41E57" w:rsidP="00C41E57">
      <w:pPr>
        <w:jc w:val="both"/>
      </w:pPr>
    </w:p>
    <w:p w14:paraId="549A84E3" w14:textId="364AFD01" w:rsidR="00C41E57" w:rsidRPr="00C41E57" w:rsidRDefault="00C41E57" w:rsidP="00C41E57">
      <w:pPr>
        <w:jc w:val="both"/>
      </w:pPr>
      <w:r w:rsidRPr="00C41E57">
        <w:rPr>
          <w:noProof/>
        </w:rPr>
        <w:lastRenderedPageBreak/>
        <w:drawing>
          <wp:inline distT="0" distB="0" distL="0" distR="0" wp14:anchorId="305A056B" wp14:editId="3F5B8D5D">
            <wp:extent cx="4330065" cy="3234690"/>
            <wp:effectExtent l="0" t="0" r="0" b="3810"/>
            <wp:docPr id="1497302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0065" cy="3234690"/>
                    </a:xfrm>
                    <a:prstGeom prst="rect">
                      <a:avLst/>
                    </a:prstGeom>
                    <a:noFill/>
                    <a:ln>
                      <a:noFill/>
                    </a:ln>
                  </pic:spPr>
                </pic:pic>
              </a:graphicData>
            </a:graphic>
          </wp:inline>
        </w:drawing>
      </w:r>
    </w:p>
    <w:p w14:paraId="46E8D5FA" w14:textId="77777777" w:rsidR="00C41E57" w:rsidRPr="00C41E57" w:rsidRDefault="00C41E57" w:rsidP="00C41E57">
      <w:pPr>
        <w:jc w:val="both"/>
      </w:pPr>
    </w:p>
    <w:p w14:paraId="6D65A5AB" w14:textId="406C7EFB" w:rsidR="00C41E57" w:rsidRPr="00C41E57" w:rsidRDefault="00C41E57" w:rsidP="00C41E57">
      <w:pPr>
        <w:jc w:val="both"/>
      </w:pPr>
      <w:r w:rsidRPr="00C41E57">
        <w:rPr>
          <w:noProof/>
        </w:rPr>
        <w:drawing>
          <wp:inline distT="0" distB="0" distL="0" distR="0" wp14:anchorId="088E9511" wp14:editId="3CF93B80">
            <wp:extent cx="4277360" cy="3121025"/>
            <wp:effectExtent l="0" t="0" r="8890" b="3175"/>
            <wp:docPr id="1547926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7360" cy="3121025"/>
                    </a:xfrm>
                    <a:prstGeom prst="rect">
                      <a:avLst/>
                    </a:prstGeom>
                    <a:noFill/>
                    <a:ln>
                      <a:noFill/>
                    </a:ln>
                  </pic:spPr>
                </pic:pic>
              </a:graphicData>
            </a:graphic>
          </wp:inline>
        </w:drawing>
      </w:r>
    </w:p>
    <w:p w14:paraId="6F9186C2" w14:textId="77777777" w:rsidR="00C41E57" w:rsidRPr="00C41E57" w:rsidRDefault="00C41E57" w:rsidP="00C41E57">
      <w:pPr>
        <w:jc w:val="both"/>
      </w:pPr>
    </w:p>
    <w:p w14:paraId="3CEBA136" w14:textId="77777777" w:rsidR="00C41E57" w:rsidRPr="00C41E57" w:rsidRDefault="00C41E57" w:rsidP="00C41E57">
      <w:pPr>
        <w:jc w:val="both"/>
      </w:pPr>
    </w:p>
    <w:p w14:paraId="36945B47" w14:textId="61F68C3F" w:rsidR="00C41E57" w:rsidRPr="00C41E57" w:rsidRDefault="00C41E57" w:rsidP="00C41E57">
      <w:pPr>
        <w:jc w:val="both"/>
      </w:pPr>
      <w:r w:rsidRPr="00C41E57">
        <w:rPr>
          <w:noProof/>
        </w:rPr>
        <w:lastRenderedPageBreak/>
        <w:drawing>
          <wp:inline distT="0" distB="0" distL="0" distR="0" wp14:anchorId="60F973AE" wp14:editId="7D0272AF">
            <wp:extent cx="4352925" cy="3324860"/>
            <wp:effectExtent l="0" t="0" r="9525" b="8890"/>
            <wp:docPr id="894785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2925" cy="3324860"/>
                    </a:xfrm>
                    <a:prstGeom prst="rect">
                      <a:avLst/>
                    </a:prstGeom>
                    <a:noFill/>
                    <a:ln>
                      <a:noFill/>
                    </a:ln>
                  </pic:spPr>
                </pic:pic>
              </a:graphicData>
            </a:graphic>
          </wp:inline>
        </w:drawing>
      </w:r>
    </w:p>
    <w:p w14:paraId="747E7148" w14:textId="77777777" w:rsidR="00C41E57" w:rsidRPr="00C41E57" w:rsidRDefault="00C41E57" w:rsidP="00C41E57">
      <w:pPr>
        <w:jc w:val="both"/>
      </w:pPr>
    </w:p>
    <w:p w14:paraId="31CCC3BB" w14:textId="77777777" w:rsidR="00C41E57" w:rsidRPr="00C41E57" w:rsidRDefault="00C41E57" w:rsidP="00C41E57">
      <w:pPr>
        <w:jc w:val="both"/>
      </w:pPr>
    </w:p>
    <w:p w14:paraId="177D980E" w14:textId="12ED9A79" w:rsidR="00C41E57" w:rsidRPr="00C41E57" w:rsidRDefault="00C41E57" w:rsidP="00C41E57">
      <w:pPr>
        <w:jc w:val="both"/>
      </w:pPr>
      <w:r w:rsidRPr="00C41E57">
        <w:rPr>
          <w:noProof/>
        </w:rPr>
        <w:drawing>
          <wp:inline distT="0" distB="0" distL="0" distR="0" wp14:anchorId="5CD7D77D" wp14:editId="77ABBFE5">
            <wp:extent cx="4761230" cy="3543935"/>
            <wp:effectExtent l="0" t="0" r="1270" b="0"/>
            <wp:docPr id="135503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1230" cy="3543935"/>
                    </a:xfrm>
                    <a:prstGeom prst="rect">
                      <a:avLst/>
                    </a:prstGeom>
                    <a:noFill/>
                    <a:ln>
                      <a:noFill/>
                    </a:ln>
                  </pic:spPr>
                </pic:pic>
              </a:graphicData>
            </a:graphic>
          </wp:inline>
        </w:drawing>
      </w:r>
    </w:p>
    <w:p w14:paraId="590D8479" w14:textId="77777777" w:rsidR="009276D1" w:rsidRPr="00C41E57" w:rsidRDefault="009276D1" w:rsidP="00C41E57"/>
    <w:sectPr w:rsidR="009276D1" w:rsidRPr="00C41E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Nunito">
    <w:altName w:val="Segoe Print"/>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charset w:val="00"/>
    <w:family w:val="roman"/>
    <w:pitch w:val="default"/>
  </w:font>
  <w:font w:name="var(--ff-lato)">
    <w:altName w:val="Cambria"/>
    <w:charset w:val="00"/>
    <w:family w:val="roman"/>
    <w:pitch w:val="default"/>
  </w:font>
  <w:font w:name="inherit">
    <w:altName w:val="Cambria"/>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74F67"/>
    <w:multiLevelType w:val="multilevel"/>
    <w:tmpl w:val="04D74F67"/>
    <w:lvl w:ilvl="0">
      <w:start w:val="1"/>
      <w:numFmt w:val="lowerLetter"/>
      <w:lvlText w:val="%1)"/>
      <w:lvlJc w:val="left"/>
      <w:pPr>
        <w:ind w:left="900" w:hanging="360"/>
      </w:pPr>
      <w:rPr>
        <w:rFonts w:ascii="Times New Roman" w:hAnsi="Times New Roman" w:cs="Times New Roman" w:hint="default"/>
        <w:sz w:val="24"/>
        <w:szCs w:val="24"/>
      </w:rPr>
    </w:lvl>
    <w:lvl w:ilvl="1">
      <w:start w:val="1"/>
      <w:numFmt w:val="lowerLetter"/>
      <w:lvlText w:val="%2."/>
      <w:lvlJc w:val="left"/>
      <w:pPr>
        <w:ind w:left="1620" w:hanging="360"/>
      </w:pPr>
      <w:rPr>
        <w:rFonts w:ascii="Times New Roman" w:hAnsi="Times New Roman" w:cs="Times New Roman" w:hint="default"/>
      </w:rPr>
    </w:lvl>
    <w:lvl w:ilvl="2">
      <w:start w:val="1"/>
      <w:numFmt w:val="lowerRoman"/>
      <w:lvlText w:val="%3."/>
      <w:lvlJc w:val="right"/>
      <w:pPr>
        <w:ind w:left="2340" w:hanging="180"/>
      </w:pPr>
      <w:rPr>
        <w:rFonts w:ascii="Times New Roman" w:hAnsi="Times New Roman" w:cs="Times New Roman" w:hint="default"/>
      </w:rPr>
    </w:lvl>
    <w:lvl w:ilvl="3">
      <w:start w:val="1"/>
      <w:numFmt w:val="decimal"/>
      <w:lvlText w:val="%4."/>
      <w:lvlJc w:val="left"/>
      <w:pPr>
        <w:ind w:left="3060" w:hanging="360"/>
      </w:pPr>
      <w:rPr>
        <w:rFonts w:ascii="Times New Roman" w:hAnsi="Times New Roman" w:cs="Times New Roman" w:hint="default"/>
      </w:rPr>
    </w:lvl>
    <w:lvl w:ilvl="4">
      <w:start w:val="1"/>
      <w:numFmt w:val="lowerLetter"/>
      <w:lvlText w:val="%5."/>
      <w:lvlJc w:val="left"/>
      <w:pPr>
        <w:ind w:left="3780" w:hanging="360"/>
      </w:pPr>
      <w:rPr>
        <w:rFonts w:ascii="Times New Roman" w:hAnsi="Times New Roman" w:cs="Times New Roman" w:hint="default"/>
      </w:rPr>
    </w:lvl>
    <w:lvl w:ilvl="5">
      <w:start w:val="1"/>
      <w:numFmt w:val="lowerRoman"/>
      <w:lvlText w:val="%6."/>
      <w:lvlJc w:val="right"/>
      <w:pPr>
        <w:ind w:left="4500" w:hanging="180"/>
      </w:pPr>
      <w:rPr>
        <w:rFonts w:ascii="Times New Roman" w:hAnsi="Times New Roman" w:cs="Times New Roman" w:hint="default"/>
      </w:rPr>
    </w:lvl>
    <w:lvl w:ilvl="6">
      <w:start w:val="1"/>
      <w:numFmt w:val="decimal"/>
      <w:lvlText w:val="%7."/>
      <w:lvlJc w:val="left"/>
      <w:pPr>
        <w:ind w:left="5220" w:hanging="360"/>
      </w:pPr>
      <w:rPr>
        <w:rFonts w:ascii="Times New Roman" w:hAnsi="Times New Roman" w:cs="Times New Roman" w:hint="default"/>
      </w:rPr>
    </w:lvl>
    <w:lvl w:ilvl="7">
      <w:start w:val="1"/>
      <w:numFmt w:val="lowerLetter"/>
      <w:lvlText w:val="%8."/>
      <w:lvlJc w:val="left"/>
      <w:pPr>
        <w:ind w:left="5940" w:hanging="360"/>
      </w:pPr>
      <w:rPr>
        <w:rFonts w:ascii="Times New Roman" w:hAnsi="Times New Roman" w:cs="Times New Roman" w:hint="default"/>
      </w:rPr>
    </w:lvl>
    <w:lvl w:ilvl="8">
      <w:start w:val="1"/>
      <w:numFmt w:val="lowerRoman"/>
      <w:lvlText w:val="%9."/>
      <w:lvlJc w:val="right"/>
      <w:pPr>
        <w:ind w:left="6660" w:hanging="180"/>
      </w:pPr>
      <w:rPr>
        <w:rFonts w:ascii="Times New Roman" w:hAnsi="Times New Roman" w:cs="Times New Roman" w:hint="default"/>
      </w:rPr>
    </w:lvl>
  </w:abstractNum>
  <w:abstractNum w:abstractNumId="1" w15:restartNumberingAfterBreak="0">
    <w:nsid w:val="08722FC4"/>
    <w:multiLevelType w:val="multilevel"/>
    <w:tmpl w:val="08722FC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153E1B42"/>
    <w:multiLevelType w:val="multilevel"/>
    <w:tmpl w:val="153E1B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A5E3482"/>
    <w:multiLevelType w:val="multilevel"/>
    <w:tmpl w:val="4A236D63"/>
    <w:lvl w:ilvl="0">
      <w:start w:val="5"/>
      <w:numFmt w:val="decimal"/>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1BE60AEA"/>
    <w:multiLevelType w:val="multilevel"/>
    <w:tmpl w:val="4A236D63"/>
    <w:lvl w:ilvl="0">
      <w:start w:val="3"/>
      <w:numFmt w:val="decimal"/>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221526A9"/>
    <w:multiLevelType w:val="multilevel"/>
    <w:tmpl w:val="57C556CC"/>
    <w:lvl w:ilvl="0">
      <w:start w:val="5"/>
      <w:numFmt w:val="decimal"/>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29C81B75"/>
    <w:multiLevelType w:val="multilevel"/>
    <w:tmpl w:val="4A236D63"/>
    <w:lvl w:ilvl="0">
      <w:start w:val="4"/>
      <w:numFmt w:val="decimal"/>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2D9268FD"/>
    <w:multiLevelType w:val="multilevel"/>
    <w:tmpl w:val="08722FC4"/>
    <w:lvl w:ilvl="0">
      <w:start w:val="3"/>
      <w:numFmt w:val="decimal"/>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355D6196"/>
    <w:multiLevelType w:val="multilevel"/>
    <w:tmpl w:val="543E059B"/>
    <w:lvl w:ilvl="0">
      <w:start w:val="2"/>
      <w:numFmt w:val="decimal"/>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392503FE"/>
    <w:multiLevelType w:val="multilevel"/>
    <w:tmpl w:val="63172FC3"/>
    <w:lvl w:ilvl="0">
      <w:start w:val="2"/>
      <w:numFmt w:val="decimal"/>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47A84398"/>
    <w:multiLevelType w:val="multilevel"/>
    <w:tmpl w:val="4A236D63"/>
    <w:lvl w:ilvl="0">
      <w:start w:val="6"/>
      <w:numFmt w:val="decimal"/>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4A236D63"/>
    <w:multiLevelType w:val="multilevel"/>
    <w:tmpl w:val="4A236D6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4E7827BD"/>
    <w:multiLevelType w:val="multilevel"/>
    <w:tmpl w:val="57C556CC"/>
    <w:lvl w:ilvl="0">
      <w:start w:val="3"/>
      <w:numFmt w:val="decimal"/>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52F7271A"/>
    <w:multiLevelType w:val="multilevel"/>
    <w:tmpl w:val="57C556CC"/>
    <w:lvl w:ilvl="0">
      <w:start w:val="2"/>
      <w:numFmt w:val="decimal"/>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543E059B"/>
    <w:multiLevelType w:val="multilevel"/>
    <w:tmpl w:val="543E059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57C556CC"/>
    <w:multiLevelType w:val="multilevel"/>
    <w:tmpl w:val="57C556C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6" w15:restartNumberingAfterBreak="0">
    <w:nsid w:val="5AC625A9"/>
    <w:multiLevelType w:val="multilevel"/>
    <w:tmpl w:val="5AC625A9"/>
    <w:lvl w:ilvl="0">
      <w:start w:val="1"/>
      <w:numFmt w:val="lowerLetter"/>
      <w:lvlText w:val="%1)"/>
      <w:lvlJc w:val="left"/>
      <w:pPr>
        <w:ind w:left="1032" w:hanging="360"/>
      </w:pPr>
      <w:rPr>
        <w:rFonts w:ascii="Times New Roman" w:eastAsia="Calibri" w:hAnsi="Times New Roman" w:cs="Times New Roman" w:hint="default"/>
      </w:rPr>
    </w:lvl>
    <w:lvl w:ilvl="1">
      <w:start w:val="1"/>
      <w:numFmt w:val="lowerLetter"/>
      <w:lvlText w:val="%2."/>
      <w:lvlJc w:val="left"/>
      <w:pPr>
        <w:ind w:left="1752" w:hanging="360"/>
      </w:pPr>
      <w:rPr>
        <w:rFonts w:ascii="Times New Roman" w:hAnsi="Times New Roman" w:cs="Times New Roman" w:hint="default"/>
      </w:rPr>
    </w:lvl>
    <w:lvl w:ilvl="2">
      <w:start w:val="1"/>
      <w:numFmt w:val="lowerRoman"/>
      <w:lvlText w:val="%3."/>
      <w:lvlJc w:val="right"/>
      <w:pPr>
        <w:ind w:left="2472" w:hanging="180"/>
      </w:pPr>
      <w:rPr>
        <w:rFonts w:ascii="Times New Roman" w:hAnsi="Times New Roman" w:cs="Times New Roman" w:hint="default"/>
      </w:rPr>
    </w:lvl>
    <w:lvl w:ilvl="3">
      <w:start w:val="1"/>
      <w:numFmt w:val="decimal"/>
      <w:lvlText w:val="%4."/>
      <w:lvlJc w:val="left"/>
      <w:pPr>
        <w:ind w:left="3192" w:hanging="360"/>
      </w:pPr>
      <w:rPr>
        <w:rFonts w:ascii="Times New Roman" w:hAnsi="Times New Roman" w:cs="Times New Roman" w:hint="default"/>
      </w:rPr>
    </w:lvl>
    <w:lvl w:ilvl="4">
      <w:start w:val="1"/>
      <w:numFmt w:val="lowerLetter"/>
      <w:lvlText w:val="%5."/>
      <w:lvlJc w:val="left"/>
      <w:pPr>
        <w:ind w:left="3912" w:hanging="360"/>
      </w:pPr>
      <w:rPr>
        <w:rFonts w:ascii="Times New Roman" w:hAnsi="Times New Roman" w:cs="Times New Roman" w:hint="default"/>
      </w:rPr>
    </w:lvl>
    <w:lvl w:ilvl="5">
      <w:start w:val="1"/>
      <w:numFmt w:val="lowerRoman"/>
      <w:lvlText w:val="%6."/>
      <w:lvlJc w:val="right"/>
      <w:pPr>
        <w:ind w:left="4632" w:hanging="180"/>
      </w:pPr>
      <w:rPr>
        <w:rFonts w:ascii="Times New Roman" w:hAnsi="Times New Roman" w:cs="Times New Roman" w:hint="default"/>
      </w:rPr>
    </w:lvl>
    <w:lvl w:ilvl="6">
      <w:start w:val="1"/>
      <w:numFmt w:val="decimal"/>
      <w:lvlText w:val="%7."/>
      <w:lvlJc w:val="left"/>
      <w:pPr>
        <w:ind w:left="5352" w:hanging="360"/>
      </w:pPr>
      <w:rPr>
        <w:rFonts w:ascii="Times New Roman" w:hAnsi="Times New Roman" w:cs="Times New Roman" w:hint="default"/>
      </w:rPr>
    </w:lvl>
    <w:lvl w:ilvl="7">
      <w:start w:val="1"/>
      <w:numFmt w:val="lowerLetter"/>
      <w:lvlText w:val="%8."/>
      <w:lvlJc w:val="left"/>
      <w:pPr>
        <w:ind w:left="6072" w:hanging="360"/>
      </w:pPr>
      <w:rPr>
        <w:rFonts w:ascii="Times New Roman" w:hAnsi="Times New Roman" w:cs="Times New Roman" w:hint="default"/>
      </w:rPr>
    </w:lvl>
    <w:lvl w:ilvl="8">
      <w:start w:val="1"/>
      <w:numFmt w:val="lowerRoman"/>
      <w:lvlText w:val="%9."/>
      <w:lvlJc w:val="right"/>
      <w:pPr>
        <w:ind w:left="6792" w:hanging="180"/>
      </w:pPr>
      <w:rPr>
        <w:rFonts w:ascii="Times New Roman" w:hAnsi="Times New Roman" w:cs="Times New Roman" w:hint="default"/>
      </w:rPr>
    </w:lvl>
  </w:abstractNum>
  <w:abstractNum w:abstractNumId="17" w15:restartNumberingAfterBreak="0">
    <w:nsid w:val="60986012"/>
    <w:multiLevelType w:val="multilevel"/>
    <w:tmpl w:val="08722FC4"/>
    <w:lvl w:ilvl="0">
      <w:start w:val="4"/>
      <w:numFmt w:val="decimal"/>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60BA7F6C"/>
    <w:multiLevelType w:val="multilevel"/>
    <w:tmpl w:val="08722FC4"/>
    <w:lvl w:ilvl="0">
      <w:start w:val="2"/>
      <w:numFmt w:val="decimal"/>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9" w15:restartNumberingAfterBreak="0">
    <w:nsid w:val="63172FC3"/>
    <w:multiLevelType w:val="multilevel"/>
    <w:tmpl w:val="63172FC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67420EFA"/>
    <w:multiLevelType w:val="multilevel"/>
    <w:tmpl w:val="67420EF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73F01840"/>
    <w:multiLevelType w:val="multilevel"/>
    <w:tmpl w:val="73F0184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75D00029"/>
    <w:multiLevelType w:val="multilevel"/>
    <w:tmpl w:val="57C556CC"/>
    <w:lvl w:ilvl="0">
      <w:start w:val="4"/>
      <w:numFmt w:val="decimal"/>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3" w15:restartNumberingAfterBreak="0">
    <w:nsid w:val="7683592F"/>
    <w:multiLevelType w:val="multilevel"/>
    <w:tmpl w:val="4A236D63"/>
    <w:lvl w:ilvl="0">
      <w:start w:val="2"/>
      <w:numFmt w:val="decimal"/>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1732465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32463698">
    <w:abstractNumId w:val="11"/>
    <w:lvlOverride w:ilvl="0"/>
    <w:lvlOverride w:ilvl="1"/>
    <w:lvlOverride w:ilvl="2"/>
    <w:lvlOverride w:ilvl="3"/>
    <w:lvlOverride w:ilvl="4"/>
    <w:lvlOverride w:ilvl="5"/>
    <w:lvlOverride w:ilvl="6"/>
    <w:lvlOverride w:ilvl="7"/>
    <w:lvlOverride w:ilvl="8"/>
  </w:num>
  <w:num w:numId="3" w16cid:durableId="8263647">
    <w:abstractNumId w:val="23"/>
  </w:num>
  <w:num w:numId="4" w16cid:durableId="2104766622">
    <w:abstractNumId w:val="4"/>
  </w:num>
  <w:num w:numId="5" w16cid:durableId="861552534">
    <w:abstractNumId w:val="6"/>
  </w:num>
  <w:num w:numId="6" w16cid:durableId="1654022071">
    <w:abstractNumId w:val="3"/>
  </w:num>
  <w:num w:numId="7" w16cid:durableId="136267797">
    <w:abstractNumId w:val="10"/>
  </w:num>
  <w:num w:numId="8" w16cid:durableId="1247228052">
    <w:abstractNumId w:val="14"/>
    <w:lvlOverride w:ilvl="0"/>
    <w:lvlOverride w:ilvl="1"/>
    <w:lvlOverride w:ilvl="2"/>
    <w:lvlOverride w:ilvl="3"/>
    <w:lvlOverride w:ilvl="4"/>
    <w:lvlOverride w:ilvl="5"/>
    <w:lvlOverride w:ilvl="6"/>
    <w:lvlOverride w:ilvl="7"/>
    <w:lvlOverride w:ilvl="8"/>
  </w:num>
  <w:num w:numId="9" w16cid:durableId="1240672826">
    <w:abstractNumId w:val="8"/>
  </w:num>
  <w:num w:numId="10" w16cid:durableId="980381482">
    <w:abstractNumId w:val="1"/>
    <w:lvlOverride w:ilvl="0"/>
    <w:lvlOverride w:ilvl="1"/>
    <w:lvlOverride w:ilvl="2"/>
    <w:lvlOverride w:ilvl="3"/>
    <w:lvlOverride w:ilvl="4"/>
    <w:lvlOverride w:ilvl="5"/>
    <w:lvlOverride w:ilvl="6"/>
    <w:lvlOverride w:ilvl="7"/>
    <w:lvlOverride w:ilvl="8"/>
  </w:num>
  <w:num w:numId="11" w16cid:durableId="1521240430">
    <w:abstractNumId w:val="18"/>
  </w:num>
  <w:num w:numId="12" w16cid:durableId="265306682">
    <w:abstractNumId w:val="7"/>
  </w:num>
  <w:num w:numId="13" w16cid:durableId="1711564045">
    <w:abstractNumId w:val="17"/>
  </w:num>
  <w:num w:numId="14" w16cid:durableId="834106860">
    <w:abstractNumId w:val="21"/>
    <w:lvlOverride w:ilvl="0"/>
    <w:lvlOverride w:ilvl="1"/>
    <w:lvlOverride w:ilvl="2"/>
    <w:lvlOverride w:ilvl="3"/>
    <w:lvlOverride w:ilvl="4"/>
    <w:lvlOverride w:ilvl="5"/>
    <w:lvlOverride w:ilvl="6"/>
    <w:lvlOverride w:ilvl="7"/>
    <w:lvlOverride w:ilvl="8"/>
  </w:num>
  <w:num w:numId="15" w16cid:durableId="1316060321">
    <w:abstractNumId w:val="15"/>
    <w:lvlOverride w:ilvl="0"/>
    <w:lvlOverride w:ilvl="1"/>
    <w:lvlOverride w:ilvl="2"/>
    <w:lvlOverride w:ilvl="3"/>
    <w:lvlOverride w:ilvl="4"/>
    <w:lvlOverride w:ilvl="5"/>
    <w:lvlOverride w:ilvl="6"/>
    <w:lvlOverride w:ilvl="7"/>
    <w:lvlOverride w:ilvl="8"/>
  </w:num>
  <w:num w:numId="16" w16cid:durableId="2026134683">
    <w:abstractNumId w:val="13"/>
  </w:num>
  <w:num w:numId="17" w16cid:durableId="1760326108">
    <w:abstractNumId w:val="12"/>
  </w:num>
  <w:num w:numId="18" w16cid:durableId="2015721235">
    <w:abstractNumId w:val="22"/>
  </w:num>
  <w:num w:numId="19" w16cid:durableId="321663820">
    <w:abstractNumId w:val="5"/>
  </w:num>
  <w:num w:numId="20" w16cid:durableId="516117373">
    <w:abstractNumId w:val="20"/>
    <w:lvlOverride w:ilvl="0"/>
    <w:lvlOverride w:ilvl="1"/>
    <w:lvlOverride w:ilvl="2"/>
    <w:lvlOverride w:ilvl="3"/>
    <w:lvlOverride w:ilvl="4"/>
    <w:lvlOverride w:ilvl="5"/>
    <w:lvlOverride w:ilvl="6"/>
    <w:lvlOverride w:ilvl="7"/>
    <w:lvlOverride w:ilvl="8"/>
  </w:num>
  <w:num w:numId="21" w16cid:durableId="12664947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209101">
    <w:abstractNumId w:val="19"/>
    <w:lvlOverride w:ilvl="0"/>
    <w:lvlOverride w:ilvl="1"/>
    <w:lvlOverride w:ilvl="2"/>
    <w:lvlOverride w:ilvl="3"/>
    <w:lvlOverride w:ilvl="4"/>
    <w:lvlOverride w:ilvl="5"/>
    <w:lvlOverride w:ilvl="6"/>
    <w:lvlOverride w:ilvl="7"/>
    <w:lvlOverride w:ilvl="8"/>
  </w:num>
  <w:num w:numId="23" w16cid:durableId="365181224">
    <w:abstractNumId w:val="9"/>
  </w:num>
  <w:num w:numId="24" w16cid:durableId="6213096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E57"/>
    <w:rsid w:val="004668AF"/>
    <w:rsid w:val="009276D1"/>
    <w:rsid w:val="00C41E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7DB25"/>
  <w15:chartTrackingRefBased/>
  <w15:docId w15:val="{67C070D6-198D-448A-9D93-DB42EDAEF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E57"/>
    <w:pPr>
      <w:spacing w:after="0" w:line="240" w:lineRule="auto"/>
      <w:jc w:val="center"/>
    </w:pPr>
    <w:rPr>
      <w:rFonts w:ascii="Times New Roman" w:eastAsia="Calibri" w:hAnsi="Times New Roman" w:cs="Times New Roman"/>
      <w:sz w:val="24"/>
      <w:szCs w:val="24"/>
    </w:rPr>
  </w:style>
  <w:style w:type="paragraph" w:styleId="Heading2">
    <w:name w:val="heading 2"/>
    <w:basedOn w:val="Normal"/>
    <w:link w:val="Heading2Char"/>
    <w:uiPriority w:val="9"/>
    <w:semiHidden/>
    <w:unhideWhenUsed/>
    <w:qFormat/>
    <w:rsid w:val="00C41E57"/>
    <w:pPr>
      <w:spacing w:before="100" w:beforeAutospacing="1" w:after="100" w:afterAutospacing="1"/>
      <w:jc w:val="left"/>
      <w:outlineLvl w:val="1"/>
    </w:pPr>
    <w:rPr>
      <w:rFonts w:eastAsia="Times New Roman"/>
      <w:b/>
      <w:bCs/>
      <w:sz w:val="36"/>
      <w:szCs w:val="36"/>
    </w:rPr>
  </w:style>
  <w:style w:type="paragraph" w:styleId="Heading3">
    <w:name w:val="heading 3"/>
    <w:basedOn w:val="Normal"/>
    <w:next w:val="Normal"/>
    <w:link w:val="Heading3Char"/>
    <w:uiPriority w:val="9"/>
    <w:unhideWhenUsed/>
    <w:qFormat/>
    <w:rsid w:val="00C41E57"/>
    <w:pPr>
      <w:keepNext/>
      <w:keepLines/>
      <w:spacing w:before="40"/>
      <w:outlineLvl w:val="2"/>
    </w:pPr>
    <w:rPr>
      <w:rFonts w:asciiTheme="majorHAnsi" w:eastAsiaTheme="majorEastAsia" w:hAnsiTheme="majorHAnsi" w:cstheme="majorBidi"/>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C41E5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qFormat/>
    <w:rsid w:val="00C41E57"/>
    <w:rPr>
      <w:rFonts w:asciiTheme="majorHAnsi" w:eastAsiaTheme="majorEastAsia" w:hAnsiTheme="majorHAnsi" w:cstheme="majorBidi"/>
      <w:color w:val="1F4E79" w:themeColor="accent1" w:themeShade="80"/>
      <w:sz w:val="24"/>
      <w:szCs w:val="24"/>
    </w:rPr>
  </w:style>
  <w:style w:type="paragraph" w:styleId="NormalWeb">
    <w:name w:val="Normal (Web)"/>
    <w:basedOn w:val="Normal"/>
    <w:uiPriority w:val="99"/>
    <w:semiHidden/>
    <w:unhideWhenUsed/>
    <w:rsid w:val="00C41E57"/>
    <w:pPr>
      <w:spacing w:before="100" w:beforeAutospacing="1" w:after="100" w:afterAutospacing="1"/>
      <w:jc w:val="left"/>
    </w:pPr>
    <w:rPr>
      <w:rFonts w:eastAsia="Times New Roman"/>
    </w:rPr>
  </w:style>
  <w:style w:type="paragraph" w:styleId="ListParagraph">
    <w:name w:val="List Paragraph"/>
    <w:basedOn w:val="Normal"/>
    <w:uiPriority w:val="99"/>
    <w:qFormat/>
    <w:rsid w:val="00C41E57"/>
    <w:pPr>
      <w:spacing w:before="100" w:beforeAutospacing="1" w:after="100" w:afterAutospacing="1"/>
      <w:ind w:left="720"/>
    </w:pPr>
  </w:style>
  <w:style w:type="paragraph" w:customStyle="1" w:styleId="q-text">
    <w:name w:val="q-text"/>
    <w:basedOn w:val="Normal"/>
    <w:uiPriority w:val="99"/>
    <w:qFormat/>
    <w:rsid w:val="00C41E57"/>
    <w:pPr>
      <w:spacing w:before="100" w:beforeAutospacing="1" w:after="100" w:afterAutospacing="1"/>
      <w:jc w:val="left"/>
    </w:pPr>
    <w:rPr>
      <w:rFonts w:eastAsia="Times New Roman"/>
    </w:rPr>
  </w:style>
  <w:style w:type="paragraph" w:customStyle="1" w:styleId="q-relative">
    <w:name w:val="q-relative"/>
    <w:basedOn w:val="Normal"/>
    <w:uiPriority w:val="99"/>
    <w:qFormat/>
    <w:rsid w:val="00C41E57"/>
    <w:pPr>
      <w:spacing w:before="100" w:beforeAutospacing="1" w:after="100" w:afterAutospacing="1"/>
      <w:jc w:val="left"/>
    </w:pPr>
    <w:rPr>
      <w:rFonts w:eastAsia="Times New Roman"/>
    </w:rPr>
  </w:style>
  <w:style w:type="character" w:customStyle="1" w:styleId="katex-mathml">
    <w:name w:val="katex-mathml"/>
    <w:basedOn w:val="DefaultParagraphFont"/>
    <w:qFormat/>
    <w:rsid w:val="00C41E57"/>
  </w:style>
  <w:style w:type="character" w:customStyle="1" w:styleId="mord">
    <w:name w:val="mord"/>
    <w:basedOn w:val="DefaultParagraphFont"/>
    <w:qFormat/>
    <w:rsid w:val="00C41E57"/>
  </w:style>
  <w:style w:type="character" w:customStyle="1" w:styleId="mrel">
    <w:name w:val="mrel"/>
    <w:basedOn w:val="DefaultParagraphFont"/>
    <w:qFormat/>
    <w:rsid w:val="00C41E57"/>
  </w:style>
  <w:style w:type="character" w:customStyle="1" w:styleId="vlist-s">
    <w:name w:val="vlist-s"/>
    <w:basedOn w:val="DefaultParagraphFont"/>
    <w:qFormat/>
    <w:rsid w:val="00C41E57"/>
  </w:style>
  <w:style w:type="table" w:styleId="TableGrid">
    <w:name w:val="Table Grid"/>
    <w:basedOn w:val="TableNormal"/>
    <w:uiPriority w:val="99"/>
    <w:qFormat/>
    <w:rsid w:val="00C41E57"/>
    <w:pPr>
      <w:spacing w:after="0" w:line="240" w:lineRule="auto"/>
    </w:pPr>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basedOn w:val="TableNormal"/>
    <w:qFormat/>
    <w:rsid w:val="00C41E57"/>
    <w:pPr>
      <w:spacing w:after="0" w:line="240" w:lineRule="auto"/>
    </w:pPr>
    <w:rPr>
      <w:rFonts w:ascii="Calibri" w:eastAsia="SimSun" w:hAnsi="Calibri" w:cs="Times New Roman"/>
    </w:rPr>
    <w:tblPr>
      <w:tblInd w:w="0" w:type="nil"/>
      <w:tblCellMar>
        <w:left w:w="0" w:type="dxa"/>
        <w:right w:w="0" w:type="dxa"/>
      </w:tblCellMar>
    </w:tblPr>
  </w:style>
  <w:style w:type="character" w:styleId="Strong">
    <w:name w:val="Strong"/>
    <w:basedOn w:val="DefaultParagraphFont"/>
    <w:uiPriority w:val="22"/>
    <w:qFormat/>
    <w:rsid w:val="00C41E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513090">
      <w:bodyDiv w:val="1"/>
      <w:marLeft w:val="0"/>
      <w:marRight w:val="0"/>
      <w:marTop w:val="0"/>
      <w:marBottom w:val="0"/>
      <w:divBdr>
        <w:top w:val="none" w:sz="0" w:space="0" w:color="auto"/>
        <w:left w:val="none" w:sz="0" w:space="0" w:color="auto"/>
        <w:bottom w:val="none" w:sz="0" w:space="0" w:color="auto"/>
        <w:right w:val="none" w:sz="0" w:space="0" w:color="auto"/>
      </w:divBdr>
    </w:div>
    <w:div w:id="447043685">
      <w:bodyDiv w:val="1"/>
      <w:marLeft w:val="0"/>
      <w:marRight w:val="0"/>
      <w:marTop w:val="0"/>
      <w:marBottom w:val="0"/>
      <w:divBdr>
        <w:top w:val="none" w:sz="0" w:space="0" w:color="auto"/>
        <w:left w:val="none" w:sz="0" w:space="0" w:color="auto"/>
        <w:bottom w:val="none" w:sz="0" w:space="0" w:color="auto"/>
        <w:right w:val="none" w:sz="0" w:space="0" w:color="auto"/>
      </w:divBdr>
    </w:div>
    <w:div w:id="123470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16</Pages>
  <Words>1448</Words>
  <Characters>8257</Characters>
  <Application>Microsoft Office Word</Application>
  <DocSecurity>0</DocSecurity>
  <Lines>68</Lines>
  <Paragraphs>19</Paragraphs>
  <ScaleCrop>false</ScaleCrop>
  <Company/>
  <LinksUpToDate>false</LinksUpToDate>
  <CharactersWithSpaces>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javed shah</dc:creator>
  <cp:keywords/>
  <dc:description/>
  <cp:lastModifiedBy>javed shah</cp:lastModifiedBy>
  <cp:revision>1</cp:revision>
  <dcterms:created xsi:type="dcterms:W3CDTF">2024-06-16T03:16:00Z</dcterms:created>
  <dcterms:modified xsi:type="dcterms:W3CDTF">2024-06-16T03:24:00Z</dcterms:modified>
</cp:coreProperties>
</file>