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D217">
      <w:pPr>
        <w:pStyle w:val="2"/>
        <w:rPr>
          <w:rFonts w:ascii="Arial" w:hAnsi="Arial" w:cs="Arial"/>
          <w:b/>
          <w:color w:val="auto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>
      <w:pPr>
        <w:rPr>
          <w:rFonts w:ascii="Arial" w:hAnsi="Arial" w:cs="Arial"/>
        </w:rPr>
      </w:pPr>
    </w:p>
    <w:p w14:paraId="50BDC895">
      <w:pPr>
        <w:pStyle w:val="7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how to clean up and push back to remote Git</w:t>
      </w:r>
    </w:p>
    <w:p w14:paraId="0A37501D">
      <w:pPr>
        <w:pStyle w:val="7"/>
        <w:rPr>
          <w:rFonts w:ascii="Arial" w:hAnsi="Arial" w:cs="Arial"/>
        </w:rPr>
      </w:pPr>
    </w:p>
    <w:p w14:paraId="6AEBEED9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66ABA8DD">
      <w:pPr>
        <w:pStyle w:val="7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Execute steps involving clean up and push back to remote Git.</w:t>
      </w:r>
    </w:p>
    <w:p w14:paraId="5DAB6C7B">
      <w:pPr>
        <w:pStyle w:val="2"/>
        <w:rPr>
          <w:rFonts w:ascii="Arial" w:hAnsi="Arial" w:cs="Arial"/>
          <w:b/>
          <w:color w:val="auto"/>
          <w:sz w:val="22"/>
          <w:szCs w:val="22"/>
        </w:rPr>
      </w:pPr>
    </w:p>
    <w:p w14:paraId="2ED361A8">
      <w:pPr>
        <w:pStyle w:val="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>
      <w:pPr>
        <w:rPr>
          <w:rFonts w:ascii="Arial" w:hAnsi="Arial" w:cs="Arial"/>
        </w:rPr>
      </w:pPr>
    </w:p>
    <w:p w14:paraId="71158691">
      <w:pPr>
        <w:rPr>
          <w:rFonts w:ascii="Arial" w:hAnsi="Arial" w:cs="Arial"/>
        </w:rPr>
      </w:pPr>
      <w:r>
        <w:rPr>
          <w:rFonts w:ascii="Arial" w:hAnsi="Arial" w:cs="Arial"/>
        </w:rPr>
        <w:t>The following are the pre-requisites to complete this hands-on lab:</w:t>
      </w:r>
    </w:p>
    <w:p w14:paraId="24C7A99C">
      <w:pPr>
        <w:pStyle w:val="7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Hands-on ID: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</w:t>
      </w:r>
    </w:p>
    <w:p w14:paraId="6261076E">
      <w:pPr>
        <w:rPr>
          <w:rFonts w:ascii="Arial" w:hAnsi="Arial" w:eastAsia="Arial" w:cs="Arial"/>
          <w:color w:val="FF0000"/>
          <w:sz w:val="22"/>
          <w:szCs w:val="22"/>
          <w:lang w:val="en-US"/>
        </w:rPr>
      </w:pPr>
    </w:p>
    <w:p w14:paraId="62AE961A">
      <w:r>
        <w:rPr>
          <w:rFonts w:ascii="Arial" w:hAnsi="Arial" w:eastAsia="Arial" w:cs="Arial"/>
          <w:color w:val="FF0000"/>
          <w:sz w:val="22"/>
          <w:szCs w:val="22"/>
          <w:lang w:val="en-US"/>
        </w:rPr>
        <w:t>Notes*:</w:t>
      </w:r>
      <w:r>
        <w:rPr>
          <w:rFonts w:ascii="Arial" w:hAnsi="Arial" w:eastAsia="Arial" w:cs="Arial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</w:t>
      </w:r>
      <w:r>
        <w:rPr>
          <w:rFonts w:ascii="Segoe UI" w:hAnsi="Segoe UI" w:eastAsia="Segoe UI" w:cs="Segoe UI"/>
          <w:sz w:val="18"/>
          <w:szCs w:val="18"/>
          <w:lang w:val="en-US"/>
        </w:rPr>
        <w:t xml:space="preserve">   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7DD5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187A1557">
            <w:pPr>
              <w:spacing w:after="0"/>
              <w:rPr>
                <w:rFonts w:ascii="Arial" w:hAnsi="Arial" w:eastAsia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color w:val="FF0000"/>
                <w:sz w:val="22"/>
                <w:szCs w:val="22"/>
                <w:lang w:val="en-US"/>
              </w:rPr>
              <w:t>Please follow the below steps for creating a free account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en-US"/>
              </w:rPr>
              <w:t xml:space="preserve"> in GitHub. </w:t>
            </w:r>
            <w:r>
              <w:rPr>
                <w:rFonts w:ascii="Arial" w:hAnsi="Arial" w:eastAsia="Arial" w:cs="Arial"/>
                <w:color w:val="FF0000"/>
                <w:sz w:val="22"/>
                <w:szCs w:val="22"/>
                <w:lang w:val="en-US"/>
              </w:rPr>
              <w:t xml:space="preserve"> </w:t>
            </w:r>
          </w:p>
          <w:p w14:paraId="52D90376">
            <w:pPr>
              <w:spacing w:after="0"/>
              <w:rPr>
                <w:rFonts w:ascii="Arial" w:hAnsi="Arial" w:eastAsia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color w:val="FF0000"/>
                <w:sz w:val="22"/>
                <w:szCs w:val="22"/>
                <w:lang w:val="en-US"/>
              </w:rPr>
              <w:t xml:space="preserve">Do not use cognizant credentials to login to 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val="en-US"/>
              </w:rPr>
              <w:t>GitHub.</w:t>
            </w:r>
          </w:p>
        </w:tc>
      </w:tr>
    </w:tbl>
    <w:p w14:paraId="6A05A809">
      <w:pPr>
        <w:rPr>
          <w:rFonts w:ascii="Arial" w:hAnsi="Arial" w:cs="Arial"/>
        </w:rPr>
      </w:pPr>
    </w:p>
    <w:p w14:paraId="30F1E0E1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>
        <w:rPr>
          <w:rFonts w:ascii="Arial" w:hAnsi="Arial" w:cs="Arial"/>
          <w:b/>
        </w:rPr>
        <w:t xml:space="preserve">10 minutes. </w:t>
      </w:r>
    </w:p>
    <w:p w14:paraId="25072A89">
      <w:pPr>
        <w:rPr>
          <w:rFonts w:ascii="Arial" w:hAnsi="Arial" w:cs="Arial"/>
        </w:rPr>
      </w:pPr>
      <w:r>
        <w:rPr>
          <w:rFonts w:ascii="Arial" w:hAnsi="Arial" w:cs="Arial"/>
        </w:rPr>
        <w:t>Please follow the instructions to complete the hands-on. Each instruction expects a command for the Git Bash.</w:t>
      </w:r>
    </w:p>
    <w:p w14:paraId="25CB6CFE">
      <w:pPr>
        <w:pStyle w:val="7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Verify if master is in clean state.</w:t>
      </w:r>
    </w:p>
    <w:p w14:paraId="396F54CB">
      <w:pPr>
        <w:pStyle w:val="7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>
      <w:pPr>
        <w:pStyle w:val="7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>
      <w:pPr>
        <w:pStyle w:val="7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Push the changes, which are pending from </w:t>
      </w:r>
      <w:r>
        <w:rPr>
          <w:rFonts w:ascii="Arial" w:hAnsi="Arial" w:cs="Arial"/>
          <w:b/>
          <w:bCs/>
        </w:rPr>
        <w:t>“Git-T03-HOL_002”</w:t>
      </w:r>
      <w:r>
        <w:rPr>
          <w:rFonts w:ascii="Arial" w:hAnsi="Arial" w:cs="Arial"/>
        </w:rPr>
        <w:t xml:space="preserve"> to the remote repository. </w:t>
      </w:r>
    </w:p>
    <w:p w14:paraId="4807478A">
      <w:pPr>
        <w:pStyle w:val="7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26EE4"/>
    <w:multiLevelType w:val="multilevel"/>
    <w:tmpl w:val="1F326E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C8F198F"/>
    <w:multiLevelType w:val="multilevel"/>
    <w:tmpl w:val="2C8F19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9702BF7"/>
    <w:multiLevelType w:val="multilevel"/>
    <w:tmpl w:val="39702B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D5979"/>
    <w:rsid w:val="00495CBD"/>
    <w:rsid w:val="007E145C"/>
    <w:rsid w:val="008C17A1"/>
    <w:rsid w:val="00942571"/>
    <w:rsid w:val="009C5278"/>
    <w:rsid w:val="009C64AD"/>
    <w:rsid w:val="00A05578"/>
    <w:rsid w:val="00AE659C"/>
    <w:rsid w:val="00B5550C"/>
    <w:rsid w:val="00B74018"/>
    <w:rsid w:val="00BA632D"/>
    <w:rsid w:val="00BD0FEB"/>
    <w:rsid w:val="00C90115"/>
    <w:rsid w:val="00C94A44"/>
    <w:rsid w:val="00D3772E"/>
    <w:rsid w:val="00D80EA9"/>
    <w:rsid w:val="00D9658C"/>
    <w:rsid w:val="00E576BD"/>
    <w:rsid w:val="00EA1DF8"/>
    <w:rsid w:val="00F26DAE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  <w:rsid w:val="75A7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basedOn w:val="3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/>
</ds:datastoreItem>
</file>

<file path=customXml/itemProps2.xml><?xml version="1.0" encoding="utf-8"?>
<ds:datastoreItem xmlns:ds="http://schemas.openxmlformats.org/officeDocument/2006/customXml" ds:itemID="{A54FADFB-12B2-4E21-91EA-4CABFA4C6356}">
  <ds:schemaRefs/>
</ds:datastoreItem>
</file>

<file path=customXml/itemProps3.xml><?xml version="1.0" encoding="utf-8"?>
<ds:datastoreItem xmlns:ds="http://schemas.openxmlformats.org/officeDocument/2006/customXml" ds:itemID="{25C85916-2DBE-4541-9696-0795D6B956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</Words>
  <Characters>702</Characters>
  <TotalTime>26</TotalTime>
  <ScaleCrop>false</ScaleCrop>
  <LinksUpToDate>false</LinksUpToDate>
  <CharactersWithSpaces>832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2021-01-11T18:16:00Z</dcterms:created>
  <dc:creator>Microsoft account</dc:creator>
  <cp:lastModifiedBy>Shaheeth Hussain</cp:lastModifiedBy>
  <dcterms:modified xsi:type="dcterms:W3CDTF">2026-07-26T08:05:02Z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KSOProductBuildVer">
    <vt:lpwstr>1033-12.1.0.27458</vt:lpwstr>
  </property>
  <property fmtid="{D5CDD505-2E9C-101B-9397-08002B2CF9AE}" pid="4" name="ICV">
    <vt:lpwstr>2BA188073571495692D652C86DD23D0F_13</vt:lpwstr>
  </property>
</Properties>
</file>