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4006E" w14:textId="77777777" w:rsidR="0090345F" w:rsidRPr="009F36FD" w:rsidRDefault="0090345F" w:rsidP="0090345F">
      <w:pPr>
        <w:pStyle w:val="NoSpacing"/>
        <w:jc w:val="center"/>
      </w:pPr>
      <w:r>
        <w:rPr>
          <w:b/>
          <w:bCs/>
          <w:sz w:val="44"/>
          <w:szCs w:val="44"/>
        </w:rPr>
        <w:t>{Organization}</w:t>
      </w:r>
    </w:p>
    <w:p w14:paraId="25A135E3" w14:textId="77777777" w:rsidR="0090345F" w:rsidRDefault="0090345F" w:rsidP="0090345F">
      <w:pPr>
        <w:pStyle w:val="NoSpacing"/>
      </w:pPr>
    </w:p>
    <w:p w14:paraId="349CF93B" w14:textId="77777777" w:rsidR="0090345F" w:rsidRPr="0006616D" w:rsidRDefault="0090345F" w:rsidP="0090345F">
      <w:pPr>
        <w:pStyle w:val="NoSpacing"/>
        <w:jc w:val="center"/>
        <w:rPr>
          <w:b/>
          <w:bCs/>
          <w:sz w:val="36"/>
          <w:szCs w:val="36"/>
        </w:rPr>
      </w:pPr>
      <w:r>
        <w:rPr>
          <w:b/>
          <w:bCs/>
          <w:sz w:val="36"/>
          <w:szCs w:val="36"/>
        </w:rPr>
        <w:t>{System Name}</w:t>
      </w:r>
    </w:p>
    <w:p w14:paraId="05122ABC" w14:textId="77777777" w:rsidR="0090345F" w:rsidRDefault="0090345F" w:rsidP="0090345F">
      <w:pPr>
        <w:pStyle w:val="NoSpacing"/>
      </w:pPr>
    </w:p>
    <w:p w14:paraId="24FE2569" w14:textId="77777777" w:rsidR="0090345F" w:rsidRPr="0006616D" w:rsidRDefault="0090345F" w:rsidP="0090345F">
      <w:pPr>
        <w:pStyle w:val="NoSpacing"/>
        <w:jc w:val="center"/>
        <w:rPr>
          <w:b/>
          <w:bCs/>
          <w:sz w:val="36"/>
          <w:szCs w:val="36"/>
        </w:rPr>
      </w:pPr>
      <w:r>
        <w:rPr>
          <w:b/>
          <w:bCs/>
          <w:sz w:val="36"/>
          <w:szCs w:val="36"/>
        </w:rPr>
        <w:t>{System Acronym}</w:t>
      </w:r>
    </w:p>
    <w:p w14:paraId="44EDE454" w14:textId="77777777" w:rsidR="0090345F" w:rsidRDefault="0090345F" w:rsidP="0090345F">
      <w:pPr>
        <w:pStyle w:val="NoSpacing"/>
      </w:pPr>
    </w:p>
    <w:p w14:paraId="755D4F07" w14:textId="77777777" w:rsidR="0090345F" w:rsidRPr="001D5AB3" w:rsidRDefault="0090345F" w:rsidP="0090345F">
      <w:pPr>
        <w:pStyle w:val="NoSpacing"/>
        <w:jc w:val="center"/>
        <w:rPr>
          <w:b/>
          <w:bCs/>
          <w:color w:val="747474" w:themeColor="background2" w:themeShade="80"/>
          <w:sz w:val="22"/>
        </w:rPr>
      </w:pPr>
      <w:r w:rsidRPr="001D5AB3">
        <w:rPr>
          <w:b/>
          <w:bCs/>
          <w:color w:val="747474" w:themeColor="background2" w:themeShade="80"/>
          <w:sz w:val="22"/>
        </w:rPr>
        <w:t>System Version</w:t>
      </w:r>
      <w:r w:rsidRPr="003D1873">
        <w:rPr>
          <w:b/>
          <w:bCs/>
          <w:color w:val="747474" w:themeColor="background2" w:themeShade="80"/>
          <w:sz w:val="22"/>
        </w:rPr>
        <w:t xml:space="preserve">: </w:t>
      </w:r>
    </w:p>
    <w:p w14:paraId="17ADC644" w14:textId="77777777" w:rsidR="0090345F" w:rsidRDefault="0090345F" w:rsidP="0090345F">
      <w:pPr>
        <w:pStyle w:val="NoSpacing"/>
      </w:pPr>
    </w:p>
    <w:p w14:paraId="009BE8F6" w14:textId="77777777" w:rsidR="0090345F" w:rsidRPr="00224B02" w:rsidRDefault="0090345F" w:rsidP="0090345F">
      <w:pPr>
        <w:pStyle w:val="NoSpacing"/>
        <w:jc w:val="center"/>
        <w:rPr>
          <w:b/>
          <w:bCs/>
          <w:color w:val="747474" w:themeColor="background2" w:themeShade="80"/>
          <w:sz w:val="22"/>
        </w:rPr>
      </w:pPr>
      <w:r w:rsidRPr="00224B02">
        <w:rPr>
          <w:b/>
          <w:bCs/>
          <w:color w:val="747474" w:themeColor="background2" w:themeShade="80"/>
          <w:sz w:val="22"/>
        </w:rPr>
        <w:t xml:space="preserve">eMASS Number: </w:t>
      </w:r>
    </w:p>
    <w:p w14:paraId="7844D911" w14:textId="77777777" w:rsidR="0090345F" w:rsidRDefault="0090345F" w:rsidP="0090345F">
      <w:pPr>
        <w:pStyle w:val="NoSpacing"/>
      </w:pPr>
    </w:p>
    <w:p w14:paraId="044847C2" w14:textId="77777777" w:rsidR="0090345F" w:rsidRPr="00D327F4" w:rsidRDefault="0090345F" w:rsidP="0090345F">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Confidentiality: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63F58FC0" w14:textId="77777777" w:rsidR="0090345F" w:rsidRPr="00D327F4" w:rsidRDefault="0090345F" w:rsidP="0090345F">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Integrity: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5E98B461" w14:textId="77777777" w:rsidR="0090345F" w:rsidRPr="00D327F4" w:rsidRDefault="0090345F" w:rsidP="0090345F">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Availability: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234CE234" w14:textId="77777777" w:rsidR="0090345F" w:rsidRDefault="0090345F" w:rsidP="0090345F">
      <w:pPr>
        <w:pStyle w:val="NoSpacing"/>
      </w:pPr>
    </w:p>
    <w:p w14:paraId="578EAD1F" w14:textId="77777777" w:rsidR="0090345F" w:rsidRPr="00D327F4" w:rsidRDefault="0090345F" w:rsidP="0090345F">
      <w:pPr>
        <w:pStyle w:val="NoSpacing"/>
        <w:jc w:val="center"/>
        <w:rPr>
          <w:b/>
          <w:bCs/>
          <w:sz w:val="32"/>
          <w:szCs w:val="32"/>
        </w:rPr>
      </w:pPr>
      <w:r>
        <w:rPr>
          <w:b/>
          <w:bCs/>
          <w:sz w:val="32"/>
          <w:szCs w:val="32"/>
        </w:rPr>
        <w:t>{optional: Higher Level Organization}</w:t>
      </w:r>
    </w:p>
    <w:p w14:paraId="17945C00" w14:textId="77777777" w:rsidR="0090345F" w:rsidRDefault="0090345F" w:rsidP="0090345F">
      <w:pPr>
        <w:pStyle w:val="NoSpacing"/>
      </w:pPr>
    </w:p>
    <w:p w14:paraId="319A2865" w14:textId="77777777" w:rsidR="0090345F" w:rsidRDefault="0090345F" w:rsidP="0090345F">
      <w:pPr>
        <w:pStyle w:val="NoSpacing"/>
      </w:pPr>
    </w:p>
    <w:p w14:paraId="020C6D9B" w14:textId="77777777" w:rsidR="0090345F" w:rsidRDefault="0090345F" w:rsidP="0090345F">
      <w:pPr>
        <w:pStyle w:val="NoSpacing"/>
      </w:pPr>
    </w:p>
    <w:p w14:paraId="31D58EA7" w14:textId="77777777" w:rsidR="0090345F" w:rsidRPr="009F36FD" w:rsidRDefault="0090345F" w:rsidP="0090345F">
      <w:pPr>
        <w:pStyle w:val="NoSpacing"/>
      </w:pPr>
    </w:p>
    <w:p w14:paraId="68CE711D" w14:textId="77777777" w:rsidR="0090345F" w:rsidRDefault="0090345F" w:rsidP="0090345F">
      <w:pPr>
        <w:pStyle w:val="NoSpacing"/>
        <w:jc w:val="center"/>
        <w:rPr>
          <w:noProof/>
        </w:rPr>
      </w:pPr>
      <w:r>
        <w:rPr>
          <w:noProof/>
        </w:rPr>
        <w:t>{Logo}</w:t>
      </w:r>
    </w:p>
    <w:p w14:paraId="52D64B36" w14:textId="77777777" w:rsidR="0090345F" w:rsidRDefault="0090345F" w:rsidP="0090345F">
      <w:pPr>
        <w:pStyle w:val="NoSpacing"/>
        <w:jc w:val="center"/>
        <w:rPr>
          <w:noProof/>
        </w:rPr>
      </w:pPr>
    </w:p>
    <w:p w14:paraId="0210431E" w14:textId="77777777" w:rsidR="0090345F" w:rsidRDefault="0090345F" w:rsidP="0090345F">
      <w:pPr>
        <w:pStyle w:val="NoSpacing"/>
        <w:jc w:val="center"/>
        <w:rPr>
          <w:sz w:val="28"/>
          <w:szCs w:val="28"/>
        </w:rPr>
      </w:pPr>
    </w:p>
    <w:p w14:paraId="44EB89F9" w14:textId="77777777" w:rsidR="0090345F" w:rsidRDefault="0090345F" w:rsidP="0090345F">
      <w:pPr>
        <w:pStyle w:val="NoSpacing"/>
        <w:jc w:val="center"/>
        <w:rPr>
          <w:sz w:val="28"/>
          <w:szCs w:val="28"/>
        </w:rPr>
      </w:pPr>
    </w:p>
    <w:p w14:paraId="1B18F884" w14:textId="77777777" w:rsidR="0090345F" w:rsidRDefault="0090345F" w:rsidP="0090345F">
      <w:pPr>
        <w:pStyle w:val="NoSpacing"/>
        <w:rPr>
          <w:sz w:val="28"/>
          <w:szCs w:val="28"/>
        </w:rPr>
      </w:pPr>
    </w:p>
    <w:p w14:paraId="2802AF61" w14:textId="003B1CAE" w:rsidR="0090345F" w:rsidRPr="002A027D" w:rsidRDefault="0090345F" w:rsidP="0090345F">
      <w:pPr>
        <w:pStyle w:val="NoSpacing"/>
        <w:jc w:val="center"/>
        <w:rPr>
          <w:b/>
          <w:bCs/>
          <w:sz w:val="52"/>
          <w:szCs w:val="52"/>
        </w:rPr>
      </w:pPr>
      <w:r>
        <w:rPr>
          <w:b/>
          <w:bCs/>
          <w:sz w:val="52"/>
          <w:szCs w:val="52"/>
        </w:rPr>
        <w:t xml:space="preserve">CA – Security Assessment and Authorization </w:t>
      </w:r>
      <w:r w:rsidRPr="002A027D">
        <w:rPr>
          <w:b/>
          <w:bCs/>
          <w:sz w:val="52"/>
          <w:szCs w:val="52"/>
        </w:rPr>
        <w:t>Plan</w:t>
      </w:r>
    </w:p>
    <w:p w14:paraId="0A0EE466" w14:textId="77777777" w:rsidR="0090345F" w:rsidRDefault="0090345F" w:rsidP="0090345F">
      <w:pPr>
        <w:pStyle w:val="NoSpacing"/>
      </w:pPr>
    </w:p>
    <w:p w14:paraId="785CCD75" w14:textId="77777777" w:rsidR="0090345F" w:rsidRPr="002A027D" w:rsidRDefault="0090345F" w:rsidP="0090345F">
      <w:pPr>
        <w:pStyle w:val="NoSpacing"/>
        <w:jc w:val="center"/>
        <w:rPr>
          <w:b/>
          <w:bCs/>
          <w:sz w:val="22"/>
        </w:rPr>
      </w:pPr>
      <w:r w:rsidRPr="002A027D">
        <w:rPr>
          <w:b/>
          <w:bCs/>
          <w:sz w:val="22"/>
        </w:rPr>
        <w:t xml:space="preserve">Document version: </w:t>
      </w:r>
    </w:p>
    <w:p w14:paraId="1B42E862" w14:textId="77777777" w:rsidR="0090345F" w:rsidRDefault="0090345F" w:rsidP="0090345F">
      <w:pPr>
        <w:pStyle w:val="NoSpacing"/>
      </w:pPr>
    </w:p>
    <w:p w14:paraId="70D9BA36" w14:textId="77777777" w:rsidR="0090345F" w:rsidRPr="00FA1C30" w:rsidRDefault="0090345F" w:rsidP="0090345F">
      <w:pPr>
        <w:pStyle w:val="NoSpacing"/>
        <w:jc w:val="center"/>
        <w:rPr>
          <w:b/>
          <w:bCs/>
          <w:sz w:val="22"/>
        </w:rPr>
      </w:pPr>
      <w:r w:rsidRPr="0057159E">
        <w:rPr>
          <w:b/>
          <w:bCs/>
          <w:sz w:val="22"/>
        </w:rPr>
        <w:t>xx April 2025</w:t>
      </w:r>
    </w:p>
    <w:p w14:paraId="6BC995D0" w14:textId="77777777" w:rsidR="0090345F" w:rsidRPr="009F36FD" w:rsidRDefault="0090345F" w:rsidP="0090345F">
      <w:pPr>
        <w:pStyle w:val="NoSpacing"/>
        <w:jc w:val="center"/>
      </w:pPr>
    </w:p>
    <w:p w14:paraId="2F85317E" w14:textId="77777777" w:rsidR="0090345F" w:rsidRPr="00FA1C30" w:rsidRDefault="0090345F" w:rsidP="0090345F">
      <w:pPr>
        <w:pStyle w:val="NoSpacing"/>
        <w:jc w:val="center"/>
        <w:rPr>
          <w:sz w:val="22"/>
        </w:rPr>
      </w:pPr>
      <w:r w:rsidRPr="00FA1C30">
        <w:rPr>
          <w:sz w:val="22"/>
        </w:rPr>
        <w:t xml:space="preserve">Prepared by: </w:t>
      </w:r>
      <w:r>
        <w:rPr>
          <w:sz w:val="22"/>
        </w:rPr>
        <w:t>(Organization}</w:t>
      </w:r>
    </w:p>
    <w:p w14:paraId="23C87C07" w14:textId="77777777" w:rsidR="0090345F" w:rsidRDefault="0090345F" w:rsidP="0090345F">
      <w:pPr>
        <w:pStyle w:val="NoSpacing"/>
      </w:pPr>
    </w:p>
    <w:p w14:paraId="5D4AD66F" w14:textId="77777777" w:rsidR="0090345F" w:rsidRPr="0004659C" w:rsidRDefault="0090345F" w:rsidP="0090345F">
      <w:pPr>
        <w:pStyle w:val="NoSpacing"/>
        <w:jc w:val="center"/>
        <w:rPr>
          <w:b/>
          <w:bCs/>
          <w:sz w:val="22"/>
        </w:rPr>
      </w:pPr>
      <w:r w:rsidRPr="0004659C">
        <w:rPr>
          <w:b/>
          <w:bCs/>
          <w:color w:val="747474" w:themeColor="background2" w:themeShade="80"/>
          <w:sz w:val="22"/>
        </w:rPr>
        <w:t xml:space="preserve">Distribution is limited to </w:t>
      </w:r>
      <w:r>
        <w:rPr>
          <w:b/>
          <w:bCs/>
          <w:color w:val="747474" w:themeColor="background2" w:themeShade="80"/>
          <w:sz w:val="22"/>
        </w:rPr>
        <w:t>{appropriate entities}</w:t>
      </w:r>
      <w:r w:rsidRPr="0004659C">
        <w:rPr>
          <w:b/>
          <w:bCs/>
          <w:color w:val="747474" w:themeColor="background2" w:themeShade="80"/>
          <w:sz w:val="22"/>
        </w:rPr>
        <w:t xml:space="preserve">. Other requests for this document must be referred </w:t>
      </w:r>
      <w:proofErr w:type="gramStart"/>
      <w:r w:rsidRPr="0004659C">
        <w:rPr>
          <w:b/>
          <w:bCs/>
          <w:color w:val="747474" w:themeColor="background2" w:themeShade="80"/>
          <w:sz w:val="22"/>
        </w:rPr>
        <w:t xml:space="preserve">to: </w:t>
      </w:r>
      <w:r>
        <w:rPr>
          <w:b/>
          <w:bCs/>
          <w:color w:val="747474" w:themeColor="background2" w:themeShade="80"/>
          <w:sz w:val="22"/>
        </w:rPr>
        <w:t>{</w:t>
      </w:r>
      <w:proofErr w:type="gramEnd"/>
      <w:r>
        <w:rPr>
          <w:b/>
          <w:bCs/>
          <w:color w:val="747474" w:themeColor="background2" w:themeShade="80"/>
          <w:sz w:val="22"/>
        </w:rPr>
        <w:t>appropriate office}</w:t>
      </w:r>
    </w:p>
    <w:p w14:paraId="1B113B84" w14:textId="77777777" w:rsidR="0090345F" w:rsidRDefault="0090345F" w:rsidP="0090345F">
      <w:pPr>
        <w:pStyle w:val="NoSpacing"/>
      </w:pPr>
    </w:p>
    <w:p w14:paraId="7F24EC99" w14:textId="77777777" w:rsidR="0090345F" w:rsidRDefault="0090345F" w:rsidP="0090345F">
      <w:pPr>
        <w:pStyle w:val="NoSpacing"/>
      </w:pPr>
      <w:r w:rsidRPr="009F36FD">
        <w:tab/>
      </w:r>
    </w:p>
    <w:p w14:paraId="4695ABE2" w14:textId="77777777" w:rsidR="0090345F" w:rsidRDefault="0090345F" w:rsidP="0090345F">
      <w:pPr>
        <w:pStyle w:val="NoSpacing"/>
      </w:pPr>
    </w:p>
    <w:p w14:paraId="76EFD224" w14:textId="77777777" w:rsidR="0090345F" w:rsidRDefault="0090345F" w:rsidP="0090345F">
      <w:pPr>
        <w:pStyle w:val="NoSpacing"/>
      </w:pPr>
    </w:p>
    <w:p w14:paraId="2A5D6913" w14:textId="77777777" w:rsidR="0090345F" w:rsidRPr="005B6E1E" w:rsidRDefault="0090345F" w:rsidP="0090345F">
      <w:pPr>
        <w:pStyle w:val="NoSpacing"/>
        <w:rPr>
          <w:szCs w:val="24"/>
        </w:rPr>
      </w:pPr>
    </w:p>
    <w:p w14:paraId="5C94BC9E" w14:textId="77777777" w:rsidR="0090345F" w:rsidRPr="005B6E1E" w:rsidRDefault="0090345F" w:rsidP="0090345F">
      <w:pPr>
        <w:pStyle w:val="NoSpacing"/>
        <w:rPr>
          <w:szCs w:val="24"/>
        </w:rPr>
      </w:pPr>
      <w:r w:rsidRPr="005B6E1E">
        <w:rPr>
          <w:b/>
          <w:bCs/>
          <w:color w:val="215E99" w:themeColor="text2" w:themeTint="BF"/>
          <w:sz w:val="32"/>
          <w:szCs w:val="32"/>
          <w:u w:val="single"/>
        </w:rPr>
        <w:t>Change Record</w:t>
      </w:r>
      <w:r w:rsidRPr="005B6E1E">
        <w:rPr>
          <w:color w:val="215E99" w:themeColor="text2" w:themeTint="BF"/>
          <w:szCs w:val="24"/>
          <w:u w:val="single"/>
        </w:rPr>
        <w:t xml:space="preserve"> </w:t>
      </w:r>
      <w:r w:rsidRPr="005B6E1E">
        <w:rPr>
          <w:szCs w:val="24"/>
        </w:rPr>
        <w:tab/>
      </w:r>
      <w:r w:rsidRPr="005B6E1E">
        <w:rPr>
          <w:szCs w:val="24"/>
        </w:rPr>
        <w:tab/>
      </w:r>
    </w:p>
    <w:p w14:paraId="5114D483" w14:textId="77777777" w:rsidR="0090345F" w:rsidRPr="005B6E1E" w:rsidRDefault="0090345F" w:rsidP="0090345F">
      <w:pPr>
        <w:pStyle w:val="NoSpacing"/>
        <w:rPr>
          <w:szCs w:val="24"/>
        </w:rPr>
      </w:pPr>
    </w:p>
    <w:tbl>
      <w:tblPr>
        <w:tblStyle w:val="TableGrid"/>
        <w:tblW w:w="0" w:type="auto"/>
        <w:jc w:val="center"/>
        <w:tblLook w:val="04A0" w:firstRow="1" w:lastRow="0" w:firstColumn="1" w:lastColumn="0" w:noHBand="0" w:noVBand="1"/>
      </w:tblPr>
      <w:tblGrid>
        <w:gridCol w:w="1435"/>
        <w:gridCol w:w="1260"/>
        <w:gridCol w:w="1980"/>
        <w:gridCol w:w="3600"/>
      </w:tblGrid>
      <w:tr w:rsidR="0090345F" w14:paraId="1807A1C3" w14:textId="77777777" w:rsidTr="00E144B0">
        <w:trPr>
          <w:jc w:val="center"/>
        </w:trPr>
        <w:tc>
          <w:tcPr>
            <w:tcW w:w="1435" w:type="dxa"/>
            <w:shd w:val="clear" w:color="auto" w:fill="A5C9EB" w:themeFill="text2" w:themeFillTint="40"/>
            <w:vAlign w:val="bottom"/>
          </w:tcPr>
          <w:p w14:paraId="27297AA3" w14:textId="77777777" w:rsidR="0090345F" w:rsidRPr="001446E9" w:rsidRDefault="0090345F" w:rsidP="00E144B0">
            <w:pPr>
              <w:pStyle w:val="NoSpacing"/>
              <w:jc w:val="center"/>
              <w:rPr>
                <w:color w:val="000000" w:themeColor="text1"/>
                <w:sz w:val="20"/>
                <w:szCs w:val="20"/>
              </w:rPr>
            </w:pPr>
            <w:r w:rsidRPr="001446E9">
              <w:rPr>
                <w:color w:val="000000" w:themeColor="text1"/>
                <w:sz w:val="20"/>
                <w:szCs w:val="20"/>
              </w:rPr>
              <w:t>Date</w:t>
            </w:r>
          </w:p>
        </w:tc>
        <w:tc>
          <w:tcPr>
            <w:tcW w:w="1260" w:type="dxa"/>
            <w:shd w:val="clear" w:color="auto" w:fill="A5C9EB" w:themeFill="text2" w:themeFillTint="40"/>
            <w:vAlign w:val="bottom"/>
          </w:tcPr>
          <w:p w14:paraId="7D5278E8" w14:textId="77777777" w:rsidR="0090345F" w:rsidRPr="001446E9" w:rsidRDefault="0090345F" w:rsidP="00E144B0">
            <w:pPr>
              <w:pStyle w:val="NoSpacing"/>
              <w:jc w:val="center"/>
              <w:rPr>
                <w:color w:val="000000" w:themeColor="text1"/>
                <w:sz w:val="20"/>
                <w:szCs w:val="20"/>
              </w:rPr>
            </w:pPr>
            <w:r w:rsidRPr="001446E9">
              <w:rPr>
                <w:color w:val="000000" w:themeColor="text1"/>
                <w:sz w:val="20"/>
                <w:szCs w:val="20"/>
              </w:rPr>
              <w:t>Document Version</w:t>
            </w:r>
          </w:p>
        </w:tc>
        <w:tc>
          <w:tcPr>
            <w:tcW w:w="1980" w:type="dxa"/>
            <w:shd w:val="clear" w:color="auto" w:fill="A5C9EB" w:themeFill="text2" w:themeFillTint="40"/>
            <w:vAlign w:val="bottom"/>
          </w:tcPr>
          <w:p w14:paraId="5FF5573D" w14:textId="77777777" w:rsidR="0090345F" w:rsidRPr="001446E9" w:rsidRDefault="0090345F" w:rsidP="00E144B0">
            <w:pPr>
              <w:pStyle w:val="NoSpacing"/>
              <w:jc w:val="center"/>
              <w:rPr>
                <w:color w:val="000000" w:themeColor="text1"/>
                <w:sz w:val="20"/>
                <w:szCs w:val="20"/>
              </w:rPr>
            </w:pPr>
            <w:r w:rsidRPr="001446E9">
              <w:rPr>
                <w:color w:val="000000" w:themeColor="text1"/>
                <w:sz w:val="20"/>
                <w:szCs w:val="20"/>
              </w:rPr>
              <w:t>Author</w:t>
            </w:r>
          </w:p>
        </w:tc>
        <w:tc>
          <w:tcPr>
            <w:tcW w:w="3600" w:type="dxa"/>
            <w:shd w:val="clear" w:color="auto" w:fill="A5C9EB" w:themeFill="text2" w:themeFillTint="40"/>
            <w:vAlign w:val="bottom"/>
          </w:tcPr>
          <w:p w14:paraId="62209BD8" w14:textId="77777777" w:rsidR="0090345F" w:rsidRPr="001446E9" w:rsidRDefault="0090345F" w:rsidP="00E144B0">
            <w:pPr>
              <w:pStyle w:val="NoSpacing"/>
              <w:jc w:val="center"/>
              <w:rPr>
                <w:color w:val="000000" w:themeColor="text1"/>
                <w:sz w:val="20"/>
                <w:szCs w:val="20"/>
              </w:rPr>
            </w:pPr>
            <w:r w:rsidRPr="001446E9">
              <w:rPr>
                <w:color w:val="000000" w:themeColor="text1"/>
                <w:sz w:val="20"/>
                <w:szCs w:val="20"/>
              </w:rPr>
              <w:t>Changes Made</w:t>
            </w:r>
          </w:p>
        </w:tc>
      </w:tr>
      <w:tr w:rsidR="0090345F" w14:paraId="5BF3530B" w14:textId="77777777" w:rsidTr="00E144B0">
        <w:trPr>
          <w:jc w:val="center"/>
        </w:trPr>
        <w:tc>
          <w:tcPr>
            <w:tcW w:w="1435" w:type="dxa"/>
          </w:tcPr>
          <w:p w14:paraId="77D565B7" w14:textId="77777777" w:rsidR="0090345F" w:rsidRPr="001446E9" w:rsidRDefault="0090345F" w:rsidP="00E144B0">
            <w:pPr>
              <w:pStyle w:val="NoSpacing"/>
              <w:rPr>
                <w:sz w:val="20"/>
                <w:szCs w:val="20"/>
              </w:rPr>
            </w:pPr>
          </w:p>
        </w:tc>
        <w:tc>
          <w:tcPr>
            <w:tcW w:w="1260" w:type="dxa"/>
          </w:tcPr>
          <w:p w14:paraId="50AC204E" w14:textId="77777777" w:rsidR="0090345F" w:rsidRPr="001446E9" w:rsidRDefault="0090345F" w:rsidP="00E144B0">
            <w:pPr>
              <w:pStyle w:val="NoSpacing"/>
              <w:rPr>
                <w:sz w:val="20"/>
                <w:szCs w:val="20"/>
              </w:rPr>
            </w:pPr>
          </w:p>
        </w:tc>
        <w:tc>
          <w:tcPr>
            <w:tcW w:w="1980" w:type="dxa"/>
          </w:tcPr>
          <w:p w14:paraId="76602FDE" w14:textId="77777777" w:rsidR="0090345F" w:rsidRPr="001446E9" w:rsidRDefault="0090345F" w:rsidP="00E144B0">
            <w:pPr>
              <w:pStyle w:val="NoSpacing"/>
              <w:rPr>
                <w:sz w:val="20"/>
                <w:szCs w:val="20"/>
              </w:rPr>
            </w:pPr>
          </w:p>
        </w:tc>
        <w:tc>
          <w:tcPr>
            <w:tcW w:w="3600" w:type="dxa"/>
          </w:tcPr>
          <w:p w14:paraId="63194830" w14:textId="77777777" w:rsidR="0090345F" w:rsidRPr="001446E9" w:rsidRDefault="0090345F" w:rsidP="00E144B0">
            <w:pPr>
              <w:pStyle w:val="NoSpacing"/>
              <w:rPr>
                <w:sz w:val="20"/>
                <w:szCs w:val="20"/>
              </w:rPr>
            </w:pPr>
          </w:p>
        </w:tc>
      </w:tr>
      <w:tr w:rsidR="0090345F" w14:paraId="61CB6210" w14:textId="77777777" w:rsidTr="00E144B0">
        <w:trPr>
          <w:jc w:val="center"/>
        </w:trPr>
        <w:tc>
          <w:tcPr>
            <w:tcW w:w="1435" w:type="dxa"/>
          </w:tcPr>
          <w:p w14:paraId="20C5C5A2" w14:textId="77777777" w:rsidR="0090345F" w:rsidRPr="001446E9" w:rsidRDefault="0090345F" w:rsidP="00E144B0">
            <w:pPr>
              <w:pStyle w:val="NoSpacing"/>
              <w:rPr>
                <w:sz w:val="20"/>
                <w:szCs w:val="20"/>
              </w:rPr>
            </w:pPr>
          </w:p>
        </w:tc>
        <w:tc>
          <w:tcPr>
            <w:tcW w:w="1260" w:type="dxa"/>
          </w:tcPr>
          <w:p w14:paraId="5E3B9C42" w14:textId="77777777" w:rsidR="0090345F" w:rsidRPr="001446E9" w:rsidRDefault="0090345F" w:rsidP="00E144B0">
            <w:pPr>
              <w:pStyle w:val="NoSpacing"/>
              <w:rPr>
                <w:sz w:val="20"/>
                <w:szCs w:val="20"/>
              </w:rPr>
            </w:pPr>
          </w:p>
        </w:tc>
        <w:tc>
          <w:tcPr>
            <w:tcW w:w="1980" w:type="dxa"/>
          </w:tcPr>
          <w:p w14:paraId="2FE689F6" w14:textId="77777777" w:rsidR="0090345F" w:rsidRPr="001446E9" w:rsidRDefault="0090345F" w:rsidP="00E144B0">
            <w:pPr>
              <w:pStyle w:val="NoSpacing"/>
              <w:rPr>
                <w:sz w:val="20"/>
                <w:szCs w:val="20"/>
              </w:rPr>
            </w:pPr>
          </w:p>
        </w:tc>
        <w:tc>
          <w:tcPr>
            <w:tcW w:w="3600" w:type="dxa"/>
          </w:tcPr>
          <w:p w14:paraId="3A47711E" w14:textId="77777777" w:rsidR="0090345F" w:rsidRPr="001446E9" w:rsidRDefault="0090345F" w:rsidP="00E144B0">
            <w:pPr>
              <w:pStyle w:val="NoSpacing"/>
              <w:rPr>
                <w:sz w:val="20"/>
                <w:szCs w:val="20"/>
              </w:rPr>
            </w:pPr>
          </w:p>
        </w:tc>
      </w:tr>
      <w:tr w:rsidR="0090345F" w14:paraId="0D432291" w14:textId="77777777" w:rsidTr="00E144B0">
        <w:trPr>
          <w:jc w:val="center"/>
        </w:trPr>
        <w:tc>
          <w:tcPr>
            <w:tcW w:w="1435" w:type="dxa"/>
          </w:tcPr>
          <w:p w14:paraId="527DFBAB" w14:textId="77777777" w:rsidR="0090345F" w:rsidRPr="001446E9" w:rsidRDefault="0090345F" w:rsidP="00E144B0">
            <w:pPr>
              <w:pStyle w:val="NoSpacing"/>
              <w:rPr>
                <w:sz w:val="20"/>
                <w:szCs w:val="20"/>
              </w:rPr>
            </w:pPr>
          </w:p>
        </w:tc>
        <w:tc>
          <w:tcPr>
            <w:tcW w:w="1260" w:type="dxa"/>
          </w:tcPr>
          <w:p w14:paraId="462CB2A0" w14:textId="77777777" w:rsidR="0090345F" w:rsidRPr="001446E9" w:rsidRDefault="0090345F" w:rsidP="00E144B0">
            <w:pPr>
              <w:pStyle w:val="NoSpacing"/>
              <w:rPr>
                <w:sz w:val="20"/>
                <w:szCs w:val="20"/>
              </w:rPr>
            </w:pPr>
          </w:p>
        </w:tc>
        <w:tc>
          <w:tcPr>
            <w:tcW w:w="1980" w:type="dxa"/>
          </w:tcPr>
          <w:p w14:paraId="3BCD865B" w14:textId="77777777" w:rsidR="0090345F" w:rsidRPr="001446E9" w:rsidRDefault="0090345F" w:rsidP="00E144B0">
            <w:pPr>
              <w:pStyle w:val="NoSpacing"/>
              <w:rPr>
                <w:sz w:val="20"/>
                <w:szCs w:val="20"/>
              </w:rPr>
            </w:pPr>
          </w:p>
        </w:tc>
        <w:tc>
          <w:tcPr>
            <w:tcW w:w="3600" w:type="dxa"/>
          </w:tcPr>
          <w:p w14:paraId="56A82FEB" w14:textId="77777777" w:rsidR="0090345F" w:rsidRPr="001446E9" w:rsidRDefault="0090345F" w:rsidP="00E144B0">
            <w:pPr>
              <w:pStyle w:val="NoSpacing"/>
              <w:rPr>
                <w:sz w:val="20"/>
                <w:szCs w:val="20"/>
              </w:rPr>
            </w:pPr>
          </w:p>
        </w:tc>
      </w:tr>
      <w:tr w:rsidR="0090345F" w14:paraId="0D06630F" w14:textId="77777777" w:rsidTr="00E144B0">
        <w:trPr>
          <w:jc w:val="center"/>
        </w:trPr>
        <w:tc>
          <w:tcPr>
            <w:tcW w:w="1435" w:type="dxa"/>
          </w:tcPr>
          <w:p w14:paraId="6391C022" w14:textId="77777777" w:rsidR="0090345F" w:rsidRPr="001446E9" w:rsidRDefault="0090345F" w:rsidP="00E144B0">
            <w:pPr>
              <w:pStyle w:val="NoSpacing"/>
              <w:rPr>
                <w:sz w:val="20"/>
                <w:szCs w:val="20"/>
              </w:rPr>
            </w:pPr>
          </w:p>
        </w:tc>
        <w:tc>
          <w:tcPr>
            <w:tcW w:w="1260" w:type="dxa"/>
          </w:tcPr>
          <w:p w14:paraId="6984BFAD" w14:textId="77777777" w:rsidR="0090345F" w:rsidRPr="001446E9" w:rsidRDefault="0090345F" w:rsidP="00E144B0">
            <w:pPr>
              <w:pStyle w:val="NoSpacing"/>
              <w:rPr>
                <w:sz w:val="20"/>
                <w:szCs w:val="20"/>
              </w:rPr>
            </w:pPr>
          </w:p>
        </w:tc>
        <w:tc>
          <w:tcPr>
            <w:tcW w:w="1980" w:type="dxa"/>
          </w:tcPr>
          <w:p w14:paraId="24BA3C32" w14:textId="77777777" w:rsidR="0090345F" w:rsidRPr="001446E9" w:rsidRDefault="0090345F" w:rsidP="00E144B0">
            <w:pPr>
              <w:pStyle w:val="NoSpacing"/>
              <w:rPr>
                <w:sz w:val="20"/>
                <w:szCs w:val="20"/>
              </w:rPr>
            </w:pPr>
          </w:p>
        </w:tc>
        <w:tc>
          <w:tcPr>
            <w:tcW w:w="3600" w:type="dxa"/>
          </w:tcPr>
          <w:p w14:paraId="17A416AB" w14:textId="77777777" w:rsidR="0090345F" w:rsidRPr="001446E9" w:rsidRDefault="0090345F" w:rsidP="00E144B0">
            <w:pPr>
              <w:pStyle w:val="NoSpacing"/>
              <w:rPr>
                <w:sz w:val="20"/>
                <w:szCs w:val="20"/>
              </w:rPr>
            </w:pPr>
          </w:p>
        </w:tc>
      </w:tr>
      <w:tr w:rsidR="0090345F" w14:paraId="4435A0CC" w14:textId="77777777" w:rsidTr="00E144B0">
        <w:trPr>
          <w:jc w:val="center"/>
        </w:trPr>
        <w:tc>
          <w:tcPr>
            <w:tcW w:w="1435" w:type="dxa"/>
          </w:tcPr>
          <w:p w14:paraId="4912EE1F" w14:textId="77777777" w:rsidR="0090345F" w:rsidRPr="001446E9" w:rsidRDefault="0090345F" w:rsidP="00E144B0">
            <w:pPr>
              <w:pStyle w:val="NoSpacing"/>
              <w:rPr>
                <w:sz w:val="20"/>
                <w:szCs w:val="20"/>
              </w:rPr>
            </w:pPr>
          </w:p>
        </w:tc>
        <w:tc>
          <w:tcPr>
            <w:tcW w:w="1260" w:type="dxa"/>
          </w:tcPr>
          <w:p w14:paraId="7645F386" w14:textId="77777777" w:rsidR="0090345F" w:rsidRPr="001446E9" w:rsidRDefault="0090345F" w:rsidP="00E144B0">
            <w:pPr>
              <w:pStyle w:val="NoSpacing"/>
              <w:rPr>
                <w:sz w:val="20"/>
                <w:szCs w:val="20"/>
              </w:rPr>
            </w:pPr>
          </w:p>
        </w:tc>
        <w:tc>
          <w:tcPr>
            <w:tcW w:w="1980" w:type="dxa"/>
          </w:tcPr>
          <w:p w14:paraId="749C5AD5" w14:textId="77777777" w:rsidR="0090345F" w:rsidRPr="001446E9" w:rsidRDefault="0090345F" w:rsidP="00E144B0">
            <w:pPr>
              <w:pStyle w:val="NoSpacing"/>
              <w:rPr>
                <w:sz w:val="20"/>
                <w:szCs w:val="20"/>
              </w:rPr>
            </w:pPr>
          </w:p>
        </w:tc>
        <w:tc>
          <w:tcPr>
            <w:tcW w:w="3600" w:type="dxa"/>
          </w:tcPr>
          <w:p w14:paraId="2D5580A9" w14:textId="77777777" w:rsidR="0090345F" w:rsidRPr="001446E9" w:rsidRDefault="0090345F" w:rsidP="00E144B0">
            <w:pPr>
              <w:pStyle w:val="NoSpacing"/>
              <w:rPr>
                <w:sz w:val="20"/>
                <w:szCs w:val="20"/>
              </w:rPr>
            </w:pPr>
          </w:p>
        </w:tc>
      </w:tr>
      <w:tr w:rsidR="0090345F" w14:paraId="76C3C2D2" w14:textId="77777777" w:rsidTr="00E144B0">
        <w:trPr>
          <w:jc w:val="center"/>
        </w:trPr>
        <w:tc>
          <w:tcPr>
            <w:tcW w:w="1435" w:type="dxa"/>
          </w:tcPr>
          <w:p w14:paraId="58667DF0" w14:textId="77777777" w:rsidR="0090345F" w:rsidRPr="001446E9" w:rsidRDefault="0090345F" w:rsidP="00E144B0">
            <w:pPr>
              <w:pStyle w:val="NoSpacing"/>
              <w:rPr>
                <w:sz w:val="20"/>
                <w:szCs w:val="20"/>
              </w:rPr>
            </w:pPr>
          </w:p>
        </w:tc>
        <w:tc>
          <w:tcPr>
            <w:tcW w:w="1260" w:type="dxa"/>
          </w:tcPr>
          <w:p w14:paraId="6EFA3321" w14:textId="77777777" w:rsidR="0090345F" w:rsidRPr="001446E9" w:rsidRDefault="0090345F" w:rsidP="00E144B0">
            <w:pPr>
              <w:pStyle w:val="NoSpacing"/>
              <w:rPr>
                <w:sz w:val="20"/>
                <w:szCs w:val="20"/>
              </w:rPr>
            </w:pPr>
          </w:p>
        </w:tc>
        <w:tc>
          <w:tcPr>
            <w:tcW w:w="1980" w:type="dxa"/>
          </w:tcPr>
          <w:p w14:paraId="0F887C1E" w14:textId="77777777" w:rsidR="0090345F" w:rsidRPr="001446E9" w:rsidRDefault="0090345F" w:rsidP="00E144B0">
            <w:pPr>
              <w:pStyle w:val="NoSpacing"/>
              <w:rPr>
                <w:sz w:val="20"/>
                <w:szCs w:val="20"/>
              </w:rPr>
            </w:pPr>
          </w:p>
        </w:tc>
        <w:tc>
          <w:tcPr>
            <w:tcW w:w="3600" w:type="dxa"/>
          </w:tcPr>
          <w:p w14:paraId="020E3995" w14:textId="77777777" w:rsidR="0090345F" w:rsidRPr="001446E9" w:rsidRDefault="0090345F" w:rsidP="00E144B0">
            <w:pPr>
              <w:pStyle w:val="NoSpacing"/>
              <w:rPr>
                <w:sz w:val="20"/>
                <w:szCs w:val="20"/>
              </w:rPr>
            </w:pPr>
          </w:p>
        </w:tc>
      </w:tr>
      <w:tr w:rsidR="0090345F" w14:paraId="091943FD" w14:textId="77777777" w:rsidTr="00E144B0">
        <w:trPr>
          <w:jc w:val="center"/>
        </w:trPr>
        <w:tc>
          <w:tcPr>
            <w:tcW w:w="1435" w:type="dxa"/>
          </w:tcPr>
          <w:p w14:paraId="4F15ED40" w14:textId="77777777" w:rsidR="0090345F" w:rsidRPr="001446E9" w:rsidRDefault="0090345F" w:rsidP="00E144B0">
            <w:pPr>
              <w:pStyle w:val="NoSpacing"/>
              <w:rPr>
                <w:sz w:val="20"/>
                <w:szCs w:val="20"/>
              </w:rPr>
            </w:pPr>
          </w:p>
        </w:tc>
        <w:tc>
          <w:tcPr>
            <w:tcW w:w="1260" w:type="dxa"/>
          </w:tcPr>
          <w:p w14:paraId="173B7D81" w14:textId="77777777" w:rsidR="0090345F" w:rsidRPr="001446E9" w:rsidRDefault="0090345F" w:rsidP="00E144B0">
            <w:pPr>
              <w:pStyle w:val="NoSpacing"/>
              <w:rPr>
                <w:sz w:val="20"/>
                <w:szCs w:val="20"/>
              </w:rPr>
            </w:pPr>
          </w:p>
        </w:tc>
        <w:tc>
          <w:tcPr>
            <w:tcW w:w="1980" w:type="dxa"/>
          </w:tcPr>
          <w:p w14:paraId="604A7BC1" w14:textId="77777777" w:rsidR="0090345F" w:rsidRPr="001446E9" w:rsidRDefault="0090345F" w:rsidP="00E144B0">
            <w:pPr>
              <w:pStyle w:val="NoSpacing"/>
              <w:rPr>
                <w:sz w:val="20"/>
                <w:szCs w:val="20"/>
              </w:rPr>
            </w:pPr>
          </w:p>
        </w:tc>
        <w:tc>
          <w:tcPr>
            <w:tcW w:w="3600" w:type="dxa"/>
          </w:tcPr>
          <w:p w14:paraId="247A764E" w14:textId="77777777" w:rsidR="0090345F" w:rsidRPr="001446E9" w:rsidRDefault="0090345F" w:rsidP="00E144B0">
            <w:pPr>
              <w:pStyle w:val="NoSpacing"/>
              <w:rPr>
                <w:sz w:val="20"/>
                <w:szCs w:val="20"/>
              </w:rPr>
            </w:pPr>
          </w:p>
        </w:tc>
      </w:tr>
    </w:tbl>
    <w:p w14:paraId="2951F67C" w14:textId="77777777" w:rsidR="0090345F" w:rsidRDefault="0090345F" w:rsidP="0090345F">
      <w:pPr>
        <w:pStyle w:val="NoSpacing"/>
        <w:rPr>
          <w:szCs w:val="24"/>
        </w:rPr>
      </w:pPr>
    </w:p>
    <w:p w14:paraId="4869C804" w14:textId="77777777" w:rsidR="0090345F" w:rsidRPr="005B6E1E" w:rsidRDefault="0090345F" w:rsidP="0090345F">
      <w:pPr>
        <w:pStyle w:val="NoSpacing"/>
        <w:rPr>
          <w:szCs w:val="24"/>
          <w:u w:val="single"/>
        </w:rPr>
      </w:pPr>
    </w:p>
    <w:p w14:paraId="1D2B1A8C" w14:textId="77777777" w:rsidR="0090345F" w:rsidRPr="005B6E1E" w:rsidRDefault="0090345F" w:rsidP="0090345F">
      <w:pPr>
        <w:pStyle w:val="NoSpacing"/>
        <w:rPr>
          <w:sz w:val="32"/>
          <w:szCs w:val="32"/>
        </w:rPr>
      </w:pPr>
      <w:r w:rsidRPr="005B6E1E">
        <w:rPr>
          <w:b/>
          <w:bCs/>
          <w:color w:val="215E99" w:themeColor="text2" w:themeTint="BF"/>
          <w:sz w:val="32"/>
          <w:szCs w:val="32"/>
          <w:u w:val="single"/>
        </w:rPr>
        <w:t>Policy Validation</w:t>
      </w:r>
      <w:r w:rsidRPr="005B6E1E">
        <w:rPr>
          <w:color w:val="215E99" w:themeColor="text2" w:themeTint="BF"/>
          <w:sz w:val="32"/>
          <w:szCs w:val="32"/>
        </w:rPr>
        <w:t xml:space="preserve"> </w:t>
      </w:r>
      <w:r w:rsidRPr="005B6E1E">
        <w:rPr>
          <w:sz w:val="32"/>
          <w:szCs w:val="32"/>
        </w:rPr>
        <w:tab/>
      </w:r>
    </w:p>
    <w:p w14:paraId="19A61F37" w14:textId="77777777" w:rsidR="0090345F" w:rsidRPr="005B6E1E" w:rsidRDefault="0090345F" w:rsidP="0090345F">
      <w:pPr>
        <w:pStyle w:val="NoSpacing"/>
        <w:rPr>
          <w:szCs w:val="24"/>
        </w:rPr>
      </w:pPr>
    </w:p>
    <w:p w14:paraId="150836DB" w14:textId="77777777" w:rsidR="0090345F" w:rsidRDefault="0090345F" w:rsidP="0090345F">
      <w:pPr>
        <w:pStyle w:val="NoSpacing"/>
        <w:rPr>
          <w:color w:val="242424"/>
          <w:szCs w:val="24"/>
        </w:rPr>
      </w:pPr>
      <w:r w:rsidRPr="005B6E1E">
        <w:rPr>
          <w:color w:val="242424"/>
          <w:szCs w:val="24"/>
        </w:rPr>
        <w:t xml:space="preserve">I have reviewed and approve the following RMF Security Control Policy document for use in the </w:t>
      </w:r>
      <w:r>
        <w:rPr>
          <w:color w:val="242424"/>
          <w:szCs w:val="24"/>
        </w:rPr>
        <w:t xml:space="preserve">{Organization} </w:t>
      </w:r>
      <w:r w:rsidRPr="005B6E1E">
        <w:rPr>
          <w:color w:val="242424"/>
          <w:szCs w:val="24"/>
        </w:rPr>
        <w:t xml:space="preserve">accreditation package. This document shall be re-signed on an annual basis to affirm the applicability of these policies to the </w:t>
      </w:r>
      <w:r>
        <w:rPr>
          <w:color w:val="242424"/>
          <w:szCs w:val="24"/>
        </w:rPr>
        <w:t>{Organization}</w:t>
      </w:r>
      <w:r w:rsidRPr="005B6E1E">
        <w:rPr>
          <w:color w:val="242424"/>
          <w:szCs w:val="24"/>
        </w:rPr>
        <w:t xml:space="preserve"> accreditation package. </w:t>
      </w:r>
    </w:p>
    <w:p w14:paraId="772D3A09" w14:textId="77777777" w:rsidR="0090345F" w:rsidRDefault="0090345F" w:rsidP="0090345F">
      <w:pPr>
        <w:pStyle w:val="NoSpacing"/>
        <w:rPr>
          <w:color w:val="242424"/>
          <w:szCs w:val="24"/>
        </w:rPr>
      </w:pPr>
    </w:p>
    <w:p w14:paraId="1D185A3E" w14:textId="77777777" w:rsidR="0090345F" w:rsidRDefault="0090345F" w:rsidP="0090345F">
      <w:pPr>
        <w:pStyle w:val="NoSpacing"/>
        <w:rPr>
          <w:color w:val="242424"/>
          <w:szCs w:val="24"/>
        </w:rPr>
      </w:pPr>
    </w:p>
    <w:p w14:paraId="4A4AB073" w14:textId="77777777" w:rsidR="0090345F" w:rsidRDefault="0090345F" w:rsidP="0090345F">
      <w:pPr>
        <w:pStyle w:val="NoSpacing"/>
        <w:rPr>
          <w:color w:val="242424"/>
          <w:szCs w:val="24"/>
        </w:rPr>
      </w:pPr>
    </w:p>
    <w:p w14:paraId="2E6000E6" w14:textId="77777777" w:rsidR="0090345F" w:rsidRDefault="0090345F" w:rsidP="0090345F">
      <w:pPr>
        <w:pStyle w:val="NoSpacing"/>
        <w:rPr>
          <w:color w:val="242424"/>
          <w:szCs w:val="24"/>
        </w:rPr>
      </w:pPr>
    </w:p>
    <w:p w14:paraId="340F3838" w14:textId="77777777" w:rsidR="0090345F" w:rsidRPr="005B6E1E" w:rsidRDefault="0090345F" w:rsidP="0090345F">
      <w:pPr>
        <w:pStyle w:val="NoSpacing"/>
        <w:rPr>
          <w:szCs w:val="24"/>
        </w:rPr>
      </w:pPr>
    </w:p>
    <w:p w14:paraId="46EC8CD1" w14:textId="77777777" w:rsidR="0090345F" w:rsidRPr="005B6E1E" w:rsidRDefault="0090345F" w:rsidP="0090345F">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7BE30AE9" w14:textId="77777777" w:rsidR="0090345F" w:rsidRPr="005B6E1E" w:rsidRDefault="0090345F" w:rsidP="0090345F">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50267671" w14:textId="77777777" w:rsidR="0090345F" w:rsidRPr="005B6E1E" w:rsidRDefault="0090345F" w:rsidP="0090345F">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6E9AB92B" w14:textId="77777777" w:rsidR="0090345F" w:rsidRDefault="0090345F" w:rsidP="0090345F">
      <w:pPr>
        <w:pStyle w:val="NoSpacing"/>
        <w:rPr>
          <w:szCs w:val="24"/>
        </w:rPr>
      </w:pPr>
      <w:r>
        <w:rPr>
          <w:szCs w:val="24"/>
        </w:rPr>
        <w:t>{Organization}</w:t>
      </w:r>
    </w:p>
    <w:p w14:paraId="40BEAAF2" w14:textId="77777777" w:rsidR="0090345F" w:rsidRDefault="0090345F" w:rsidP="0090345F">
      <w:pPr>
        <w:pStyle w:val="NoSpacing"/>
        <w:rPr>
          <w:szCs w:val="24"/>
        </w:rPr>
      </w:pPr>
    </w:p>
    <w:p w14:paraId="6DB0D75C" w14:textId="77777777" w:rsidR="0090345F" w:rsidRDefault="0090345F" w:rsidP="0090345F">
      <w:pPr>
        <w:pStyle w:val="NoSpacing"/>
        <w:rPr>
          <w:szCs w:val="24"/>
        </w:rPr>
      </w:pPr>
    </w:p>
    <w:p w14:paraId="3442CF45" w14:textId="77777777" w:rsidR="0090345F" w:rsidRDefault="0090345F" w:rsidP="0090345F">
      <w:pPr>
        <w:pStyle w:val="NoSpacing"/>
        <w:rPr>
          <w:szCs w:val="24"/>
        </w:rPr>
      </w:pPr>
    </w:p>
    <w:p w14:paraId="021664CF" w14:textId="77777777" w:rsidR="0090345F" w:rsidRDefault="0090345F" w:rsidP="0090345F">
      <w:pPr>
        <w:pStyle w:val="NoSpacing"/>
        <w:rPr>
          <w:szCs w:val="24"/>
        </w:rPr>
      </w:pPr>
    </w:p>
    <w:p w14:paraId="30260B67" w14:textId="77777777" w:rsidR="0090345F" w:rsidRPr="005B6E1E" w:rsidRDefault="0090345F" w:rsidP="0090345F">
      <w:pPr>
        <w:pStyle w:val="NoSpacing"/>
        <w:rPr>
          <w:szCs w:val="24"/>
        </w:rPr>
      </w:pPr>
    </w:p>
    <w:p w14:paraId="3E903CB9" w14:textId="77777777" w:rsidR="0090345F" w:rsidRPr="005B6E1E" w:rsidRDefault="0090345F" w:rsidP="0090345F">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3E764891" w14:textId="77777777" w:rsidR="0090345F" w:rsidRPr="005B6E1E" w:rsidRDefault="0090345F" w:rsidP="0090345F">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5ACAC7D4" w14:textId="77777777" w:rsidR="0090345F" w:rsidRPr="005B6E1E" w:rsidRDefault="0090345F" w:rsidP="0090345F">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3060F219" w14:textId="77777777" w:rsidR="0090345F" w:rsidRDefault="0090345F" w:rsidP="0090345F">
      <w:pPr>
        <w:pStyle w:val="NoSpacing"/>
        <w:rPr>
          <w:szCs w:val="24"/>
        </w:rPr>
      </w:pPr>
      <w:r>
        <w:rPr>
          <w:szCs w:val="24"/>
        </w:rPr>
        <w:t>{Organization}</w:t>
      </w:r>
    </w:p>
    <w:p w14:paraId="1BCD8493" w14:textId="77777777" w:rsidR="005D6619" w:rsidRPr="005B6E1E" w:rsidRDefault="005D6619" w:rsidP="005B6E1E">
      <w:pPr>
        <w:pStyle w:val="NoSpacing"/>
        <w:rPr>
          <w:szCs w:val="24"/>
        </w:rPr>
      </w:pPr>
    </w:p>
    <w:p w14:paraId="65357C4E" w14:textId="77777777" w:rsidR="009A54DA" w:rsidRPr="005B6E1E" w:rsidRDefault="009A54DA" w:rsidP="005B6E1E">
      <w:pPr>
        <w:pStyle w:val="NoSpacing"/>
        <w:rPr>
          <w:szCs w:val="24"/>
        </w:rPr>
      </w:pPr>
    </w:p>
    <w:p w14:paraId="118AD0ED" w14:textId="77777777" w:rsidR="009A54DA" w:rsidRPr="005B6E1E" w:rsidRDefault="009A54DA" w:rsidP="005B6E1E">
      <w:pPr>
        <w:pStyle w:val="NoSpacing"/>
        <w:rPr>
          <w:szCs w:val="24"/>
        </w:rPr>
      </w:pPr>
    </w:p>
    <w:p w14:paraId="1452D01B" w14:textId="77777777" w:rsidR="009A54DA" w:rsidRPr="005B6E1E" w:rsidRDefault="009A54DA" w:rsidP="005B6E1E">
      <w:pPr>
        <w:pStyle w:val="NoSpacing"/>
        <w:rPr>
          <w:szCs w:val="24"/>
        </w:rPr>
      </w:pPr>
    </w:p>
    <w:p w14:paraId="34FCD69D" w14:textId="77777777" w:rsidR="009A54DA" w:rsidRPr="005B6E1E" w:rsidRDefault="009A54DA" w:rsidP="005B6E1E">
      <w:pPr>
        <w:pStyle w:val="NoSpacing"/>
        <w:rPr>
          <w:szCs w:val="24"/>
        </w:rPr>
      </w:pPr>
    </w:p>
    <w:sdt>
      <w:sdtPr>
        <w:rPr>
          <w:rFonts w:ascii="Calibri" w:eastAsiaTheme="minorHAnsi" w:hAnsi="Calibri" w:cstheme="minorBidi"/>
          <w:color w:val="auto"/>
          <w:kern w:val="2"/>
          <w:sz w:val="24"/>
          <w:szCs w:val="22"/>
          <w14:ligatures w14:val="standardContextual"/>
        </w:rPr>
        <w:id w:val="-1971203583"/>
        <w:docPartObj>
          <w:docPartGallery w:val="Table of Contents"/>
          <w:docPartUnique/>
        </w:docPartObj>
      </w:sdtPr>
      <w:sdtEndPr>
        <w:rPr>
          <w:b/>
          <w:bCs/>
          <w:noProof/>
        </w:rPr>
      </w:sdtEndPr>
      <w:sdtContent>
        <w:p w14:paraId="70A59398" w14:textId="4518033C" w:rsidR="00CC19D0" w:rsidRDefault="00CC19D0">
          <w:pPr>
            <w:pStyle w:val="TOCHeading"/>
          </w:pPr>
          <w:r>
            <w:t>Contents</w:t>
          </w:r>
        </w:p>
        <w:p w14:paraId="33BF5B5E" w14:textId="09C82D33" w:rsidR="00F21138" w:rsidRDefault="00CC19D0">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95719108" w:history="1">
            <w:r w:rsidR="00F21138" w:rsidRPr="00926098">
              <w:rPr>
                <w:rStyle w:val="Hyperlink"/>
                <w:noProof/>
              </w:rPr>
              <w:t>1.0   Overview</w:t>
            </w:r>
            <w:r w:rsidR="00F21138">
              <w:rPr>
                <w:noProof/>
                <w:webHidden/>
              </w:rPr>
              <w:tab/>
            </w:r>
            <w:r w:rsidR="00F21138">
              <w:rPr>
                <w:noProof/>
                <w:webHidden/>
              </w:rPr>
              <w:fldChar w:fldCharType="begin"/>
            </w:r>
            <w:r w:rsidR="00F21138">
              <w:rPr>
                <w:noProof/>
                <w:webHidden/>
              </w:rPr>
              <w:instrText xml:space="preserve"> PAGEREF _Toc195719108 \h </w:instrText>
            </w:r>
            <w:r w:rsidR="00F21138">
              <w:rPr>
                <w:noProof/>
                <w:webHidden/>
              </w:rPr>
            </w:r>
            <w:r w:rsidR="00F21138">
              <w:rPr>
                <w:noProof/>
                <w:webHidden/>
              </w:rPr>
              <w:fldChar w:fldCharType="separate"/>
            </w:r>
            <w:r w:rsidR="00F21138">
              <w:rPr>
                <w:noProof/>
                <w:webHidden/>
              </w:rPr>
              <w:t>3</w:t>
            </w:r>
            <w:r w:rsidR="00F21138">
              <w:rPr>
                <w:noProof/>
                <w:webHidden/>
              </w:rPr>
              <w:fldChar w:fldCharType="end"/>
            </w:r>
          </w:hyperlink>
        </w:p>
        <w:p w14:paraId="4F20E2BD" w14:textId="0BDF67B0" w:rsidR="00F21138" w:rsidRDefault="00F21138">
          <w:pPr>
            <w:pStyle w:val="TOC3"/>
            <w:tabs>
              <w:tab w:val="right" w:leader="dot" w:pos="9350"/>
            </w:tabs>
            <w:rPr>
              <w:noProof/>
            </w:rPr>
          </w:pPr>
          <w:hyperlink w:anchor="_Toc195719109" w:history="1">
            <w:r w:rsidRPr="00926098">
              <w:rPr>
                <w:rStyle w:val="Hyperlink"/>
                <w:noProof/>
              </w:rPr>
              <w:t>Table 1 - SP-800-53v5 Controls Listing</w:t>
            </w:r>
            <w:r>
              <w:rPr>
                <w:noProof/>
                <w:webHidden/>
              </w:rPr>
              <w:tab/>
            </w:r>
            <w:r>
              <w:rPr>
                <w:noProof/>
                <w:webHidden/>
              </w:rPr>
              <w:fldChar w:fldCharType="begin"/>
            </w:r>
            <w:r>
              <w:rPr>
                <w:noProof/>
                <w:webHidden/>
              </w:rPr>
              <w:instrText xml:space="preserve"> PAGEREF _Toc195719109 \h </w:instrText>
            </w:r>
            <w:r>
              <w:rPr>
                <w:noProof/>
                <w:webHidden/>
              </w:rPr>
            </w:r>
            <w:r>
              <w:rPr>
                <w:noProof/>
                <w:webHidden/>
              </w:rPr>
              <w:fldChar w:fldCharType="separate"/>
            </w:r>
            <w:r>
              <w:rPr>
                <w:noProof/>
                <w:webHidden/>
              </w:rPr>
              <w:t>3</w:t>
            </w:r>
            <w:r>
              <w:rPr>
                <w:noProof/>
                <w:webHidden/>
              </w:rPr>
              <w:fldChar w:fldCharType="end"/>
            </w:r>
          </w:hyperlink>
        </w:p>
        <w:p w14:paraId="3BA75257" w14:textId="47593373" w:rsidR="00F21138" w:rsidRDefault="00F21138">
          <w:pPr>
            <w:pStyle w:val="TOC1"/>
            <w:tabs>
              <w:tab w:val="right" w:leader="dot" w:pos="9350"/>
            </w:tabs>
            <w:rPr>
              <w:rFonts w:asciiTheme="minorHAnsi" w:eastAsiaTheme="minorEastAsia" w:hAnsiTheme="minorHAnsi"/>
              <w:noProof/>
              <w:szCs w:val="24"/>
            </w:rPr>
          </w:pPr>
          <w:hyperlink w:anchor="_Toc195719110" w:history="1">
            <w:r w:rsidRPr="00926098">
              <w:rPr>
                <w:rStyle w:val="Hyperlink"/>
                <w:noProof/>
              </w:rPr>
              <w:t>2.0   Policy and Procedures</w:t>
            </w:r>
            <w:r>
              <w:rPr>
                <w:noProof/>
                <w:webHidden/>
              </w:rPr>
              <w:tab/>
            </w:r>
            <w:r>
              <w:rPr>
                <w:noProof/>
                <w:webHidden/>
              </w:rPr>
              <w:fldChar w:fldCharType="begin"/>
            </w:r>
            <w:r>
              <w:rPr>
                <w:noProof/>
                <w:webHidden/>
              </w:rPr>
              <w:instrText xml:space="preserve"> PAGEREF _Toc195719110 \h </w:instrText>
            </w:r>
            <w:r>
              <w:rPr>
                <w:noProof/>
                <w:webHidden/>
              </w:rPr>
            </w:r>
            <w:r>
              <w:rPr>
                <w:noProof/>
                <w:webHidden/>
              </w:rPr>
              <w:fldChar w:fldCharType="separate"/>
            </w:r>
            <w:r>
              <w:rPr>
                <w:noProof/>
                <w:webHidden/>
              </w:rPr>
              <w:t>3</w:t>
            </w:r>
            <w:r>
              <w:rPr>
                <w:noProof/>
                <w:webHidden/>
              </w:rPr>
              <w:fldChar w:fldCharType="end"/>
            </w:r>
          </w:hyperlink>
        </w:p>
        <w:p w14:paraId="1D0E99BE" w14:textId="627145BF" w:rsidR="00F21138" w:rsidRDefault="00F21138">
          <w:pPr>
            <w:pStyle w:val="TOC1"/>
            <w:tabs>
              <w:tab w:val="right" w:leader="dot" w:pos="9350"/>
            </w:tabs>
            <w:rPr>
              <w:rFonts w:asciiTheme="minorHAnsi" w:eastAsiaTheme="minorEastAsia" w:hAnsiTheme="minorHAnsi"/>
              <w:noProof/>
              <w:szCs w:val="24"/>
            </w:rPr>
          </w:pPr>
          <w:hyperlink w:anchor="_Toc195719111" w:history="1">
            <w:r w:rsidRPr="00926098">
              <w:rPr>
                <w:rStyle w:val="Hyperlink"/>
                <w:noProof/>
              </w:rPr>
              <w:t>3.0   Control Assessments</w:t>
            </w:r>
            <w:r>
              <w:rPr>
                <w:noProof/>
                <w:webHidden/>
              </w:rPr>
              <w:tab/>
            </w:r>
            <w:r>
              <w:rPr>
                <w:noProof/>
                <w:webHidden/>
              </w:rPr>
              <w:fldChar w:fldCharType="begin"/>
            </w:r>
            <w:r>
              <w:rPr>
                <w:noProof/>
                <w:webHidden/>
              </w:rPr>
              <w:instrText xml:space="preserve"> PAGEREF _Toc195719111 \h </w:instrText>
            </w:r>
            <w:r>
              <w:rPr>
                <w:noProof/>
                <w:webHidden/>
              </w:rPr>
            </w:r>
            <w:r>
              <w:rPr>
                <w:noProof/>
                <w:webHidden/>
              </w:rPr>
              <w:fldChar w:fldCharType="separate"/>
            </w:r>
            <w:r>
              <w:rPr>
                <w:noProof/>
                <w:webHidden/>
              </w:rPr>
              <w:t>4</w:t>
            </w:r>
            <w:r>
              <w:rPr>
                <w:noProof/>
                <w:webHidden/>
              </w:rPr>
              <w:fldChar w:fldCharType="end"/>
            </w:r>
          </w:hyperlink>
        </w:p>
        <w:p w14:paraId="542CC219" w14:textId="1CF2A785" w:rsidR="00F21138" w:rsidRDefault="00F21138">
          <w:pPr>
            <w:pStyle w:val="TOC2"/>
            <w:tabs>
              <w:tab w:val="right" w:leader="dot" w:pos="9350"/>
            </w:tabs>
            <w:rPr>
              <w:rFonts w:asciiTheme="minorHAnsi" w:eastAsiaTheme="minorEastAsia" w:hAnsiTheme="minorHAnsi"/>
              <w:noProof/>
              <w:szCs w:val="24"/>
            </w:rPr>
          </w:pPr>
          <w:hyperlink w:anchor="_Toc195719112" w:history="1">
            <w:r w:rsidRPr="00926098">
              <w:rPr>
                <w:rStyle w:val="Hyperlink"/>
                <w:noProof/>
              </w:rPr>
              <w:t>3.1   Independent Assessors</w:t>
            </w:r>
            <w:r>
              <w:rPr>
                <w:noProof/>
                <w:webHidden/>
              </w:rPr>
              <w:tab/>
            </w:r>
            <w:r>
              <w:rPr>
                <w:noProof/>
                <w:webHidden/>
              </w:rPr>
              <w:fldChar w:fldCharType="begin"/>
            </w:r>
            <w:r>
              <w:rPr>
                <w:noProof/>
                <w:webHidden/>
              </w:rPr>
              <w:instrText xml:space="preserve"> PAGEREF _Toc195719112 \h </w:instrText>
            </w:r>
            <w:r>
              <w:rPr>
                <w:noProof/>
                <w:webHidden/>
              </w:rPr>
            </w:r>
            <w:r>
              <w:rPr>
                <w:noProof/>
                <w:webHidden/>
              </w:rPr>
              <w:fldChar w:fldCharType="separate"/>
            </w:r>
            <w:r>
              <w:rPr>
                <w:noProof/>
                <w:webHidden/>
              </w:rPr>
              <w:t>4</w:t>
            </w:r>
            <w:r>
              <w:rPr>
                <w:noProof/>
                <w:webHidden/>
              </w:rPr>
              <w:fldChar w:fldCharType="end"/>
            </w:r>
          </w:hyperlink>
        </w:p>
        <w:p w14:paraId="541F1C23" w14:textId="2797CFB0" w:rsidR="00F21138" w:rsidRDefault="00F21138">
          <w:pPr>
            <w:pStyle w:val="TOC2"/>
            <w:tabs>
              <w:tab w:val="right" w:leader="dot" w:pos="9350"/>
            </w:tabs>
            <w:rPr>
              <w:rFonts w:asciiTheme="minorHAnsi" w:eastAsiaTheme="minorEastAsia" w:hAnsiTheme="minorHAnsi"/>
              <w:noProof/>
              <w:szCs w:val="24"/>
            </w:rPr>
          </w:pPr>
          <w:hyperlink w:anchor="_Toc195719113" w:history="1">
            <w:r w:rsidRPr="00926098">
              <w:rPr>
                <w:rStyle w:val="Hyperlink"/>
                <w:noProof/>
              </w:rPr>
              <w:t>3.2   Specialized Assessments</w:t>
            </w:r>
            <w:r>
              <w:rPr>
                <w:noProof/>
                <w:webHidden/>
              </w:rPr>
              <w:tab/>
            </w:r>
            <w:r>
              <w:rPr>
                <w:noProof/>
                <w:webHidden/>
              </w:rPr>
              <w:fldChar w:fldCharType="begin"/>
            </w:r>
            <w:r>
              <w:rPr>
                <w:noProof/>
                <w:webHidden/>
              </w:rPr>
              <w:instrText xml:space="preserve"> PAGEREF _Toc195719113 \h </w:instrText>
            </w:r>
            <w:r>
              <w:rPr>
                <w:noProof/>
                <w:webHidden/>
              </w:rPr>
            </w:r>
            <w:r>
              <w:rPr>
                <w:noProof/>
                <w:webHidden/>
              </w:rPr>
              <w:fldChar w:fldCharType="separate"/>
            </w:r>
            <w:r>
              <w:rPr>
                <w:noProof/>
                <w:webHidden/>
              </w:rPr>
              <w:t>4</w:t>
            </w:r>
            <w:r>
              <w:rPr>
                <w:noProof/>
                <w:webHidden/>
              </w:rPr>
              <w:fldChar w:fldCharType="end"/>
            </w:r>
          </w:hyperlink>
        </w:p>
        <w:p w14:paraId="48874980" w14:textId="1F1E752B" w:rsidR="00F21138" w:rsidRDefault="00F21138">
          <w:pPr>
            <w:pStyle w:val="TOC2"/>
            <w:tabs>
              <w:tab w:val="right" w:leader="dot" w:pos="9350"/>
            </w:tabs>
            <w:rPr>
              <w:rFonts w:asciiTheme="minorHAnsi" w:eastAsiaTheme="minorEastAsia" w:hAnsiTheme="minorHAnsi"/>
              <w:noProof/>
              <w:szCs w:val="24"/>
            </w:rPr>
          </w:pPr>
          <w:hyperlink w:anchor="_Toc195719114" w:history="1">
            <w:r w:rsidRPr="00926098">
              <w:rPr>
                <w:rStyle w:val="Hyperlink"/>
                <w:noProof/>
              </w:rPr>
              <w:t>3.3   Leveraging Results from External Organizations</w:t>
            </w:r>
            <w:r>
              <w:rPr>
                <w:noProof/>
                <w:webHidden/>
              </w:rPr>
              <w:tab/>
            </w:r>
            <w:r>
              <w:rPr>
                <w:noProof/>
                <w:webHidden/>
              </w:rPr>
              <w:fldChar w:fldCharType="begin"/>
            </w:r>
            <w:r>
              <w:rPr>
                <w:noProof/>
                <w:webHidden/>
              </w:rPr>
              <w:instrText xml:space="preserve"> PAGEREF _Toc195719114 \h </w:instrText>
            </w:r>
            <w:r>
              <w:rPr>
                <w:noProof/>
                <w:webHidden/>
              </w:rPr>
            </w:r>
            <w:r>
              <w:rPr>
                <w:noProof/>
                <w:webHidden/>
              </w:rPr>
              <w:fldChar w:fldCharType="separate"/>
            </w:r>
            <w:r>
              <w:rPr>
                <w:noProof/>
                <w:webHidden/>
              </w:rPr>
              <w:t>4</w:t>
            </w:r>
            <w:r>
              <w:rPr>
                <w:noProof/>
                <w:webHidden/>
              </w:rPr>
              <w:fldChar w:fldCharType="end"/>
            </w:r>
          </w:hyperlink>
        </w:p>
        <w:p w14:paraId="091B84BA" w14:textId="57CC1FDB" w:rsidR="00F21138" w:rsidRDefault="00F21138">
          <w:pPr>
            <w:pStyle w:val="TOC1"/>
            <w:tabs>
              <w:tab w:val="right" w:leader="dot" w:pos="9350"/>
            </w:tabs>
            <w:rPr>
              <w:rFonts w:asciiTheme="minorHAnsi" w:eastAsiaTheme="minorEastAsia" w:hAnsiTheme="minorHAnsi"/>
              <w:noProof/>
              <w:szCs w:val="24"/>
            </w:rPr>
          </w:pPr>
          <w:hyperlink w:anchor="_Toc195719115" w:history="1">
            <w:r w:rsidRPr="00926098">
              <w:rPr>
                <w:rStyle w:val="Hyperlink"/>
                <w:noProof/>
              </w:rPr>
              <w:t>4.0   Information Exchange</w:t>
            </w:r>
            <w:r>
              <w:rPr>
                <w:noProof/>
                <w:webHidden/>
              </w:rPr>
              <w:tab/>
            </w:r>
            <w:r>
              <w:rPr>
                <w:noProof/>
                <w:webHidden/>
              </w:rPr>
              <w:fldChar w:fldCharType="begin"/>
            </w:r>
            <w:r>
              <w:rPr>
                <w:noProof/>
                <w:webHidden/>
              </w:rPr>
              <w:instrText xml:space="preserve"> PAGEREF _Toc195719115 \h </w:instrText>
            </w:r>
            <w:r>
              <w:rPr>
                <w:noProof/>
                <w:webHidden/>
              </w:rPr>
            </w:r>
            <w:r>
              <w:rPr>
                <w:noProof/>
                <w:webHidden/>
              </w:rPr>
              <w:fldChar w:fldCharType="separate"/>
            </w:r>
            <w:r>
              <w:rPr>
                <w:noProof/>
                <w:webHidden/>
              </w:rPr>
              <w:t>5</w:t>
            </w:r>
            <w:r>
              <w:rPr>
                <w:noProof/>
                <w:webHidden/>
              </w:rPr>
              <w:fldChar w:fldCharType="end"/>
            </w:r>
          </w:hyperlink>
        </w:p>
        <w:p w14:paraId="7FBF8325" w14:textId="37EA095F" w:rsidR="00F21138" w:rsidRDefault="00F21138">
          <w:pPr>
            <w:pStyle w:val="TOC2"/>
            <w:tabs>
              <w:tab w:val="right" w:leader="dot" w:pos="9350"/>
            </w:tabs>
            <w:rPr>
              <w:rFonts w:asciiTheme="minorHAnsi" w:eastAsiaTheme="minorEastAsia" w:hAnsiTheme="minorHAnsi"/>
              <w:noProof/>
              <w:szCs w:val="24"/>
            </w:rPr>
          </w:pPr>
          <w:hyperlink w:anchor="_Toc195719116" w:history="1">
            <w:r w:rsidRPr="00926098">
              <w:rPr>
                <w:rStyle w:val="Hyperlink"/>
                <w:noProof/>
              </w:rPr>
              <w:t>4.1   Transfer Authorizations</w:t>
            </w:r>
            <w:r>
              <w:rPr>
                <w:noProof/>
                <w:webHidden/>
              </w:rPr>
              <w:tab/>
            </w:r>
            <w:r>
              <w:rPr>
                <w:noProof/>
                <w:webHidden/>
              </w:rPr>
              <w:fldChar w:fldCharType="begin"/>
            </w:r>
            <w:r>
              <w:rPr>
                <w:noProof/>
                <w:webHidden/>
              </w:rPr>
              <w:instrText xml:space="preserve"> PAGEREF _Toc195719116 \h </w:instrText>
            </w:r>
            <w:r>
              <w:rPr>
                <w:noProof/>
                <w:webHidden/>
              </w:rPr>
            </w:r>
            <w:r>
              <w:rPr>
                <w:noProof/>
                <w:webHidden/>
              </w:rPr>
              <w:fldChar w:fldCharType="separate"/>
            </w:r>
            <w:r>
              <w:rPr>
                <w:noProof/>
                <w:webHidden/>
              </w:rPr>
              <w:t>5</w:t>
            </w:r>
            <w:r>
              <w:rPr>
                <w:noProof/>
                <w:webHidden/>
              </w:rPr>
              <w:fldChar w:fldCharType="end"/>
            </w:r>
          </w:hyperlink>
        </w:p>
        <w:p w14:paraId="71172FC1" w14:textId="5A9308D5" w:rsidR="00F21138" w:rsidRDefault="00F21138">
          <w:pPr>
            <w:pStyle w:val="TOC2"/>
            <w:tabs>
              <w:tab w:val="right" w:leader="dot" w:pos="9350"/>
            </w:tabs>
            <w:rPr>
              <w:rFonts w:asciiTheme="minorHAnsi" w:eastAsiaTheme="minorEastAsia" w:hAnsiTheme="minorHAnsi"/>
              <w:noProof/>
              <w:szCs w:val="24"/>
            </w:rPr>
          </w:pPr>
          <w:hyperlink w:anchor="_Toc195719117" w:history="1">
            <w:r w:rsidRPr="00926098">
              <w:rPr>
                <w:rStyle w:val="Hyperlink"/>
                <w:noProof/>
              </w:rPr>
              <w:t>4.2   Transitive Information Exchanges</w:t>
            </w:r>
            <w:r>
              <w:rPr>
                <w:noProof/>
                <w:webHidden/>
              </w:rPr>
              <w:tab/>
            </w:r>
            <w:r>
              <w:rPr>
                <w:noProof/>
                <w:webHidden/>
              </w:rPr>
              <w:fldChar w:fldCharType="begin"/>
            </w:r>
            <w:r>
              <w:rPr>
                <w:noProof/>
                <w:webHidden/>
              </w:rPr>
              <w:instrText xml:space="preserve"> PAGEREF _Toc195719117 \h </w:instrText>
            </w:r>
            <w:r>
              <w:rPr>
                <w:noProof/>
                <w:webHidden/>
              </w:rPr>
            </w:r>
            <w:r>
              <w:rPr>
                <w:noProof/>
                <w:webHidden/>
              </w:rPr>
              <w:fldChar w:fldCharType="separate"/>
            </w:r>
            <w:r>
              <w:rPr>
                <w:noProof/>
                <w:webHidden/>
              </w:rPr>
              <w:t>5</w:t>
            </w:r>
            <w:r>
              <w:rPr>
                <w:noProof/>
                <w:webHidden/>
              </w:rPr>
              <w:fldChar w:fldCharType="end"/>
            </w:r>
          </w:hyperlink>
        </w:p>
        <w:p w14:paraId="218FEF22" w14:textId="3ECD224A" w:rsidR="00F21138" w:rsidRDefault="00F21138">
          <w:pPr>
            <w:pStyle w:val="TOC1"/>
            <w:tabs>
              <w:tab w:val="right" w:leader="dot" w:pos="9350"/>
            </w:tabs>
            <w:rPr>
              <w:rFonts w:asciiTheme="minorHAnsi" w:eastAsiaTheme="minorEastAsia" w:hAnsiTheme="minorHAnsi"/>
              <w:noProof/>
              <w:szCs w:val="24"/>
            </w:rPr>
          </w:pPr>
          <w:hyperlink w:anchor="_Toc195719118" w:history="1">
            <w:r w:rsidRPr="00926098">
              <w:rPr>
                <w:rStyle w:val="Hyperlink"/>
                <w:noProof/>
              </w:rPr>
              <w:t>5.0   Plan of Action and Milestones</w:t>
            </w:r>
            <w:r>
              <w:rPr>
                <w:noProof/>
                <w:webHidden/>
              </w:rPr>
              <w:tab/>
            </w:r>
            <w:r>
              <w:rPr>
                <w:noProof/>
                <w:webHidden/>
              </w:rPr>
              <w:fldChar w:fldCharType="begin"/>
            </w:r>
            <w:r>
              <w:rPr>
                <w:noProof/>
                <w:webHidden/>
              </w:rPr>
              <w:instrText xml:space="preserve"> PAGEREF _Toc195719118 \h </w:instrText>
            </w:r>
            <w:r>
              <w:rPr>
                <w:noProof/>
                <w:webHidden/>
              </w:rPr>
            </w:r>
            <w:r>
              <w:rPr>
                <w:noProof/>
                <w:webHidden/>
              </w:rPr>
              <w:fldChar w:fldCharType="separate"/>
            </w:r>
            <w:r>
              <w:rPr>
                <w:noProof/>
                <w:webHidden/>
              </w:rPr>
              <w:t>5</w:t>
            </w:r>
            <w:r>
              <w:rPr>
                <w:noProof/>
                <w:webHidden/>
              </w:rPr>
              <w:fldChar w:fldCharType="end"/>
            </w:r>
          </w:hyperlink>
        </w:p>
        <w:p w14:paraId="29D5B41C" w14:textId="66394E45" w:rsidR="00F21138" w:rsidRDefault="00F21138">
          <w:pPr>
            <w:pStyle w:val="TOC2"/>
            <w:tabs>
              <w:tab w:val="right" w:leader="dot" w:pos="9350"/>
            </w:tabs>
            <w:rPr>
              <w:rFonts w:asciiTheme="minorHAnsi" w:eastAsiaTheme="minorEastAsia" w:hAnsiTheme="minorHAnsi"/>
              <w:noProof/>
              <w:szCs w:val="24"/>
            </w:rPr>
          </w:pPr>
          <w:hyperlink w:anchor="_Toc195719119" w:history="1">
            <w:r w:rsidRPr="00926098">
              <w:rPr>
                <w:rStyle w:val="Hyperlink"/>
                <w:noProof/>
              </w:rPr>
              <w:t>5.1   Automation Support for Accuracy and Currency</w:t>
            </w:r>
            <w:r>
              <w:rPr>
                <w:noProof/>
                <w:webHidden/>
              </w:rPr>
              <w:tab/>
            </w:r>
            <w:r>
              <w:rPr>
                <w:noProof/>
                <w:webHidden/>
              </w:rPr>
              <w:fldChar w:fldCharType="begin"/>
            </w:r>
            <w:r>
              <w:rPr>
                <w:noProof/>
                <w:webHidden/>
              </w:rPr>
              <w:instrText xml:space="preserve"> PAGEREF _Toc195719119 \h </w:instrText>
            </w:r>
            <w:r>
              <w:rPr>
                <w:noProof/>
                <w:webHidden/>
              </w:rPr>
            </w:r>
            <w:r>
              <w:rPr>
                <w:noProof/>
                <w:webHidden/>
              </w:rPr>
              <w:fldChar w:fldCharType="separate"/>
            </w:r>
            <w:r>
              <w:rPr>
                <w:noProof/>
                <w:webHidden/>
              </w:rPr>
              <w:t>5</w:t>
            </w:r>
            <w:r>
              <w:rPr>
                <w:noProof/>
                <w:webHidden/>
              </w:rPr>
              <w:fldChar w:fldCharType="end"/>
            </w:r>
          </w:hyperlink>
        </w:p>
        <w:p w14:paraId="066B57F6" w14:textId="7E0F29B1" w:rsidR="00F21138" w:rsidRDefault="00F21138">
          <w:pPr>
            <w:pStyle w:val="TOC1"/>
            <w:tabs>
              <w:tab w:val="right" w:leader="dot" w:pos="9350"/>
            </w:tabs>
            <w:rPr>
              <w:rFonts w:asciiTheme="minorHAnsi" w:eastAsiaTheme="minorEastAsia" w:hAnsiTheme="minorHAnsi"/>
              <w:noProof/>
              <w:szCs w:val="24"/>
            </w:rPr>
          </w:pPr>
          <w:hyperlink w:anchor="_Toc195719120" w:history="1">
            <w:r w:rsidRPr="00926098">
              <w:rPr>
                <w:rStyle w:val="Hyperlink"/>
                <w:noProof/>
              </w:rPr>
              <w:t>6.0   Authorization</w:t>
            </w:r>
            <w:r>
              <w:rPr>
                <w:noProof/>
                <w:webHidden/>
              </w:rPr>
              <w:tab/>
            </w:r>
            <w:r>
              <w:rPr>
                <w:noProof/>
                <w:webHidden/>
              </w:rPr>
              <w:fldChar w:fldCharType="begin"/>
            </w:r>
            <w:r>
              <w:rPr>
                <w:noProof/>
                <w:webHidden/>
              </w:rPr>
              <w:instrText xml:space="preserve"> PAGEREF _Toc195719120 \h </w:instrText>
            </w:r>
            <w:r>
              <w:rPr>
                <w:noProof/>
                <w:webHidden/>
              </w:rPr>
            </w:r>
            <w:r>
              <w:rPr>
                <w:noProof/>
                <w:webHidden/>
              </w:rPr>
              <w:fldChar w:fldCharType="separate"/>
            </w:r>
            <w:r>
              <w:rPr>
                <w:noProof/>
                <w:webHidden/>
              </w:rPr>
              <w:t>6</w:t>
            </w:r>
            <w:r>
              <w:rPr>
                <w:noProof/>
                <w:webHidden/>
              </w:rPr>
              <w:fldChar w:fldCharType="end"/>
            </w:r>
          </w:hyperlink>
        </w:p>
        <w:p w14:paraId="5F1A3E46" w14:textId="644A5023" w:rsidR="00F21138" w:rsidRDefault="00F21138">
          <w:pPr>
            <w:pStyle w:val="TOC2"/>
            <w:tabs>
              <w:tab w:val="right" w:leader="dot" w:pos="9350"/>
            </w:tabs>
            <w:rPr>
              <w:rFonts w:asciiTheme="minorHAnsi" w:eastAsiaTheme="minorEastAsia" w:hAnsiTheme="minorHAnsi"/>
              <w:noProof/>
              <w:szCs w:val="24"/>
            </w:rPr>
          </w:pPr>
          <w:hyperlink w:anchor="_Toc195719121" w:history="1">
            <w:r w:rsidRPr="00926098">
              <w:rPr>
                <w:rStyle w:val="Hyperlink"/>
                <w:noProof/>
              </w:rPr>
              <w:t>6.1   Joint Authorization – Intra-organization</w:t>
            </w:r>
            <w:r>
              <w:rPr>
                <w:noProof/>
                <w:webHidden/>
              </w:rPr>
              <w:tab/>
            </w:r>
            <w:r>
              <w:rPr>
                <w:noProof/>
                <w:webHidden/>
              </w:rPr>
              <w:fldChar w:fldCharType="begin"/>
            </w:r>
            <w:r>
              <w:rPr>
                <w:noProof/>
                <w:webHidden/>
              </w:rPr>
              <w:instrText xml:space="preserve"> PAGEREF _Toc195719121 \h </w:instrText>
            </w:r>
            <w:r>
              <w:rPr>
                <w:noProof/>
                <w:webHidden/>
              </w:rPr>
            </w:r>
            <w:r>
              <w:rPr>
                <w:noProof/>
                <w:webHidden/>
              </w:rPr>
              <w:fldChar w:fldCharType="separate"/>
            </w:r>
            <w:r>
              <w:rPr>
                <w:noProof/>
                <w:webHidden/>
              </w:rPr>
              <w:t>6</w:t>
            </w:r>
            <w:r>
              <w:rPr>
                <w:noProof/>
                <w:webHidden/>
              </w:rPr>
              <w:fldChar w:fldCharType="end"/>
            </w:r>
          </w:hyperlink>
        </w:p>
        <w:p w14:paraId="0CD3EF54" w14:textId="43D17487" w:rsidR="00F21138" w:rsidRDefault="00F21138">
          <w:pPr>
            <w:pStyle w:val="TOC2"/>
            <w:tabs>
              <w:tab w:val="right" w:leader="dot" w:pos="9350"/>
            </w:tabs>
            <w:rPr>
              <w:rFonts w:asciiTheme="minorHAnsi" w:eastAsiaTheme="minorEastAsia" w:hAnsiTheme="minorHAnsi"/>
              <w:noProof/>
              <w:szCs w:val="24"/>
            </w:rPr>
          </w:pPr>
          <w:hyperlink w:anchor="_Toc195719122" w:history="1">
            <w:r w:rsidRPr="00926098">
              <w:rPr>
                <w:rStyle w:val="Hyperlink"/>
                <w:noProof/>
              </w:rPr>
              <w:t>6.2   Joint Authorization – Inter-organization</w:t>
            </w:r>
            <w:r>
              <w:rPr>
                <w:noProof/>
                <w:webHidden/>
              </w:rPr>
              <w:tab/>
            </w:r>
            <w:r>
              <w:rPr>
                <w:noProof/>
                <w:webHidden/>
              </w:rPr>
              <w:fldChar w:fldCharType="begin"/>
            </w:r>
            <w:r>
              <w:rPr>
                <w:noProof/>
                <w:webHidden/>
              </w:rPr>
              <w:instrText xml:space="preserve"> PAGEREF _Toc195719122 \h </w:instrText>
            </w:r>
            <w:r>
              <w:rPr>
                <w:noProof/>
                <w:webHidden/>
              </w:rPr>
            </w:r>
            <w:r>
              <w:rPr>
                <w:noProof/>
                <w:webHidden/>
              </w:rPr>
              <w:fldChar w:fldCharType="separate"/>
            </w:r>
            <w:r>
              <w:rPr>
                <w:noProof/>
                <w:webHidden/>
              </w:rPr>
              <w:t>6</w:t>
            </w:r>
            <w:r>
              <w:rPr>
                <w:noProof/>
                <w:webHidden/>
              </w:rPr>
              <w:fldChar w:fldCharType="end"/>
            </w:r>
          </w:hyperlink>
        </w:p>
        <w:p w14:paraId="39913292" w14:textId="1424B7F0" w:rsidR="00F21138" w:rsidRDefault="00F21138">
          <w:pPr>
            <w:pStyle w:val="TOC1"/>
            <w:tabs>
              <w:tab w:val="right" w:leader="dot" w:pos="9350"/>
            </w:tabs>
            <w:rPr>
              <w:rFonts w:asciiTheme="minorHAnsi" w:eastAsiaTheme="minorEastAsia" w:hAnsiTheme="minorHAnsi"/>
              <w:noProof/>
              <w:szCs w:val="24"/>
            </w:rPr>
          </w:pPr>
          <w:hyperlink w:anchor="_Toc195719123" w:history="1">
            <w:r w:rsidRPr="00926098">
              <w:rPr>
                <w:rStyle w:val="Hyperlink"/>
                <w:noProof/>
              </w:rPr>
              <w:t>7.0   Continuous Monitoring</w:t>
            </w:r>
            <w:r>
              <w:rPr>
                <w:noProof/>
                <w:webHidden/>
              </w:rPr>
              <w:tab/>
            </w:r>
            <w:r>
              <w:rPr>
                <w:noProof/>
                <w:webHidden/>
              </w:rPr>
              <w:fldChar w:fldCharType="begin"/>
            </w:r>
            <w:r>
              <w:rPr>
                <w:noProof/>
                <w:webHidden/>
              </w:rPr>
              <w:instrText xml:space="preserve"> PAGEREF _Toc195719123 \h </w:instrText>
            </w:r>
            <w:r>
              <w:rPr>
                <w:noProof/>
                <w:webHidden/>
              </w:rPr>
            </w:r>
            <w:r>
              <w:rPr>
                <w:noProof/>
                <w:webHidden/>
              </w:rPr>
              <w:fldChar w:fldCharType="separate"/>
            </w:r>
            <w:r>
              <w:rPr>
                <w:noProof/>
                <w:webHidden/>
              </w:rPr>
              <w:t>6</w:t>
            </w:r>
            <w:r>
              <w:rPr>
                <w:noProof/>
                <w:webHidden/>
              </w:rPr>
              <w:fldChar w:fldCharType="end"/>
            </w:r>
          </w:hyperlink>
        </w:p>
        <w:p w14:paraId="124DE8B4" w14:textId="555A2270" w:rsidR="00F21138" w:rsidRDefault="00F21138">
          <w:pPr>
            <w:pStyle w:val="TOC2"/>
            <w:tabs>
              <w:tab w:val="right" w:leader="dot" w:pos="9350"/>
            </w:tabs>
            <w:rPr>
              <w:rFonts w:asciiTheme="minorHAnsi" w:eastAsiaTheme="minorEastAsia" w:hAnsiTheme="minorHAnsi"/>
              <w:noProof/>
              <w:szCs w:val="24"/>
            </w:rPr>
          </w:pPr>
          <w:hyperlink w:anchor="_Toc195719124" w:history="1">
            <w:r w:rsidRPr="00926098">
              <w:rPr>
                <w:rStyle w:val="Hyperlink"/>
                <w:noProof/>
              </w:rPr>
              <w:t>7.1   Independent Assessment</w:t>
            </w:r>
            <w:r>
              <w:rPr>
                <w:noProof/>
                <w:webHidden/>
              </w:rPr>
              <w:tab/>
            </w:r>
            <w:r>
              <w:rPr>
                <w:noProof/>
                <w:webHidden/>
              </w:rPr>
              <w:fldChar w:fldCharType="begin"/>
            </w:r>
            <w:r>
              <w:rPr>
                <w:noProof/>
                <w:webHidden/>
              </w:rPr>
              <w:instrText xml:space="preserve"> PAGEREF _Toc195719124 \h </w:instrText>
            </w:r>
            <w:r>
              <w:rPr>
                <w:noProof/>
                <w:webHidden/>
              </w:rPr>
            </w:r>
            <w:r>
              <w:rPr>
                <w:noProof/>
                <w:webHidden/>
              </w:rPr>
              <w:fldChar w:fldCharType="separate"/>
            </w:r>
            <w:r>
              <w:rPr>
                <w:noProof/>
                <w:webHidden/>
              </w:rPr>
              <w:t>7</w:t>
            </w:r>
            <w:r>
              <w:rPr>
                <w:noProof/>
                <w:webHidden/>
              </w:rPr>
              <w:fldChar w:fldCharType="end"/>
            </w:r>
          </w:hyperlink>
        </w:p>
        <w:p w14:paraId="51E4F6D0" w14:textId="6FCD5639" w:rsidR="00F21138" w:rsidRDefault="00F21138">
          <w:pPr>
            <w:pStyle w:val="TOC2"/>
            <w:tabs>
              <w:tab w:val="right" w:leader="dot" w:pos="9350"/>
            </w:tabs>
            <w:rPr>
              <w:rFonts w:asciiTheme="minorHAnsi" w:eastAsiaTheme="minorEastAsia" w:hAnsiTheme="minorHAnsi"/>
              <w:noProof/>
              <w:szCs w:val="24"/>
            </w:rPr>
          </w:pPr>
          <w:hyperlink w:anchor="_Toc195719125" w:history="1">
            <w:r w:rsidRPr="00926098">
              <w:rPr>
                <w:rStyle w:val="Hyperlink"/>
                <w:noProof/>
              </w:rPr>
              <w:t>7.2   Trend Analyses</w:t>
            </w:r>
            <w:r>
              <w:rPr>
                <w:noProof/>
                <w:webHidden/>
              </w:rPr>
              <w:tab/>
            </w:r>
            <w:r>
              <w:rPr>
                <w:noProof/>
                <w:webHidden/>
              </w:rPr>
              <w:fldChar w:fldCharType="begin"/>
            </w:r>
            <w:r>
              <w:rPr>
                <w:noProof/>
                <w:webHidden/>
              </w:rPr>
              <w:instrText xml:space="preserve"> PAGEREF _Toc195719125 \h </w:instrText>
            </w:r>
            <w:r>
              <w:rPr>
                <w:noProof/>
                <w:webHidden/>
              </w:rPr>
            </w:r>
            <w:r>
              <w:rPr>
                <w:noProof/>
                <w:webHidden/>
              </w:rPr>
              <w:fldChar w:fldCharType="separate"/>
            </w:r>
            <w:r>
              <w:rPr>
                <w:noProof/>
                <w:webHidden/>
              </w:rPr>
              <w:t>7</w:t>
            </w:r>
            <w:r>
              <w:rPr>
                <w:noProof/>
                <w:webHidden/>
              </w:rPr>
              <w:fldChar w:fldCharType="end"/>
            </w:r>
          </w:hyperlink>
        </w:p>
        <w:p w14:paraId="57DD76F5" w14:textId="6794D539" w:rsidR="00F21138" w:rsidRDefault="00F21138">
          <w:pPr>
            <w:pStyle w:val="TOC2"/>
            <w:tabs>
              <w:tab w:val="right" w:leader="dot" w:pos="9350"/>
            </w:tabs>
            <w:rPr>
              <w:rFonts w:asciiTheme="minorHAnsi" w:eastAsiaTheme="minorEastAsia" w:hAnsiTheme="minorHAnsi"/>
              <w:noProof/>
              <w:szCs w:val="24"/>
            </w:rPr>
          </w:pPr>
          <w:hyperlink w:anchor="_Toc195719126" w:history="1">
            <w:r w:rsidRPr="00926098">
              <w:rPr>
                <w:rStyle w:val="Hyperlink"/>
                <w:noProof/>
              </w:rPr>
              <w:t>7.3   Risk Monitoring</w:t>
            </w:r>
            <w:r>
              <w:rPr>
                <w:noProof/>
                <w:webHidden/>
              </w:rPr>
              <w:tab/>
            </w:r>
            <w:r>
              <w:rPr>
                <w:noProof/>
                <w:webHidden/>
              </w:rPr>
              <w:fldChar w:fldCharType="begin"/>
            </w:r>
            <w:r>
              <w:rPr>
                <w:noProof/>
                <w:webHidden/>
              </w:rPr>
              <w:instrText xml:space="preserve"> PAGEREF _Toc195719126 \h </w:instrText>
            </w:r>
            <w:r>
              <w:rPr>
                <w:noProof/>
                <w:webHidden/>
              </w:rPr>
            </w:r>
            <w:r>
              <w:rPr>
                <w:noProof/>
                <w:webHidden/>
              </w:rPr>
              <w:fldChar w:fldCharType="separate"/>
            </w:r>
            <w:r>
              <w:rPr>
                <w:noProof/>
                <w:webHidden/>
              </w:rPr>
              <w:t>7</w:t>
            </w:r>
            <w:r>
              <w:rPr>
                <w:noProof/>
                <w:webHidden/>
              </w:rPr>
              <w:fldChar w:fldCharType="end"/>
            </w:r>
          </w:hyperlink>
        </w:p>
        <w:p w14:paraId="66297655" w14:textId="117FCE29" w:rsidR="00F21138" w:rsidRDefault="00F21138">
          <w:pPr>
            <w:pStyle w:val="TOC2"/>
            <w:tabs>
              <w:tab w:val="right" w:leader="dot" w:pos="9350"/>
            </w:tabs>
            <w:rPr>
              <w:rFonts w:asciiTheme="minorHAnsi" w:eastAsiaTheme="minorEastAsia" w:hAnsiTheme="minorHAnsi"/>
              <w:noProof/>
              <w:szCs w:val="24"/>
            </w:rPr>
          </w:pPr>
          <w:hyperlink w:anchor="_Toc195719127" w:history="1">
            <w:r w:rsidRPr="00926098">
              <w:rPr>
                <w:rStyle w:val="Hyperlink"/>
                <w:noProof/>
              </w:rPr>
              <w:t>7.4   Consistency Analysis</w:t>
            </w:r>
            <w:r>
              <w:rPr>
                <w:noProof/>
                <w:webHidden/>
              </w:rPr>
              <w:tab/>
            </w:r>
            <w:r>
              <w:rPr>
                <w:noProof/>
                <w:webHidden/>
              </w:rPr>
              <w:fldChar w:fldCharType="begin"/>
            </w:r>
            <w:r>
              <w:rPr>
                <w:noProof/>
                <w:webHidden/>
              </w:rPr>
              <w:instrText xml:space="preserve"> PAGEREF _Toc195719127 \h </w:instrText>
            </w:r>
            <w:r>
              <w:rPr>
                <w:noProof/>
                <w:webHidden/>
              </w:rPr>
            </w:r>
            <w:r>
              <w:rPr>
                <w:noProof/>
                <w:webHidden/>
              </w:rPr>
              <w:fldChar w:fldCharType="separate"/>
            </w:r>
            <w:r>
              <w:rPr>
                <w:noProof/>
                <w:webHidden/>
              </w:rPr>
              <w:t>7</w:t>
            </w:r>
            <w:r>
              <w:rPr>
                <w:noProof/>
                <w:webHidden/>
              </w:rPr>
              <w:fldChar w:fldCharType="end"/>
            </w:r>
          </w:hyperlink>
        </w:p>
        <w:p w14:paraId="5FAD9935" w14:textId="221C4F37" w:rsidR="00F21138" w:rsidRDefault="00F21138">
          <w:pPr>
            <w:pStyle w:val="TOC2"/>
            <w:tabs>
              <w:tab w:val="right" w:leader="dot" w:pos="9350"/>
            </w:tabs>
            <w:rPr>
              <w:rFonts w:asciiTheme="minorHAnsi" w:eastAsiaTheme="minorEastAsia" w:hAnsiTheme="minorHAnsi"/>
              <w:noProof/>
              <w:szCs w:val="24"/>
            </w:rPr>
          </w:pPr>
          <w:hyperlink w:anchor="_Toc195719128" w:history="1">
            <w:r w:rsidRPr="00926098">
              <w:rPr>
                <w:rStyle w:val="Hyperlink"/>
                <w:noProof/>
              </w:rPr>
              <w:t>7.5   Automation Support for Monitoring</w:t>
            </w:r>
            <w:r>
              <w:rPr>
                <w:noProof/>
                <w:webHidden/>
              </w:rPr>
              <w:tab/>
            </w:r>
            <w:r>
              <w:rPr>
                <w:noProof/>
                <w:webHidden/>
              </w:rPr>
              <w:fldChar w:fldCharType="begin"/>
            </w:r>
            <w:r>
              <w:rPr>
                <w:noProof/>
                <w:webHidden/>
              </w:rPr>
              <w:instrText xml:space="preserve"> PAGEREF _Toc195719128 \h </w:instrText>
            </w:r>
            <w:r>
              <w:rPr>
                <w:noProof/>
                <w:webHidden/>
              </w:rPr>
            </w:r>
            <w:r>
              <w:rPr>
                <w:noProof/>
                <w:webHidden/>
              </w:rPr>
              <w:fldChar w:fldCharType="separate"/>
            </w:r>
            <w:r>
              <w:rPr>
                <w:noProof/>
                <w:webHidden/>
              </w:rPr>
              <w:t>7</w:t>
            </w:r>
            <w:r>
              <w:rPr>
                <w:noProof/>
                <w:webHidden/>
              </w:rPr>
              <w:fldChar w:fldCharType="end"/>
            </w:r>
          </w:hyperlink>
        </w:p>
        <w:p w14:paraId="21DB6989" w14:textId="7D30F9E2" w:rsidR="00F21138" w:rsidRDefault="00F21138">
          <w:pPr>
            <w:pStyle w:val="TOC1"/>
            <w:tabs>
              <w:tab w:val="right" w:leader="dot" w:pos="9350"/>
            </w:tabs>
            <w:rPr>
              <w:rFonts w:asciiTheme="minorHAnsi" w:eastAsiaTheme="minorEastAsia" w:hAnsiTheme="minorHAnsi"/>
              <w:noProof/>
              <w:szCs w:val="24"/>
            </w:rPr>
          </w:pPr>
          <w:hyperlink w:anchor="_Toc195719129" w:history="1">
            <w:r w:rsidRPr="00926098">
              <w:rPr>
                <w:rStyle w:val="Hyperlink"/>
                <w:noProof/>
              </w:rPr>
              <w:t>8.0   Penetration Testing</w:t>
            </w:r>
            <w:r>
              <w:rPr>
                <w:noProof/>
                <w:webHidden/>
              </w:rPr>
              <w:tab/>
            </w:r>
            <w:r>
              <w:rPr>
                <w:noProof/>
                <w:webHidden/>
              </w:rPr>
              <w:fldChar w:fldCharType="begin"/>
            </w:r>
            <w:r>
              <w:rPr>
                <w:noProof/>
                <w:webHidden/>
              </w:rPr>
              <w:instrText xml:space="preserve"> PAGEREF _Toc195719129 \h </w:instrText>
            </w:r>
            <w:r>
              <w:rPr>
                <w:noProof/>
                <w:webHidden/>
              </w:rPr>
            </w:r>
            <w:r>
              <w:rPr>
                <w:noProof/>
                <w:webHidden/>
              </w:rPr>
              <w:fldChar w:fldCharType="separate"/>
            </w:r>
            <w:r>
              <w:rPr>
                <w:noProof/>
                <w:webHidden/>
              </w:rPr>
              <w:t>7</w:t>
            </w:r>
            <w:r>
              <w:rPr>
                <w:noProof/>
                <w:webHidden/>
              </w:rPr>
              <w:fldChar w:fldCharType="end"/>
            </w:r>
          </w:hyperlink>
        </w:p>
        <w:p w14:paraId="796C7A18" w14:textId="389B5AA7" w:rsidR="00F21138" w:rsidRDefault="00F21138">
          <w:pPr>
            <w:pStyle w:val="TOC2"/>
            <w:tabs>
              <w:tab w:val="right" w:leader="dot" w:pos="9350"/>
            </w:tabs>
            <w:rPr>
              <w:rFonts w:asciiTheme="minorHAnsi" w:eastAsiaTheme="minorEastAsia" w:hAnsiTheme="minorHAnsi"/>
              <w:noProof/>
              <w:szCs w:val="24"/>
            </w:rPr>
          </w:pPr>
          <w:hyperlink w:anchor="_Toc195719130" w:history="1">
            <w:r w:rsidRPr="00926098">
              <w:rPr>
                <w:rStyle w:val="Hyperlink"/>
                <w:noProof/>
              </w:rPr>
              <w:t>8.1   Independent Penetration Testing Agent or Team</w:t>
            </w:r>
            <w:r>
              <w:rPr>
                <w:noProof/>
                <w:webHidden/>
              </w:rPr>
              <w:tab/>
            </w:r>
            <w:r>
              <w:rPr>
                <w:noProof/>
                <w:webHidden/>
              </w:rPr>
              <w:fldChar w:fldCharType="begin"/>
            </w:r>
            <w:r>
              <w:rPr>
                <w:noProof/>
                <w:webHidden/>
              </w:rPr>
              <w:instrText xml:space="preserve"> PAGEREF _Toc195719130 \h </w:instrText>
            </w:r>
            <w:r>
              <w:rPr>
                <w:noProof/>
                <w:webHidden/>
              </w:rPr>
            </w:r>
            <w:r>
              <w:rPr>
                <w:noProof/>
                <w:webHidden/>
              </w:rPr>
              <w:fldChar w:fldCharType="separate"/>
            </w:r>
            <w:r>
              <w:rPr>
                <w:noProof/>
                <w:webHidden/>
              </w:rPr>
              <w:t>7</w:t>
            </w:r>
            <w:r>
              <w:rPr>
                <w:noProof/>
                <w:webHidden/>
              </w:rPr>
              <w:fldChar w:fldCharType="end"/>
            </w:r>
          </w:hyperlink>
        </w:p>
        <w:p w14:paraId="5194D5F1" w14:textId="5C0AD02E" w:rsidR="00F21138" w:rsidRDefault="00F21138">
          <w:pPr>
            <w:pStyle w:val="TOC2"/>
            <w:tabs>
              <w:tab w:val="right" w:leader="dot" w:pos="9350"/>
            </w:tabs>
            <w:rPr>
              <w:rFonts w:asciiTheme="minorHAnsi" w:eastAsiaTheme="minorEastAsia" w:hAnsiTheme="minorHAnsi"/>
              <w:noProof/>
              <w:szCs w:val="24"/>
            </w:rPr>
          </w:pPr>
          <w:hyperlink w:anchor="_Toc195719131" w:history="1">
            <w:r w:rsidRPr="00926098">
              <w:rPr>
                <w:rStyle w:val="Hyperlink"/>
                <w:noProof/>
              </w:rPr>
              <w:t>8.2   Red Team Exercises</w:t>
            </w:r>
            <w:r>
              <w:rPr>
                <w:noProof/>
                <w:webHidden/>
              </w:rPr>
              <w:tab/>
            </w:r>
            <w:r>
              <w:rPr>
                <w:noProof/>
                <w:webHidden/>
              </w:rPr>
              <w:fldChar w:fldCharType="begin"/>
            </w:r>
            <w:r>
              <w:rPr>
                <w:noProof/>
                <w:webHidden/>
              </w:rPr>
              <w:instrText xml:space="preserve"> PAGEREF _Toc195719131 \h </w:instrText>
            </w:r>
            <w:r>
              <w:rPr>
                <w:noProof/>
                <w:webHidden/>
              </w:rPr>
            </w:r>
            <w:r>
              <w:rPr>
                <w:noProof/>
                <w:webHidden/>
              </w:rPr>
              <w:fldChar w:fldCharType="separate"/>
            </w:r>
            <w:r>
              <w:rPr>
                <w:noProof/>
                <w:webHidden/>
              </w:rPr>
              <w:t>8</w:t>
            </w:r>
            <w:r>
              <w:rPr>
                <w:noProof/>
                <w:webHidden/>
              </w:rPr>
              <w:fldChar w:fldCharType="end"/>
            </w:r>
          </w:hyperlink>
        </w:p>
        <w:p w14:paraId="55E055B1" w14:textId="73849BCC" w:rsidR="00F21138" w:rsidRDefault="00F21138">
          <w:pPr>
            <w:pStyle w:val="TOC2"/>
            <w:tabs>
              <w:tab w:val="right" w:leader="dot" w:pos="9350"/>
            </w:tabs>
            <w:rPr>
              <w:rFonts w:asciiTheme="minorHAnsi" w:eastAsiaTheme="minorEastAsia" w:hAnsiTheme="minorHAnsi"/>
              <w:noProof/>
              <w:szCs w:val="24"/>
            </w:rPr>
          </w:pPr>
          <w:hyperlink w:anchor="_Toc195719132" w:history="1">
            <w:r w:rsidRPr="00926098">
              <w:rPr>
                <w:rStyle w:val="Hyperlink"/>
                <w:noProof/>
              </w:rPr>
              <w:t>8.3   Facility Penetration Testing</w:t>
            </w:r>
            <w:r>
              <w:rPr>
                <w:noProof/>
                <w:webHidden/>
              </w:rPr>
              <w:tab/>
            </w:r>
            <w:r>
              <w:rPr>
                <w:noProof/>
                <w:webHidden/>
              </w:rPr>
              <w:fldChar w:fldCharType="begin"/>
            </w:r>
            <w:r>
              <w:rPr>
                <w:noProof/>
                <w:webHidden/>
              </w:rPr>
              <w:instrText xml:space="preserve"> PAGEREF _Toc195719132 \h </w:instrText>
            </w:r>
            <w:r>
              <w:rPr>
                <w:noProof/>
                <w:webHidden/>
              </w:rPr>
            </w:r>
            <w:r>
              <w:rPr>
                <w:noProof/>
                <w:webHidden/>
              </w:rPr>
              <w:fldChar w:fldCharType="separate"/>
            </w:r>
            <w:r>
              <w:rPr>
                <w:noProof/>
                <w:webHidden/>
              </w:rPr>
              <w:t>8</w:t>
            </w:r>
            <w:r>
              <w:rPr>
                <w:noProof/>
                <w:webHidden/>
              </w:rPr>
              <w:fldChar w:fldCharType="end"/>
            </w:r>
          </w:hyperlink>
        </w:p>
        <w:p w14:paraId="1A444AA9" w14:textId="12799584" w:rsidR="00F21138" w:rsidRDefault="00F21138">
          <w:pPr>
            <w:pStyle w:val="TOC1"/>
            <w:tabs>
              <w:tab w:val="right" w:leader="dot" w:pos="9350"/>
            </w:tabs>
            <w:rPr>
              <w:rFonts w:asciiTheme="minorHAnsi" w:eastAsiaTheme="minorEastAsia" w:hAnsiTheme="minorHAnsi"/>
              <w:noProof/>
              <w:szCs w:val="24"/>
            </w:rPr>
          </w:pPr>
          <w:hyperlink w:anchor="_Toc195719133" w:history="1">
            <w:r w:rsidRPr="00926098">
              <w:rPr>
                <w:rStyle w:val="Hyperlink"/>
                <w:noProof/>
              </w:rPr>
              <w:t>9.0   Internal System Connections</w:t>
            </w:r>
            <w:r>
              <w:rPr>
                <w:noProof/>
                <w:webHidden/>
              </w:rPr>
              <w:tab/>
            </w:r>
            <w:r>
              <w:rPr>
                <w:noProof/>
                <w:webHidden/>
              </w:rPr>
              <w:fldChar w:fldCharType="begin"/>
            </w:r>
            <w:r>
              <w:rPr>
                <w:noProof/>
                <w:webHidden/>
              </w:rPr>
              <w:instrText xml:space="preserve"> PAGEREF _Toc195719133 \h </w:instrText>
            </w:r>
            <w:r>
              <w:rPr>
                <w:noProof/>
                <w:webHidden/>
              </w:rPr>
            </w:r>
            <w:r>
              <w:rPr>
                <w:noProof/>
                <w:webHidden/>
              </w:rPr>
              <w:fldChar w:fldCharType="separate"/>
            </w:r>
            <w:r>
              <w:rPr>
                <w:noProof/>
                <w:webHidden/>
              </w:rPr>
              <w:t>8</w:t>
            </w:r>
            <w:r>
              <w:rPr>
                <w:noProof/>
                <w:webHidden/>
              </w:rPr>
              <w:fldChar w:fldCharType="end"/>
            </w:r>
          </w:hyperlink>
        </w:p>
        <w:p w14:paraId="48F0E353" w14:textId="4304CD0F" w:rsidR="00F21138" w:rsidRDefault="00F21138">
          <w:pPr>
            <w:pStyle w:val="TOC2"/>
            <w:tabs>
              <w:tab w:val="right" w:leader="dot" w:pos="9350"/>
            </w:tabs>
            <w:rPr>
              <w:rFonts w:asciiTheme="minorHAnsi" w:eastAsiaTheme="minorEastAsia" w:hAnsiTheme="minorHAnsi"/>
              <w:noProof/>
              <w:szCs w:val="24"/>
            </w:rPr>
          </w:pPr>
          <w:hyperlink w:anchor="_Toc195719134" w:history="1">
            <w:r w:rsidRPr="00926098">
              <w:rPr>
                <w:rStyle w:val="Hyperlink"/>
                <w:noProof/>
              </w:rPr>
              <w:t>9.1   Compliance Checks</w:t>
            </w:r>
            <w:r>
              <w:rPr>
                <w:noProof/>
                <w:webHidden/>
              </w:rPr>
              <w:tab/>
            </w:r>
            <w:r>
              <w:rPr>
                <w:noProof/>
                <w:webHidden/>
              </w:rPr>
              <w:fldChar w:fldCharType="begin"/>
            </w:r>
            <w:r>
              <w:rPr>
                <w:noProof/>
                <w:webHidden/>
              </w:rPr>
              <w:instrText xml:space="preserve"> PAGEREF _Toc195719134 \h </w:instrText>
            </w:r>
            <w:r>
              <w:rPr>
                <w:noProof/>
                <w:webHidden/>
              </w:rPr>
            </w:r>
            <w:r>
              <w:rPr>
                <w:noProof/>
                <w:webHidden/>
              </w:rPr>
              <w:fldChar w:fldCharType="separate"/>
            </w:r>
            <w:r>
              <w:rPr>
                <w:noProof/>
                <w:webHidden/>
              </w:rPr>
              <w:t>8</w:t>
            </w:r>
            <w:r>
              <w:rPr>
                <w:noProof/>
                <w:webHidden/>
              </w:rPr>
              <w:fldChar w:fldCharType="end"/>
            </w:r>
          </w:hyperlink>
        </w:p>
        <w:p w14:paraId="1B1C2F9F" w14:textId="5C4DCE41" w:rsidR="00CC19D0" w:rsidRDefault="00CC19D0">
          <w:r>
            <w:rPr>
              <w:b/>
              <w:bCs/>
              <w:noProof/>
            </w:rPr>
            <w:fldChar w:fldCharType="end"/>
          </w:r>
        </w:p>
      </w:sdtContent>
    </w:sdt>
    <w:p w14:paraId="218370E3" w14:textId="77777777" w:rsidR="009A54DA" w:rsidRDefault="009A54DA" w:rsidP="00E710F7">
      <w:pPr>
        <w:pStyle w:val="NoSpacing"/>
      </w:pPr>
    </w:p>
    <w:p w14:paraId="59973C46" w14:textId="77777777" w:rsidR="009A54DA" w:rsidRDefault="009A54DA" w:rsidP="00E710F7">
      <w:pPr>
        <w:pStyle w:val="NoSpacing"/>
      </w:pPr>
    </w:p>
    <w:p w14:paraId="3160AEA0" w14:textId="4A71F7B8" w:rsidR="0099611A" w:rsidRPr="0099611A" w:rsidRDefault="0099611A" w:rsidP="0030357E">
      <w:pPr>
        <w:pStyle w:val="Heading1"/>
      </w:pPr>
      <w:bookmarkStart w:id="0" w:name="_Toc195719108"/>
      <w:r w:rsidRPr="0099611A">
        <w:lastRenderedPageBreak/>
        <w:t>1.0</w:t>
      </w:r>
      <w:r w:rsidR="00050959">
        <w:t xml:space="preserve">   </w:t>
      </w:r>
      <w:r w:rsidRPr="0099611A">
        <w:t>O</w:t>
      </w:r>
      <w:r w:rsidR="00385F7E">
        <w:t>verview</w:t>
      </w:r>
      <w:bookmarkEnd w:id="0"/>
      <w:r w:rsidRPr="0099611A">
        <w:t xml:space="preserve"> </w:t>
      </w:r>
    </w:p>
    <w:p w14:paraId="5527CAB7" w14:textId="77777777" w:rsidR="0099611A" w:rsidRDefault="0099611A" w:rsidP="0099611A">
      <w:pPr>
        <w:pStyle w:val="NoSpacing"/>
        <w:rPr>
          <w:rFonts w:cs="Calibri"/>
          <w:szCs w:val="24"/>
        </w:rPr>
      </w:pPr>
    </w:p>
    <w:p w14:paraId="6517FB47" w14:textId="332A4423" w:rsidR="0099611A" w:rsidRPr="0099611A" w:rsidRDefault="00CD6AA4" w:rsidP="0099611A">
      <w:pPr>
        <w:pStyle w:val="NoSpacing"/>
        <w:rPr>
          <w:rFonts w:cs="Calibri"/>
          <w:szCs w:val="24"/>
        </w:rPr>
      </w:pPr>
      <w:r>
        <w:rPr>
          <w:rFonts w:cs="Calibri"/>
          <w:szCs w:val="24"/>
        </w:rPr>
        <w:t>(Introduction)</w:t>
      </w:r>
      <w:r w:rsidR="0099611A" w:rsidRPr="0099611A">
        <w:rPr>
          <w:rFonts w:cs="Calibri"/>
          <w:szCs w:val="24"/>
        </w:rPr>
        <w:t xml:space="preserve"> </w:t>
      </w:r>
    </w:p>
    <w:p w14:paraId="640FB3C0" w14:textId="77777777" w:rsidR="0099611A" w:rsidRPr="0099611A" w:rsidRDefault="0099611A" w:rsidP="0099611A">
      <w:pPr>
        <w:pStyle w:val="NoSpacing"/>
        <w:rPr>
          <w:rFonts w:cs="Calibri"/>
          <w:szCs w:val="24"/>
        </w:rPr>
      </w:pPr>
      <w:r w:rsidRPr="0099611A">
        <w:rPr>
          <w:rFonts w:cs="Calibri"/>
          <w:szCs w:val="24"/>
        </w:rPr>
        <w:t xml:space="preserve"> </w:t>
      </w:r>
    </w:p>
    <w:p w14:paraId="166474D2" w14:textId="6034240C" w:rsidR="00423C78" w:rsidRDefault="0099611A" w:rsidP="00E710F7">
      <w:pPr>
        <w:pStyle w:val="NoSpacing"/>
        <w:rPr>
          <w:rFonts w:cs="Calibri"/>
          <w:b/>
          <w:bCs/>
          <w:szCs w:val="24"/>
        </w:rPr>
      </w:pPr>
      <w:r w:rsidRPr="0099611A">
        <w:rPr>
          <w:rFonts w:cs="Calibri"/>
          <w:szCs w:val="24"/>
        </w:rPr>
        <w:t xml:space="preserve">This document complies with the following requirements from NIST Special Publication 800-53 Revision </w:t>
      </w:r>
      <w:r w:rsidR="00050959">
        <w:rPr>
          <w:rFonts w:cs="Calibri"/>
          <w:szCs w:val="24"/>
        </w:rPr>
        <w:t>5</w:t>
      </w:r>
      <w:r>
        <w:rPr>
          <w:rFonts w:cs="Calibri"/>
          <w:szCs w:val="24"/>
        </w:rPr>
        <w:t xml:space="preserve"> (</w:t>
      </w:r>
      <w:r w:rsidRPr="0099611A">
        <w:rPr>
          <w:rFonts w:cs="Calibri"/>
          <w:szCs w:val="24"/>
        </w:rPr>
        <w:t>Security and Privacy Controls for Federal Information Systems and Organizations</w:t>
      </w:r>
      <w:r>
        <w:rPr>
          <w:rFonts w:cs="Calibri"/>
          <w:szCs w:val="24"/>
        </w:rPr>
        <w:t>)</w:t>
      </w:r>
      <w:r w:rsidRPr="0099611A">
        <w:rPr>
          <w:rFonts w:cs="Calibri"/>
          <w:szCs w:val="24"/>
        </w:rPr>
        <w:t xml:space="preserve">. </w:t>
      </w:r>
    </w:p>
    <w:p w14:paraId="53F55A0C" w14:textId="77777777" w:rsidR="00423C78" w:rsidRDefault="00423C78" w:rsidP="00E710F7">
      <w:pPr>
        <w:pStyle w:val="NoSpacing"/>
        <w:rPr>
          <w:rFonts w:cs="Calibri"/>
          <w:b/>
          <w:bCs/>
          <w:szCs w:val="24"/>
        </w:rPr>
      </w:pPr>
    </w:p>
    <w:p w14:paraId="501DB9D6" w14:textId="7467C520" w:rsidR="00423C78" w:rsidRPr="00631828" w:rsidRDefault="00631828" w:rsidP="00CD4670">
      <w:pPr>
        <w:pStyle w:val="Heading3"/>
        <w:jc w:val="center"/>
        <w:rPr>
          <w:rFonts w:cs="Calibri"/>
          <w:b/>
          <w:bCs/>
        </w:rPr>
      </w:pPr>
      <w:bookmarkStart w:id="1" w:name="_Toc195719109"/>
      <w:r w:rsidRPr="00631828">
        <w:t>Table 1 - SP-800-53v</w:t>
      </w:r>
      <w:r w:rsidR="002A79B0">
        <w:t>5</w:t>
      </w:r>
      <w:r w:rsidRPr="00631828">
        <w:t xml:space="preserve"> Co</w:t>
      </w:r>
      <w:r w:rsidR="00050959">
        <w:t>ntrols Listing</w:t>
      </w:r>
      <w:bookmarkEnd w:id="1"/>
    </w:p>
    <w:tbl>
      <w:tblPr>
        <w:tblW w:w="49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5"/>
        <w:gridCol w:w="3877"/>
      </w:tblGrid>
      <w:tr w:rsidR="00050959" w:rsidRPr="00210243" w14:paraId="7DC87797" w14:textId="77777777" w:rsidTr="00050959">
        <w:trPr>
          <w:trHeight w:val="300"/>
          <w:jc w:val="center"/>
        </w:trPr>
        <w:tc>
          <w:tcPr>
            <w:tcW w:w="1065" w:type="dxa"/>
            <w:shd w:val="clear" w:color="auto" w:fill="5B9BD5"/>
            <w:hideMark/>
          </w:tcPr>
          <w:p w14:paraId="14E9FED4" w14:textId="77777777" w:rsidR="00050959" w:rsidRPr="00210243" w:rsidRDefault="00050959" w:rsidP="00F706E8">
            <w:pPr>
              <w:pStyle w:val="NoSpacing"/>
              <w:jc w:val="center"/>
              <w:rPr>
                <w:rFonts w:cs="Calibri"/>
                <w:b/>
                <w:bCs/>
                <w:sz w:val="22"/>
              </w:rPr>
            </w:pPr>
            <w:r w:rsidRPr="00210243">
              <w:rPr>
                <w:rFonts w:cs="Calibri"/>
                <w:b/>
                <w:bCs/>
                <w:sz w:val="22"/>
              </w:rPr>
              <w:t>CONTROL</w:t>
            </w:r>
          </w:p>
        </w:tc>
        <w:tc>
          <w:tcPr>
            <w:tcW w:w="3877" w:type="dxa"/>
            <w:shd w:val="clear" w:color="auto" w:fill="5B9BD5"/>
            <w:hideMark/>
          </w:tcPr>
          <w:p w14:paraId="6FE1CBAD" w14:textId="77777777" w:rsidR="00050959" w:rsidRPr="00210243" w:rsidRDefault="00050959" w:rsidP="00F706E8">
            <w:pPr>
              <w:pStyle w:val="NoSpacing"/>
              <w:jc w:val="center"/>
              <w:rPr>
                <w:rFonts w:cs="Calibri"/>
                <w:b/>
                <w:bCs/>
                <w:sz w:val="22"/>
              </w:rPr>
            </w:pPr>
            <w:r w:rsidRPr="00210243">
              <w:rPr>
                <w:rFonts w:cs="Calibri"/>
                <w:b/>
                <w:bCs/>
                <w:sz w:val="22"/>
              </w:rPr>
              <w:t>NAME</w:t>
            </w:r>
          </w:p>
        </w:tc>
      </w:tr>
      <w:tr w:rsidR="00050959" w:rsidRPr="00210243" w14:paraId="49F04261" w14:textId="77777777" w:rsidTr="00050959">
        <w:trPr>
          <w:trHeight w:val="300"/>
          <w:jc w:val="center"/>
        </w:trPr>
        <w:tc>
          <w:tcPr>
            <w:tcW w:w="1065" w:type="dxa"/>
            <w:shd w:val="clear" w:color="auto" w:fill="FFFFFF"/>
            <w:vAlign w:val="center"/>
          </w:tcPr>
          <w:p w14:paraId="0EA0CC7A" w14:textId="77777777" w:rsidR="00050959" w:rsidRPr="00210243" w:rsidRDefault="00050959" w:rsidP="00F706E8">
            <w:pPr>
              <w:pStyle w:val="NoSpacing"/>
              <w:jc w:val="center"/>
              <w:rPr>
                <w:rFonts w:cs="Calibri"/>
                <w:b/>
                <w:bCs/>
                <w:sz w:val="22"/>
              </w:rPr>
            </w:pPr>
            <w:r w:rsidRPr="00CC6C23">
              <w:rPr>
                <w:rFonts w:cs="Calibri"/>
                <w:sz w:val="22"/>
              </w:rPr>
              <w:t xml:space="preserve">CA-1 </w:t>
            </w:r>
          </w:p>
        </w:tc>
        <w:tc>
          <w:tcPr>
            <w:tcW w:w="3877" w:type="dxa"/>
            <w:shd w:val="clear" w:color="auto" w:fill="auto"/>
            <w:vAlign w:val="center"/>
          </w:tcPr>
          <w:p w14:paraId="49D11818" w14:textId="77777777" w:rsidR="00050959" w:rsidRPr="00210243" w:rsidRDefault="00050959" w:rsidP="00F706E8">
            <w:pPr>
              <w:pStyle w:val="NoSpacing"/>
              <w:rPr>
                <w:rFonts w:cs="Calibri"/>
                <w:sz w:val="22"/>
              </w:rPr>
            </w:pPr>
            <w:r>
              <w:rPr>
                <w:rFonts w:cs="Calibri"/>
                <w:sz w:val="22"/>
              </w:rPr>
              <w:t xml:space="preserve"> </w:t>
            </w:r>
            <w:r w:rsidRPr="00CC6C23">
              <w:rPr>
                <w:rFonts w:cs="Calibri"/>
                <w:sz w:val="22"/>
              </w:rPr>
              <w:t xml:space="preserve">Policy and Procedures </w:t>
            </w:r>
          </w:p>
        </w:tc>
      </w:tr>
      <w:tr w:rsidR="00050959" w:rsidRPr="00210243" w14:paraId="5D98BE02" w14:textId="77777777" w:rsidTr="00050959">
        <w:trPr>
          <w:trHeight w:val="300"/>
          <w:jc w:val="center"/>
        </w:trPr>
        <w:tc>
          <w:tcPr>
            <w:tcW w:w="1065" w:type="dxa"/>
            <w:shd w:val="clear" w:color="auto" w:fill="FFFFFF"/>
            <w:vAlign w:val="center"/>
          </w:tcPr>
          <w:p w14:paraId="212F6BFE" w14:textId="77777777" w:rsidR="00050959" w:rsidRPr="00210243" w:rsidRDefault="00050959" w:rsidP="00F706E8">
            <w:pPr>
              <w:pStyle w:val="NoSpacing"/>
              <w:jc w:val="center"/>
              <w:rPr>
                <w:rFonts w:cs="Calibri"/>
                <w:b/>
                <w:bCs/>
                <w:sz w:val="22"/>
              </w:rPr>
            </w:pPr>
            <w:r w:rsidRPr="00CC6C23">
              <w:rPr>
                <w:rFonts w:cs="Calibri"/>
                <w:sz w:val="22"/>
              </w:rPr>
              <w:t xml:space="preserve">CA-2 </w:t>
            </w:r>
          </w:p>
        </w:tc>
        <w:tc>
          <w:tcPr>
            <w:tcW w:w="3877" w:type="dxa"/>
            <w:shd w:val="clear" w:color="auto" w:fill="auto"/>
            <w:vAlign w:val="center"/>
          </w:tcPr>
          <w:p w14:paraId="334EA034" w14:textId="65B7E370" w:rsidR="00050959" w:rsidRPr="00210243" w:rsidRDefault="00050959" w:rsidP="00F706E8">
            <w:pPr>
              <w:pStyle w:val="NoSpacing"/>
              <w:rPr>
                <w:rFonts w:cs="Calibri"/>
                <w:sz w:val="22"/>
              </w:rPr>
            </w:pPr>
            <w:r>
              <w:rPr>
                <w:rFonts w:cs="Calibri"/>
                <w:sz w:val="22"/>
              </w:rPr>
              <w:t xml:space="preserve"> </w:t>
            </w:r>
            <w:r w:rsidR="004704E1">
              <w:rPr>
                <w:rFonts w:cs="Calibri"/>
                <w:sz w:val="22"/>
              </w:rPr>
              <w:t>Control</w:t>
            </w:r>
            <w:r w:rsidRPr="00CC6C23">
              <w:rPr>
                <w:rFonts w:cs="Calibri"/>
                <w:sz w:val="22"/>
              </w:rPr>
              <w:t xml:space="preserve"> Assessments </w:t>
            </w:r>
          </w:p>
        </w:tc>
      </w:tr>
      <w:tr w:rsidR="00050959" w:rsidRPr="00210243" w14:paraId="7047F5D1" w14:textId="77777777" w:rsidTr="00050959">
        <w:trPr>
          <w:trHeight w:val="300"/>
          <w:jc w:val="center"/>
        </w:trPr>
        <w:tc>
          <w:tcPr>
            <w:tcW w:w="1065" w:type="dxa"/>
            <w:shd w:val="clear" w:color="auto" w:fill="FFFFFF"/>
            <w:vAlign w:val="center"/>
          </w:tcPr>
          <w:p w14:paraId="47BE47B1" w14:textId="77777777" w:rsidR="00050959" w:rsidRPr="00210243" w:rsidRDefault="00050959" w:rsidP="00F706E8">
            <w:pPr>
              <w:pStyle w:val="NoSpacing"/>
              <w:jc w:val="center"/>
              <w:rPr>
                <w:rFonts w:cs="Calibri"/>
                <w:b/>
                <w:bCs/>
                <w:sz w:val="22"/>
              </w:rPr>
            </w:pPr>
            <w:r w:rsidRPr="00CC6C23">
              <w:rPr>
                <w:rFonts w:cs="Calibri"/>
                <w:sz w:val="22"/>
              </w:rPr>
              <w:t xml:space="preserve">CA-3 </w:t>
            </w:r>
          </w:p>
        </w:tc>
        <w:tc>
          <w:tcPr>
            <w:tcW w:w="3877" w:type="dxa"/>
            <w:shd w:val="clear" w:color="auto" w:fill="auto"/>
            <w:vAlign w:val="center"/>
          </w:tcPr>
          <w:p w14:paraId="69D11988" w14:textId="1F55977C" w:rsidR="00050959" w:rsidRPr="00210243" w:rsidRDefault="00050959" w:rsidP="00F706E8">
            <w:pPr>
              <w:pStyle w:val="NoSpacing"/>
              <w:rPr>
                <w:rFonts w:cs="Calibri"/>
                <w:sz w:val="22"/>
              </w:rPr>
            </w:pPr>
            <w:r>
              <w:rPr>
                <w:rFonts w:cs="Calibri"/>
                <w:sz w:val="22"/>
              </w:rPr>
              <w:t xml:space="preserve"> </w:t>
            </w:r>
            <w:r w:rsidR="00D47EBD">
              <w:rPr>
                <w:rFonts w:cs="Calibri"/>
                <w:sz w:val="22"/>
              </w:rPr>
              <w:t>Information Exchange</w:t>
            </w:r>
            <w:r w:rsidRPr="00CC6C23">
              <w:rPr>
                <w:rFonts w:cs="Calibri"/>
                <w:sz w:val="22"/>
              </w:rPr>
              <w:t xml:space="preserve"> </w:t>
            </w:r>
          </w:p>
        </w:tc>
      </w:tr>
      <w:tr w:rsidR="00050959" w:rsidRPr="00210243" w14:paraId="13D340CB" w14:textId="77777777" w:rsidTr="00050959">
        <w:trPr>
          <w:trHeight w:val="300"/>
          <w:jc w:val="center"/>
        </w:trPr>
        <w:tc>
          <w:tcPr>
            <w:tcW w:w="1065" w:type="dxa"/>
            <w:shd w:val="clear" w:color="auto" w:fill="FFFFFF"/>
            <w:vAlign w:val="center"/>
          </w:tcPr>
          <w:p w14:paraId="13AE56BA" w14:textId="77777777" w:rsidR="00050959" w:rsidRPr="00210243" w:rsidRDefault="00050959" w:rsidP="00F706E8">
            <w:pPr>
              <w:pStyle w:val="NoSpacing"/>
              <w:jc w:val="center"/>
              <w:rPr>
                <w:rFonts w:cs="Calibri"/>
                <w:b/>
                <w:bCs/>
                <w:sz w:val="22"/>
              </w:rPr>
            </w:pPr>
            <w:r w:rsidRPr="00CC6C23">
              <w:rPr>
                <w:rFonts w:cs="Calibri"/>
                <w:sz w:val="22"/>
              </w:rPr>
              <w:t xml:space="preserve">CA-5 </w:t>
            </w:r>
          </w:p>
        </w:tc>
        <w:tc>
          <w:tcPr>
            <w:tcW w:w="3877" w:type="dxa"/>
            <w:shd w:val="clear" w:color="auto" w:fill="auto"/>
            <w:vAlign w:val="center"/>
          </w:tcPr>
          <w:p w14:paraId="2241E488" w14:textId="77777777" w:rsidR="00050959" w:rsidRPr="00210243" w:rsidRDefault="00050959" w:rsidP="00F706E8">
            <w:pPr>
              <w:pStyle w:val="NoSpacing"/>
              <w:rPr>
                <w:rFonts w:cs="Calibri"/>
                <w:sz w:val="22"/>
              </w:rPr>
            </w:pPr>
            <w:r>
              <w:rPr>
                <w:rFonts w:cs="Calibri"/>
                <w:sz w:val="22"/>
              </w:rPr>
              <w:t xml:space="preserve"> </w:t>
            </w:r>
            <w:r w:rsidRPr="00CC6C23">
              <w:rPr>
                <w:rFonts w:cs="Calibri"/>
                <w:sz w:val="22"/>
              </w:rPr>
              <w:t xml:space="preserve">Plan of Action and Milestones </w:t>
            </w:r>
          </w:p>
        </w:tc>
      </w:tr>
      <w:tr w:rsidR="00050959" w:rsidRPr="00210243" w14:paraId="03121B3D" w14:textId="77777777" w:rsidTr="00050959">
        <w:trPr>
          <w:trHeight w:val="300"/>
          <w:jc w:val="center"/>
        </w:trPr>
        <w:tc>
          <w:tcPr>
            <w:tcW w:w="1065" w:type="dxa"/>
            <w:shd w:val="clear" w:color="auto" w:fill="FFFFFF"/>
            <w:vAlign w:val="center"/>
          </w:tcPr>
          <w:p w14:paraId="2A695A94" w14:textId="77777777" w:rsidR="00050959" w:rsidRPr="00210243" w:rsidRDefault="00050959" w:rsidP="00F706E8">
            <w:pPr>
              <w:pStyle w:val="NoSpacing"/>
              <w:jc w:val="center"/>
              <w:rPr>
                <w:rFonts w:cs="Calibri"/>
                <w:b/>
                <w:bCs/>
                <w:sz w:val="22"/>
              </w:rPr>
            </w:pPr>
            <w:r w:rsidRPr="00CC6C23">
              <w:rPr>
                <w:rFonts w:cs="Calibri"/>
                <w:sz w:val="22"/>
              </w:rPr>
              <w:t xml:space="preserve">CA-6 </w:t>
            </w:r>
          </w:p>
        </w:tc>
        <w:tc>
          <w:tcPr>
            <w:tcW w:w="3877" w:type="dxa"/>
            <w:shd w:val="clear" w:color="auto" w:fill="auto"/>
            <w:vAlign w:val="center"/>
          </w:tcPr>
          <w:p w14:paraId="26C4A766" w14:textId="707F2AFB" w:rsidR="00050959" w:rsidRPr="00210243" w:rsidRDefault="00050959" w:rsidP="00F706E8">
            <w:pPr>
              <w:pStyle w:val="NoSpacing"/>
              <w:rPr>
                <w:rFonts w:cs="Calibri"/>
                <w:sz w:val="22"/>
              </w:rPr>
            </w:pPr>
            <w:r>
              <w:rPr>
                <w:rFonts w:cs="Calibri"/>
                <w:sz w:val="22"/>
              </w:rPr>
              <w:t xml:space="preserve"> </w:t>
            </w:r>
            <w:r w:rsidRPr="00CC6C23">
              <w:rPr>
                <w:rFonts w:cs="Calibri"/>
                <w:sz w:val="22"/>
              </w:rPr>
              <w:t xml:space="preserve">Authorization </w:t>
            </w:r>
          </w:p>
        </w:tc>
      </w:tr>
      <w:tr w:rsidR="00050959" w:rsidRPr="00210243" w14:paraId="004F3168" w14:textId="77777777" w:rsidTr="00050959">
        <w:trPr>
          <w:trHeight w:val="300"/>
          <w:jc w:val="center"/>
        </w:trPr>
        <w:tc>
          <w:tcPr>
            <w:tcW w:w="1065" w:type="dxa"/>
            <w:shd w:val="clear" w:color="auto" w:fill="FFFFFF"/>
            <w:vAlign w:val="center"/>
          </w:tcPr>
          <w:p w14:paraId="68ABB2D9" w14:textId="77777777" w:rsidR="00050959" w:rsidRPr="00210243" w:rsidRDefault="00050959" w:rsidP="00F706E8">
            <w:pPr>
              <w:pStyle w:val="NoSpacing"/>
              <w:jc w:val="center"/>
              <w:rPr>
                <w:rFonts w:cs="Calibri"/>
                <w:b/>
                <w:bCs/>
                <w:sz w:val="22"/>
              </w:rPr>
            </w:pPr>
            <w:r w:rsidRPr="00CC6C23">
              <w:rPr>
                <w:rFonts w:cs="Calibri"/>
                <w:sz w:val="22"/>
              </w:rPr>
              <w:t xml:space="preserve">CA-7 </w:t>
            </w:r>
          </w:p>
        </w:tc>
        <w:tc>
          <w:tcPr>
            <w:tcW w:w="3877" w:type="dxa"/>
            <w:shd w:val="clear" w:color="auto" w:fill="auto"/>
            <w:vAlign w:val="center"/>
          </w:tcPr>
          <w:p w14:paraId="1DF917D0" w14:textId="77777777" w:rsidR="00050959" w:rsidRPr="00210243" w:rsidRDefault="00050959" w:rsidP="00F706E8">
            <w:pPr>
              <w:pStyle w:val="NoSpacing"/>
              <w:rPr>
                <w:rFonts w:cs="Calibri"/>
                <w:sz w:val="22"/>
              </w:rPr>
            </w:pPr>
            <w:r>
              <w:rPr>
                <w:rFonts w:cs="Calibri"/>
                <w:sz w:val="22"/>
              </w:rPr>
              <w:t xml:space="preserve"> </w:t>
            </w:r>
            <w:r w:rsidRPr="00CC6C23">
              <w:rPr>
                <w:rFonts w:cs="Calibri"/>
                <w:sz w:val="22"/>
              </w:rPr>
              <w:t xml:space="preserve">Continuous Monitoring </w:t>
            </w:r>
          </w:p>
        </w:tc>
      </w:tr>
      <w:tr w:rsidR="00050959" w:rsidRPr="00210243" w14:paraId="01961C8F" w14:textId="77777777" w:rsidTr="00050959">
        <w:trPr>
          <w:trHeight w:val="300"/>
          <w:jc w:val="center"/>
        </w:trPr>
        <w:tc>
          <w:tcPr>
            <w:tcW w:w="1065" w:type="dxa"/>
            <w:shd w:val="clear" w:color="auto" w:fill="FFFFFF"/>
            <w:vAlign w:val="center"/>
          </w:tcPr>
          <w:p w14:paraId="230EECAC" w14:textId="34AC2125" w:rsidR="00050959" w:rsidRPr="00CC6C23" w:rsidRDefault="00050959" w:rsidP="00F706E8">
            <w:pPr>
              <w:pStyle w:val="NoSpacing"/>
              <w:jc w:val="center"/>
              <w:rPr>
                <w:rFonts w:cs="Calibri"/>
                <w:sz w:val="22"/>
              </w:rPr>
            </w:pPr>
            <w:r>
              <w:rPr>
                <w:rFonts w:cs="Calibri"/>
                <w:sz w:val="22"/>
              </w:rPr>
              <w:t>CA-8</w:t>
            </w:r>
          </w:p>
        </w:tc>
        <w:tc>
          <w:tcPr>
            <w:tcW w:w="3877" w:type="dxa"/>
            <w:shd w:val="clear" w:color="auto" w:fill="auto"/>
            <w:vAlign w:val="center"/>
          </w:tcPr>
          <w:p w14:paraId="0E9A4D57" w14:textId="0380C9B3" w:rsidR="00050959" w:rsidRDefault="00050959" w:rsidP="00F706E8">
            <w:pPr>
              <w:pStyle w:val="NoSpacing"/>
              <w:rPr>
                <w:rFonts w:cs="Calibri"/>
                <w:sz w:val="22"/>
              </w:rPr>
            </w:pPr>
            <w:r>
              <w:rPr>
                <w:rFonts w:cs="Calibri"/>
                <w:sz w:val="22"/>
              </w:rPr>
              <w:t xml:space="preserve"> Penetration Testing</w:t>
            </w:r>
          </w:p>
        </w:tc>
      </w:tr>
      <w:tr w:rsidR="00050959" w:rsidRPr="00210243" w14:paraId="37C950DB" w14:textId="77777777" w:rsidTr="00050959">
        <w:trPr>
          <w:trHeight w:val="300"/>
          <w:jc w:val="center"/>
        </w:trPr>
        <w:tc>
          <w:tcPr>
            <w:tcW w:w="1065" w:type="dxa"/>
            <w:shd w:val="clear" w:color="auto" w:fill="FFFFFF"/>
            <w:vAlign w:val="center"/>
          </w:tcPr>
          <w:p w14:paraId="79271CEC" w14:textId="77777777" w:rsidR="00050959" w:rsidRPr="00210243" w:rsidRDefault="00050959" w:rsidP="00F706E8">
            <w:pPr>
              <w:pStyle w:val="NoSpacing"/>
              <w:jc w:val="center"/>
              <w:rPr>
                <w:rFonts w:cs="Calibri"/>
                <w:b/>
                <w:bCs/>
                <w:sz w:val="22"/>
              </w:rPr>
            </w:pPr>
            <w:r w:rsidRPr="00CC6C23">
              <w:rPr>
                <w:rFonts w:cs="Calibri"/>
                <w:sz w:val="22"/>
              </w:rPr>
              <w:t xml:space="preserve">CA-9 </w:t>
            </w:r>
          </w:p>
        </w:tc>
        <w:tc>
          <w:tcPr>
            <w:tcW w:w="3877" w:type="dxa"/>
            <w:shd w:val="clear" w:color="auto" w:fill="auto"/>
            <w:vAlign w:val="center"/>
          </w:tcPr>
          <w:p w14:paraId="6C8D8823" w14:textId="77777777" w:rsidR="00050959" w:rsidRPr="00210243" w:rsidRDefault="00050959" w:rsidP="00F706E8">
            <w:pPr>
              <w:pStyle w:val="NoSpacing"/>
              <w:rPr>
                <w:rFonts w:cs="Calibri"/>
                <w:sz w:val="22"/>
              </w:rPr>
            </w:pPr>
            <w:r>
              <w:rPr>
                <w:rFonts w:cs="Calibri"/>
                <w:sz w:val="22"/>
              </w:rPr>
              <w:t xml:space="preserve"> </w:t>
            </w:r>
            <w:r w:rsidRPr="00CC6C23">
              <w:rPr>
                <w:rFonts w:cs="Calibri"/>
                <w:sz w:val="22"/>
              </w:rPr>
              <w:t xml:space="preserve">Internal System Connections </w:t>
            </w:r>
          </w:p>
        </w:tc>
      </w:tr>
    </w:tbl>
    <w:p w14:paraId="64BF2B38" w14:textId="77777777" w:rsidR="00E240B1" w:rsidRPr="00DF4B67" w:rsidRDefault="00E240B1" w:rsidP="00E710F7">
      <w:pPr>
        <w:pStyle w:val="NoSpacing"/>
        <w:rPr>
          <w:rFonts w:cs="Calibri"/>
          <w:b/>
          <w:bCs/>
          <w:szCs w:val="24"/>
        </w:rPr>
      </w:pPr>
    </w:p>
    <w:p w14:paraId="7BC15C79" w14:textId="6FDF0460" w:rsidR="00E710F7" w:rsidRPr="00DF4B67" w:rsidRDefault="00385F7E" w:rsidP="0030357E">
      <w:pPr>
        <w:pStyle w:val="Heading1"/>
      </w:pPr>
      <w:bookmarkStart w:id="2" w:name="_Toc195719110"/>
      <w:r w:rsidRPr="00385F7E">
        <w:t>2.0</w:t>
      </w:r>
      <w:r w:rsidR="00050959">
        <w:t xml:space="preserve">   </w:t>
      </w:r>
      <w:r w:rsidR="00E710F7" w:rsidRPr="00DF4B67">
        <w:t>Policy and Procedures</w:t>
      </w:r>
      <w:bookmarkEnd w:id="2"/>
    </w:p>
    <w:p w14:paraId="5C6EBBFC" w14:textId="77777777" w:rsidR="004670AD" w:rsidRDefault="004670AD" w:rsidP="004670AD">
      <w:pPr>
        <w:pStyle w:val="NoSpacing"/>
      </w:pPr>
    </w:p>
    <w:p w14:paraId="10D20082" w14:textId="77777777" w:rsidR="008F006E" w:rsidRPr="00894DED" w:rsidRDefault="008F006E" w:rsidP="008F006E">
      <w:pPr>
        <w:pStyle w:val="NoSpacing"/>
      </w:pPr>
      <w:r w:rsidRPr="00894DED">
        <w:t>a. Develop, document, and disseminate to [defined roles]:</w:t>
      </w:r>
    </w:p>
    <w:p w14:paraId="636A361E" w14:textId="77777777" w:rsidR="008F006E" w:rsidRPr="00894DED" w:rsidRDefault="008F006E" w:rsidP="008F006E">
      <w:pPr>
        <w:pStyle w:val="NoSpacing"/>
      </w:pPr>
      <w:r w:rsidRPr="00894DED">
        <w:t xml:space="preserve">   - </w:t>
      </w:r>
      <w:r>
        <w:t xml:space="preserve">an </w:t>
      </w:r>
      <w:r w:rsidRPr="00894DED">
        <w:t>assessment, authorization, and monitoring policy that:</w:t>
      </w:r>
    </w:p>
    <w:p w14:paraId="7CAB1441" w14:textId="77777777" w:rsidR="008F006E" w:rsidRPr="00894DED" w:rsidRDefault="008F006E" w:rsidP="008F006E">
      <w:pPr>
        <w:pStyle w:val="NoSpacing"/>
      </w:pPr>
      <w:r w:rsidRPr="00894DED">
        <w:t xml:space="preserve">     a. Addresses purpose, scope, roles, responsibilities, management commitment, coordination among organizational entities, and compliance; and</w:t>
      </w:r>
    </w:p>
    <w:p w14:paraId="4A350F61" w14:textId="77777777" w:rsidR="008F006E" w:rsidRPr="00894DED" w:rsidRDefault="008F006E" w:rsidP="008F006E">
      <w:pPr>
        <w:pStyle w:val="NoSpacing"/>
      </w:pPr>
      <w:r w:rsidRPr="00894DED">
        <w:t xml:space="preserve">     b. Is consistent with applicable laws, executive orders, directives, regulations, policies, standards, and guidelines; and</w:t>
      </w:r>
    </w:p>
    <w:p w14:paraId="709BC930" w14:textId="37F22A2E" w:rsidR="008F006E" w:rsidRPr="00894DED" w:rsidRDefault="008F006E" w:rsidP="008F006E">
      <w:pPr>
        <w:pStyle w:val="NoSpacing"/>
      </w:pPr>
      <w:r w:rsidRPr="00894DED">
        <w:t xml:space="preserve">   </w:t>
      </w:r>
      <w:r w:rsidR="00625440">
        <w:t>-</w:t>
      </w:r>
      <w:r w:rsidR="00050959">
        <w:t xml:space="preserve"> </w:t>
      </w:r>
      <w:r w:rsidR="00FA61E1">
        <w:t>p</w:t>
      </w:r>
      <w:r w:rsidRPr="00894DED">
        <w:t xml:space="preserve">rocedures to facilitate the implementation of the assessment, authorization, and monitoring policy and the associated assessment, authorization, and monitoring </w:t>
      </w:r>
      <w:proofErr w:type="gramStart"/>
      <w:r w:rsidRPr="00894DED">
        <w:t>controls;</w:t>
      </w:r>
      <w:proofErr w:type="gramEnd"/>
    </w:p>
    <w:p w14:paraId="2382252F" w14:textId="77777777" w:rsidR="008F006E" w:rsidRPr="00894DED" w:rsidRDefault="008F006E" w:rsidP="008F006E">
      <w:pPr>
        <w:pStyle w:val="NoSpacing"/>
      </w:pPr>
    </w:p>
    <w:p w14:paraId="52D94188" w14:textId="77777777" w:rsidR="008F006E" w:rsidRPr="00894DED" w:rsidRDefault="008F006E" w:rsidP="008F006E">
      <w:pPr>
        <w:pStyle w:val="NoSpacing"/>
      </w:pPr>
      <w:r w:rsidRPr="00894DED">
        <w:t>b. Designate a [defined official] to manage the development, documentation, and dissemination of the assessment, authorization, and monitoring policy and procedures; and</w:t>
      </w:r>
    </w:p>
    <w:p w14:paraId="73B3E6DA" w14:textId="77777777" w:rsidR="008F006E" w:rsidRPr="00894DED" w:rsidRDefault="008F006E" w:rsidP="008F006E">
      <w:pPr>
        <w:pStyle w:val="NoSpacing"/>
      </w:pPr>
    </w:p>
    <w:p w14:paraId="57AC4157" w14:textId="77777777" w:rsidR="008F006E" w:rsidRPr="00894DED" w:rsidRDefault="008F006E" w:rsidP="008F006E">
      <w:pPr>
        <w:pStyle w:val="NoSpacing"/>
      </w:pPr>
      <w:r w:rsidRPr="00894DED">
        <w:t>c. Review and update the current assessment, authorization, and monitoring:</w:t>
      </w:r>
    </w:p>
    <w:p w14:paraId="06538219" w14:textId="77777777" w:rsidR="008F006E" w:rsidRPr="00894DED" w:rsidRDefault="008F006E" w:rsidP="008F006E">
      <w:pPr>
        <w:pStyle w:val="NoSpacing"/>
      </w:pPr>
      <w:r w:rsidRPr="00894DED">
        <w:t xml:space="preserve">   - Policy [defined frequency] and following [defined events</w:t>
      </w:r>
      <w:proofErr w:type="gramStart"/>
      <w:r w:rsidRPr="00894DED">
        <w:t>] ;</w:t>
      </w:r>
      <w:proofErr w:type="gramEnd"/>
      <w:r w:rsidRPr="00894DED">
        <w:t xml:space="preserve"> and</w:t>
      </w:r>
    </w:p>
    <w:p w14:paraId="4CB2A43E" w14:textId="77777777" w:rsidR="008F006E" w:rsidRDefault="008F006E" w:rsidP="008F006E">
      <w:pPr>
        <w:pStyle w:val="NoSpacing"/>
      </w:pPr>
      <w:r w:rsidRPr="00894DED">
        <w:t xml:space="preserve">   - Procedures [defined frequency] and following [defined events].</w:t>
      </w:r>
    </w:p>
    <w:p w14:paraId="7C53A9F9" w14:textId="77777777" w:rsidR="008F006E" w:rsidRDefault="008F006E" w:rsidP="008F006E">
      <w:pPr>
        <w:pStyle w:val="NoSpacing"/>
      </w:pPr>
    </w:p>
    <w:p w14:paraId="30ACB24A" w14:textId="7790F4D1" w:rsidR="008F006E" w:rsidRDefault="0011687C" w:rsidP="0011687C">
      <w:pPr>
        <w:pStyle w:val="Heading1"/>
      </w:pPr>
      <w:bookmarkStart w:id="3" w:name="_Toc195719111"/>
      <w:r>
        <w:lastRenderedPageBreak/>
        <w:t xml:space="preserve">3.0   </w:t>
      </w:r>
      <w:r w:rsidR="008F006E">
        <w:t>Control Assessments</w:t>
      </w:r>
      <w:bookmarkEnd w:id="3"/>
    </w:p>
    <w:p w14:paraId="6C408C09" w14:textId="77777777" w:rsidR="008F006E" w:rsidRDefault="008F006E" w:rsidP="008F006E">
      <w:pPr>
        <w:pStyle w:val="NoSpacing"/>
      </w:pPr>
    </w:p>
    <w:p w14:paraId="0349163B" w14:textId="77777777" w:rsidR="008F006E" w:rsidRDefault="008F006E" w:rsidP="008F006E">
      <w:pPr>
        <w:pStyle w:val="NoSpacing"/>
      </w:pPr>
      <w:r>
        <w:t xml:space="preserve">a. Select the appropriate assessor or assessment team for the type of assessment to be </w:t>
      </w:r>
      <w:proofErr w:type="gramStart"/>
      <w:r>
        <w:t>conducted;</w:t>
      </w:r>
      <w:proofErr w:type="gramEnd"/>
    </w:p>
    <w:p w14:paraId="25E68AB6" w14:textId="77777777" w:rsidR="008F006E" w:rsidRDefault="008F006E" w:rsidP="008F006E">
      <w:pPr>
        <w:pStyle w:val="NoSpacing"/>
      </w:pPr>
    </w:p>
    <w:p w14:paraId="18642138" w14:textId="77777777" w:rsidR="008F006E" w:rsidRDefault="008F006E" w:rsidP="008F006E">
      <w:pPr>
        <w:pStyle w:val="NoSpacing"/>
      </w:pPr>
      <w:r>
        <w:t>b. Develop a control assessment plan that describes the scope of the assessment including:</w:t>
      </w:r>
    </w:p>
    <w:p w14:paraId="545B1531" w14:textId="77777777" w:rsidR="008F006E" w:rsidRDefault="008F006E" w:rsidP="008F006E">
      <w:pPr>
        <w:pStyle w:val="NoSpacing"/>
      </w:pPr>
      <w:r>
        <w:t xml:space="preserve">   1. Controls and control enhancements under </w:t>
      </w:r>
      <w:proofErr w:type="gramStart"/>
      <w:r>
        <w:t>assessment;</w:t>
      </w:r>
      <w:proofErr w:type="gramEnd"/>
    </w:p>
    <w:p w14:paraId="4548ED50" w14:textId="77777777" w:rsidR="008F006E" w:rsidRDefault="008F006E" w:rsidP="008F006E">
      <w:pPr>
        <w:pStyle w:val="NoSpacing"/>
      </w:pPr>
      <w:r>
        <w:t xml:space="preserve">   2. Assessment procedures to be used to determine control effectiveness; and</w:t>
      </w:r>
    </w:p>
    <w:p w14:paraId="19C50136" w14:textId="77777777" w:rsidR="008F006E" w:rsidRDefault="008F006E" w:rsidP="008F006E">
      <w:pPr>
        <w:pStyle w:val="NoSpacing"/>
      </w:pPr>
      <w:r>
        <w:t xml:space="preserve">   3. Assessment environment, assessment team, and assessment roles and </w:t>
      </w:r>
      <w:proofErr w:type="gramStart"/>
      <w:r>
        <w:t>responsibilities;</w:t>
      </w:r>
      <w:proofErr w:type="gramEnd"/>
    </w:p>
    <w:p w14:paraId="35CC44B7" w14:textId="77777777" w:rsidR="008F006E" w:rsidRDefault="008F006E" w:rsidP="008F006E">
      <w:pPr>
        <w:pStyle w:val="NoSpacing"/>
      </w:pPr>
    </w:p>
    <w:p w14:paraId="787500FC" w14:textId="77777777" w:rsidR="008F006E" w:rsidRDefault="008F006E" w:rsidP="008F006E">
      <w:pPr>
        <w:pStyle w:val="NoSpacing"/>
      </w:pPr>
      <w:r>
        <w:t xml:space="preserve">c. Ensure the control assessment plan is reviewed and approved by the authorizing official or designated representative prior to conducting the </w:t>
      </w:r>
      <w:proofErr w:type="gramStart"/>
      <w:r>
        <w:t>assessment;</w:t>
      </w:r>
      <w:proofErr w:type="gramEnd"/>
    </w:p>
    <w:p w14:paraId="3BB3C1F4" w14:textId="77777777" w:rsidR="008F006E" w:rsidRDefault="008F006E" w:rsidP="008F006E">
      <w:pPr>
        <w:pStyle w:val="NoSpacing"/>
      </w:pPr>
    </w:p>
    <w:p w14:paraId="7A247199" w14:textId="77777777" w:rsidR="008F006E" w:rsidRDefault="008F006E" w:rsidP="008F006E">
      <w:pPr>
        <w:pStyle w:val="NoSpacing"/>
      </w:pPr>
      <w:r>
        <w:t xml:space="preserve">d. Assess the controls in the system and its environment of operation [defined assessment frequency] to determine the extent to which the controls are implemented correctly, operating as intended, and producing the desired outcome with respect to meeting established security and privacy </w:t>
      </w:r>
      <w:proofErr w:type="gramStart"/>
      <w:r>
        <w:t>requirements;</w:t>
      </w:r>
      <w:proofErr w:type="gramEnd"/>
    </w:p>
    <w:p w14:paraId="6326F11E" w14:textId="77777777" w:rsidR="008F006E" w:rsidRDefault="008F006E" w:rsidP="008F006E">
      <w:pPr>
        <w:pStyle w:val="NoSpacing"/>
      </w:pPr>
    </w:p>
    <w:p w14:paraId="67FCF386" w14:textId="77777777" w:rsidR="008F006E" w:rsidRDefault="008F006E" w:rsidP="008F006E">
      <w:pPr>
        <w:pStyle w:val="NoSpacing"/>
      </w:pPr>
      <w:r>
        <w:t xml:space="preserve">e. Produce a control assessment report that </w:t>
      </w:r>
      <w:proofErr w:type="gramStart"/>
      <w:r>
        <w:t>document</w:t>
      </w:r>
      <w:proofErr w:type="gramEnd"/>
      <w:r>
        <w:t xml:space="preserve"> the results of the assessment; and</w:t>
      </w:r>
    </w:p>
    <w:p w14:paraId="6E173D89" w14:textId="77777777" w:rsidR="008F006E" w:rsidRDefault="008F006E" w:rsidP="008F006E">
      <w:pPr>
        <w:pStyle w:val="NoSpacing"/>
      </w:pPr>
    </w:p>
    <w:p w14:paraId="0CA09327" w14:textId="77777777" w:rsidR="008F006E" w:rsidRDefault="008F006E" w:rsidP="008F006E">
      <w:pPr>
        <w:pStyle w:val="NoSpacing"/>
      </w:pPr>
      <w:r>
        <w:t xml:space="preserve">f. Provide the results of the control assessment to [defined individuals or roles].  </w:t>
      </w:r>
    </w:p>
    <w:p w14:paraId="073A05AE" w14:textId="77777777" w:rsidR="008F006E" w:rsidRDefault="008F006E" w:rsidP="008F006E">
      <w:pPr>
        <w:pStyle w:val="NoSpacing"/>
      </w:pPr>
    </w:p>
    <w:p w14:paraId="57F894C3" w14:textId="6208E034" w:rsidR="008F006E" w:rsidRDefault="0011687C" w:rsidP="0011687C">
      <w:pPr>
        <w:pStyle w:val="Heading2"/>
      </w:pPr>
      <w:bookmarkStart w:id="4" w:name="_Toc195719112"/>
      <w:r>
        <w:t xml:space="preserve">3.1   </w:t>
      </w:r>
      <w:r w:rsidR="008F006E">
        <w:t>Independent Assessors</w:t>
      </w:r>
      <w:bookmarkEnd w:id="4"/>
    </w:p>
    <w:p w14:paraId="766FF1A6" w14:textId="77777777" w:rsidR="008F006E" w:rsidRDefault="008F006E" w:rsidP="008F006E">
      <w:pPr>
        <w:pStyle w:val="NoSpacing"/>
      </w:pPr>
      <w:r>
        <w:t>Employ independent assessors or assessment teams to conduct control assessments.</w:t>
      </w:r>
    </w:p>
    <w:p w14:paraId="3F967453" w14:textId="77777777" w:rsidR="008F006E" w:rsidRDefault="008F006E" w:rsidP="008F006E">
      <w:pPr>
        <w:pStyle w:val="NoSpacing"/>
      </w:pPr>
    </w:p>
    <w:p w14:paraId="09F97A49" w14:textId="1E2EC8B4" w:rsidR="008F006E" w:rsidRDefault="0011687C" w:rsidP="0011687C">
      <w:pPr>
        <w:pStyle w:val="Heading2"/>
      </w:pPr>
      <w:bookmarkStart w:id="5" w:name="_Toc195719113"/>
      <w:r>
        <w:t xml:space="preserve">3.2   </w:t>
      </w:r>
      <w:r w:rsidR="008F006E">
        <w:t>Specialized Assessments</w:t>
      </w:r>
      <w:bookmarkEnd w:id="5"/>
    </w:p>
    <w:p w14:paraId="42D4E5BC" w14:textId="77777777" w:rsidR="008F006E" w:rsidRDefault="008F006E" w:rsidP="008F006E">
      <w:pPr>
        <w:pStyle w:val="NoSpacing"/>
      </w:pPr>
      <w:r>
        <w:t>Include as part of control assessments, [defined specialized assessment frequency], [announced, unannounced]</w:t>
      </w:r>
      <w:proofErr w:type="gramStart"/>
      <w:r>
        <w:t>, [(</w:t>
      </w:r>
      <w:proofErr w:type="gramEnd"/>
      <w:r>
        <w:t>one or more): in-depth monitoring, security instrumentation, automated security test cases, vulnerability scanning, malicious user testing, insider threat assessment, performance and load testing, data leakage or data loss assessment, [defined other forms of assessment]].</w:t>
      </w:r>
    </w:p>
    <w:p w14:paraId="7C7E455E" w14:textId="77777777" w:rsidR="008F006E" w:rsidRDefault="008F006E" w:rsidP="008F006E">
      <w:pPr>
        <w:pStyle w:val="NoSpacing"/>
      </w:pPr>
    </w:p>
    <w:p w14:paraId="133832D1" w14:textId="572920E7" w:rsidR="008F006E" w:rsidRDefault="0011687C" w:rsidP="0011687C">
      <w:pPr>
        <w:pStyle w:val="Heading2"/>
      </w:pPr>
      <w:bookmarkStart w:id="6" w:name="_Toc195719114"/>
      <w:r>
        <w:t xml:space="preserve">3.3   </w:t>
      </w:r>
      <w:r w:rsidR="008F006E">
        <w:t>Leveraging Results from External Organizations</w:t>
      </w:r>
      <w:bookmarkEnd w:id="6"/>
    </w:p>
    <w:p w14:paraId="6E024594" w14:textId="77777777" w:rsidR="008F006E" w:rsidRDefault="008F006E" w:rsidP="008F006E">
      <w:pPr>
        <w:pStyle w:val="NoSpacing"/>
      </w:pPr>
      <w:r>
        <w:t>Leverage the results of control assessments performed by [defined external organization(s)] on [defined system] when the assessment meets [defined requirements].</w:t>
      </w:r>
    </w:p>
    <w:p w14:paraId="68342DCF" w14:textId="77777777" w:rsidR="008F006E" w:rsidRDefault="008F006E" w:rsidP="008F006E">
      <w:pPr>
        <w:pStyle w:val="NoSpacing"/>
      </w:pPr>
    </w:p>
    <w:p w14:paraId="34CE3F88" w14:textId="6927773A" w:rsidR="008F006E" w:rsidRDefault="009021A3" w:rsidP="009021A3">
      <w:pPr>
        <w:pStyle w:val="Heading1"/>
      </w:pPr>
      <w:bookmarkStart w:id="7" w:name="_Toc195719115"/>
      <w:r>
        <w:lastRenderedPageBreak/>
        <w:t xml:space="preserve">4.0   </w:t>
      </w:r>
      <w:r w:rsidR="008F006E" w:rsidRPr="00BA211A">
        <w:t>Information Exchange</w:t>
      </w:r>
      <w:bookmarkEnd w:id="7"/>
    </w:p>
    <w:p w14:paraId="67681C5F" w14:textId="77777777" w:rsidR="008F006E" w:rsidRDefault="008F006E" w:rsidP="008F006E">
      <w:pPr>
        <w:pStyle w:val="NoSpacing"/>
      </w:pPr>
    </w:p>
    <w:p w14:paraId="20154BCB" w14:textId="77777777" w:rsidR="008F006E" w:rsidRDefault="008F006E" w:rsidP="008F006E">
      <w:pPr>
        <w:pStyle w:val="NoSpacing"/>
      </w:pPr>
      <w:r>
        <w:t xml:space="preserve">a. Approve and manage the exchange of information between the system and other systems </w:t>
      </w:r>
      <w:proofErr w:type="gramStart"/>
      <w:r>
        <w:t>using [(</w:t>
      </w:r>
      <w:proofErr w:type="gramEnd"/>
      <w:r>
        <w:t>one or more): interconnection security agreements, information exchange security agreements, memoranda of understanding or agreement, service level agreements, user agreements, non-disclosure agreements, [defined type of agreement]</w:t>
      </w:r>
      <w:proofErr w:type="gramStart"/>
      <w:r>
        <w:t>];</w:t>
      </w:r>
      <w:proofErr w:type="gramEnd"/>
    </w:p>
    <w:p w14:paraId="6C097812" w14:textId="77777777" w:rsidR="008F006E" w:rsidRDefault="008F006E" w:rsidP="008F006E">
      <w:pPr>
        <w:pStyle w:val="NoSpacing"/>
      </w:pPr>
    </w:p>
    <w:p w14:paraId="425035C3" w14:textId="77777777" w:rsidR="008F006E" w:rsidRDefault="008F006E" w:rsidP="008F006E">
      <w:pPr>
        <w:pStyle w:val="NoSpacing"/>
      </w:pPr>
      <w:r>
        <w:t>b. Document, as part of each exchange agreement, the interface characteristics, security and privacy requirements, controls, and responsibilities for each system, and the impact level of the information communicated; and</w:t>
      </w:r>
    </w:p>
    <w:p w14:paraId="1A2B50FC" w14:textId="77777777" w:rsidR="008F006E" w:rsidRDefault="008F006E" w:rsidP="008F006E">
      <w:pPr>
        <w:pStyle w:val="NoSpacing"/>
      </w:pPr>
    </w:p>
    <w:p w14:paraId="0ACE908B" w14:textId="77777777" w:rsidR="008F006E" w:rsidRDefault="008F006E" w:rsidP="008F006E">
      <w:pPr>
        <w:pStyle w:val="NoSpacing"/>
      </w:pPr>
      <w:r>
        <w:t>c. Review and update the agreements [defined frequency].</w:t>
      </w:r>
    </w:p>
    <w:p w14:paraId="318BD26E" w14:textId="77777777" w:rsidR="008F006E" w:rsidRDefault="008F006E" w:rsidP="008F006E">
      <w:pPr>
        <w:pStyle w:val="NoSpacing"/>
      </w:pPr>
    </w:p>
    <w:p w14:paraId="5C1486B3" w14:textId="610D5DC2" w:rsidR="008F006E" w:rsidRDefault="00691B88" w:rsidP="00691B88">
      <w:pPr>
        <w:pStyle w:val="Heading2"/>
      </w:pPr>
      <w:bookmarkStart w:id="8" w:name="_Toc195719116"/>
      <w:r>
        <w:t xml:space="preserve">4.1   </w:t>
      </w:r>
      <w:r w:rsidR="008F006E">
        <w:t>Transfer Authorizations</w:t>
      </w:r>
      <w:bookmarkEnd w:id="8"/>
    </w:p>
    <w:p w14:paraId="1A805879" w14:textId="77777777" w:rsidR="008F006E" w:rsidRDefault="008F006E" w:rsidP="008F006E">
      <w:pPr>
        <w:pStyle w:val="NoSpacing"/>
      </w:pPr>
      <w:r>
        <w:t>Verify that individuals or systems transferring data between interconnecting systems have the requisite authorizations (i.e., write permissions or privileges) prior to accepting such data.</w:t>
      </w:r>
    </w:p>
    <w:p w14:paraId="48CECC75" w14:textId="77777777" w:rsidR="008F006E" w:rsidRDefault="008F006E" w:rsidP="008F006E">
      <w:pPr>
        <w:pStyle w:val="NoSpacing"/>
      </w:pPr>
    </w:p>
    <w:p w14:paraId="40868EAD" w14:textId="64148A6F" w:rsidR="008F006E" w:rsidRDefault="00691B88" w:rsidP="00691B88">
      <w:pPr>
        <w:pStyle w:val="Heading2"/>
      </w:pPr>
      <w:bookmarkStart w:id="9" w:name="_Toc195719117"/>
      <w:r>
        <w:t xml:space="preserve">4.2   </w:t>
      </w:r>
      <w:r w:rsidR="008F006E">
        <w:t>Transitive Information Exchanges</w:t>
      </w:r>
      <w:bookmarkEnd w:id="9"/>
    </w:p>
    <w:p w14:paraId="051C6B74" w14:textId="77777777" w:rsidR="008F006E" w:rsidRDefault="008F006E" w:rsidP="008F006E">
      <w:pPr>
        <w:pStyle w:val="NoSpacing"/>
      </w:pPr>
      <w:r>
        <w:t>Identify transitive (downstream) information exchanges with other systems through the systems identified in [CA-3a]; and Take measures to ensure that transitive (downstream) information exchanges cease when the controls on identified transitive (downstream) systems cannot be verified or validated.</w:t>
      </w:r>
    </w:p>
    <w:p w14:paraId="2E52E422" w14:textId="77777777" w:rsidR="008F006E" w:rsidRDefault="008F006E" w:rsidP="008F006E">
      <w:pPr>
        <w:pStyle w:val="NoSpacing"/>
      </w:pPr>
    </w:p>
    <w:p w14:paraId="3D06BF86" w14:textId="514BB165" w:rsidR="008F006E" w:rsidRDefault="008F006E" w:rsidP="0011339B">
      <w:pPr>
        <w:pStyle w:val="Heading1"/>
      </w:pPr>
      <w:bookmarkStart w:id="10" w:name="_Toc195719118"/>
      <w:r w:rsidRPr="00895113">
        <w:t>5</w:t>
      </w:r>
      <w:r w:rsidR="0011339B">
        <w:t xml:space="preserve">.0   </w:t>
      </w:r>
      <w:r w:rsidRPr="00895113">
        <w:t>Plan of Action and Milestones</w:t>
      </w:r>
      <w:bookmarkEnd w:id="10"/>
    </w:p>
    <w:p w14:paraId="46EE42FC" w14:textId="77777777" w:rsidR="008F006E" w:rsidRDefault="008F006E" w:rsidP="008F006E">
      <w:pPr>
        <w:pStyle w:val="NoSpacing"/>
      </w:pPr>
    </w:p>
    <w:p w14:paraId="3D8C8614" w14:textId="77777777" w:rsidR="008F006E" w:rsidRDefault="008F006E" w:rsidP="008F006E">
      <w:pPr>
        <w:pStyle w:val="NoSpacing"/>
      </w:pPr>
      <w:r>
        <w:t>a. Develop a plan of action and milestones for the system to document the planned remediation actions of the organization to correct weaknesses or deficiencies noted during the assessment of the controls and to reduce or eliminate known vulnerabilities in the system; and</w:t>
      </w:r>
    </w:p>
    <w:p w14:paraId="53008083" w14:textId="77777777" w:rsidR="008F006E" w:rsidRDefault="008F006E" w:rsidP="008F006E">
      <w:pPr>
        <w:pStyle w:val="NoSpacing"/>
      </w:pPr>
    </w:p>
    <w:p w14:paraId="554EF3DC" w14:textId="77777777" w:rsidR="008F006E" w:rsidRDefault="008F006E" w:rsidP="008F006E">
      <w:pPr>
        <w:pStyle w:val="NoSpacing"/>
      </w:pPr>
      <w:r>
        <w:t>b. Update existing plan of action and milestones [Assignment: organization-defined frequency] based on the findings from control assessments, independent audits or reviews, and continuous monitoring activities.</w:t>
      </w:r>
    </w:p>
    <w:p w14:paraId="50EE29B2" w14:textId="77777777" w:rsidR="008F006E" w:rsidRDefault="008F006E" w:rsidP="008F006E">
      <w:pPr>
        <w:pStyle w:val="NoSpacing"/>
      </w:pPr>
    </w:p>
    <w:p w14:paraId="5BC26548" w14:textId="046479F5" w:rsidR="008F006E" w:rsidRDefault="0011339B" w:rsidP="0011339B">
      <w:pPr>
        <w:pStyle w:val="Heading2"/>
      </w:pPr>
      <w:bookmarkStart w:id="11" w:name="_Toc195719119"/>
      <w:r>
        <w:t xml:space="preserve">5.1   </w:t>
      </w:r>
      <w:r w:rsidR="008F006E">
        <w:t>Automation Support for Accuracy and Currency</w:t>
      </w:r>
      <w:bookmarkEnd w:id="11"/>
    </w:p>
    <w:p w14:paraId="4BB47045" w14:textId="77777777" w:rsidR="008F006E" w:rsidRDefault="008F006E" w:rsidP="008F006E">
      <w:pPr>
        <w:pStyle w:val="NoSpacing"/>
      </w:pPr>
      <w:r>
        <w:t>Ensure the accuracy, currency, and availability of the plan of action and milestones for the system using [defined automated mechanisms].</w:t>
      </w:r>
    </w:p>
    <w:p w14:paraId="6443DD3B" w14:textId="77777777" w:rsidR="008F006E" w:rsidRDefault="008F006E" w:rsidP="008F006E">
      <w:pPr>
        <w:pStyle w:val="NoSpacing"/>
      </w:pPr>
    </w:p>
    <w:p w14:paraId="1A8B1C4B" w14:textId="7B39344D" w:rsidR="008F006E" w:rsidRDefault="008F006E" w:rsidP="0011339B">
      <w:pPr>
        <w:pStyle w:val="Heading1"/>
      </w:pPr>
      <w:bookmarkStart w:id="12" w:name="_Toc195719120"/>
      <w:r>
        <w:lastRenderedPageBreak/>
        <w:t>6</w:t>
      </w:r>
      <w:r w:rsidR="0011339B">
        <w:t xml:space="preserve">.0   </w:t>
      </w:r>
      <w:r>
        <w:t>Authorization</w:t>
      </w:r>
      <w:bookmarkEnd w:id="12"/>
    </w:p>
    <w:p w14:paraId="65C92663" w14:textId="77777777" w:rsidR="008F006E" w:rsidRDefault="008F006E" w:rsidP="008F006E">
      <w:pPr>
        <w:pStyle w:val="NoSpacing"/>
      </w:pPr>
    </w:p>
    <w:p w14:paraId="70D28631" w14:textId="77777777" w:rsidR="008F006E" w:rsidRDefault="008F006E" w:rsidP="008F006E">
      <w:pPr>
        <w:pStyle w:val="NoSpacing"/>
      </w:pPr>
      <w:r>
        <w:t xml:space="preserve">a. Assign a senior official as the authorizing official for the </w:t>
      </w:r>
      <w:proofErr w:type="gramStart"/>
      <w:r>
        <w:t>system;</w:t>
      </w:r>
      <w:proofErr w:type="gramEnd"/>
    </w:p>
    <w:p w14:paraId="57730B06" w14:textId="77777777" w:rsidR="008F006E" w:rsidRDefault="008F006E" w:rsidP="008F006E">
      <w:pPr>
        <w:pStyle w:val="NoSpacing"/>
      </w:pPr>
    </w:p>
    <w:p w14:paraId="737ABD84" w14:textId="77777777" w:rsidR="008F006E" w:rsidRDefault="008F006E" w:rsidP="008F006E">
      <w:pPr>
        <w:pStyle w:val="NoSpacing"/>
      </w:pPr>
      <w:r>
        <w:t xml:space="preserve">b. Assign a senior official as the authorizing official for common controls available for inheritance by organizational </w:t>
      </w:r>
      <w:proofErr w:type="gramStart"/>
      <w:r>
        <w:t>systems;</w:t>
      </w:r>
      <w:proofErr w:type="gramEnd"/>
    </w:p>
    <w:p w14:paraId="46C57713" w14:textId="77777777" w:rsidR="008F006E" w:rsidRDefault="008F006E" w:rsidP="008F006E">
      <w:pPr>
        <w:pStyle w:val="NoSpacing"/>
      </w:pPr>
    </w:p>
    <w:p w14:paraId="2075F323" w14:textId="77777777" w:rsidR="008F006E" w:rsidRDefault="008F006E" w:rsidP="008F006E">
      <w:pPr>
        <w:pStyle w:val="NoSpacing"/>
      </w:pPr>
      <w:r>
        <w:t>c. Ensure that the authorizing official for the system, before commencing operations:</w:t>
      </w:r>
    </w:p>
    <w:p w14:paraId="67FD5A62" w14:textId="77777777" w:rsidR="008F006E" w:rsidRDefault="008F006E" w:rsidP="008F006E">
      <w:pPr>
        <w:pStyle w:val="NoSpacing"/>
      </w:pPr>
      <w:r>
        <w:t xml:space="preserve">   1. Accepts the use of common controls inherited by the system; and</w:t>
      </w:r>
    </w:p>
    <w:p w14:paraId="7D81452E" w14:textId="77777777" w:rsidR="008F006E" w:rsidRDefault="008F006E" w:rsidP="008F006E">
      <w:pPr>
        <w:pStyle w:val="NoSpacing"/>
      </w:pPr>
      <w:r>
        <w:t xml:space="preserve">   2. Authorizes the system to </w:t>
      </w:r>
      <w:proofErr w:type="gramStart"/>
      <w:r>
        <w:t>operate;</w:t>
      </w:r>
      <w:proofErr w:type="gramEnd"/>
    </w:p>
    <w:p w14:paraId="6347DEE9" w14:textId="77777777" w:rsidR="008F006E" w:rsidRDefault="008F006E" w:rsidP="008F006E">
      <w:pPr>
        <w:pStyle w:val="NoSpacing"/>
      </w:pPr>
    </w:p>
    <w:p w14:paraId="573F6B62" w14:textId="77777777" w:rsidR="008F006E" w:rsidRDefault="008F006E" w:rsidP="008F006E">
      <w:pPr>
        <w:pStyle w:val="NoSpacing"/>
      </w:pPr>
      <w:proofErr w:type="gramStart"/>
      <w:r>
        <w:t>d. Ensure</w:t>
      </w:r>
      <w:proofErr w:type="gramEnd"/>
      <w:r>
        <w:t xml:space="preserve"> that the authorizing official for common controls authorizes the use of those controls for inheritance by organizational </w:t>
      </w:r>
      <w:proofErr w:type="gramStart"/>
      <w:r>
        <w:t>systems;</w:t>
      </w:r>
      <w:proofErr w:type="gramEnd"/>
    </w:p>
    <w:p w14:paraId="3707672B" w14:textId="77777777" w:rsidR="008F006E" w:rsidRDefault="008F006E" w:rsidP="008F006E">
      <w:pPr>
        <w:pStyle w:val="NoSpacing"/>
      </w:pPr>
    </w:p>
    <w:p w14:paraId="320DAAEC" w14:textId="77777777" w:rsidR="008F006E" w:rsidRDefault="008F006E" w:rsidP="008F006E">
      <w:pPr>
        <w:pStyle w:val="NoSpacing"/>
      </w:pPr>
      <w:r>
        <w:t>e. Update the authorizations [Assignment: organization-defined frequency].</w:t>
      </w:r>
    </w:p>
    <w:p w14:paraId="5162F274" w14:textId="77777777" w:rsidR="008F006E" w:rsidRDefault="008F006E" w:rsidP="008F006E">
      <w:pPr>
        <w:pStyle w:val="NoSpacing"/>
      </w:pPr>
    </w:p>
    <w:p w14:paraId="5BFC3A5C" w14:textId="0E5153AB" w:rsidR="008F006E" w:rsidRDefault="0011339B" w:rsidP="0011339B">
      <w:pPr>
        <w:pStyle w:val="Heading2"/>
      </w:pPr>
      <w:bookmarkStart w:id="13" w:name="_Toc195719121"/>
      <w:r>
        <w:t xml:space="preserve">6.1   </w:t>
      </w:r>
      <w:r w:rsidR="008F006E">
        <w:t>Joint Authorization – Intra-organization</w:t>
      </w:r>
      <w:bookmarkEnd w:id="13"/>
    </w:p>
    <w:p w14:paraId="7657BCAD" w14:textId="77777777" w:rsidR="008F006E" w:rsidRDefault="008F006E" w:rsidP="008F006E">
      <w:pPr>
        <w:pStyle w:val="NoSpacing"/>
      </w:pPr>
      <w:r>
        <w:t>Employ a joint authorization process for the system that includes multiple authorizing officials from the same organization conducting the authorization.</w:t>
      </w:r>
    </w:p>
    <w:p w14:paraId="1EEE3036" w14:textId="77777777" w:rsidR="008F006E" w:rsidRDefault="008F006E" w:rsidP="008F006E">
      <w:pPr>
        <w:pStyle w:val="NoSpacing"/>
      </w:pPr>
    </w:p>
    <w:p w14:paraId="32BC48BB" w14:textId="7C7E79AA" w:rsidR="008F006E" w:rsidRDefault="0011339B" w:rsidP="0011339B">
      <w:pPr>
        <w:pStyle w:val="Heading2"/>
      </w:pPr>
      <w:bookmarkStart w:id="14" w:name="_Toc195719122"/>
      <w:r>
        <w:t xml:space="preserve">6.2   </w:t>
      </w:r>
      <w:r w:rsidR="008F006E">
        <w:t>Joint Authorization – Inter-organization</w:t>
      </w:r>
      <w:bookmarkEnd w:id="14"/>
    </w:p>
    <w:p w14:paraId="7C3F01DA" w14:textId="77777777" w:rsidR="008F006E" w:rsidRDefault="008F006E" w:rsidP="008F006E">
      <w:pPr>
        <w:pStyle w:val="NoSpacing"/>
      </w:pPr>
      <w:r>
        <w:t>Employ a joint authorization process for the system that includes multiple authorizing officials with at least one authorizing official from an organization external to the organization conducting the authorization.</w:t>
      </w:r>
    </w:p>
    <w:p w14:paraId="1836F2D2" w14:textId="77777777" w:rsidR="008F006E" w:rsidRDefault="008F006E" w:rsidP="008F006E">
      <w:pPr>
        <w:pStyle w:val="NoSpacing"/>
      </w:pPr>
    </w:p>
    <w:p w14:paraId="0F0E280D" w14:textId="1AAD915D" w:rsidR="008F006E" w:rsidRDefault="0011339B" w:rsidP="0011339B">
      <w:pPr>
        <w:pStyle w:val="Heading1"/>
      </w:pPr>
      <w:bookmarkStart w:id="15" w:name="_Toc195719123"/>
      <w:r>
        <w:t xml:space="preserve">7.0   </w:t>
      </w:r>
      <w:r w:rsidR="008F006E">
        <w:t>Continuous Monitoring</w:t>
      </w:r>
      <w:bookmarkEnd w:id="15"/>
    </w:p>
    <w:p w14:paraId="2D233252" w14:textId="77777777" w:rsidR="008F006E" w:rsidRDefault="008F006E" w:rsidP="008F006E">
      <w:pPr>
        <w:pStyle w:val="NoSpacing"/>
      </w:pPr>
    </w:p>
    <w:p w14:paraId="3A4E4516" w14:textId="77777777" w:rsidR="008F006E" w:rsidRPr="00D46140" w:rsidRDefault="008F006E" w:rsidP="008F006E">
      <w:pPr>
        <w:pStyle w:val="NoSpacing"/>
      </w:pPr>
      <w:r w:rsidRPr="00D46140">
        <w:t>Develop a system-level continuous monitoring strategy and implement continuous monitoring in accordance with the organization-level continuous monitoring strategy that includes:</w:t>
      </w:r>
    </w:p>
    <w:p w14:paraId="67BD39E7" w14:textId="77777777" w:rsidR="008F006E" w:rsidRPr="00D46140" w:rsidRDefault="008F006E" w:rsidP="008F006E">
      <w:pPr>
        <w:pStyle w:val="NoSpacing"/>
        <w:numPr>
          <w:ilvl w:val="0"/>
          <w:numId w:val="8"/>
        </w:numPr>
      </w:pPr>
      <w:r w:rsidRPr="00D46140">
        <w:t>Establishing the following system-level metrics to be monitored: [defined system-level metrics</w:t>
      </w:r>
      <w:proofErr w:type="gramStart"/>
      <w:r w:rsidRPr="00D46140">
        <w:t>];</w:t>
      </w:r>
      <w:proofErr w:type="gramEnd"/>
    </w:p>
    <w:p w14:paraId="616335BF" w14:textId="77777777" w:rsidR="008F006E" w:rsidRPr="00D46140" w:rsidRDefault="008F006E" w:rsidP="008F006E">
      <w:pPr>
        <w:pStyle w:val="NoSpacing"/>
        <w:numPr>
          <w:ilvl w:val="0"/>
          <w:numId w:val="8"/>
        </w:numPr>
      </w:pPr>
      <w:r w:rsidRPr="00D46140">
        <w:t xml:space="preserve">Establishing [defined frequencies] for monitoring and [defined frequencies] for assessment of control </w:t>
      </w:r>
      <w:proofErr w:type="gramStart"/>
      <w:r w:rsidRPr="00D46140">
        <w:t>effectiveness;</w:t>
      </w:r>
      <w:proofErr w:type="gramEnd"/>
    </w:p>
    <w:p w14:paraId="3611D0A1" w14:textId="77777777" w:rsidR="008F006E" w:rsidRPr="00D46140" w:rsidRDefault="008F006E" w:rsidP="008F006E">
      <w:pPr>
        <w:pStyle w:val="NoSpacing"/>
        <w:numPr>
          <w:ilvl w:val="0"/>
          <w:numId w:val="8"/>
        </w:numPr>
      </w:pPr>
      <w:r w:rsidRPr="00D46140">
        <w:t xml:space="preserve">Ongoing control assessments in accordance with the continuous monitoring </w:t>
      </w:r>
      <w:proofErr w:type="gramStart"/>
      <w:r w:rsidRPr="00D46140">
        <w:t>strategy;</w:t>
      </w:r>
      <w:proofErr w:type="gramEnd"/>
    </w:p>
    <w:p w14:paraId="647D8E12" w14:textId="77777777" w:rsidR="008F006E" w:rsidRPr="00D46140" w:rsidRDefault="008F006E" w:rsidP="008F006E">
      <w:pPr>
        <w:pStyle w:val="NoSpacing"/>
        <w:numPr>
          <w:ilvl w:val="0"/>
          <w:numId w:val="8"/>
        </w:numPr>
      </w:pPr>
      <w:r w:rsidRPr="00D46140">
        <w:t xml:space="preserve">Ongoing monitoring of system and organization-defined metrics in accordance with the continuous monitoring </w:t>
      </w:r>
      <w:proofErr w:type="gramStart"/>
      <w:r w:rsidRPr="00D46140">
        <w:t>strategy;</w:t>
      </w:r>
      <w:proofErr w:type="gramEnd"/>
    </w:p>
    <w:p w14:paraId="3FC043B9" w14:textId="77777777" w:rsidR="008F006E" w:rsidRPr="00D46140" w:rsidRDefault="008F006E" w:rsidP="008F006E">
      <w:pPr>
        <w:pStyle w:val="NoSpacing"/>
        <w:numPr>
          <w:ilvl w:val="0"/>
          <w:numId w:val="8"/>
        </w:numPr>
      </w:pPr>
      <w:r w:rsidRPr="00D46140">
        <w:t xml:space="preserve">Correlation and analysis of information generated by control assessments and </w:t>
      </w:r>
      <w:proofErr w:type="gramStart"/>
      <w:r w:rsidRPr="00D46140">
        <w:t>monitoring;</w:t>
      </w:r>
      <w:proofErr w:type="gramEnd"/>
    </w:p>
    <w:p w14:paraId="4DF2DB5C" w14:textId="77777777" w:rsidR="008F006E" w:rsidRPr="00D46140" w:rsidRDefault="008F006E" w:rsidP="008F006E">
      <w:pPr>
        <w:pStyle w:val="NoSpacing"/>
        <w:numPr>
          <w:ilvl w:val="0"/>
          <w:numId w:val="8"/>
        </w:numPr>
      </w:pPr>
      <w:r w:rsidRPr="00D46140">
        <w:lastRenderedPageBreak/>
        <w:t>Response actions to address results of the analysis of control assessment and monitoring information; and</w:t>
      </w:r>
    </w:p>
    <w:p w14:paraId="78D63960" w14:textId="77777777" w:rsidR="008F006E" w:rsidRDefault="008F006E" w:rsidP="008F006E">
      <w:pPr>
        <w:pStyle w:val="NoSpacing"/>
        <w:numPr>
          <w:ilvl w:val="0"/>
          <w:numId w:val="8"/>
        </w:numPr>
      </w:pPr>
      <w:r w:rsidRPr="00D46140">
        <w:t>Reporting the security and privacy status of the system to [defined roles] [defined frequency].</w:t>
      </w:r>
    </w:p>
    <w:p w14:paraId="4D6419BA" w14:textId="77777777" w:rsidR="008F006E" w:rsidRDefault="008F006E" w:rsidP="008F006E">
      <w:pPr>
        <w:pStyle w:val="NoSpacing"/>
      </w:pPr>
    </w:p>
    <w:p w14:paraId="143BC62C" w14:textId="2912ECD1" w:rsidR="008F006E" w:rsidRDefault="0011339B" w:rsidP="004246E4">
      <w:pPr>
        <w:pStyle w:val="Heading2"/>
      </w:pPr>
      <w:bookmarkStart w:id="16" w:name="_Toc195719124"/>
      <w:r>
        <w:t xml:space="preserve">7.1   </w:t>
      </w:r>
      <w:r w:rsidR="008F006E">
        <w:t>Independent Assessment</w:t>
      </w:r>
      <w:bookmarkEnd w:id="16"/>
    </w:p>
    <w:p w14:paraId="542E320B" w14:textId="77777777" w:rsidR="008F006E" w:rsidRDefault="008F006E" w:rsidP="008F006E">
      <w:pPr>
        <w:pStyle w:val="NoSpacing"/>
      </w:pPr>
      <w:r>
        <w:t>Employ independent assessors or assessment teams to monitor the controls in the system on an ongoing basis.</w:t>
      </w:r>
    </w:p>
    <w:p w14:paraId="0B42A259" w14:textId="77777777" w:rsidR="008F006E" w:rsidRDefault="008F006E" w:rsidP="008F006E">
      <w:pPr>
        <w:pStyle w:val="NoSpacing"/>
      </w:pPr>
    </w:p>
    <w:p w14:paraId="165AD559" w14:textId="420FC92A" w:rsidR="008F006E" w:rsidRDefault="0011339B" w:rsidP="004246E4">
      <w:pPr>
        <w:pStyle w:val="Heading2"/>
      </w:pPr>
      <w:bookmarkStart w:id="17" w:name="_Toc195719125"/>
      <w:r>
        <w:t xml:space="preserve">7.2   </w:t>
      </w:r>
      <w:r w:rsidR="008F006E">
        <w:t>Trend Analyses</w:t>
      </w:r>
      <w:bookmarkEnd w:id="17"/>
    </w:p>
    <w:p w14:paraId="35B786D5" w14:textId="77777777" w:rsidR="008F006E" w:rsidRDefault="008F006E" w:rsidP="008F006E">
      <w:pPr>
        <w:pStyle w:val="NoSpacing"/>
      </w:pPr>
      <w:r>
        <w:t>Employ trend analyses to determine if control implementations, the frequency of continuous monitoring activities, and the types of activities used in the continuous monitoring process need to be modified based on empirical data.</w:t>
      </w:r>
    </w:p>
    <w:p w14:paraId="5CBC6880" w14:textId="77777777" w:rsidR="008F006E" w:rsidRDefault="008F006E" w:rsidP="008F006E">
      <w:pPr>
        <w:pStyle w:val="NoSpacing"/>
      </w:pPr>
    </w:p>
    <w:p w14:paraId="4301EF82" w14:textId="77B37F4F" w:rsidR="008F006E" w:rsidRDefault="0011339B" w:rsidP="004246E4">
      <w:pPr>
        <w:pStyle w:val="Heading2"/>
      </w:pPr>
      <w:bookmarkStart w:id="18" w:name="_Toc195719126"/>
      <w:r>
        <w:t xml:space="preserve">7.3   </w:t>
      </w:r>
      <w:r w:rsidR="008F006E">
        <w:t>Risk Monitoring</w:t>
      </w:r>
      <w:bookmarkEnd w:id="18"/>
    </w:p>
    <w:p w14:paraId="3C4E357A" w14:textId="77777777" w:rsidR="008F006E" w:rsidRDefault="008F006E" w:rsidP="008F006E">
      <w:pPr>
        <w:pStyle w:val="NoSpacing"/>
      </w:pPr>
      <w:r>
        <w:t>Ensure risk monitoring is an integral part of the continuous monitoring strategy that includes the following: Effectiveness monitoring; Compliance monitoring; and Change monitoring.</w:t>
      </w:r>
    </w:p>
    <w:p w14:paraId="1F666EB3" w14:textId="77777777" w:rsidR="008F006E" w:rsidRDefault="008F006E" w:rsidP="008F006E">
      <w:pPr>
        <w:pStyle w:val="NoSpacing"/>
      </w:pPr>
    </w:p>
    <w:p w14:paraId="37B199A7" w14:textId="0408F49B" w:rsidR="008F006E" w:rsidRDefault="0011339B" w:rsidP="004246E4">
      <w:pPr>
        <w:pStyle w:val="Heading2"/>
      </w:pPr>
      <w:bookmarkStart w:id="19" w:name="_Toc195719127"/>
      <w:r>
        <w:t xml:space="preserve">7.4   </w:t>
      </w:r>
      <w:r w:rsidR="008F006E">
        <w:t>Consistency Analysis</w:t>
      </w:r>
      <w:bookmarkEnd w:id="19"/>
    </w:p>
    <w:p w14:paraId="3360603A" w14:textId="77777777" w:rsidR="008F006E" w:rsidRDefault="008F006E" w:rsidP="008F006E">
      <w:pPr>
        <w:pStyle w:val="NoSpacing"/>
      </w:pPr>
      <w:r>
        <w:t>Employ the following actions to validate that policies are established and implemented controls are operating in a consistent manner: [defined actions].</w:t>
      </w:r>
    </w:p>
    <w:p w14:paraId="135872A1" w14:textId="77777777" w:rsidR="008F006E" w:rsidRDefault="008F006E" w:rsidP="008F006E">
      <w:pPr>
        <w:pStyle w:val="NoSpacing"/>
      </w:pPr>
    </w:p>
    <w:p w14:paraId="433250FF" w14:textId="244B4B29" w:rsidR="008F006E" w:rsidRDefault="0011339B" w:rsidP="004246E4">
      <w:pPr>
        <w:pStyle w:val="Heading2"/>
      </w:pPr>
      <w:bookmarkStart w:id="20" w:name="_Toc195719128"/>
      <w:r>
        <w:t xml:space="preserve">7.5   </w:t>
      </w:r>
      <w:r w:rsidR="008F006E">
        <w:t>Automation Support for Monitoring</w:t>
      </w:r>
      <w:bookmarkEnd w:id="20"/>
    </w:p>
    <w:p w14:paraId="7C5A1D8D" w14:textId="77777777" w:rsidR="008F006E" w:rsidRDefault="008F006E" w:rsidP="008F006E">
      <w:pPr>
        <w:pStyle w:val="NoSpacing"/>
      </w:pPr>
      <w:r>
        <w:t>Ensure the accuracy, currency, and availability of monitoring results for the system using [defined automated mechanisms].</w:t>
      </w:r>
    </w:p>
    <w:p w14:paraId="282C9F0A" w14:textId="77777777" w:rsidR="008F006E" w:rsidRDefault="008F006E" w:rsidP="008F006E">
      <w:pPr>
        <w:pStyle w:val="NoSpacing"/>
      </w:pPr>
    </w:p>
    <w:p w14:paraId="52DDFD00" w14:textId="19DD4DF6" w:rsidR="008F006E" w:rsidRDefault="004246E4" w:rsidP="004246E4">
      <w:pPr>
        <w:pStyle w:val="Heading1"/>
      </w:pPr>
      <w:bookmarkStart w:id="21" w:name="_Toc195719129"/>
      <w:r>
        <w:t xml:space="preserve">8.0   </w:t>
      </w:r>
      <w:r w:rsidR="008F006E">
        <w:t>Penetration Testing</w:t>
      </w:r>
      <w:bookmarkEnd w:id="21"/>
    </w:p>
    <w:p w14:paraId="293FD5F3" w14:textId="77777777" w:rsidR="008F006E" w:rsidRDefault="008F006E" w:rsidP="008F006E">
      <w:pPr>
        <w:pStyle w:val="NoSpacing"/>
      </w:pPr>
    </w:p>
    <w:p w14:paraId="10FF82CD" w14:textId="77777777" w:rsidR="008F006E" w:rsidRDefault="008F006E" w:rsidP="008F006E">
      <w:pPr>
        <w:pStyle w:val="NoSpacing"/>
      </w:pPr>
      <w:r w:rsidRPr="00990846">
        <w:t>Conduct penetration testing [defined frequency] on [defined system(s) or components].</w:t>
      </w:r>
    </w:p>
    <w:p w14:paraId="3549BCCD" w14:textId="77777777" w:rsidR="008F006E" w:rsidRDefault="008F006E" w:rsidP="008F006E">
      <w:pPr>
        <w:pStyle w:val="NoSpacing"/>
      </w:pPr>
    </w:p>
    <w:p w14:paraId="68DCE581" w14:textId="7AE82E73" w:rsidR="008F006E" w:rsidRDefault="004246E4" w:rsidP="00C2422C">
      <w:pPr>
        <w:pStyle w:val="Heading2"/>
      </w:pPr>
      <w:bookmarkStart w:id="22" w:name="_Toc195719130"/>
      <w:r>
        <w:t xml:space="preserve">8.1   </w:t>
      </w:r>
      <w:r w:rsidR="008F006E">
        <w:t>Independent Penetration Testing Agent or Team</w:t>
      </w:r>
      <w:bookmarkEnd w:id="22"/>
    </w:p>
    <w:p w14:paraId="7D5D6851" w14:textId="77777777" w:rsidR="008F006E" w:rsidRDefault="008F006E" w:rsidP="008F006E">
      <w:pPr>
        <w:pStyle w:val="NoSpacing"/>
      </w:pPr>
      <w:r>
        <w:t>Employ an independent penetration testing agent or team to perform penetration testing on the system or system components.</w:t>
      </w:r>
    </w:p>
    <w:p w14:paraId="0377DF32" w14:textId="77777777" w:rsidR="008F006E" w:rsidRDefault="008F006E" w:rsidP="008F006E">
      <w:pPr>
        <w:pStyle w:val="NoSpacing"/>
      </w:pPr>
    </w:p>
    <w:p w14:paraId="28BA26B4" w14:textId="03D526D6" w:rsidR="008F006E" w:rsidRDefault="008F006E" w:rsidP="00C2422C">
      <w:pPr>
        <w:pStyle w:val="Heading2"/>
      </w:pPr>
      <w:bookmarkStart w:id="23" w:name="_Toc195719131"/>
      <w:r>
        <w:lastRenderedPageBreak/>
        <w:t>8</w:t>
      </w:r>
      <w:r w:rsidR="00C2422C">
        <w:t>.</w:t>
      </w:r>
      <w:r>
        <w:t>2</w:t>
      </w:r>
      <w:r w:rsidR="00C2422C">
        <w:t xml:space="preserve">   </w:t>
      </w:r>
      <w:r>
        <w:t>Red Team Exercises</w:t>
      </w:r>
      <w:bookmarkEnd w:id="23"/>
    </w:p>
    <w:p w14:paraId="086BA14F" w14:textId="77777777" w:rsidR="008F006E" w:rsidRDefault="008F006E" w:rsidP="008F006E">
      <w:pPr>
        <w:pStyle w:val="NoSpacing"/>
      </w:pPr>
      <w:r>
        <w:t xml:space="preserve">Employ the following </w:t>
      </w:r>
      <w:proofErr w:type="gramStart"/>
      <w:r>
        <w:t>red-team</w:t>
      </w:r>
      <w:proofErr w:type="gramEnd"/>
      <w:r>
        <w:t xml:space="preserve"> exercises to simulate attempts by adversaries to compromise organizational systems in accordance with applicable rules of engagement: [defined red team exercises].</w:t>
      </w:r>
    </w:p>
    <w:p w14:paraId="241805FA" w14:textId="77777777" w:rsidR="008F006E" w:rsidRDefault="008F006E" w:rsidP="008F006E">
      <w:pPr>
        <w:pStyle w:val="NoSpacing"/>
      </w:pPr>
    </w:p>
    <w:p w14:paraId="48AA1D17" w14:textId="0F91EB15" w:rsidR="008F006E" w:rsidRDefault="00C2422C" w:rsidP="00C2422C">
      <w:pPr>
        <w:pStyle w:val="Heading2"/>
      </w:pPr>
      <w:bookmarkStart w:id="24" w:name="_Toc195719132"/>
      <w:r>
        <w:t xml:space="preserve">8.3   </w:t>
      </w:r>
      <w:r w:rsidR="008F006E">
        <w:t>Facility Penetration Testing</w:t>
      </w:r>
      <w:bookmarkEnd w:id="24"/>
    </w:p>
    <w:p w14:paraId="412AC9F5" w14:textId="77777777" w:rsidR="008F006E" w:rsidRDefault="008F006E" w:rsidP="008F006E">
      <w:pPr>
        <w:pStyle w:val="NoSpacing"/>
      </w:pPr>
      <w:r>
        <w:t>Employ a penetration testing process that includes [defined frequency] [(one or more): announced, unannounced] attempts to bypass or circumvent controls associated with physical access points to the facility.</w:t>
      </w:r>
    </w:p>
    <w:p w14:paraId="2192843D" w14:textId="77777777" w:rsidR="008F006E" w:rsidRDefault="008F006E" w:rsidP="008F006E">
      <w:pPr>
        <w:pStyle w:val="NoSpacing"/>
      </w:pPr>
    </w:p>
    <w:p w14:paraId="0CE7CF89" w14:textId="012A207E" w:rsidR="008F006E" w:rsidRDefault="00C2422C" w:rsidP="00C2422C">
      <w:pPr>
        <w:pStyle w:val="Heading1"/>
      </w:pPr>
      <w:bookmarkStart w:id="25" w:name="_Toc195719133"/>
      <w:r>
        <w:t xml:space="preserve">9.0   </w:t>
      </w:r>
      <w:r w:rsidR="008F006E" w:rsidRPr="00051616">
        <w:t>Internal System Connections</w:t>
      </w:r>
      <w:bookmarkEnd w:id="25"/>
    </w:p>
    <w:p w14:paraId="3411772A" w14:textId="77777777" w:rsidR="008F006E" w:rsidRDefault="008F006E" w:rsidP="008F006E">
      <w:pPr>
        <w:pStyle w:val="NoSpacing"/>
      </w:pPr>
    </w:p>
    <w:p w14:paraId="1D15492C" w14:textId="77777777" w:rsidR="008F006E" w:rsidRDefault="008F006E" w:rsidP="008F006E">
      <w:pPr>
        <w:pStyle w:val="NoSpacing"/>
      </w:pPr>
      <w:r>
        <w:t xml:space="preserve">a. Authorize internal connections of [defined system components] to the </w:t>
      </w:r>
      <w:proofErr w:type="gramStart"/>
      <w:r>
        <w:t>system;</w:t>
      </w:r>
      <w:proofErr w:type="gramEnd"/>
    </w:p>
    <w:p w14:paraId="54A4D854" w14:textId="77777777" w:rsidR="008F006E" w:rsidRDefault="008F006E" w:rsidP="008F006E">
      <w:pPr>
        <w:pStyle w:val="NoSpacing"/>
      </w:pPr>
    </w:p>
    <w:p w14:paraId="530BE2F5" w14:textId="77777777" w:rsidR="008F006E" w:rsidRDefault="008F006E" w:rsidP="008F006E">
      <w:pPr>
        <w:pStyle w:val="NoSpacing"/>
      </w:pPr>
      <w:r>
        <w:t xml:space="preserve">b. Document, for each internal connection, the interface characteristics, security and privacy requirements, and the nature of the information </w:t>
      </w:r>
      <w:proofErr w:type="gramStart"/>
      <w:r>
        <w:t>communicated;</w:t>
      </w:r>
      <w:proofErr w:type="gramEnd"/>
    </w:p>
    <w:p w14:paraId="0A0EC60C" w14:textId="77777777" w:rsidR="008F006E" w:rsidRDefault="008F006E" w:rsidP="008F006E">
      <w:pPr>
        <w:pStyle w:val="NoSpacing"/>
      </w:pPr>
    </w:p>
    <w:p w14:paraId="73D06331" w14:textId="77777777" w:rsidR="008F006E" w:rsidRDefault="008F006E" w:rsidP="008F006E">
      <w:pPr>
        <w:pStyle w:val="NoSpacing"/>
      </w:pPr>
      <w:r>
        <w:t>c. Terminate internal system connections after [defined conditions</w:t>
      </w:r>
      <w:proofErr w:type="gramStart"/>
      <w:r>
        <w:t>] ;</w:t>
      </w:r>
      <w:proofErr w:type="gramEnd"/>
      <w:r>
        <w:t xml:space="preserve"> and</w:t>
      </w:r>
    </w:p>
    <w:p w14:paraId="1C7A4EC8" w14:textId="77777777" w:rsidR="008F006E" w:rsidRDefault="008F006E" w:rsidP="008F006E">
      <w:pPr>
        <w:pStyle w:val="NoSpacing"/>
      </w:pPr>
    </w:p>
    <w:p w14:paraId="1B2D0B6D" w14:textId="77777777" w:rsidR="008F006E" w:rsidRDefault="008F006E" w:rsidP="008F006E">
      <w:pPr>
        <w:pStyle w:val="NoSpacing"/>
      </w:pPr>
      <w:r>
        <w:t>d. Review [defined frequency] the continued need for each internal connection.</w:t>
      </w:r>
    </w:p>
    <w:p w14:paraId="2A1C13FD" w14:textId="77777777" w:rsidR="008F006E" w:rsidRDefault="008F006E" w:rsidP="008F006E">
      <w:pPr>
        <w:pStyle w:val="NoSpacing"/>
      </w:pPr>
    </w:p>
    <w:p w14:paraId="12379E04" w14:textId="04157555" w:rsidR="008F006E" w:rsidRDefault="00C2422C" w:rsidP="00C2422C">
      <w:pPr>
        <w:pStyle w:val="Heading2"/>
      </w:pPr>
      <w:bookmarkStart w:id="26" w:name="_Toc195719134"/>
      <w:r>
        <w:t xml:space="preserve">9.1   </w:t>
      </w:r>
      <w:r w:rsidR="008F006E">
        <w:t>Compliance Checks</w:t>
      </w:r>
      <w:bookmarkEnd w:id="26"/>
    </w:p>
    <w:p w14:paraId="7AB5AF67" w14:textId="77777777" w:rsidR="008F006E" w:rsidRDefault="008F006E" w:rsidP="008F006E">
      <w:pPr>
        <w:pStyle w:val="NoSpacing"/>
      </w:pPr>
      <w:r>
        <w:t>Perform security and privacy compliance checks on constituent system components prior to the establishment of the internal connection.</w:t>
      </w:r>
    </w:p>
    <w:p w14:paraId="27170C37" w14:textId="77777777" w:rsidR="008F006E" w:rsidRDefault="008F006E" w:rsidP="008F006E">
      <w:pPr>
        <w:pStyle w:val="NoSpacing"/>
      </w:pPr>
    </w:p>
    <w:p w14:paraId="3A3C4EF5" w14:textId="77777777" w:rsidR="008F006E" w:rsidRPr="00D46140" w:rsidRDefault="008F006E" w:rsidP="008F006E">
      <w:pPr>
        <w:pStyle w:val="NoSpacing"/>
      </w:pPr>
    </w:p>
    <w:p w14:paraId="36ADD097" w14:textId="77777777" w:rsidR="008F006E" w:rsidRPr="00894DED" w:rsidRDefault="008F006E" w:rsidP="008F006E">
      <w:pPr>
        <w:pStyle w:val="NoSpacing"/>
      </w:pPr>
    </w:p>
    <w:p w14:paraId="142D0FEB" w14:textId="77777777" w:rsidR="0009241F" w:rsidRDefault="0009241F" w:rsidP="0009241F">
      <w:pPr>
        <w:pStyle w:val="NoSpacing"/>
      </w:pPr>
    </w:p>
    <w:p w14:paraId="05248F32" w14:textId="77777777" w:rsidR="00EA4D85" w:rsidRDefault="00EA4D85" w:rsidP="00EA4D85">
      <w:pPr>
        <w:pStyle w:val="NoSpacing"/>
      </w:pPr>
    </w:p>
    <w:p w14:paraId="399F50FB" w14:textId="77777777" w:rsidR="00EA4D85" w:rsidRDefault="00EA4D85" w:rsidP="00E710F7">
      <w:pPr>
        <w:pStyle w:val="NoSpacing"/>
        <w:rPr>
          <w:rFonts w:cs="Calibri"/>
          <w:szCs w:val="24"/>
        </w:rPr>
      </w:pPr>
    </w:p>
    <w:p w14:paraId="4D4178BD" w14:textId="77777777" w:rsidR="00031D31" w:rsidRDefault="00031D31" w:rsidP="00E710F7">
      <w:pPr>
        <w:pStyle w:val="NoSpacing"/>
        <w:rPr>
          <w:rFonts w:cs="Calibri"/>
          <w:szCs w:val="24"/>
        </w:rPr>
      </w:pPr>
    </w:p>
    <w:p w14:paraId="4F552B3E" w14:textId="77777777" w:rsidR="00031D31" w:rsidRDefault="00031D31" w:rsidP="00E710F7">
      <w:pPr>
        <w:pStyle w:val="NoSpacing"/>
        <w:rPr>
          <w:rFonts w:cs="Calibri"/>
          <w:szCs w:val="24"/>
        </w:rPr>
      </w:pPr>
    </w:p>
    <w:p w14:paraId="7A10447B" w14:textId="77777777" w:rsidR="00031D31" w:rsidRDefault="00031D31" w:rsidP="00E710F7">
      <w:pPr>
        <w:pStyle w:val="NoSpacing"/>
        <w:rPr>
          <w:rFonts w:cs="Calibri"/>
          <w:szCs w:val="24"/>
        </w:rPr>
      </w:pPr>
    </w:p>
    <w:p w14:paraId="34C7918F" w14:textId="77777777" w:rsidR="00031D31" w:rsidRDefault="00031D31" w:rsidP="00E710F7">
      <w:pPr>
        <w:pStyle w:val="NoSpacing"/>
        <w:rPr>
          <w:rFonts w:cs="Calibri"/>
          <w:szCs w:val="24"/>
        </w:rPr>
      </w:pPr>
    </w:p>
    <w:p w14:paraId="03E0CFCF" w14:textId="77777777" w:rsidR="00031D31" w:rsidRDefault="00031D31" w:rsidP="00E710F7">
      <w:pPr>
        <w:pStyle w:val="NoSpacing"/>
        <w:rPr>
          <w:rFonts w:cs="Calibri"/>
          <w:szCs w:val="24"/>
        </w:rPr>
      </w:pPr>
    </w:p>
    <w:p w14:paraId="6AA0152F" w14:textId="77777777" w:rsidR="00031D31" w:rsidRDefault="00031D31" w:rsidP="00E710F7">
      <w:pPr>
        <w:pStyle w:val="NoSpacing"/>
        <w:rPr>
          <w:rFonts w:cs="Calibri"/>
          <w:szCs w:val="24"/>
        </w:rPr>
      </w:pPr>
    </w:p>
    <w:p w14:paraId="7B2AA8DF" w14:textId="77777777" w:rsidR="00031D31" w:rsidRDefault="00031D31" w:rsidP="00E710F7">
      <w:pPr>
        <w:pStyle w:val="NoSpacing"/>
        <w:rPr>
          <w:rFonts w:cs="Calibri"/>
          <w:szCs w:val="24"/>
        </w:rPr>
      </w:pPr>
    </w:p>
    <w:p w14:paraId="66155C49" w14:textId="77777777" w:rsidR="00031D31" w:rsidRDefault="00031D31" w:rsidP="00E710F7">
      <w:pPr>
        <w:pStyle w:val="NoSpacing"/>
        <w:rPr>
          <w:rFonts w:cs="Calibri"/>
          <w:szCs w:val="24"/>
        </w:rPr>
      </w:pPr>
    </w:p>
    <w:sectPr w:rsidR="00031D31" w:rsidSect="00670BE9">
      <w:headerReference w:type="default" r:id="rId8"/>
      <w:footerReference w:type="default" r:id="rId9"/>
      <w:type w:val="continuous"/>
      <w:pgSz w:w="12240" w:h="15840"/>
      <w:pgMar w:top="1440" w:right="1440" w:bottom="1440" w:left="1440" w:header="720" w:footer="28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0D830" w14:textId="77777777" w:rsidR="003F5F30" w:rsidRDefault="003F5F30" w:rsidP="00226B59">
      <w:pPr>
        <w:spacing w:after="0"/>
      </w:pPr>
      <w:r>
        <w:separator/>
      </w:r>
    </w:p>
  </w:endnote>
  <w:endnote w:type="continuationSeparator" w:id="0">
    <w:p w14:paraId="11455501" w14:textId="77777777" w:rsidR="003F5F30" w:rsidRDefault="003F5F30" w:rsidP="00226B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768944"/>
      <w:docPartObj>
        <w:docPartGallery w:val="Page Numbers (Bottom of Page)"/>
        <w:docPartUnique/>
      </w:docPartObj>
    </w:sdtPr>
    <w:sdtEndPr>
      <w:rPr>
        <w:noProof/>
      </w:rPr>
    </w:sdtEndPr>
    <w:sdtContent>
      <w:p w14:paraId="1159A478" w14:textId="77777777" w:rsidR="00420114" w:rsidRDefault="00420114" w:rsidP="00420114">
        <w:pPr>
          <w:pStyle w:val="Header"/>
          <w:pBdr>
            <w:bottom w:val="single" w:sz="12" w:space="1" w:color="auto"/>
          </w:pBdr>
          <w:jc w:val="center"/>
          <w:rPr>
            <w:b/>
            <w:bCs/>
            <w:sz w:val="18"/>
            <w:szCs w:val="18"/>
          </w:rPr>
        </w:pPr>
      </w:p>
      <w:p w14:paraId="370758A7" w14:textId="77777777" w:rsidR="00420114" w:rsidRDefault="00420114" w:rsidP="00420114">
        <w:pPr>
          <w:pStyle w:val="Header"/>
          <w:jc w:val="center"/>
          <w:rPr>
            <w:b/>
            <w:bCs/>
            <w:sz w:val="18"/>
            <w:szCs w:val="18"/>
          </w:rPr>
        </w:pPr>
      </w:p>
      <w:p w14:paraId="6A26E265" w14:textId="6620C3CF" w:rsidR="00FD40E0" w:rsidRDefault="00420114" w:rsidP="00AC596E">
        <w:pPr>
          <w:pStyle w:val="Header"/>
          <w:jc w:val="center"/>
        </w:pPr>
        <w:r w:rsidRPr="00DA5602">
          <w:rPr>
            <w:b/>
            <w:bCs/>
            <w:sz w:val="18"/>
            <w:szCs w:val="18"/>
          </w:rPr>
          <w:t xml:space="preserve">(handling </w:t>
        </w:r>
        <w:proofErr w:type="gramStart"/>
        <w:r w:rsidRPr="00DA5602">
          <w:rPr>
            <w:b/>
            <w:bCs/>
            <w:sz w:val="18"/>
            <w:szCs w:val="18"/>
          </w:rPr>
          <w:t>instructions)</w:t>
        </w:r>
        <w:r w:rsidR="00AC596E">
          <w:rPr>
            <w:b/>
            <w:bCs/>
            <w:sz w:val="18"/>
            <w:szCs w:val="18"/>
          </w:rPr>
          <w:t xml:space="preserve">   </w:t>
        </w:r>
        <w:proofErr w:type="gramEnd"/>
        <w:r w:rsidR="00AC596E">
          <w:rPr>
            <w:b/>
            <w:bCs/>
            <w:sz w:val="18"/>
            <w:szCs w:val="18"/>
          </w:rPr>
          <w:t xml:space="preserve">                        </w:t>
        </w:r>
        <w:r w:rsidR="00AC596E">
          <w:rPr>
            <w:b/>
            <w:bCs/>
            <w:sz w:val="18"/>
            <w:szCs w:val="18"/>
          </w:rPr>
          <w:tab/>
        </w:r>
        <w:r w:rsidR="00AC596E">
          <w:rPr>
            <w:b/>
            <w:bCs/>
            <w:sz w:val="18"/>
            <w:szCs w:val="18"/>
          </w:rPr>
          <w:tab/>
        </w:r>
        <w:r w:rsidR="00FD40E0">
          <w:fldChar w:fldCharType="begin"/>
        </w:r>
        <w:r w:rsidR="00FD40E0">
          <w:instrText xml:space="preserve"> PAGE   \* MERGEFORMAT </w:instrText>
        </w:r>
        <w:r w:rsidR="00FD40E0">
          <w:fldChar w:fldCharType="separate"/>
        </w:r>
        <w:r w:rsidR="00FD40E0">
          <w:rPr>
            <w:noProof/>
          </w:rPr>
          <w:t>2</w:t>
        </w:r>
        <w:r w:rsidR="00FD40E0">
          <w:rPr>
            <w:noProof/>
          </w:rPr>
          <w:fldChar w:fldCharType="end"/>
        </w:r>
      </w:p>
    </w:sdtContent>
  </w:sdt>
  <w:p w14:paraId="70C820CB" w14:textId="77777777" w:rsidR="00FD40E0" w:rsidRDefault="00FD40E0" w:rsidP="007C5349">
    <w:pPr>
      <w:pStyle w:val="Footer"/>
      <w:tabs>
        <w:tab w:val="clear" w:pos="4680"/>
        <w:tab w:val="clear" w:pos="9360"/>
        <w:tab w:val="left" w:pos="405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695D6" w14:textId="77777777" w:rsidR="003F5F30" w:rsidRDefault="003F5F30" w:rsidP="00226B59">
      <w:pPr>
        <w:spacing w:after="0"/>
      </w:pPr>
      <w:r>
        <w:separator/>
      </w:r>
    </w:p>
  </w:footnote>
  <w:footnote w:type="continuationSeparator" w:id="0">
    <w:p w14:paraId="1DF986EB" w14:textId="77777777" w:rsidR="003F5F30" w:rsidRDefault="003F5F30" w:rsidP="00226B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1168" w14:textId="77777777" w:rsidR="00EB126B" w:rsidRPr="00DA5602" w:rsidRDefault="00EB126B" w:rsidP="00674C59">
    <w:pPr>
      <w:pStyle w:val="Header"/>
      <w:jc w:val="center"/>
      <w:rPr>
        <w:b/>
        <w:bCs/>
        <w:sz w:val="18"/>
        <w:szCs w:val="18"/>
      </w:rPr>
    </w:pPr>
    <w:r w:rsidRPr="00DA5602">
      <w:rPr>
        <w:b/>
        <w:bCs/>
        <w:sz w:val="18"/>
        <w:szCs w:val="18"/>
      </w:rPr>
      <w:t>(handling instructions)</w:t>
    </w:r>
  </w:p>
  <w:p w14:paraId="3EB68312" w14:textId="417476A1" w:rsidR="00EB126B" w:rsidRPr="00DA5602" w:rsidRDefault="0048191F" w:rsidP="005F5E2E">
    <w:pPr>
      <w:pStyle w:val="Header"/>
      <w:rPr>
        <w:b/>
        <w:bCs/>
        <w:sz w:val="18"/>
        <w:szCs w:val="18"/>
      </w:rPr>
    </w:pPr>
    <w:r>
      <w:rPr>
        <w:b/>
        <w:bCs/>
        <w:sz w:val="18"/>
        <w:szCs w:val="18"/>
      </w:rPr>
      <w:t>{System Acronym}</w:t>
    </w:r>
  </w:p>
  <w:p w14:paraId="7ACF1D88" w14:textId="4A05A205" w:rsidR="00EB126B" w:rsidRPr="00DA5602" w:rsidRDefault="00CF0646" w:rsidP="005F5E2E">
    <w:pPr>
      <w:pStyle w:val="Header"/>
      <w:pBdr>
        <w:bottom w:val="single" w:sz="12" w:space="1" w:color="auto"/>
      </w:pBdr>
      <w:rPr>
        <w:b/>
        <w:bCs/>
        <w:sz w:val="18"/>
        <w:szCs w:val="18"/>
      </w:rPr>
    </w:pPr>
    <w:r>
      <w:rPr>
        <w:b/>
        <w:bCs/>
        <w:sz w:val="18"/>
        <w:szCs w:val="18"/>
      </w:rPr>
      <w:t>Security Assessment and Authorization</w:t>
    </w:r>
    <w:r w:rsidR="00181729">
      <w:rPr>
        <w:b/>
        <w:bCs/>
        <w:sz w:val="18"/>
        <w:szCs w:val="18"/>
      </w:rPr>
      <w:t xml:space="preserve"> </w:t>
    </w:r>
    <w:r w:rsidR="00EB126B" w:rsidRPr="00DA5602">
      <w:rPr>
        <w:b/>
        <w:bCs/>
        <w:sz w:val="18"/>
        <w:szCs w:val="18"/>
      </w:rPr>
      <w:t>Plan</w:t>
    </w:r>
    <w:r w:rsidR="00EB126B" w:rsidRPr="00DA5602">
      <w:rPr>
        <w:b/>
        <w:bCs/>
        <w:sz w:val="18"/>
        <w:szCs w:val="18"/>
      </w:rPr>
      <w:tab/>
    </w:r>
    <w:r w:rsidR="00EB126B" w:rsidRPr="00DA5602">
      <w:rPr>
        <w:b/>
        <w:bCs/>
        <w:sz w:val="18"/>
        <w:szCs w:val="18"/>
      </w:rPr>
      <w:tab/>
      <w:t xml:space="preserve">xx </w:t>
    </w:r>
    <w:r w:rsidR="0048191F">
      <w:rPr>
        <w:b/>
        <w:bCs/>
        <w:sz w:val="18"/>
        <w:szCs w:val="18"/>
      </w:rPr>
      <w:t>April</w:t>
    </w:r>
    <w:r w:rsidR="00EB126B" w:rsidRPr="00DA5602">
      <w:rPr>
        <w:b/>
        <w:bCs/>
        <w:sz w:val="18"/>
        <w:szCs w:val="18"/>
      </w:rPr>
      <w:t xml:space="preserve"> 2025</w:t>
    </w:r>
  </w:p>
  <w:p w14:paraId="5C9BDDA6" w14:textId="77777777" w:rsidR="00DA5602" w:rsidRPr="00674C59" w:rsidRDefault="00DA5602" w:rsidP="005F5E2E">
    <w:pPr>
      <w:pStyle w:val="Head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CA6"/>
    <w:multiLevelType w:val="multilevel"/>
    <w:tmpl w:val="B1B2A3C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1633F9"/>
    <w:multiLevelType w:val="multilevel"/>
    <w:tmpl w:val="468E300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CC3525"/>
    <w:multiLevelType w:val="multilevel"/>
    <w:tmpl w:val="1AE644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0AA5A83"/>
    <w:multiLevelType w:val="multilevel"/>
    <w:tmpl w:val="2D1C18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3ED00AA"/>
    <w:multiLevelType w:val="multilevel"/>
    <w:tmpl w:val="2B942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3F543635"/>
    <w:multiLevelType w:val="multilevel"/>
    <w:tmpl w:val="91783C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78BD4763"/>
    <w:multiLevelType w:val="multilevel"/>
    <w:tmpl w:val="A8E4B41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7A6E195F"/>
    <w:multiLevelType w:val="multilevel"/>
    <w:tmpl w:val="02D023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36948204">
    <w:abstractNumId w:val="0"/>
  </w:num>
  <w:num w:numId="2" w16cid:durableId="153761246">
    <w:abstractNumId w:val="3"/>
  </w:num>
  <w:num w:numId="3" w16cid:durableId="1688561547">
    <w:abstractNumId w:val="7"/>
  </w:num>
  <w:num w:numId="4" w16cid:durableId="239798352">
    <w:abstractNumId w:val="6"/>
  </w:num>
  <w:num w:numId="5" w16cid:durableId="2133092161">
    <w:abstractNumId w:val="1"/>
  </w:num>
  <w:num w:numId="6" w16cid:durableId="760569181">
    <w:abstractNumId w:val="5"/>
  </w:num>
  <w:num w:numId="7" w16cid:durableId="208686459">
    <w:abstractNumId w:val="2"/>
  </w:num>
  <w:num w:numId="8" w16cid:durableId="453182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F7"/>
    <w:rsid w:val="00011696"/>
    <w:rsid w:val="00011DAB"/>
    <w:rsid w:val="00031D31"/>
    <w:rsid w:val="00033334"/>
    <w:rsid w:val="0004659C"/>
    <w:rsid w:val="00050959"/>
    <w:rsid w:val="0006616D"/>
    <w:rsid w:val="000809F4"/>
    <w:rsid w:val="00082F97"/>
    <w:rsid w:val="00087F60"/>
    <w:rsid w:val="0009241F"/>
    <w:rsid w:val="00096EC4"/>
    <w:rsid w:val="000A2589"/>
    <w:rsid w:val="000C391A"/>
    <w:rsid w:val="000C7D35"/>
    <w:rsid w:val="0011339B"/>
    <w:rsid w:val="0011687C"/>
    <w:rsid w:val="001202CE"/>
    <w:rsid w:val="001212AD"/>
    <w:rsid w:val="00122B79"/>
    <w:rsid w:val="001410BF"/>
    <w:rsid w:val="00142920"/>
    <w:rsid w:val="001446E9"/>
    <w:rsid w:val="00150B6D"/>
    <w:rsid w:val="001757CE"/>
    <w:rsid w:val="00181729"/>
    <w:rsid w:val="00187E32"/>
    <w:rsid w:val="00194E5F"/>
    <w:rsid w:val="001B6CD9"/>
    <w:rsid w:val="001B71F8"/>
    <w:rsid w:val="001D5AB3"/>
    <w:rsid w:val="001E415A"/>
    <w:rsid w:val="001F1BD8"/>
    <w:rsid w:val="001F4A82"/>
    <w:rsid w:val="00224B02"/>
    <w:rsid w:val="00226B59"/>
    <w:rsid w:val="00244999"/>
    <w:rsid w:val="002642E3"/>
    <w:rsid w:val="00266DF3"/>
    <w:rsid w:val="00277FA0"/>
    <w:rsid w:val="002815F3"/>
    <w:rsid w:val="002A027D"/>
    <w:rsid w:val="002A79B0"/>
    <w:rsid w:val="002B372B"/>
    <w:rsid w:val="002B574A"/>
    <w:rsid w:val="002C3FFB"/>
    <w:rsid w:val="002D4650"/>
    <w:rsid w:val="002D4A93"/>
    <w:rsid w:val="002E2AD4"/>
    <w:rsid w:val="002E30B9"/>
    <w:rsid w:val="002F400F"/>
    <w:rsid w:val="0030357E"/>
    <w:rsid w:val="00303D70"/>
    <w:rsid w:val="0031093A"/>
    <w:rsid w:val="00324B9B"/>
    <w:rsid w:val="00335BC9"/>
    <w:rsid w:val="00361FD3"/>
    <w:rsid w:val="00366BF4"/>
    <w:rsid w:val="003737A6"/>
    <w:rsid w:val="0038337C"/>
    <w:rsid w:val="00385F7E"/>
    <w:rsid w:val="00393A69"/>
    <w:rsid w:val="00393F37"/>
    <w:rsid w:val="003B7684"/>
    <w:rsid w:val="003C37BC"/>
    <w:rsid w:val="003D1873"/>
    <w:rsid w:val="003D51EA"/>
    <w:rsid w:val="003D5871"/>
    <w:rsid w:val="003E143E"/>
    <w:rsid w:val="003E165C"/>
    <w:rsid w:val="003E31D2"/>
    <w:rsid w:val="003F272A"/>
    <w:rsid w:val="003F5F30"/>
    <w:rsid w:val="00400E3F"/>
    <w:rsid w:val="004143B1"/>
    <w:rsid w:val="00415BF5"/>
    <w:rsid w:val="00420114"/>
    <w:rsid w:val="00423C78"/>
    <w:rsid w:val="004246E4"/>
    <w:rsid w:val="00424955"/>
    <w:rsid w:val="00426FAB"/>
    <w:rsid w:val="00431A42"/>
    <w:rsid w:val="00451FEF"/>
    <w:rsid w:val="004613B5"/>
    <w:rsid w:val="004670AD"/>
    <w:rsid w:val="004704E1"/>
    <w:rsid w:val="0047189F"/>
    <w:rsid w:val="0047308B"/>
    <w:rsid w:val="0048191F"/>
    <w:rsid w:val="00482DE7"/>
    <w:rsid w:val="004930F5"/>
    <w:rsid w:val="00495FC0"/>
    <w:rsid w:val="0049770B"/>
    <w:rsid w:val="004B10AC"/>
    <w:rsid w:val="004B1140"/>
    <w:rsid w:val="004D1827"/>
    <w:rsid w:val="004E4645"/>
    <w:rsid w:val="004E4CD0"/>
    <w:rsid w:val="004E746B"/>
    <w:rsid w:val="00521A6D"/>
    <w:rsid w:val="00522C91"/>
    <w:rsid w:val="00526698"/>
    <w:rsid w:val="00536835"/>
    <w:rsid w:val="00536E64"/>
    <w:rsid w:val="00551C94"/>
    <w:rsid w:val="00560C51"/>
    <w:rsid w:val="0057315B"/>
    <w:rsid w:val="00582D0A"/>
    <w:rsid w:val="00585B4A"/>
    <w:rsid w:val="005951CB"/>
    <w:rsid w:val="005A3555"/>
    <w:rsid w:val="005A7FED"/>
    <w:rsid w:val="005B1BC5"/>
    <w:rsid w:val="005B6E1E"/>
    <w:rsid w:val="005C3638"/>
    <w:rsid w:val="005C3CA1"/>
    <w:rsid w:val="005D6619"/>
    <w:rsid w:val="005F5E2E"/>
    <w:rsid w:val="00605E53"/>
    <w:rsid w:val="00607FED"/>
    <w:rsid w:val="006135DD"/>
    <w:rsid w:val="00614B86"/>
    <w:rsid w:val="00616F80"/>
    <w:rsid w:val="00622CEE"/>
    <w:rsid w:val="00625440"/>
    <w:rsid w:val="00631828"/>
    <w:rsid w:val="00647182"/>
    <w:rsid w:val="0065476A"/>
    <w:rsid w:val="00670BE9"/>
    <w:rsid w:val="00674C59"/>
    <w:rsid w:val="00675E6B"/>
    <w:rsid w:val="00691B88"/>
    <w:rsid w:val="0069662B"/>
    <w:rsid w:val="006B000F"/>
    <w:rsid w:val="006C4095"/>
    <w:rsid w:val="006C46A3"/>
    <w:rsid w:val="006C7F8F"/>
    <w:rsid w:val="006D29AD"/>
    <w:rsid w:val="006D733F"/>
    <w:rsid w:val="006E13D5"/>
    <w:rsid w:val="006F2A3A"/>
    <w:rsid w:val="00700A47"/>
    <w:rsid w:val="00701606"/>
    <w:rsid w:val="00705235"/>
    <w:rsid w:val="00713DB6"/>
    <w:rsid w:val="0073507F"/>
    <w:rsid w:val="00751096"/>
    <w:rsid w:val="007524E6"/>
    <w:rsid w:val="00752708"/>
    <w:rsid w:val="00757480"/>
    <w:rsid w:val="00761205"/>
    <w:rsid w:val="007800B9"/>
    <w:rsid w:val="007808D2"/>
    <w:rsid w:val="00783D09"/>
    <w:rsid w:val="00797362"/>
    <w:rsid w:val="0079751B"/>
    <w:rsid w:val="007A40BB"/>
    <w:rsid w:val="007C034E"/>
    <w:rsid w:val="007C07B9"/>
    <w:rsid w:val="007C45AA"/>
    <w:rsid w:val="007C46A3"/>
    <w:rsid w:val="007C5349"/>
    <w:rsid w:val="007C7079"/>
    <w:rsid w:val="007E1AA4"/>
    <w:rsid w:val="00801935"/>
    <w:rsid w:val="00806518"/>
    <w:rsid w:val="00817A96"/>
    <w:rsid w:val="00832C7D"/>
    <w:rsid w:val="008340D8"/>
    <w:rsid w:val="00834DE1"/>
    <w:rsid w:val="00842763"/>
    <w:rsid w:val="00850FD5"/>
    <w:rsid w:val="008722E8"/>
    <w:rsid w:val="00897ADC"/>
    <w:rsid w:val="008A69FC"/>
    <w:rsid w:val="008D6E3E"/>
    <w:rsid w:val="008E52D2"/>
    <w:rsid w:val="008F006E"/>
    <w:rsid w:val="008F08BD"/>
    <w:rsid w:val="008F376E"/>
    <w:rsid w:val="009021A3"/>
    <w:rsid w:val="0090345F"/>
    <w:rsid w:val="00903D86"/>
    <w:rsid w:val="009209E1"/>
    <w:rsid w:val="00925078"/>
    <w:rsid w:val="0093790B"/>
    <w:rsid w:val="00957C86"/>
    <w:rsid w:val="009631A9"/>
    <w:rsid w:val="00972097"/>
    <w:rsid w:val="00977B8F"/>
    <w:rsid w:val="00985373"/>
    <w:rsid w:val="00995FAB"/>
    <w:rsid w:val="0099611A"/>
    <w:rsid w:val="00996C5E"/>
    <w:rsid w:val="009A54DA"/>
    <w:rsid w:val="009A74FE"/>
    <w:rsid w:val="009B2FB4"/>
    <w:rsid w:val="009B4658"/>
    <w:rsid w:val="009C349F"/>
    <w:rsid w:val="009D2642"/>
    <w:rsid w:val="009D6A24"/>
    <w:rsid w:val="009E26BC"/>
    <w:rsid w:val="009E6F7C"/>
    <w:rsid w:val="00A13A9F"/>
    <w:rsid w:val="00A17956"/>
    <w:rsid w:val="00A25EA9"/>
    <w:rsid w:val="00A3241B"/>
    <w:rsid w:val="00A40042"/>
    <w:rsid w:val="00A45027"/>
    <w:rsid w:val="00A55ECB"/>
    <w:rsid w:val="00A563EB"/>
    <w:rsid w:val="00A656A0"/>
    <w:rsid w:val="00A65A6E"/>
    <w:rsid w:val="00A82A72"/>
    <w:rsid w:val="00A91553"/>
    <w:rsid w:val="00A93BD6"/>
    <w:rsid w:val="00A976CA"/>
    <w:rsid w:val="00AA2172"/>
    <w:rsid w:val="00AA2A73"/>
    <w:rsid w:val="00AA3556"/>
    <w:rsid w:val="00AB0356"/>
    <w:rsid w:val="00AC5089"/>
    <w:rsid w:val="00AC596E"/>
    <w:rsid w:val="00AF08F2"/>
    <w:rsid w:val="00AF493C"/>
    <w:rsid w:val="00B31911"/>
    <w:rsid w:val="00B347ED"/>
    <w:rsid w:val="00B4181C"/>
    <w:rsid w:val="00B531FB"/>
    <w:rsid w:val="00B61FA5"/>
    <w:rsid w:val="00B62234"/>
    <w:rsid w:val="00B907F4"/>
    <w:rsid w:val="00B95654"/>
    <w:rsid w:val="00BA2735"/>
    <w:rsid w:val="00BA6C60"/>
    <w:rsid w:val="00BB11D3"/>
    <w:rsid w:val="00BB799D"/>
    <w:rsid w:val="00BC2DAC"/>
    <w:rsid w:val="00C11EB8"/>
    <w:rsid w:val="00C170AF"/>
    <w:rsid w:val="00C23A9C"/>
    <w:rsid w:val="00C2422C"/>
    <w:rsid w:val="00C35A71"/>
    <w:rsid w:val="00C37630"/>
    <w:rsid w:val="00C41775"/>
    <w:rsid w:val="00C44C50"/>
    <w:rsid w:val="00C60ED1"/>
    <w:rsid w:val="00C63370"/>
    <w:rsid w:val="00C73D52"/>
    <w:rsid w:val="00C76B08"/>
    <w:rsid w:val="00C83614"/>
    <w:rsid w:val="00CB5458"/>
    <w:rsid w:val="00CC19D0"/>
    <w:rsid w:val="00CD4670"/>
    <w:rsid w:val="00CD6AA4"/>
    <w:rsid w:val="00CE5B37"/>
    <w:rsid w:val="00CF0646"/>
    <w:rsid w:val="00CF31AF"/>
    <w:rsid w:val="00D079C2"/>
    <w:rsid w:val="00D24A9E"/>
    <w:rsid w:val="00D31234"/>
    <w:rsid w:val="00D327F4"/>
    <w:rsid w:val="00D4276C"/>
    <w:rsid w:val="00D43BBC"/>
    <w:rsid w:val="00D47EBD"/>
    <w:rsid w:val="00D518FB"/>
    <w:rsid w:val="00D5411F"/>
    <w:rsid w:val="00D607DF"/>
    <w:rsid w:val="00D85B09"/>
    <w:rsid w:val="00D974BC"/>
    <w:rsid w:val="00DA5602"/>
    <w:rsid w:val="00DD0A70"/>
    <w:rsid w:val="00DD1289"/>
    <w:rsid w:val="00DF016B"/>
    <w:rsid w:val="00DF4ACD"/>
    <w:rsid w:val="00DF4B67"/>
    <w:rsid w:val="00DF5068"/>
    <w:rsid w:val="00DF6A0D"/>
    <w:rsid w:val="00E0665B"/>
    <w:rsid w:val="00E117E7"/>
    <w:rsid w:val="00E13348"/>
    <w:rsid w:val="00E23D7A"/>
    <w:rsid w:val="00E240B1"/>
    <w:rsid w:val="00E446E9"/>
    <w:rsid w:val="00E65B69"/>
    <w:rsid w:val="00E710F7"/>
    <w:rsid w:val="00E720DC"/>
    <w:rsid w:val="00E86F43"/>
    <w:rsid w:val="00E956DD"/>
    <w:rsid w:val="00E97FAF"/>
    <w:rsid w:val="00EA4D85"/>
    <w:rsid w:val="00EB126B"/>
    <w:rsid w:val="00EB298C"/>
    <w:rsid w:val="00EB50BF"/>
    <w:rsid w:val="00EB7335"/>
    <w:rsid w:val="00EC1C28"/>
    <w:rsid w:val="00EC29B1"/>
    <w:rsid w:val="00ED361F"/>
    <w:rsid w:val="00ED4A4B"/>
    <w:rsid w:val="00ED5312"/>
    <w:rsid w:val="00EF4243"/>
    <w:rsid w:val="00EF4889"/>
    <w:rsid w:val="00EF796C"/>
    <w:rsid w:val="00F00CF8"/>
    <w:rsid w:val="00F11460"/>
    <w:rsid w:val="00F15E6F"/>
    <w:rsid w:val="00F17A56"/>
    <w:rsid w:val="00F21138"/>
    <w:rsid w:val="00F336C5"/>
    <w:rsid w:val="00F4104D"/>
    <w:rsid w:val="00F54ADA"/>
    <w:rsid w:val="00F60FF4"/>
    <w:rsid w:val="00F61C36"/>
    <w:rsid w:val="00F67897"/>
    <w:rsid w:val="00F74019"/>
    <w:rsid w:val="00F9475A"/>
    <w:rsid w:val="00FA1C30"/>
    <w:rsid w:val="00FA61E1"/>
    <w:rsid w:val="00FB1136"/>
    <w:rsid w:val="00FB6AB6"/>
    <w:rsid w:val="00FC2632"/>
    <w:rsid w:val="00FC3302"/>
    <w:rsid w:val="00FC60AB"/>
    <w:rsid w:val="00FC75EE"/>
    <w:rsid w:val="00FD3350"/>
    <w:rsid w:val="00FD40E0"/>
    <w:rsid w:val="00FD44D7"/>
    <w:rsid w:val="00FE34E9"/>
    <w:rsid w:val="00FF1DA9"/>
    <w:rsid w:val="00FF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D4D83"/>
  <w15:chartTrackingRefBased/>
  <w15:docId w15:val="{44C8AEF1-6AF0-4F8A-8E3C-EA57712D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1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1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1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1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1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1EB8"/>
    <w:pPr>
      <w:spacing w:after="0"/>
    </w:pPr>
  </w:style>
  <w:style w:type="character" w:customStyle="1" w:styleId="Heading1Char">
    <w:name w:val="Heading 1 Char"/>
    <w:basedOn w:val="DefaultParagraphFont"/>
    <w:link w:val="Heading1"/>
    <w:uiPriority w:val="9"/>
    <w:rsid w:val="00E71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1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1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1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1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1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1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10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10F7"/>
    <w:pPr>
      <w:spacing w:before="160"/>
      <w:jc w:val="center"/>
    </w:pPr>
    <w:rPr>
      <w:i/>
      <w:iCs/>
      <w:color w:val="404040" w:themeColor="text1" w:themeTint="BF"/>
    </w:rPr>
  </w:style>
  <w:style w:type="character" w:customStyle="1" w:styleId="QuoteChar">
    <w:name w:val="Quote Char"/>
    <w:basedOn w:val="DefaultParagraphFont"/>
    <w:link w:val="Quote"/>
    <w:uiPriority w:val="29"/>
    <w:rsid w:val="00E710F7"/>
    <w:rPr>
      <w:i/>
      <w:iCs/>
      <w:color w:val="404040" w:themeColor="text1" w:themeTint="BF"/>
    </w:rPr>
  </w:style>
  <w:style w:type="paragraph" w:styleId="ListParagraph">
    <w:name w:val="List Paragraph"/>
    <w:basedOn w:val="Normal"/>
    <w:uiPriority w:val="34"/>
    <w:qFormat/>
    <w:rsid w:val="00E710F7"/>
    <w:pPr>
      <w:ind w:left="720"/>
      <w:contextualSpacing/>
    </w:pPr>
  </w:style>
  <w:style w:type="character" w:styleId="IntenseEmphasis">
    <w:name w:val="Intense Emphasis"/>
    <w:basedOn w:val="DefaultParagraphFont"/>
    <w:uiPriority w:val="21"/>
    <w:qFormat/>
    <w:rsid w:val="00E710F7"/>
    <w:rPr>
      <w:i/>
      <w:iCs/>
      <w:color w:val="0F4761" w:themeColor="accent1" w:themeShade="BF"/>
    </w:rPr>
  </w:style>
  <w:style w:type="paragraph" w:styleId="IntenseQuote">
    <w:name w:val="Intense Quote"/>
    <w:basedOn w:val="Normal"/>
    <w:next w:val="Normal"/>
    <w:link w:val="IntenseQuoteChar"/>
    <w:uiPriority w:val="30"/>
    <w:qFormat/>
    <w:rsid w:val="00E71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0F7"/>
    <w:rPr>
      <w:i/>
      <w:iCs/>
      <w:color w:val="0F4761" w:themeColor="accent1" w:themeShade="BF"/>
    </w:rPr>
  </w:style>
  <w:style w:type="character" w:styleId="IntenseReference">
    <w:name w:val="Intense Reference"/>
    <w:basedOn w:val="DefaultParagraphFont"/>
    <w:uiPriority w:val="32"/>
    <w:qFormat/>
    <w:rsid w:val="00E710F7"/>
    <w:rPr>
      <w:b/>
      <w:bCs/>
      <w:smallCaps/>
      <w:color w:val="0F4761" w:themeColor="accent1" w:themeShade="BF"/>
      <w:spacing w:val="5"/>
    </w:rPr>
  </w:style>
  <w:style w:type="character" w:styleId="Hyperlink">
    <w:name w:val="Hyperlink"/>
    <w:basedOn w:val="DefaultParagraphFont"/>
    <w:uiPriority w:val="99"/>
    <w:unhideWhenUsed/>
    <w:rsid w:val="00E710F7"/>
    <w:rPr>
      <w:color w:val="467886" w:themeColor="hyperlink"/>
      <w:u w:val="single"/>
    </w:rPr>
  </w:style>
  <w:style w:type="character" w:styleId="UnresolvedMention">
    <w:name w:val="Unresolved Mention"/>
    <w:basedOn w:val="DefaultParagraphFont"/>
    <w:uiPriority w:val="99"/>
    <w:semiHidden/>
    <w:unhideWhenUsed/>
    <w:rsid w:val="00E710F7"/>
    <w:rPr>
      <w:color w:val="605E5C"/>
      <w:shd w:val="clear" w:color="auto" w:fill="E1DFDD"/>
    </w:rPr>
  </w:style>
  <w:style w:type="table" w:styleId="TableGrid">
    <w:name w:val="Table Grid"/>
    <w:basedOn w:val="TableNormal"/>
    <w:uiPriority w:val="39"/>
    <w:rsid w:val="00A4004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6B59"/>
    <w:pPr>
      <w:tabs>
        <w:tab w:val="center" w:pos="4680"/>
        <w:tab w:val="right" w:pos="9360"/>
      </w:tabs>
      <w:spacing w:after="0"/>
    </w:pPr>
  </w:style>
  <w:style w:type="character" w:customStyle="1" w:styleId="HeaderChar">
    <w:name w:val="Header Char"/>
    <w:basedOn w:val="DefaultParagraphFont"/>
    <w:link w:val="Header"/>
    <w:uiPriority w:val="99"/>
    <w:rsid w:val="00226B59"/>
  </w:style>
  <w:style w:type="paragraph" w:styleId="Footer">
    <w:name w:val="footer"/>
    <w:basedOn w:val="Normal"/>
    <w:link w:val="FooterChar"/>
    <w:uiPriority w:val="99"/>
    <w:unhideWhenUsed/>
    <w:rsid w:val="00226B59"/>
    <w:pPr>
      <w:tabs>
        <w:tab w:val="center" w:pos="4680"/>
        <w:tab w:val="right" w:pos="9360"/>
      </w:tabs>
      <w:spacing w:after="0"/>
    </w:pPr>
  </w:style>
  <w:style w:type="character" w:customStyle="1" w:styleId="FooterChar">
    <w:name w:val="Footer Char"/>
    <w:basedOn w:val="DefaultParagraphFont"/>
    <w:link w:val="Footer"/>
    <w:uiPriority w:val="99"/>
    <w:rsid w:val="00226B59"/>
  </w:style>
  <w:style w:type="table" w:customStyle="1" w:styleId="TableGrid0">
    <w:name w:val="TableGrid"/>
    <w:rsid w:val="00423C78"/>
    <w:pPr>
      <w:spacing w:after="0"/>
    </w:pPr>
    <w:rPr>
      <w:rFonts w:asciiTheme="minorHAnsi" w:eastAsiaTheme="minorEastAsia" w:hAnsiTheme="minorHAnsi"/>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C19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19D0"/>
    <w:pPr>
      <w:spacing w:after="100"/>
    </w:pPr>
  </w:style>
  <w:style w:type="paragraph" w:styleId="TOC2">
    <w:name w:val="toc 2"/>
    <w:basedOn w:val="Normal"/>
    <w:next w:val="Normal"/>
    <w:autoRedefine/>
    <w:uiPriority w:val="39"/>
    <w:unhideWhenUsed/>
    <w:rsid w:val="00CC19D0"/>
    <w:pPr>
      <w:spacing w:after="100"/>
      <w:ind w:left="240"/>
    </w:pPr>
  </w:style>
  <w:style w:type="paragraph" w:styleId="TOC3">
    <w:name w:val="toc 3"/>
    <w:basedOn w:val="Normal"/>
    <w:next w:val="Normal"/>
    <w:autoRedefine/>
    <w:uiPriority w:val="39"/>
    <w:unhideWhenUsed/>
    <w:rsid w:val="00CC19D0"/>
    <w:pPr>
      <w:spacing w:after="100" w:line="278" w:lineRule="auto"/>
      <w:ind w:left="480"/>
    </w:pPr>
    <w:rPr>
      <w:rFonts w:asciiTheme="minorHAnsi" w:eastAsiaTheme="minorEastAsia" w:hAnsiTheme="minorHAnsi"/>
      <w:szCs w:val="24"/>
    </w:rPr>
  </w:style>
  <w:style w:type="paragraph" w:styleId="TOC4">
    <w:name w:val="toc 4"/>
    <w:basedOn w:val="Normal"/>
    <w:next w:val="Normal"/>
    <w:autoRedefine/>
    <w:uiPriority w:val="39"/>
    <w:unhideWhenUsed/>
    <w:rsid w:val="00CC19D0"/>
    <w:pPr>
      <w:spacing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CC19D0"/>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CC19D0"/>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CC19D0"/>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CC19D0"/>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CC19D0"/>
    <w:pPr>
      <w:spacing w:after="100" w:line="278" w:lineRule="auto"/>
      <w:ind w:left="1920"/>
    </w:pPr>
    <w:rPr>
      <w:rFonts w:asciiTheme="minorHAnsi" w:eastAsiaTheme="minorEastAsia" w:hAnsiTheme="minorHAns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3150">
      <w:bodyDiv w:val="1"/>
      <w:marLeft w:val="0"/>
      <w:marRight w:val="0"/>
      <w:marTop w:val="0"/>
      <w:marBottom w:val="0"/>
      <w:divBdr>
        <w:top w:val="none" w:sz="0" w:space="0" w:color="auto"/>
        <w:left w:val="none" w:sz="0" w:space="0" w:color="auto"/>
        <w:bottom w:val="none" w:sz="0" w:space="0" w:color="auto"/>
        <w:right w:val="none" w:sz="0" w:space="0" w:color="auto"/>
      </w:divBdr>
    </w:div>
    <w:div w:id="88475644">
      <w:bodyDiv w:val="1"/>
      <w:marLeft w:val="0"/>
      <w:marRight w:val="0"/>
      <w:marTop w:val="0"/>
      <w:marBottom w:val="0"/>
      <w:divBdr>
        <w:top w:val="none" w:sz="0" w:space="0" w:color="auto"/>
        <w:left w:val="none" w:sz="0" w:space="0" w:color="auto"/>
        <w:bottom w:val="none" w:sz="0" w:space="0" w:color="auto"/>
        <w:right w:val="none" w:sz="0" w:space="0" w:color="auto"/>
      </w:divBdr>
    </w:div>
    <w:div w:id="101388762">
      <w:bodyDiv w:val="1"/>
      <w:marLeft w:val="0"/>
      <w:marRight w:val="0"/>
      <w:marTop w:val="0"/>
      <w:marBottom w:val="0"/>
      <w:divBdr>
        <w:top w:val="none" w:sz="0" w:space="0" w:color="auto"/>
        <w:left w:val="none" w:sz="0" w:space="0" w:color="auto"/>
        <w:bottom w:val="none" w:sz="0" w:space="0" w:color="auto"/>
        <w:right w:val="none" w:sz="0" w:space="0" w:color="auto"/>
      </w:divBdr>
    </w:div>
    <w:div w:id="112866133">
      <w:bodyDiv w:val="1"/>
      <w:marLeft w:val="0"/>
      <w:marRight w:val="0"/>
      <w:marTop w:val="0"/>
      <w:marBottom w:val="0"/>
      <w:divBdr>
        <w:top w:val="none" w:sz="0" w:space="0" w:color="auto"/>
        <w:left w:val="none" w:sz="0" w:space="0" w:color="auto"/>
        <w:bottom w:val="none" w:sz="0" w:space="0" w:color="auto"/>
        <w:right w:val="none" w:sz="0" w:space="0" w:color="auto"/>
      </w:divBdr>
    </w:div>
    <w:div w:id="112941273">
      <w:bodyDiv w:val="1"/>
      <w:marLeft w:val="0"/>
      <w:marRight w:val="0"/>
      <w:marTop w:val="0"/>
      <w:marBottom w:val="0"/>
      <w:divBdr>
        <w:top w:val="none" w:sz="0" w:space="0" w:color="auto"/>
        <w:left w:val="none" w:sz="0" w:space="0" w:color="auto"/>
        <w:bottom w:val="none" w:sz="0" w:space="0" w:color="auto"/>
        <w:right w:val="none" w:sz="0" w:space="0" w:color="auto"/>
      </w:divBdr>
    </w:div>
    <w:div w:id="126170917">
      <w:bodyDiv w:val="1"/>
      <w:marLeft w:val="0"/>
      <w:marRight w:val="0"/>
      <w:marTop w:val="0"/>
      <w:marBottom w:val="0"/>
      <w:divBdr>
        <w:top w:val="none" w:sz="0" w:space="0" w:color="auto"/>
        <w:left w:val="none" w:sz="0" w:space="0" w:color="auto"/>
        <w:bottom w:val="none" w:sz="0" w:space="0" w:color="auto"/>
        <w:right w:val="none" w:sz="0" w:space="0" w:color="auto"/>
      </w:divBdr>
    </w:div>
    <w:div w:id="132407817">
      <w:bodyDiv w:val="1"/>
      <w:marLeft w:val="0"/>
      <w:marRight w:val="0"/>
      <w:marTop w:val="0"/>
      <w:marBottom w:val="0"/>
      <w:divBdr>
        <w:top w:val="none" w:sz="0" w:space="0" w:color="auto"/>
        <w:left w:val="none" w:sz="0" w:space="0" w:color="auto"/>
        <w:bottom w:val="none" w:sz="0" w:space="0" w:color="auto"/>
        <w:right w:val="none" w:sz="0" w:space="0" w:color="auto"/>
      </w:divBdr>
    </w:div>
    <w:div w:id="142357425">
      <w:bodyDiv w:val="1"/>
      <w:marLeft w:val="0"/>
      <w:marRight w:val="0"/>
      <w:marTop w:val="0"/>
      <w:marBottom w:val="0"/>
      <w:divBdr>
        <w:top w:val="none" w:sz="0" w:space="0" w:color="auto"/>
        <w:left w:val="none" w:sz="0" w:space="0" w:color="auto"/>
        <w:bottom w:val="none" w:sz="0" w:space="0" w:color="auto"/>
        <w:right w:val="none" w:sz="0" w:space="0" w:color="auto"/>
      </w:divBdr>
    </w:div>
    <w:div w:id="180434786">
      <w:bodyDiv w:val="1"/>
      <w:marLeft w:val="0"/>
      <w:marRight w:val="0"/>
      <w:marTop w:val="0"/>
      <w:marBottom w:val="0"/>
      <w:divBdr>
        <w:top w:val="none" w:sz="0" w:space="0" w:color="auto"/>
        <w:left w:val="none" w:sz="0" w:space="0" w:color="auto"/>
        <w:bottom w:val="none" w:sz="0" w:space="0" w:color="auto"/>
        <w:right w:val="none" w:sz="0" w:space="0" w:color="auto"/>
      </w:divBdr>
    </w:div>
    <w:div w:id="230238848">
      <w:bodyDiv w:val="1"/>
      <w:marLeft w:val="0"/>
      <w:marRight w:val="0"/>
      <w:marTop w:val="0"/>
      <w:marBottom w:val="0"/>
      <w:divBdr>
        <w:top w:val="none" w:sz="0" w:space="0" w:color="auto"/>
        <w:left w:val="none" w:sz="0" w:space="0" w:color="auto"/>
        <w:bottom w:val="none" w:sz="0" w:space="0" w:color="auto"/>
        <w:right w:val="none" w:sz="0" w:space="0" w:color="auto"/>
      </w:divBdr>
    </w:div>
    <w:div w:id="232354352">
      <w:bodyDiv w:val="1"/>
      <w:marLeft w:val="0"/>
      <w:marRight w:val="0"/>
      <w:marTop w:val="0"/>
      <w:marBottom w:val="0"/>
      <w:divBdr>
        <w:top w:val="none" w:sz="0" w:space="0" w:color="auto"/>
        <w:left w:val="none" w:sz="0" w:space="0" w:color="auto"/>
        <w:bottom w:val="none" w:sz="0" w:space="0" w:color="auto"/>
        <w:right w:val="none" w:sz="0" w:space="0" w:color="auto"/>
      </w:divBdr>
    </w:div>
    <w:div w:id="239750895">
      <w:bodyDiv w:val="1"/>
      <w:marLeft w:val="0"/>
      <w:marRight w:val="0"/>
      <w:marTop w:val="0"/>
      <w:marBottom w:val="0"/>
      <w:divBdr>
        <w:top w:val="none" w:sz="0" w:space="0" w:color="auto"/>
        <w:left w:val="none" w:sz="0" w:space="0" w:color="auto"/>
        <w:bottom w:val="none" w:sz="0" w:space="0" w:color="auto"/>
        <w:right w:val="none" w:sz="0" w:space="0" w:color="auto"/>
      </w:divBdr>
    </w:div>
    <w:div w:id="240406209">
      <w:bodyDiv w:val="1"/>
      <w:marLeft w:val="0"/>
      <w:marRight w:val="0"/>
      <w:marTop w:val="0"/>
      <w:marBottom w:val="0"/>
      <w:divBdr>
        <w:top w:val="none" w:sz="0" w:space="0" w:color="auto"/>
        <w:left w:val="none" w:sz="0" w:space="0" w:color="auto"/>
        <w:bottom w:val="none" w:sz="0" w:space="0" w:color="auto"/>
        <w:right w:val="none" w:sz="0" w:space="0" w:color="auto"/>
      </w:divBdr>
      <w:divsChild>
        <w:div w:id="332682317">
          <w:marLeft w:val="0"/>
          <w:marRight w:val="0"/>
          <w:marTop w:val="0"/>
          <w:marBottom w:val="0"/>
          <w:divBdr>
            <w:top w:val="none" w:sz="0" w:space="0" w:color="E2E8F0"/>
            <w:left w:val="none" w:sz="0" w:space="0" w:color="E2E8F0"/>
            <w:bottom w:val="single" w:sz="6" w:space="0" w:color="E2E8F0"/>
            <w:right w:val="none" w:sz="0" w:space="0" w:color="E2E8F0"/>
          </w:divBdr>
          <w:divsChild>
            <w:div w:id="915092154">
              <w:marLeft w:val="0"/>
              <w:marRight w:val="0"/>
              <w:marTop w:val="0"/>
              <w:marBottom w:val="0"/>
              <w:divBdr>
                <w:top w:val="none" w:sz="0" w:space="0" w:color="auto"/>
                <w:left w:val="none" w:sz="0" w:space="0" w:color="auto"/>
                <w:bottom w:val="none" w:sz="0" w:space="0" w:color="auto"/>
                <w:right w:val="none" w:sz="0" w:space="0" w:color="auto"/>
              </w:divBdr>
              <w:divsChild>
                <w:div w:id="1402099857">
                  <w:marLeft w:val="0"/>
                  <w:marRight w:val="0"/>
                  <w:marTop w:val="0"/>
                  <w:marBottom w:val="0"/>
                  <w:divBdr>
                    <w:top w:val="single" w:sz="12" w:space="0" w:color="CBD5E1"/>
                    <w:left w:val="single" w:sz="12" w:space="0" w:color="CBD5E1"/>
                    <w:bottom w:val="single" w:sz="12" w:space="0" w:color="CBD5E1"/>
                    <w:right w:val="single" w:sz="12" w:space="0" w:color="CBD5E1"/>
                  </w:divBdr>
                </w:div>
                <w:div w:id="1550023872">
                  <w:marLeft w:val="0"/>
                  <w:marRight w:val="0"/>
                  <w:marTop w:val="0"/>
                  <w:marBottom w:val="0"/>
                  <w:divBdr>
                    <w:top w:val="single" w:sz="12" w:space="0" w:color="CBD5E1"/>
                    <w:left w:val="single" w:sz="12" w:space="0" w:color="CBD5E1"/>
                    <w:bottom w:val="single" w:sz="12" w:space="0" w:color="CBD5E1"/>
                    <w:right w:val="single" w:sz="12" w:space="0" w:color="CBD5E1"/>
                  </w:divBdr>
                </w:div>
                <w:div w:id="256867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92769067">
          <w:marLeft w:val="0"/>
          <w:marRight w:val="0"/>
          <w:marTop w:val="0"/>
          <w:marBottom w:val="0"/>
          <w:divBdr>
            <w:top w:val="single" w:sz="12" w:space="0" w:color="CBD5E1"/>
            <w:left w:val="single" w:sz="12" w:space="0" w:color="CBD5E1"/>
            <w:bottom w:val="single" w:sz="12" w:space="0" w:color="CBD5E1"/>
            <w:right w:val="single" w:sz="12" w:space="0" w:color="CBD5E1"/>
          </w:divBdr>
        </w:div>
        <w:div w:id="1842769574">
          <w:marLeft w:val="0"/>
          <w:marRight w:val="0"/>
          <w:marTop w:val="0"/>
          <w:marBottom w:val="0"/>
          <w:divBdr>
            <w:top w:val="single" w:sz="12" w:space="0" w:color="CBD5E1"/>
            <w:left w:val="single" w:sz="12" w:space="0" w:color="CBD5E1"/>
            <w:bottom w:val="single" w:sz="12" w:space="0" w:color="CBD5E1"/>
            <w:right w:val="single" w:sz="12" w:space="0" w:color="CBD5E1"/>
          </w:divBdr>
        </w:div>
        <w:div w:id="265500798">
          <w:marLeft w:val="0"/>
          <w:marRight w:val="0"/>
          <w:marTop w:val="0"/>
          <w:marBottom w:val="0"/>
          <w:divBdr>
            <w:top w:val="single" w:sz="12" w:space="0" w:color="CBD5E1"/>
            <w:left w:val="single" w:sz="12" w:space="0" w:color="CBD5E1"/>
            <w:bottom w:val="single" w:sz="12" w:space="0" w:color="CBD5E1"/>
            <w:right w:val="single" w:sz="12" w:space="0" w:color="CBD5E1"/>
          </w:divBdr>
        </w:div>
        <w:div w:id="2143107356">
          <w:marLeft w:val="0"/>
          <w:marRight w:val="0"/>
          <w:marTop w:val="0"/>
          <w:marBottom w:val="0"/>
          <w:divBdr>
            <w:top w:val="none" w:sz="0" w:space="0" w:color="E2E8F0"/>
            <w:left w:val="none" w:sz="0" w:space="0" w:color="E2E8F0"/>
            <w:bottom w:val="single" w:sz="6" w:space="0" w:color="E2E8F0"/>
            <w:right w:val="none" w:sz="0" w:space="0" w:color="E2E8F0"/>
          </w:divBdr>
          <w:divsChild>
            <w:div w:id="895166720">
              <w:marLeft w:val="0"/>
              <w:marRight w:val="0"/>
              <w:marTop w:val="0"/>
              <w:marBottom w:val="0"/>
              <w:divBdr>
                <w:top w:val="none" w:sz="0" w:space="0" w:color="auto"/>
                <w:left w:val="none" w:sz="0" w:space="0" w:color="auto"/>
                <w:bottom w:val="none" w:sz="0" w:space="0" w:color="auto"/>
                <w:right w:val="none" w:sz="0" w:space="0" w:color="auto"/>
              </w:divBdr>
              <w:divsChild>
                <w:div w:id="487526009">
                  <w:marLeft w:val="0"/>
                  <w:marRight w:val="0"/>
                  <w:marTop w:val="0"/>
                  <w:marBottom w:val="0"/>
                  <w:divBdr>
                    <w:top w:val="single" w:sz="12" w:space="0" w:color="CBD5E1"/>
                    <w:left w:val="single" w:sz="12" w:space="0" w:color="CBD5E1"/>
                    <w:bottom w:val="single" w:sz="12" w:space="0" w:color="CBD5E1"/>
                    <w:right w:val="single" w:sz="12" w:space="0" w:color="CBD5E1"/>
                  </w:divBdr>
                </w:div>
                <w:div w:id="1158686609">
                  <w:marLeft w:val="0"/>
                  <w:marRight w:val="0"/>
                  <w:marTop w:val="0"/>
                  <w:marBottom w:val="0"/>
                  <w:divBdr>
                    <w:top w:val="single" w:sz="12" w:space="0" w:color="CBD5E1"/>
                    <w:left w:val="single" w:sz="12" w:space="0" w:color="CBD5E1"/>
                    <w:bottom w:val="single" w:sz="12" w:space="0" w:color="CBD5E1"/>
                    <w:right w:val="single" w:sz="12" w:space="0" w:color="CBD5E1"/>
                  </w:divBdr>
                </w:div>
                <w:div w:id="53820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62931297">
          <w:marLeft w:val="0"/>
          <w:marRight w:val="0"/>
          <w:marTop w:val="0"/>
          <w:marBottom w:val="0"/>
          <w:divBdr>
            <w:top w:val="single" w:sz="12" w:space="0" w:color="CBD5E1"/>
            <w:left w:val="single" w:sz="12" w:space="0" w:color="CBD5E1"/>
            <w:bottom w:val="single" w:sz="12" w:space="0" w:color="CBD5E1"/>
            <w:right w:val="single" w:sz="12" w:space="0" w:color="CBD5E1"/>
          </w:divBdr>
        </w:div>
        <w:div w:id="2034304275">
          <w:marLeft w:val="0"/>
          <w:marRight w:val="0"/>
          <w:marTop w:val="0"/>
          <w:marBottom w:val="0"/>
          <w:divBdr>
            <w:top w:val="single" w:sz="12" w:space="0" w:color="CBD5E1"/>
            <w:left w:val="single" w:sz="12" w:space="0" w:color="CBD5E1"/>
            <w:bottom w:val="single" w:sz="12" w:space="0" w:color="CBD5E1"/>
            <w:right w:val="single" w:sz="12" w:space="0" w:color="CBD5E1"/>
          </w:divBdr>
        </w:div>
        <w:div w:id="539244827">
          <w:marLeft w:val="0"/>
          <w:marRight w:val="0"/>
          <w:marTop w:val="0"/>
          <w:marBottom w:val="0"/>
          <w:divBdr>
            <w:top w:val="single" w:sz="12" w:space="0" w:color="CBD5E1"/>
            <w:left w:val="single" w:sz="12" w:space="0" w:color="CBD5E1"/>
            <w:bottom w:val="single" w:sz="12" w:space="0" w:color="CBD5E1"/>
            <w:right w:val="single" w:sz="12" w:space="0" w:color="CBD5E1"/>
          </w:divBdr>
        </w:div>
        <w:div w:id="927733338">
          <w:marLeft w:val="0"/>
          <w:marRight w:val="0"/>
          <w:marTop w:val="0"/>
          <w:marBottom w:val="0"/>
          <w:divBdr>
            <w:top w:val="none" w:sz="0" w:space="0" w:color="E2E8F0"/>
            <w:left w:val="none" w:sz="0" w:space="0" w:color="E2E8F0"/>
            <w:bottom w:val="single" w:sz="6" w:space="0" w:color="E2E8F0"/>
            <w:right w:val="none" w:sz="0" w:space="0" w:color="E2E8F0"/>
          </w:divBdr>
          <w:divsChild>
            <w:div w:id="1389919409">
              <w:marLeft w:val="0"/>
              <w:marRight w:val="0"/>
              <w:marTop w:val="0"/>
              <w:marBottom w:val="0"/>
              <w:divBdr>
                <w:top w:val="none" w:sz="0" w:space="0" w:color="auto"/>
                <w:left w:val="none" w:sz="0" w:space="0" w:color="auto"/>
                <w:bottom w:val="none" w:sz="0" w:space="0" w:color="auto"/>
                <w:right w:val="none" w:sz="0" w:space="0" w:color="auto"/>
              </w:divBdr>
              <w:divsChild>
                <w:div w:id="912468056">
                  <w:marLeft w:val="0"/>
                  <w:marRight w:val="0"/>
                  <w:marTop w:val="0"/>
                  <w:marBottom w:val="0"/>
                  <w:divBdr>
                    <w:top w:val="single" w:sz="12" w:space="0" w:color="CBD5E1"/>
                    <w:left w:val="single" w:sz="12" w:space="0" w:color="CBD5E1"/>
                    <w:bottom w:val="single" w:sz="12" w:space="0" w:color="CBD5E1"/>
                    <w:right w:val="single" w:sz="12" w:space="0" w:color="CBD5E1"/>
                  </w:divBdr>
                </w:div>
                <w:div w:id="1183126039">
                  <w:marLeft w:val="0"/>
                  <w:marRight w:val="0"/>
                  <w:marTop w:val="0"/>
                  <w:marBottom w:val="0"/>
                  <w:divBdr>
                    <w:top w:val="single" w:sz="12" w:space="0" w:color="CBD5E1"/>
                    <w:left w:val="single" w:sz="12" w:space="0" w:color="CBD5E1"/>
                    <w:bottom w:val="single" w:sz="12" w:space="0" w:color="CBD5E1"/>
                    <w:right w:val="single" w:sz="12" w:space="0" w:color="CBD5E1"/>
                  </w:divBdr>
                </w:div>
                <w:div w:id="13244996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44458822">
          <w:marLeft w:val="0"/>
          <w:marRight w:val="0"/>
          <w:marTop w:val="0"/>
          <w:marBottom w:val="0"/>
          <w:divBdr>
            <w:top w:val="single" w:sz="12" w:space="0" w:color="CBD5E1"/>
            <w:left w:val="single" w:sz="12" w:space="0" w:color="CBD5E1"/>
            <w:bottom w:val="single" w:sz="12" w:space="0" w:color="CBD5E1"/>
            <w:right w:val="single" w:sz="12" w:space="0" w:color="CBD5E1"/>
          </w:divBdr>
        </w:div>
        <w:div w:id="177164158">
          <w:marLeft w:val="0"/>
          <w:marRight w:val="0"/>
          <w:marTop w:val="0"/>
          <w:marBottom w:val="0"/>
          <w:divBdr>
            <w:top w:val="single" w:sz="12" w:space="0" w:color="CBD5E1"/>
            <w:left w:val="single" w:sz="12" w:space="0" w:color="CBD5E1"/>
            <w:bottom w:val="single" w:sz="12" w:space="0" w:color="CBD5E1"/>
            <w:right w:val="single" w:sz="12" w:space="0" w:color="CBD5E1"/>
          </w:divBdr>
        </w:div>
        <w:div w:id="783887699">
          <w:marLeft w:val="0"/>
          <w:marRight w:val="0"/>
          <w:marTop w:val="0"/>
          <w:marBottom w:val="0"/>
          <w:divBdr>
            <w:top w:val="single" w:sz="12" w:space="0" w:color="CBD5E1"/>
            <w:left w:val="single" w:sz="12" w:space="0" w:color="CBD5E1"/>
            <w:bottom w:val="single" w:sz="12" w:space="0" w:color="CBD5E1"/>
            <w:right w:val="single" w:sz="12" w:space="0" w:color="CBD5E1"/>
          </w:divBdr>
        </w:div>
        <w:div w:id="707679126">
          <w:marLeft w:val="0"/>
          <w:marRight w:val="0"/>
          <w:marTop w:val="0"/>
          <w:marBottom w:val="0"/>
          <w:divBdr>
            <w:top w:val="none" w:sz="0" w:space="0" w:color="E2E8F0"/>
            <w:left w:val="none" w:sz="0" w:space="0" w:color="E2E8F0"/>
            <w:bottom w:val="single" w:sz="6" w:space="0" w:color="E2E8F0"/>
            <w:right w:val="none" w:sz="0" w:space="0" w:color="E2E8F0"/>
          </w:divBdr>
          <w:divsChild>
            <w:div w:id="280111068">
              <w:marLeft w:val="0"/>
              <w:marRight w:val="0"/>
              <w:marTop w:val="0"/>
              <w:marBottom w:val="0"/>
              <w:divBdr>
                <w:top w:val="none" w:sz="0" w:space="0" w:color="auto"/>
                <w:left w:val="none" w:sz="0" w:space="0" w:color="auto"/>
                <w:bottom w:val="none" w:sz="0" w:space="0" w:color="auto"/>
                <w:right w:val="none" w:sz="0" w:space="0" w:color="auto"/>
              </w:divBdr>
              <w:divsChild>
                <w:div w:id="1495678672">
                  <w:marLeft w:val="0"/>
                  <w:marRight w:val="0"/>
                  <w:marTop w:val="0"/>
                  <w:marBottom w:val="0"/>
                  <w:divBdr>
                    <w:top w:val="single" w:sz="12" w:space="0" w:color="CBD5E1"/>
                    <w:left w:val="single" w:sz="12" w:space="0" w:color="CBD5E1"/>
                    <w:bottom w:val="single" w:sz="12" w:space="0" w:color="CBD5E1"/>
                    <w:right w:val="single" w:sz="12" w:space="0" w:color="CBD5E1"/>
                  </w:divBdr>
                </w:div>
                <w:div w:id="1196236042">
                  <w:marLeft w:val="0"/>
                  <w:marRight w:val="0"/>
                  <w:marTop w:val="0"/>
                  <w:marBottom w:val="0"/>
                  <w:divBdr>
                    <w:top w:val="single" w:sz="12" w:space="0" w:color="CBD5E1"/>
                    <w:left w:val="single" w:sz="12" w:space="0" w:color="CBD5E1"/>
                    <w:bottom w:val="single" w:sz="12" w:space="0" w:color="CBD5E1"/>
                    <w:right w:val="single" w:sz="12" w:space="0" w:color="CBD5E1"/>
                  </w:divBdr>
                </w:div>
                <w:div w:id="721711546">
                  <w:marLeft w:val="0"/>
                  <w:marRight w:val="0"/>
                  <w:marTop w:val="0"/>
                  <w:marBottom w:val="0"/>
                  <w:divBdr>
                    <w:top w:val="single" w:sz="12" w:space="0" w:color="CBD5E1"/>
                    <w:left w:val="single" w:sz="12" w:space="0" w:color="CBD5E1"/>
                    <w:bottom w:val="single" w:sz="12" w:space="0" w:color="CBD5E1"/>
                    <w:right w:val="single" w:sz="12" w:space="0" w:color="CBD5E1"/>
                  </w:divBdr>
                </w:div>
                <w:div w:id="48820545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372342222">
          <w:marLeft w:val="0"/>
          <w:marRight w:val="0"/>
          <w:marTop w:val="0"/>
          <w:marBottom w:val="0"/>
          <w:divBdr>
            <w:top w:val="single" w:sz="12" w:space="0" w:color="CBD5E1"/>
            <w:left w:val="single" w:sz="12" w:space="0" w:color="CBD5E1"/>
            <w:bottom w:val="single" w:sz="12" w:space="0" w:color="CBD5E1"/>
            <w:right w:val="single" w:sz="12" w:space="0" w:color="CBD5E1"/>
          </w:divBdr>
        </w:div>
        <w:div w:id="1344742362">
          <w:marLeft w:val="0"/>
          <w:marRight w:val="0"/>
          <w:marTop w:val="0"/>
          <w:marBottom w:val="0"/>
          <w:divBdr>
            <w:top w:val="single" w:sz="12" w:space="0" w:color="CBD5E1"/>
            <w:left w:val="single" w:sz="12" w:space="0" w:color="CBD5E1"/>
            <w:bottom w:val="single" w:sz="12" w:space="0" w:color="CBD5E1"/>
            <w:right w:val="single" w:sz="12" w:space="0" w:color="CBD5E1"/>
          </w:divBdr>
        </w:div>
        <w:div w:id="2100711770">
          <w:marLeft w:val="0"/>
          <w:marRight w:val="0"/>
          <w:marTop w:val="0"/>
          <w:marBottom w:val="0"/>
          <w:divBdr>
            <w:top w:val="single" w:sz="12" w:space="0" w:color="CBD5E1"/>
            <w:left w:val="single" w:sz="12" w:space="0" w:color="CBD5E1"/>
            <w:bottom w:val="single" w:sz="12" w:space="0" w:color="CBD5E1"/>
            <w:right w:val="single" w:sz="12" w:space="0" w:color="CBD5E1"/>
          </w:divBdr>
        </w:div>
        <w:div w:id="148178052">
          <w:marLeft w:val="0"/>
          <w:marRight w:val="0"/>
          <w:marTop w:val="0"/>
          <w:marBottom w:val="0"/>
          <w:divBdr>
            <w:top w:val="single" w:sz="12" w:space="0" w:color="CBD5E1"/>
            <w:left w:val="single" w:sz="12" w:space="0" w:color="CBD5E1"/>
            <w:bottom w:val="single" w:sz="12" w:space="0" w:color="CBD5E1"/>
            <w:right w:val="single" w:sz="12" w:space="0" w:color="CBD5E1"/>
          </w:divBdr>
        </w:div>
        <w:div w:id="166947174">
          <w:marLeft w:val="0"/>
          <w:marRight w:val="0"/>
          <w:marTop w:val="0"/>
          <w:marBottom w:val="0"/>
          <w:divBdr>
            <w:top w:val="none" w:sz="0" w:space="0" w:color="E2E8F0"/>
            <w:left w:val="none" w:sz="0" w:space="0" w:color="E2E8F0"/>
            <w:bottom w:val="single" w:sz="6" w:space="0" w:color="E2E8F0"/>
            <w:right w:val="none" w:sz="0" w:space="0" w:color="E2E8F0"/>
          </w:divBdr>
          <w:divsChild>
            <w:div w:id="1206873269">
              <w:marLeft w:val="0"/>
              <w:marRight w:val="0"/>
              <w:marTop w:val="0"/>
              <w:marBottom w:val="0"/>
              <w:divBdr>
                <w:top w:val="none" w:sz="0" w:space="0" w:color="auto"/>
                <w:left w:val="none" w:sz="0" w:space="0" w:color="auto"/>
                <w:bottom w:val="none" w:sz="0" w:space="0" w:color="auto"/>
                <w:right w:val="none" w:sz="0" w:space="0" w:color="auto"/>
              </w:divBdr>
              <w:divsChild>
                <w:div w:id="1927417274">
                  <w:marLeft w:val="0"/>
                  <w:marRight w:val="0"/>
                  <w:marTop w:val="0"/>
                  <w:marBottom w:val="0"/>
                  <w:divBdr>
                    <w:top w:val="single" w:sz="12" w:space="0" w:color="CBD5E1"/>
                    <w:left w:val="single" w:sz="12" w:space="0" w:color="CBD5E1"/>
                    <w:bottom w:val="single" w:sz="12" w:space="0" w:color="CBD5E1"/>
                    <w:right w:val="single" w:sz="12" w:space="0" w:color="CBD5E1"/>
                  </w:divBdr>
                </w:div>
                <w:div w:id="8847563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27325243">
          <w:marLeft w:val="0"/>
          <w:marRight w:val="0"/>
          <w:marTop w:val="0"/>
          <w:marBottom w:val="0"/>
          <w:divBdr>
            <w:top w:val="single" w:sz="12" w:space="0" w:color="CBD5E1"/>
            <w:left w:val="single" w:sz="12" w:space="0" w:color="CBD5E1"/>
            <w:bottom w:val="single" w:sz="12" w:space="0" w:color="CBD5E1"/>
            <w:right w:val="single" w:sz="12" w:space="0" w:color="CBD5E1"/>
          </w:divBdr>
        </w:div>
        <w:div w:id="410153408">
          <w:marLeft w:val="0"/>
          <w:marRight w:val="0"/>
          <w:marTop w:val="0"/>
          <w:marBottom w:val="0"/>
          <w:divBdr>
            <w:top w:val="single" w:sz="12" w:space="0" w:color="CBD5E1"/>
            <w:left w:val="single" w:sz="12" w:space="0" w:color="CBD5E1"/>
            <w:bottom w:val="single" w:sz="12" w:space="0" w:color="CBD5E1"/>
            <w:right w:val="single" w:sz="12" w:space="0" w:color="CBD5E1"/>
          </w:divBdr>
        </w:div>
        <w:div w:id="272369505">
          <w:marLeft w:val="0"/>
          <w:marRight w:val="0"/>
          <w:marTop w:val="0"/>
          <w:marBottom w:val="0"/>
          <w:divBdr>
            <w:top w:val="none" w:sz="0" w:space="0" w:color="E2E8F0"/>
            <w:left w:val="none" w:sz="0" w:space="0" w:color="E2E8F0"/>
            <w:bottom w:val="single" w:sz="6" w:space="0" w:color="E2E8F0"/>
            <w:right w:val="none" w:sz="0" w:space="0" w:color="E2E8F0"/>
          </w:divBdr>
          <w:divsChild>
            <w:div w:id="576935552">
              <w:marLeft w:val="0"/>
              <w:marRight w:val="0"/>
              <w:marTop w:val="0"/>
              <w:marBottom w:val="0"/>
              <w:divBdr>
                <w:top w:val="none" w:sz="0" w:space="0" w:color="auto"/>
                <w:left w:val="none" w:sz="0" w:space="0" w:color="auto"/>
                <w:bottom w:val="none" w:sz="0" w:space="0" w:color="auto"/>
                <w:right w:val="none" w:sz="0" w:space="0" w:color="auto"/>
              </w:divBdr>
              <w:divsChild>
                <w:div w:id="1381326233">
                  <w:marLeft w:val="0"/>
                  <w:marRight w:val="0"/>
                  <w:marTop w:val="0"/>
                  <w:marBottom w:val="0"/>
                  <w:divBdr>
                    <w:top w:val="single" w:sz="12" w:space="0" w:color="CBD5E1"/>
                    <w:left w:val="single" w:sz="12" w:space="0" w:color="CBD5E1"/>
                    <w:bottom w:val="single" w:sz="12" w:space="0" w:color="CBD5E1"/>
                    <w:right w:val="single" w:sz="12" w:space="0" w:color="CBD5E1"/>
                  </w:divBdr>
                </w:div>
                <w:div w:id="1332676780">
                  <w:marLeft w:val="0"/>
                  <w:marRight w:val="0"/>
                  <w:marTop w:val="0"/>
                  <w:marBottom w:val="0"/>
                  <w:divBdr>
                    <w:top w:val="single" w:sz="12" w:space="0" w:color="CBD5E1"/>
                    <w:left w:val="single" w:sz="12" w:space="0" w:color="CBD5E1"/>
                    <w:bottom w:val="single" w:sz="12" w:space="0" w:color="CBD5E1"/>
                    <w:right w:val="single" w:sz="12" w:space="0" w:color="CBD5E1"/>
                  </w:divBdr>
                </w:div>
                <w:div w:id="834733006">
                  <w:marLeft w:val="0"/>
                  <w:marRight w:val="0"/>
                  <w:marTop w:val="0"/>
                  <w:marBottom w:val="0"/>
                  <w:divBdr>
                    <w:top w:val="single" w:sz="12" w:space="0" w:color="CBD5E1"/>
                    <w:left w:val="single" w:sz="12" w:space="0" w:color="CBD5E1"/>
                    <w:bottom w:val="single" w:sz="12" w:space="0" w:color="CBD5E1"/>
                    <w:right w:val="single" w:sz="12" w:space="0" w:color="CBD5E1"/>
                  </w:divBdr>
                </w:div>
                <w:div w:id="191844311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78335399">
          <w:marLeft w:val="0"/>
          <w:marRight w:val="0"/>
          <w:marTop w:val="0"/>
          <w:marBottom w:val="0"/>
          <w:divBdr>
            <w:top w:val="single" w:sz="12" w:space="0" w:color="CBD5E1"/>
            <w:left w:val="single" w:sz="12" w:space="0" w:color="CBD5E1"/>
            <w:bottom w:val="single" w:sz="12" w:space="0" w:color="CBD5E1"/>
            <w:right w:val="single" w:sz="12" w:space="0" w:color="CBD5E1"/>
          </w:divBdr>
        </w:div>
        <w:div w:id="1298291480">
          <w:marLeft w:val="0"/>
          <w:marRight w:val="0"/>
          <w:marTop w:val="0"/>
          <w:marBottom w:val="0"/>
          <w:divBdr>
            <w:top w:val="single" w:sz="12" w:space="0" w:color="CBD5E1"/>
            <w:left w:val="single" w:sz="12" w:space="0" w:color="CBD5E1"/>
            <w:bottom w:val="single" w:sz="12" w:space="0" w:color="CBD5E1"/>
            <w:right w:val="single" w:sz="12" w:space="0" w:color="CBD5E1"/>
          </w:divBdr>
        </w:div>
        <w:div w:id="1300963177">
          <w:marLeft w:val="0"/>
          <w:marRight w:val="0"/>
          <w:marTop w:val="0"/>
          <w:marBottom w:val="0"/>
          <w:divBdr>
            <w:top w:val="single" w:sz="12" w:space="0" w:color="CBD5E1"/>
            <w:left w:val="single" w:sz="12" w:space="0" w:color="CBD5E1"/>
            <w:bottom w:val="single" w:sz="12" w:space="0" w:color="CBD5E1"/>
            <w:right w:val="single" w:sz="12" w:space="0" w:color="CBD5E1"/>
          </w:divBdr>
        </w:div>
        <w:div w:id="101268443">
          <w:marLeft w:val="0"/>
          <w:marRight w:val="0"/>
          <w:marTop w:val="0"/>
          <w:marBottom w:val="0"/>
          <w:divBdr>
            <w:top w:val="single" w:sz="12" w:space="0" w:color="CBD5E1"/>
            <w:left w:val="single" w:sz="12" w:space="0" w:color="CBD5E1"/>
            <w:bottom w:val="single" w:sz="12" w:space="0" w:color="CBD5E1"/>
            <w:right w:val="single" w:sz="12" w:space="0" w:color="CBD5E1"/>
          </w:divBdr>
        </w:div>
        <w:div w:id="56250064">
          <w:marLeft w:val="0"/>
          <w:marRight w:val="0"/>
          <w:marTop w:val="0"/>
          <w:marBottom w:val="0"/>
          <w:divBdr>
            <w:top w:val="none" w:sz="0" w:space="0" w:color="E2E8F0"/>
            <w:left w:val="none" w:sz="0" w:space="0" w:color="E2E8F0"/>
            <w:bottom w:val="single" w:sz="6" w:space="0" w:color="E2E8F0"/>
            <w:right w:val="none" w:sz="0" w:space="0" w:color="E2E8F0"/>
          </w:divBdr>
          <w:divsChild>
            <w:div w:id="1809975220">
              <w:marLeft w:val="0"/>
              <w:marRight w:val="0"/>
              <w:marTop w:val="0"/>
              <w:marBottom w:val="0"/>
              <w:divBdr>
                <w:top w:val="none" w:sz="0" w:space="0" w:color="auto"/>
                <w:left w:val="none" w:sz="0" w:space="0" w:color="auto"/>
                <w:bottom w:val="none" w:sz="0" w:space="0" w:color="auto"/>
                <w:right w:val="none" w:sz="0" w:space="0" w:color="auto"/>
              </w:divBdr>
              <w:divsChild>
                <w:div w:id="1940286110">
                  <w:marLeft w:val="0"/>
                  <w:marRight w:val="0"/>
                  <w:marTop w:val="0"/>
                  <w:marBottom w:val="0"/>
                  <w:divBdr>
                    <w:top w:val="single" w:sz="12" w:space="0" w:color="CBD5E1"/>
                    <w:left w:val="single" w:sz="12" w:space="0" w:color="CBD5E1"/>
                    <w:bottom w:val="single" w:sz="12" w:space="0" w:color="CBD5E1"/>
                    <w:right w:val="single" w:sz="12" w:space="0" w:color="CBD5E1"/>
                  </w:divBdr>
                </w:div>
                <w:div w:id="115206017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2925491">
          <w:marLeft w:val="0"/>
          <w:marRight w:val="0"/>
          <w:marTop w:val="0"/>
          <w:marBottom w:val="0"/>
          <w:divBdr>
            <w:top w:val="single" w:sz="12" w:space="0" w:color="CBD5E1"/>
            <w:left w:val="single" w:sz="12" w:space="0" w:color="CBD5E1"/>
            <w:bottom w:val="single" w:sz="12" w:space="0" w:color="CBD5E1"/>
            <w:right w:val="single" w:sz="12" w:space="0" w:color="CBD5E1"/>
          </w:divBdr>
        </w:div>
        <w:div w:id="1156187416">
          <w:marLeft w:val="0"/>
          <w:marRight w:val="0"/>
          <w:marTop w:val="0"/>
          <w:marBottom w:val="0"/>
          <w:divBdr>
            <w:top w:val="single" w:sz="12" w:space="0" w:color="CBD5E1"/>
            <w:left w:val="single" w:sz="12" w:space="0" w:color="CBD5E1"/>
            <w:bottom w:val="single" w:sz="12" w:space="0" w:color="CBD5E1"/>
            <w:right w:val="single" w:sz="12" w:space="0" w:color="CBD5E1"/>
          </w:divBdr>
        </w:div>
        <w:div w:id="1404911676">
          <w:marLeft w:val="0"/>
          <w:marRight w:val="0"/>
          <w:marTop w:val="0"/>
          <w:marBottom w:val="0"/>
          <w:divBdr>
            <w:top w:val="none" w:sz="0" w:space="0" w:color="E2E8F0"/>
            <w:left w:val="none" w:sz="0" w:space="0" w:color="E2E8F0"/>
            <w:bottom w:val="single" w:sz="6" w:space="0" w:color="E2E8F0"/>
            <w:right w:val="none" w:sz="0" w:space="0" w:color="E2E8F0"/>
          </w:divBdr>
          <w:divsChild>
            <w:div w:id="304162304">
              <w:marLeft w:val="0"/>
              <w:marRight w:val="0"/>
              <w:marTop w:val="0"/>
              <w:marBottom w:val="0"/>
              <w:divBdr>
                <w:top w:val="none" w:sz="0" w:space="0" w:color="auto"/>
                <w:left w:val="none" w:sz="0" w:space="0" w:color="auto"/>
                <w:bottom w:val="none" w:sz="0" w:space="0" w:color="auto"/>
                <w:right w:val="none" w:sz="0" w:space="0" w:color="auto"/>
              </w:divBdr>
              <w:divsChild>
                <w:div w:id="158533439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48818676">
          <w:marLeft w:val="0"/>
          <w:marRight w:val="0"/>
          <w:marTop w:val="0"/>
          <w:marBottom w:val="0"/>
          <w:divBdr>
            <w:top w:val="single" w:sz="12" w:space="0" w:color="CBD5E1"/>
            <w:left w:val="single" w:sz="12" w:space="0" w:color="CBD5E1"/>
            <w:bottom w:val="single" w:sz="12" w:space="0" w:color="CBD5E1"/>
            <w:right w:val="single" w:sz="12" w:space="0" w:color="CBD5E1"/>
          </w:divBdr>
        </w:div>
        <w:div w:id="716974165">
          <w:marLeft w:val="0"/>
          <w:marRight w:val="0"/>
          <w:marTop w:val="0"/>
          <w:marBottom w:val="0"/>
          <w:divBdr>
            <w:top w:val="single" w:sz="12" w:space="0" w:color="CBD5E1"/>
            <w:left w:val="single" w:sz="12" w:space="0" w:color="CBD5E1"/>
            <w:bottom w:val="single" w:sz="12" w:space="0" w:color="CBD5E1"/>
            <w:right w:val="single" w:sz="12" w:space="0" w:color="CBD5E1"/>
          </w:divBdr>
        </w:div>
        <w:div w:id="1328632272">
          <w:marLeft w:val="0"/>
          <w:marRight w:val="0"/>
          <w:marTop w:val="0"/>
          <w:marBottom w:val="0"/>
          <w:divBdr>
            <w:top w:val="single" w:sz="12" w:space="0" w:color="CBD5E1"/>
            <w:left w:val="single" w:sz="12" w:space="0" w:color="CBD5E1"/>
            <w:bottom w:val="single" w:sz="12" w:space="0" w:color="CBD5E1"/>
            <w:right w:val="single" w:sz="12" w:space="0" w:color="CBD5E1"/>
          </w:divBdr>
        </w:div>
        <w:div w:id="895895957">
          <w:marLeft w:val="0"/>
          <w:marRight w:val="0"/>
          <w:marTop w:val="0"/>
          <w:marBottom w:val="0"/>
          <w:divBdr>
            <w:top w:val="none" w:sz="0" w:space="0" w:color="E2E8F0"/>
            <w:left w:val="none" w:sz="0" w:space="0" w:color="E2E8F0"/>
            <w:bottom w:val="single" w:sz="6" w:space="0" w:color="E2E8F0"/>
            <w:right w:val="none" w:sz="0" w:space="0" w:color="E2E8F0"/>
          </w:divBdr>
          <w:divsChild>
            <w:div w:id="236014175">
              <w:marLeft w:val="0"/>
              <w:marRight w:val="0"/>
              <w:marTop w:val="0"/>
              <w:marBottom w:val="0"/>
              <w:divBdr>
                <w:top w:val="none" w:sz="0" w:space="0" w:color="auto"/>
                <w:left w:val="none" w:sz="0" w:space="0" w:color="auto"/>
                <w:bottom w:val="none" w:sz="0" w:space="0" w:color="auto"/>
                <w:right w:val="none" w:sz="0" w:space="0" w:color="auto"/>
              </w:divBdr>
              <w:divsChild>
                <w:div w:id="54868940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502195">
          <w:marLeft w:val="0"/>
          <w:marRight w:val="0"/>
          <w:marTop w:val="0"/>
          <w:marBottom w:val="0"/>
          <w:divBdr>
            <w:top w:val="single" w:sz="12" w:space="0" w:color="CBD5E1"/>
            <w:left w:val="single" w:sz="12" w:space="0" w:color="CBD5E1"/>
            <w:bottom w:val="single" w:sz="12" w:space="0" w:color="CBD5E1"/>
            <w:right w:val="single" w:sz="12" w:space="0" w:color="CBD5E1"/>
          </w:divBdr>
        </w:div>
        <w:div w:id="467672639">
          <w:marLeft w:val="0"/>
          <w:marRight w:val="0"/>
          <w:marTop w:val="0"/>
          <w:marBottom w:val="0"/>
          <w:divBdr>
            <w:top w:val="none" w:sz="0" w:space="0" w:color="E2E8F0"/>
            <w:left w:val="none" w:sz="0" w:space="0" w:color="E2E8F0"/>
            <w:bottom w:val="single" w:sz="6" w:space="0" w:color="E2E8F0"/>
            <w:right w:val="none" w:sz="0" w:space="0" w:color="E2E8F0"/>
          </w:divBdr>
          <w:divsChild>
            <w:div w:id="967205579">
              <w:marLeft w:val="0"/>
              <w:marRight w:val="0"/>
              <w:marTop w:val="0"/>
              <w:marBottom w:val="0"/>
              <w:divBdr>
                <w:top w:val="none" w:sz="0" w:space="0" w:color="auto"/>
                <w:left w:val="none" w:sz="0" w:space="0" w:color="auto"/>
                <w:bottom w:val="none" w:sz="0" w:space="0" w:color="auto"/>
                <w:right w:val="none" w:sz="0" w:space="0" w:color="auto"/>
              </w:divBdr>
              <w:divsChild>
                <w:div w:id="157262202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43881832">
          <w:marLeft w:val="0"/>
          <w:marRight w:val="0"/>
          <w:marTop w:val="0"/>
          <w:marBottom w:val="0"/>
          <w:divBdr>
            <w:top w:val="single" w:sz="12" w:space="0" w:color="CBD5E1"/>
            <w:left w:val="single" w:sz="12" w:space="0" w:color="CBD5E1"/>
            <w:bottom w:val="single" w:sz="12" w:space="0" w:color="CBD5E1"/>
            <w:right w:val="single" w:sz="12" w:space="0" w:color="CBD5E1"/>
          </w:divBdr>
        </w:div>
        <w:div w:id="2088139876">
          <w:marLeft w:val="0"/>
          <w:marRight w:val="0"/>
          <w:marTop w:val="0"/>
          <w:marBottom w:val="0"/>
          <w:divBdr>
            <w:top w:val="none" w:sz="0" w:space="0" w:color="E2E8F0"/>
            <w:left w:val="none" w:sz="0" w:space="0" w:color="E2E8F0"/>
            <w:bottom w:val="single" w:sz="6" w:space="0" w:color="E2E8F0"/>
            <w:right w:val="none" w:sz="0" w:space="0" w:color="E2E8F0"/>
          </w:divBdr>
          <w:divsChild>
            <w:div w:id="1933509659">
              <w:marLeft w:val="0"/>
              <w:marRight w:val="0"/>
              <w:marTop w:val="0"/>
              <w:marBottom w:val="0"/>
              <w:divBdr>
                <w:top w:val="none" w:sz="0" w:space="0" w:color="auto"/>
                <w:left w:val="none" w:sz="0" w:space="0" w:color="auto"/>
                <w:bottom w:val="none" w:sz="0" w:space="0" w:color="auto"/>
                <w:right w:val="none" w:sz="0" w:space="0" w:color="auto"/>
              </w:divBdr>
              <w:divsChild>
                <w:div w:id="102571272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65160488">
          <w:marLeft w:val="0"/>
          <w:marRight w:val="0"/>
          <w:marTop w:val="0"/>
          <w:marBottom w:val="0"/>
          <w:divBdr>
            <w:top w:val="single" w:sz="12" w:space="0" w:color="CBD5E1"/>
            <w:left w:val="single" w:sz="12" w:space="0" w:color="CBD5E1"/>
            <w:bottom w:val="single" w:sz="12" w:space="0" w:color="CBD5E1"/>
            <w:right w:val="single" w:sz="12" w:space="0" w:color="CBD5E1"/>
          </w:divBdr>
        </w:div>
        <w:div w:id="630940927">
          <w:marLeft w:val="0"/>
          <w:marRight w:val="0"/>
          <w:marTop w:val="0"/>
          <w:marBottom w:val="0"/>
          <w:divBdr>
            <w:top w:val="none" w:sz="0" w:space="0" w:color="E2E8F0"/>
            <w:left w:val="none" w:sz="0" w:space="0" w:color="E2E8F0"/>
            <w:bottom w:val="single" w:sz="6" w:space="0" w:color="E2E8F0"/>
            <w:right w:val="none" w:sz="0" w:space="0" w:color="E2E8F0"/>
          </w:divBdr>
          <w:divsChild>
            <w:div w:id="521866155">
              <w:marLeft w:val="0"/>
              <w:marRight w:val="0"/>
              <w:marTop w:val="0"/>
              <w:marBottom w:val="0"/>
              <w:divBdr>
                <w:top w:val="none" w:sz="0" w:space="0" w:color="auto"/>
                <w:left w:val="none" w:sz="0" w:space="0" w:color="auto"/>
                <w:bottom w:val="none" w:sz="0" w:space="0" w:color="auto"/>
                <w:right w:val="none" w:sz="0" w:space="0" w:color="auto"/>
              </w:divBdr>
              <w:divsChild>
                <w:div w:id="1957909442">
                  <w:marLeft w:val="0"/>
                  <w:marRight w:val="0"/>
                  <w:marTop w:val="0"/>
                  <w:marBottom w:val="0"/>
                  <w:divBdr>
                    <w:top w:val="single" w:sz="12" w:space="0" w:color="CBD5E1"/>
                    <w:left w:val="single" w:sz="12" w:space="0" w:color="CBD5E1"/>
                    <w:bottom w:val="single" w:sz="12" w:space="0" w:color="CBD5E1"/>
                    <w:right w:val="single" w:sz="12" w:space="0" w:color="CBD5E1"/>
                  </w:divBdr>
                </w:div>
                <w:div w:id="1244679649">
                  <w:marLeft w:val="0"/>
                  <w:marRight w:val="0"/>
                  <w:marTop w:val="0"/>
                  <w:marBottom w:val="0"/>
                  <w:divBdr>
                    <w:top w:val="single" w:sz="12" w:space="0" w:color="CBD5E1"/>
                    <w:left w:val="single" w:sz="12" w:space="0" w:color="CBD5E1"/>
                    <w:bottom w:val="single" w:sz="12" w:space="0" w:color="CBD5E1"/>
                    <w:right w:val="single" w:sz="12" w:space="0" w:color="CBD5E1"/>
                  </w:divBdr>
                </w:div>
                <w:div w:id="153545833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16066808">
          <w:marLeft w:val="0"/>
          <w:marRight w:val="0"/>
          <w:marTop w:val="0"/>
          <w:marBottom w:val="0"/>
          <w:divBdr>
            <w:top w:val="single" w:sz="12" w:space="0" w:color="CBD5E1"/>
            <w:left w:val="single" w:sz="12" w:space="0" w:color="CBD5E1"/>
            <w:bottom w:val="single" w:sz="12" w:space="0" w:color="CBD5E1"/>
            <w:right w:val="single" w:sz="12" w:space="0" w:color="CBD5E1"/>
          </w:divBdr>
        </w:div>
        <w:div w:id="1479226989">
          <w:marLeft w:val="0"/>
          <w:marRight w:val="0"/>
          <w:marTop w:val="0"/>
          <w:marBottom w:val="0"/>
          <w:divBdr>
            <w:top w:val="single" w:sz="12" w:space="0" w:color="CBD5E1"/>
            <w:left w:val="single" w:sz="12" w:space="0" w:color="CBD5E1"/>
            <w:bottom w:val="single" w:sz="12" w:space="0" w:color="CBD5E1"/>
            <w:right w:val="single" w:sz="12" w:space="0" w:color="CBD5E1"/>
          </w:divBdr>
        </w:div>
        <w:div w:id="312831875">
          <w:marLeft w:val="0"/>
          <w:marRight w:val="0"/>
          <w:marTop w:val="0"/>
          <w:marBottom w:val="0"/>
          <w:divBdr>
            <w:top w:val="single" w:sz="12" w:space="0" w:color="CBD5E1"/>
            <w:left w:val="single" w:sz="12" w:space="0" w:color="CBD5E1"/>
            <w:bottom w:val="single" w:sz="12" w:space="0" w:color="CBD5E1"/>
            <w:right w:val="single" w:sz="12" w:space="0" w:color="CBD5E1"/>
          </w:divBdr>
        </w:div>
        <w:div w:id="681199968">
          <w:marLeft w:val="0"/>
          <w:marRight w:val="0"/>
          <w:marTop w:val="0"/>
          <w:marBottom w:val="0"/>
          <w:divBdr>
            <w:top w:val="none" w:sz="0" w:space="0" w:color="E2E8F0"/>
            <w:left w:val="none" w:sz="0" w:space="0" w:color="E2E8F0"/>
            <w:bottom w:val="single" w:sz="6" w:space="0" w:color="E2E8F0"/>
            <w:right w:val="none" w:sz="0" w:space="0" w:color="E2E8F0"/>
          </w:divBdr>
          <w:divsChild>
            <w:div w:id="1558904933">
              <w:marLeft w:val="0"/>
              <w:marRight w:val="0"/>
              <w:marTop w:val="0"/>
              <w:marBottom w:val="0"/>
              <w:divBdr>
                <w:top w:val="none" w:sz="0" w:space="0" w:color="auto"/>
                <w:left w:val="none" w:sz="0" w:space="0" w:color="auto"/>
                <w:bottom w:val="none" w:sz="0" w:space="0" w:color="auto"/>
                <w:right w:val="none" w:sz="0" w:space="0" w:color="auto"/>
              </w:divBdr>
              <w:divsChild>
                <w:div w:id="173330611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109521">
          <w:marLeft w:val="0"/>
          <w:marRight w:val="0"/>
          <w:marTop w:val="0"/>
          <w:marBottom w:val="0"/>
          <w:divBdr>
            <w:top w:val="single" w:sz="12" w:space="0" w:color="CBD5E1"/>
            <w:left w:val="single" w:sz="12" w:space="0" w:color="CBD5E1"/>
            <w:bottom w:val="single" w:sz="12" w:space="0" w:color="CBD5E1"/>
            <w:right w:val="single" w:sz="12" w:space="0" w:color="CBD5E1"/>
          </w:divBdr>
        </w:div>
        <w:div w:id="278344099">
          <w:marLeft w:val="0"/>
          <w:marRight w:val="0"/>
          <w:marTop w:val="0"/>
          <w:marBottom w:val="0"/>
          <w:divBdr>
            <w:top w:val="single" w:sz="12" w:space="0" w:color="CBD5E1"/>
            <w:left w:val="single" w:sz="12" w:space="0" w:color="CBD5E1"/>
            <w:bottom w:val="single" w:sz="12" w:space="0" w:color="CBD5E1"/>
            <w:right w:val="single" w:sz="12" w:space="0" w:color="CBD5E1"/>
          </w:divBdr>
        </w:div>
        <w:div w:id="1211377737">
          <w:marLeft w:val="0"/>
          <w:marRight w:val="0"/>
          <w:marTop w:val="0"/>
          <w:marBottom w:val="0"/>
          <w:divBdr>
            <w:top w:val="single" w:sz="12" w:space="0" w:color="CBD5E1"/>
            <w:left w:val="single" w:sz="12" w:space="0" w:color="CBD5E1"/>
            <w:bottom w:val="single" w:sz="12" w:space="0" w:color="CBD5E1"/>
            <w:right w:val="single" w:sz="12" w:space="0" w:color="CBD5E1"/>
          </w:divBdr>
        </w:div>
        <w:div w:id="428700191">
          <w:marLeft w:val="0"/>
          <w:marRight w:val="0"/>
          <w:marTop w:val="0"/>
          <w:marBottom w:val="0"/>
          <w:divBdr>
            <w:top w:val="single" w:sz="12" w:space="0" w:color="CBD5E1"/>
            <w:left w:val="single" w:sz="12" w:space="0" w:color="CBD5E1"/>
            <w:bottom w:val="single" w:sz="12" w:space="0" w:color="CBD5E1"/>
            <w:right w:val="single" w:sz="12" w:space="0" w:color="CBD5E1"/>
          </w:divBdr>
        </w:div>
        <w:div w:id="959730067">
          <w:marLeft w:val="0"/>
          <w:marRight w:val="0"/>
          <w:marTop w:val="0"/>
          <w:marBottom w:val="0"/>
          <w:divBdr>
            <w:top w:val="none" w:sz="0" w:space="0" w:color="E2E8F0"/>
            <w:left w:val="none" w:sz="0" w:space="0" w:color="E2E8F0"/>
            <w:bottom w:val="single" w:sz="6" w:space="0" w:color="E2E8F0"/>
            <w:right w:val="none" w:sz="0" w:space="0" w:color="E2E8F0"/>
          </w:divBdr>
          <w:divsChild>
            <w:div w:id="1458987216">
              <w:marLeft w:val="0"/>
              <w:marRight w:val="0"/>
              <w:marTop w:val="0"/>
              <w:marBottom w:val="0"/>
              <w:divBdr>
                <w:top w:val="none" w:sz="0" w:space="0" w:color="auto"/>
                <w:left w:val="none" w:sz="0" w:space="0" w:color="auto"/>
                <w:bottom w:val="none" w:sz="0" w:space="0" w:color="auto"/>
                <w:right w:val="none" w:sz="0" w:space="0" w:color="auto"/>
              </w:divBdr>
              <w:divsChild>
                <w:div w:id="2141998121">
                  <w:marLeft w:val="0"/>
                  <w:marRight w:val="0"/>
                  <w:marTop w:val="0"/>
                  <w:marBottom w:val="0"/>
                  <w:divBdr>
                    <w:top w:val="single" w:sz="12" w:space="0" w:color="CBD5E1"/>
                    <w:left w:val="single" w:sz="12" w:space="0" w:color="CBD5E1"/>
                    <w:bottom w:val="single" w:sz="12" w:space="0" w:color="CBD5E1"/>
                    <w:right w:val="single" w:sz="12" w:space="0" w:color="CBD5E1"/>
                  </w:divBdr>
                </w:div>
                <w:div w:id="1899852974">
                  <w:marLeft w:val="0"/>
                  <w:marRight w:val="0"/>
                  <w:marTop w:val="0"/>
                  <w:marBottom w:val="0"/>
                  <w:divBdr>
                    <w:top w:val="single" w:sz="12" w:space="0" w:color="CBD5E1"/>
                    <w:left w:val="single" w:sz="12" w:space="0" w:color="CBD5E1"/>
                    <w:bottom w:val="single" w:sz="12" w:space="0" w:color="CBD5E1"/>
                    <w:right w:val="single" w:sz="12" w:space="0" w:color="CBD5E1"/>
                  </w:divBdr>
                </w:div>
                <w:div w:id="1471247176">
                  <w:marLeft w:val="0"/>
                  <w:marRight w:val="0"/>
                  <w:marTop w:val="0"/>
                  <w:marBottom w:val="0"/>
                  <w:divBdr>
                    <w:top w:val="single" w:sz="12" w:space="0" w:color="CBD5E1"/>
                    <w:left w:val="single" w:sz="12" w:space="0" w:color="CBD5E1"/>
                    <w:bottom w:val="single" w:sz="12" w:space="0" w:color="CBD5E1"/>
                    <w:right w:val="single" w:sz="12" w:space="0" w:color="CBD5E1"/>
                  </w:divBdr>
                </w:div>
                <w:div w:id="106876665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1415146">
          <w:marLeft w:val="0"/>
          <w:marRight w:val="0"/>
          <w:marTop w:val="0"/>
          <w:marBottom w:val="0"/>
          <w:divBdr>
            <w:top w:val="single" w:sz="12" w:space="0" w:color="CBD5E1"/>
            <w:left w:val="single" w:sz="12" w:space="0" w:color="CBD5E1"/>
            <w:bottom w:val="single" w:sz="12" w:space="0" w:color="CBD5E1"/>
            <w:right w:val="single" w:sz="12" w:space="0" w:color="CBD5E1"/>
          </w:divBdr>
        </w:div>
        <w:div w:id="1815559599">
          <w:marLeft w:val="0"/>
          <w:marRight w:val="0"/>
          <w:marTop w:val="0"/>
          <w:marBottom w:val="0"/>
          <w:divBdr>
            <w:top w:val="none" w:sz="0" w:space="0" w:color="E2E8F0"/>
            <w:left w:val="none" w:sz="0" w:space="0" w:color="E2E8F0"/>
            <w:bottom w:val="single" w:sz="6" w:space="0" w:color="E2E8F0"/>
            <w:right w:val="none" w:sz="0" w:space="0" w:color="E2E8F0"/>
          </w:divBdr>
          <w:divsChild>
            <w:div w:id="1977762079">
              <w:marLeft w:val="0"/>
              <w:marRight w:val="0"/>
              <w:marTop w:val="0"/>
              <w:marBottom w:val="0"/>
              <w:divBdr>
                <w:top w:val="none" w:sz="0" w:space="0" w:color="auto"/>
                <w:left w:val="none" w:sz="0" w:space="0" w:color="auto"/>
                <w:bottom w:val="none" w:sz="0" w:space="0" w:color="auto"/>
                <w:right w:val="none" w:sz="0" w:space="0" w:color="auto"/>
              </w:divBdr>
              <w:divsChild>
                <w:div w:id="195809906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57764453">
          <w:marLeft w:val="0"/>
          <w:marRight w:val="0"/>
          <w:marTop w:val="0"/>
          <w:marBottom w:val="0"/>
          <w:divBdr>
            <w:top w:val="single" w:sz="12" w:space="0" w:color="CBD5E1"/>
            <w:left w:val="single" w:sz="12" w:space="0" w:color="CBD5E1"/>
            <w:bottom w:val="single" w:sz="12" w:space="0" w:color="CBD5E1"/>
            <w:right w:val="single" w:sz="12" w:space="0" w:color="CBD5E1"/>
          </w:divBdr>
        </w:div>
        <w:div w:id="259945607">
          <w:marLeft w:val="0"/>
          <w:marRight w:val="0"/>
          <w:marTop w:val="0"/>
          <w:marBottom w:val="0"/>
          <w:divBdr>
            <w:top w:val="single" w:sz="12" w:space="0" w:color="CBD5E1"/>
            <w:left w:val="single" w:sz="12" w:space="0" w:color="CBD5E1"/>
            <w:bottom w:val="single" w:sz="12" w:space="0" w:color="CBD5E1"/>
            <w:right w:val="single" w:sz="12" w:space="0" w:color="CBD5E1"/>
          </w:divBdr>
        </w:div>
        <w:div w:id="52892446">
          <w:marLeft w:val="0"/>
          <w:marRight w:val="0"/>
          <w:marTop w:val="0"/>
          <w:marBottom w:val="0"/>
          <w:divBdr>
            <w:top w:val="single" w:sz="12" w:space="0" w:color="CBD5E1"/>
            <w:left w:val="single" w:sz="12" w:space="0" w:color="CBD5E1"/>
            <w:bottom w:val="single" w:sz="12" w:space="0" w:color="CBD5E1"/>
            <w:right w:val="single" w:sz="12" w:space="0" w:color="CBD5E1"/>
          </w:divBdr>
        </w:div>
        <w:div w:id="967784285">
          <w:marLeft w:val="0"/>
          <w:marRight w:val="0"/>
          <w:marTop w:val="0"/>
          <w:marBottom w:val="0"/>
          <w:divBdr>
            <w:top w:val="none" w:sz="0" w:space="0" w:color="E2E8F0"/>
            <w:left w:val="none" w:sz="0" w:space="0" w:color="E2E8F0"/>
            <w:bottom w:val="single" w:sz="6" w:space="0" w:color="E2E8F0"/>
            <w:right w:val="none" w:sz="0" w:space="0" w:color="E2E8F0"/>
          </w:divBdr>
          <w:divsChild>
            <w:div w:id="1115098494">
              <w:marLeft w:val="0"/>
              <w:marRight w:val="0"/>
              <w:marTop w:val="0"/>
              <w:marBottom w:val="0"/>
              <w:divBdr>
                <w:top w:val="none" w:sz="0" w:space="0" w:color="auto"/>
                <w:left w:val="none" w:sz="0" w:space="0" w:color="auto"/>
                <w:bottom w:val="none" w:sz="0" w:space="0" w:color="auto"/>
                <w:right w:val="none" w:sz="0" w:space="0" w:color="auto"/>
              </w:divBdr>
              <w:divsChild>
                <w:div w:id="1919049614">
                  <w:marLeft w:val="0"/>
                  <w:marRight w:val="0"/>
                  <w:marTop w:val="0"/>
                  <w:marBottom w:val="0"/>
                  <w:divBdr>
                    <w:top w:val="single" w:sz="12" w:space="0" w:color="CBD5E1"/>
                    <w:left w:val="single" w:sz="12" w:space="0" w:color="CBD5E1"/>
                    <w:bottom w:val="single" w:sz="12" w:space="0" w:color="CBD5E1"/>
                    <w:right w:val="single" w:sz="12" w:space="0" w:color="CBD5E1"/>
                  </w:divBdr>
                </w:div>
                <w:div w:id="1855487435">
                  <w:marLeft w:val="0"/>
                  <w:marRight w:val="0"/>
                  <w:marTop w:val="0"/>
                  <w:marBottom w:val="0"/>
                  <w:divBdr>
                    <w:top w:val="single" w:sz="12" w:space="0" w:color="CBD5E1"/>
                    <w:left w:val="single" w:sz="12" w:space="0" w:color="CBD5E1"/>
                    <w:bottom w:val="single" w:sz="12" w:space="0" w:color="CBD5E1"/>
                    <w:right w:val="single" w:sz="12" w:space="0" w:color="CBD5E1"/>
                  </w:divBdr>
                </w:div>
                <w:div w:id="1898039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72716409">
          <w:marLeft w:val="0"/>
          <w:marRight w:val="0"/>
          <w:marTop w:val="0"/>
          <w:marBottom w:val="0"/>
          <w:divBdr>
            <w:top w:val="single" w:sz="12" w:space="0" w:color="CBD5E1"/>
            <w:left w:val="single" w:sz="12" w:space="0" w:color="CBD5E1"/>
            <w:bottom w:val="single" w:sz="12" w:space="0" w:color="CBD5E1"/>
            <w:right w:val="single" w:sz="12" w:space="0" w:color="CBD5E1"/>
          </w:divBdr>
        </w:div>
        <w:div w:id="279991194">
          <w:marLeft w:val="0"/>
          <w:marRight w:val="0"/>
          <w:marTop w:val="0"/>
          <w:marBottom w:val="0"/>
          <w:divBdr>
            <w:top w:val="single" w:sz="12" w:space="0" w:color="CBD5E1"/>
            <w:left w:val="single" w:sz="12" w:space="0" w:color="CBD5E1"/>
            <w:bottom w:val="single" w:sz="12" w:space="0" w:color="CBD5E1"/>
            <w:right w:val="single" w:sz="12" w:space="0" w:color="CBD5E1"/>
          </w:divBdr>
        </w:div>
        <w:div w:id="1255438479">
          <w:marLeft w:val="0"/>
          <w:marRight w:val="0"/>
          <w:marTop w:val="0"/>
          <w:marBottom w:val="0"/>
          <w:divBdr>
            <w:top w:val="single" w:sz="12" w:space="0" w:color="CBD5E1"/>
            <w:left w:val="single" w:sz="12" w:space="0" w:color="CBD5E1"/>
            <w:bottom w:val="single" w:sz="12" w:space="0" w:color="CBD5E1"/>
            <w:right w:val="single" w:sz="12" w:space="0" w:color="CBD5E1"/>
          </w:divBdr>
        </w:div>
        <w:div w:id="2119719768">
          <w:marLeft w:val="0"/>
          <w:marRight w:val="0"/>
          <w:marTop w:val="0"/>
          <w:marBottom w:val="0"/>
          <w:divBdr>
            <w:top w:val="none" w:sz="0" w:space="0" w:color="E2E8F0"/>
            <w:left w:val="none" w:sz="0" w:space="0" w:color="E2E8F0"/>
            <w:bottom w:val="single" w:sz="6" w:space="0" w:color="E2E8F0"/>
            <w:right w:val="none" w:sz="0" w:space="0" w:color="E2E8F0"/>
          </w:divBdr>
          <w:divsChild>
            <w:div w:id="1064375507">
              <w:marLeft w:val="0"/>
              <w:marRight w:val="0"/>
              <w:marTop w:val="0"/>
              <w:marBottom w:val="0"/>
              <w:divBdr>
                <w:top w:val="none" w:sz="0" w:space="0" w:color="auto"/>
                <w:left w:val="none" w:sz="0" w:space="0" w:color="auto"/>
                <w:bottom w:val="none" w:sz="0" w:space="0" w:color="auto"/>
                <w:right w:val="none" w:sz="0" w:space="0" w:color="auto"/>
              </w:divBdr>
              <w:divsChild>
                <w:div w:id="1003749629">
                  <w:marLeft w:val="0"/>
                  <w:marRight w:val="0"/>
                  <w:marTop w:val="0"/>
                  <w:marBottom w:val="0"/>
                  <w:divBdr>
                    <w:top w:val="single" w:sz="12" w:space="0" w:color="CBD5E1"/>
                    <w:left w:val="single" w:sz="12" w:space="0" w:color="CBD5E1"/>
                    <w:bottom w:val="single" w:sz="12" w:space="0" w:color="CBD5E1"/>
                    <w:right w:val="single" w:sz="12" w:space="0" w:color="CBD5E1"/>
                  </w:divBdr>
                </w:div>
                <w:div w:id="77024767">
                  <w:marLeft w:val="0"/>
                  <w:marRight w:val="0"/>
                  <w:marTop w:val="0"/>
                  <w:marBottom w:val="0"/>
                  <w:divBdr>
                    <w:top w:val="single" w:sz="12" w:space="0" w:color="CBD5E1"/>
                    <w:left w:val="single" w:sz="12" w:space="0" w:color="CBD5E1"/>
                    <w:bottom w:val="single" w:sz="12" w:space="0" w:color="CBD5E1"/>
                    <w:right w:val="single" w:sz="12" w:space="0" w:color="CBD5E1"/>
                  </w:divBdr>
                </w:div>
                <w:div w:id="107840351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01291407">
          <w:marLeft w:val="0"/>
          <w:marRight w:val="0"/>
          <w:marTop w:val="0"/>
          <w:marBottom w:val="0"/>
          <w:divBdr>
            <w:top w:val="single" w:sz="12" w:space="0" w:color="CBD5E1"/>
            <w:left w:val="single" w:sz="12" w:space="0" w:color="CBD5E1"/>
            <w:bottom w:val="single" w:sz="12" w:space="0" w:color="CBD5E1"/>
            <w:right w:val="single" w:sz="12" w:space="0" w:color="CBD5E1"/>
          </w:divBdr>
        </w:div>
        <w:div w:id="622855256">
          <w:marLeft w:val="0"/>
          <w:marRight w:val="0"/>
          <w:marTop w:val="0"/>
          <w:marBottom w:val="0"/>
          <w:divBdr>
            <w:top w:val="single" w:sz="12" w:space="0" w:color="CBD5E1"/>
            <w:left w:val="single" w:sz="12" w:space="0" w:color="CBD5E1"/>
            <w:bottom w:val="single" w:sz="12" w:space="0" w:color="CBD5E1"/>
            <w:right w:val="single" w:sz="12" w:space="0" w:color="CBD5E1"/>
          </w:divBdr>
        </w:div>
        <w:div w:id="1067217822">
          <w:marLeft w:val="0"/>
          <w:marRight w:val="0"/>
          <w:marTop w:val="0"/>
          <w:marBottom w:val="0"/>
          <w:divBdr>
            <w:top w:val="single" w:sz="12" w:space="0" w:color="CBD5E1"/>
            <w:left w:val="single" w:sz="12" w:space="0" w:color="CBD5E1"/>
            <w:bottom w:val="single" w:sz="12" w:space="0" w:color="CBD5E1"/>
            <w:right w:val="single" w:sz="12" w:space="0" w:color="CBD5E1"/>
          </w:divBdr>
        </w:div>
        <w:div w:id="531041387">
          <w:marLeft w:val="0"/>
          <w:marRight w:val="0"/>
          <w:marTop w:val="0"/>
          <w:marBottom w:val="0"/>
          <w:divBdr>
            <w:top w:val="single" w:sz="12" w:space="0" w:color="CBD5E1"/>
            <w:left w:val="single" w:sz="12" w:space="0" w:color="CBD5E1"/>
            <w:bottom w:val="single" w:sz="12" w:space="0" w:color="CBD5E1"/>
            <w:right w:val="single" w:sz="12" w:space="0" w:color="CBD5E1"/>
          </w:divBdr>
        </w:div>
        <w:div w:id="670640914">
          <w:marLeft w:val="0"/>
          <w:marRight w:val="0"/>
          <w:marTop w:val="0"/>
          <w:marBottom w:val="0"/>
          <w:divBdr>
            <w:top w:val="none" w:sz="0" w:space="0" w:color="E2E8F0"/>
            <w:left w:val="none" w:sz="0" w:space="0" w:color="E2E8F0"/>
            <w:bottom w:val="single" w:sz="6" w:space="0" w:color="E2E8F0"/>
            <w:right w:val="none" w:sz="0" w:space="0" w:color="E2E8F0"/>
          </w:divBdr>
          <w:divsChild>
            <w:div w:id="1975017830">
              <w:marLeft w:val="0"/>
              <w:marRight w:val="0"/>
              <w:marTop w:val="0"/>
              <w:marBottom w:val="0"/>
              <w:divBdr>
                <w:top w:val="none" w:sz="0" w:space="0" w:color="auto"/>
                <w:left w:val="none" w:sz="0" w:space="0" w:color="auto"/>
                <w:bottom w:val="none" w:sz="0" w:space="0" w:color="auto"/>
                <w:right w:val="none" w:sz="0" w:space="0" w:color="auto"/>
              </w:divBdr>
              <w:divsChild>
                <w:div w:id="1419332401">
                  <w:marLeft w:val="0"/>
                  <w:marRight w:val="0"/>
                  <w:marTop w:val="0"/>
                  <w:marBottom w:val="0"/>
                  <w:divBdr>
                    <w:top w:val="single" w:sz="12" w:space="0" w:color="CBD5E1"/>
                    <w:left w:val="single" w:sz="12" w:space="0" w:color="CBD5E1"/>
                    <w:bottom w:val="single" w:sz="12" w:space="0" w:color="CBD5E1"/>
                    <w:right w:val="single" w:sz="12" w:space="0" w:color="CBD5E1"/>
                  </w:divBdr>
                </w:div>
                <w:div w:id="1214200430">
                  <w:marLeft w:val="0"/>
                  <w:marRight w:val="0"/>
                  <w:marTop w:val="0"/>
                  <w:marBottom w:val="0"/>
                  <w:divBdr>
                    <w:top w:val="single" w:sz="12" w:space="0" w:color="CBD5E1"/>
                    <w:left w:val="single" w:sz="12" w:space="0" w:color="CBD5E1"/>
                    <w:bottom w:val="single" w:sz="12" w:space="0" w:color="CBD5E1"/>
                    <w:right w:val="single" w:sz="12" w:space="0" w:color="CBD5E1"/>
                  </w:divBdr>
                </w:div>
                <w:div w:id="6728740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49691262">
          <w:marLeft w:val="0"/>
          <w:marRight w:val="0"/>
          <w:marTop w:val="0"/>
          <w:marBottom w:val="0"/>
          <w:divBdr>
            <w:top w:val="single" w:sz="12" w:space="0" w:color="CBD5E1"/>
            <w:left w:val="single" w:sz="12" w:space="0" w:color="CBD5E1"/>
            <w:bottom w:val="single" w:sz="12" w:space="0" w:color="CBD5E1"/>
            <w:right w:val="single" w:sz="12" w:space="0" w:color="CBD5E1"/>
          </w:divBdr>
        </w:div>
        <w:div w:id="437218731">
          <w:marLeft w:val="0"/>
          <w:marRight w:val="0"/>
          <w:marTop w:val="0"/>
          <w:marBottom w:val="0"/>
          <w:divBdr>
            <w:top w:val="single" w:sz="12" w:space="0" w:color="CBD5E1"/>
            <w:left w:val="single" w:sz="12" w:space="0" w:color="CBD5E1"/>
            <w:bottom w:val="single" w:sz="12" w:space="0" w:color="CBD5E1"/>
            <w:right w:val="single" w:sz="12" w:space="0" w:color="CBD5E1"/>
          </w:divBdr>
        </w:div>
        <w:div w:id="1586186531">
          <w:marLeft w:val="0"/>
          <w:marRight w:val="0"/>
          <w:marTop w:val="0"/>
          <w:marBottom w:val="0"/>
          <w:divBdr>
            <w:top w:val="single" w:sz="12" w:space="0" w:color="CBD5E1"/>
            <w:left w:val="single" w:sz="12" w:space="0" w:color="CBD5E1"/>
            <w:bottom w:val="single" w:sz="12" w:space="0" w:color="CBD5E1"/>
            <w:right w:val="single" w:sz="12" w:space="0" w:color="CBD5E1"/>
          </w:divBdr>
        </w:div>
        <w:div w:id="729114340">
          <w:marLeft w:val="0"/>
          <w:marRight w:val="0"/>
          <w:marTop w:val="0"/>
          <w:marBottom w:val="0"/>
          <w:divBdr>
            <w:top w:val="none" w:sz="0" w:space="0" w:color="E2E8F0"/>
            <w:left w:val="none" w:sz="0" w:space="0" w:color="E2E8F0"/>
            <w:bottom w:val="single" w:sz="6" w:space="0" w:color="E2E8F0"/>
            <w:right w:val="none" w:sz="0" w:space="0" w:color="E2E8F0"/>
          </w:divBdr>
          <w:divsChild>
            <w:div w:id="238833664">
              <w:marLeft w:val="0"/>
              <w:marRight w:val="0"/>
              <w:marTop w:val="0"/>
              <w:marBottom w:val="0"/>
              <w:divBdr>
                <w:top w:val="none" w:sz="0" w:space="0" w:color="auto"/>
                <w:left w:val="none" w:sz="0" w:space="0" w:color="auto"/>
                <w:bottom w:val="none" w:sz="0" w:space="0" w:color="auto"/>
                <w:right w:val="none" w:sz="0" w:space="0" w:color="auto"/>
              </w:divBdr>
              <w:divsChild>
                <w:div w:id="43528107">
                  <w:marLeft w:val="0"/>
                  <w:marRight w:val="0"/>
                  <w:marTop w:val="0"/>
                  <w:marBottom w:val="0"/>
                  <w:divBdr>
                    <w:top w:val="single" w:sz="12" w:space="0" w:color="CBD5E1"/>
                    <w:left w:val="single" w:sz="12" w:space="0" w:color="CBD5E1"/>
                    <w:bottom w:val="single" w:sz="12" w:space="0" w:color="CBD5E1"/>
                    <w:right w:val="single" w:sz="12" w:space="0" w:color="CBD5E1"/>
                  </w:divBdr>
                </w:div>
                <w:div w:id="1266690004">
                  <w:marLeft w:val="0"/>
                  <w:marRight w:val="0"/>
                  <w:marTop w:val="0"/>
                  <w:marBottom w:val="0"/>
                  <w:divBdr>
                    <w:top w:val="single" w:sz="12" w:space="0" w:color="CBD5E1"/>
                    <w:left w:val="single" w:sz="12" w:space="0" w:color="CBD5E1"/>
                    <w:bottom w:val="single" w:sz="12" w:space="0" w:color="CBD5E1"/>
                    <w:right w:val="single" w:sz="12" w:space="0" w:color="CBD5E1"/>
                  </w:divBdr>
                </w:div>
                <w:div w:id="1931771041">
                  <w:marLeft w:val="0"/>
                  <w:marRight w:val="0"/>
                  <w:marTop w:val="0"/>
                  <w:marBottom w:val="0"/>
                  <w:divBdr>
                    <w:top w:val="single" w:sz="12" w:space="0" w:color="CBD5E1"/>
                    <w:left w:val="single" w:sz="12" w:space="0" w:color="CBD5E1"/>
                    <w:bottom w:val="single" w:sz="12" w:space="0" w:color="CBD5E1"/>
                    <w:right w:val="single" w:sz="12" w:space="0" w:color="CBD5E1"/>
                  </w:divBdr>
                </w:div>
                <w:div w:id="1394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8961">
          <w:marLeft w:val="0"/>
          <w:marRight w:val="0"/>
          <w:marTop w:val="0"/>
          <w:marBottom w:val="0"/>
          <w:divBdr>
            <w:top w:val="single" w:sz="12" w:space="0" w:color="CBD5E1"/>
            <w:left w:val="single" w:sz="12" w:space="0" w:color="CBD5E1"/>
            <w:bottom w:val="single" w:sz="12" w:space="0" w:color="CBD5E1"/>
            <w:right w:val="single" w:sz="12" w:space="0" w:color="CBD5E1"/>
          </w:divBdr>
        </w:div>
        <w:div w:id="1071192498">
          <w:marLeft w:val="0"/>
          <w:marRight w:val="0"/>
          <w:marTop w:val="0"/>
          <w:marBottom w:val="0"/>
          <w:divBdr>
            <w:top w:val="single" w:sz="12" w:space="0" w:color="CBD5E1"/>
            <w:left w:val="single" w:sz="12" w:space="0" w:color="CBD5E1"/>
            <w:bottom w:val="single" w:sz="12" w:space="0" w:color="CBD5E1"/>
            <w:right w:val="single" w:sz="12" w:space="0" w:color="CBD5E1"/>
          </w:divBdr>
        </w:div>
        <w:div w:id="1662350985">
          <w:marLeft w:val="0"/>
          <w:marRight w:val="0"/>
          <w:marTop w:val="0"/>
          <w:marBottom w:val="0"/>
          <w:divBdr>
            <w:top w:val="single" w:sz="12" w:space="0" w:color="CBD5E1"/>
            <w:left w:val="single" w:sz="12" w:space="0" w:color="CBD5E1"/>
            <w:bottom w:val="single" w:sz="12" w:space="0" w:color="CBD5E1"/>
            <w:right w:val="single" w:sz="12" w:space="0" w:color="CBD5E1"/>
          </w:divBdr>
        </w:div>
        <w:div w:id="440146028">
          <w:marLeft w:val="0"/>
          <w:marRight w:val="0"/>
          <w:marTop w:val="0"/>
          <w:marBottom w:val="0"/>
          <w:divBdr>
            <w:top w:val="single" w:sz="12" w:space="0" w:color="CBD5E1"/>
            <w:left w:val="single" w:sz="12" w:space="0" w:color="CBD5E1"/>
            <w:bottom w:val="single" w:sz="12" w:space="0" w:color="CBD5E1"/>
            <w:right w:val="single" w:sz="12" w:space="0" w:color="CBD5E1"/>
          </w:divBdr>
        </w:div>
        <w:div w:id="879366743">
          <w:marLeft w:val="0"/>
          <w:marRight w:val="0"/>
          <w:marTop w:val="0"/>
          <w:marBottom w:val="0"/>
          <w:divBdr>
            <w:top w:val="none" w:sz="0" w:space="0" w:color="E2E8F0"/>
            <w:left w:val="none" w:sz="0" w:space="0" w:color="E2E8F0"/>
            <w:bottom w:val="single" w:sz="6" w:space="0" w:color="E2E8F0"/>
            <w:right w:val="none" w:sz="0" w:space="0" w:color="E2E8F0"/>
          </w:divBdr>
          <w:divsChild>
            <w:div w:id="1142575411">
              <w:marLeft w:val="0"/>
              <w:marRight w:val="0"/>
              <w:marTop w:val="0"/>
              <w:marBottom w:val="0"/>
              <w:divBdr>
                <w:top w:val="none" w:sz="0" w:space="0" w:color="auto"/>
                <w:left w:val="none" w:sz="0" w:space="0" w:color="auto"/>
                <w:bottom w:val="none" w:sz="0" w:space="0" w:color="auto"/>
                <w:right w:val="none" w:sz="0" w:space="0" w:color="auto"/>
              </w:divBdr>
              <w:divsChild>
                <w:div w:id="81665488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67907112">
          <w:marLeft w:val="0"/>
          <w:marRight w:val="0"/>
          <w:marTop w:val="0"/>
          <w:marBottom w:val="0"/>
          <w:divBdr>
            <w:top w:val="single" w:sz="12" w:space="0" w:color="CBD5E1"/>
            <w:left w:val="single" w:sz="12" w:space="0" w:color="CBD5E1"/>
            <w:bottom w:val="single" w:sz="12" w:space="0" w:color="CBD5E1"/>
            <w:right w:val="single" w:sz="12" w:space="0" w:color="CBD5E1"/>
          </w:divBdr>
        </w:div>
        <w:div w:id="995960942">
          <w:marLeft w:val="0"/>
          <w:marRight w:val="0"/>
          <w:marTop w:val="0"/>
          <w:marBottom w:val="0"/>
          <w:divBdr>
            <w:top w:val="single" w:sz="12" w:space="0" w:color="CBD5E1"/>
            <w:left w:val="single" w:sz="12" w:space="0" w:color="CBD5E1"/>
            <w:bottom w:val="single" w:sz="12" w:space="0" w:color="CBD5E1"/>
            <w:right w:val="single" w:sz="12" w:space="0" w:color="CBD5E1"/>
          </w:divBdr>
        </w:div>
        <w:div w:id="605382253">
          <w:marLeft w:val="0"/>
          <w:marRight w:val="0"/>
          <w:marTop w:val="0"/>
          <w:marBottom w:val="0"/>
          <w:divBdr>
            <w:top w:val="single" w:sz="12" w:space="0" w:color="CBD5E1"/>
            <w:left w:val="single" w:sz="12" w:space="0" w:color="CBD5E1"/>
            <w:bottom w:val="single" w:sz="12" w:space="0" w:color="CBD5E1"/>
            <w:right w:val="single" w:sz="12" w:space="0" w:color="CBD5E1"/>
          </w:divBdr>
        </w:div>
        <w:div w:id="2026664550">
          <w:marLeft w:val="0"/>
          <w:marRight w:val="0"/>
          <w:marTop w:val="0"/>
          <w:marBottom w:val="0"/>
          <w:divBdr>
            <w:top w:val="single" w:sz="12" w:space="0" w:color="CBD5E1"/>
            <w:left w:val="single" w:sz="12" w:space="0" w:color="CBD5E1"/>
            <w:bottom w:val="single" w:sz="12" w:space="0" w:color="CBD5E1"/>
            <w:right w:val="single" w:sz="12" w:space="0" w:color="CBD5E1"/>
          </w:divBdr>
        </w:div>
        <w:div w:id="1221012412">
          <w:marLeft w:val="0"/>
          <w:marRight w:val="0"/>
          <w:marTop w:val="0"/>
          <w:marBottom w:val="0"/>
          <w:divBdr>
            <w:top w:val="none" w:sz="0" w:space="0" w:color="E2E8F0"/>
            <w:left w:val="none" w:sz="0" w:space="0" w:color="E2E8F0"/>
            <w:bottom w:val="single" w:sz="6" w:space="0" w:color="E2E8F0"/>
            <w:right w:val="none" w:sz="0" w:space="0" w:color="E2E8F0"/>
          </w:divBdr>
          <w:divsChild>
            <w:div w:id="663515239">
              <w:marLeft w:val="0"/>
              <w:marRight w:val="0"/>
              <w:marTop w:val="0"/>
              <w:marBottom w:val="0"/>
              <w:divBdr>
                <w:top w:val="none" w:sz="0" w:space="0" w:color="auto"/>
                <w:left w:val="none" w:sz="0" w:space="0" w:color="auto"/>
                <w:bottom w:val="none" w:sz="0" w:space="0" w:color="auto"/>
                <w:right w:val="none" w:sz="0" w:space="0" w:color="auto"/>
              </w:divBdr>
              <w:divsChild>
                <w:div w:id="1223180192">
                  <w:marLeft w:val="0"/>
                  <w:marRight w:val="0"/>
                  <w:marTop w:val="0"/>
                  <w:marBottom w:val="0"/>
                  <w:divBdr>
                    <w:top w:val="single" w:sz="12" w:space="0" w:color="CBD5E1"/>
                    <w:left w:val="single" w:sz="12" w:space="0" w:color="CBD5E1"/>
                    <w:bottom w:val="single" w:sz="12" w:space="0" w:color="CBD5E1"/>
                    <w:right w:val="single" w:sz="12" w:space="0" w:color="CBD5E1"/>
                  </w:divBdr>
                </w:div>
                <w:div w:id="5636143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699235423">
          <w:marLeft w:val="0"/>
          <w:marRight w:val="0"/>
          <w:marTop w:val="0"/>
          <w:marBottom w:val="0"/>
          <w:divBdr>
            <w:top w:val="single" w:sz="12" w:space="0" w:color="CBD5E1"/>
            <w:left w:val="single" w:sz="12" w:space="0" w:color="CBD5E1"/>
            <w:bottom w:val="single" w:sz="12" w:space="0" w:color="CBD5E1"/>
            <w:right w:val="single" w:sz="12" w:space="0" w:color="CBD5E1"/>
          </w:divBdr>
        </w:div>
        <w:div w:id="1339236761">
          <w:marLeft w:val="0"/>
          <w:marRight w:val="0"/>
          <w:marTop w:val="0"/>
          <w:marBottom w:val="0"/>
          <w:divBdr>
            <w:top w:val="single" w:sz="12" w:space="0" w:color="CBD5E1"/>
            <w:left w:val="single" w:sz="12" w:space="0" w:color="CBD5E1"/>
            <w:bottom w:val="single" w:sz="12" w:space="0" w:color="CBD5E1"/>
            <w:right w:val="single" w:sz="12" w:space="0" w:color="CBD5E1"/>
          </w:divBdr>
        </w:div>
        <w:div w:id="1867673109">
          <w:marLeft w:val="0"/>
          <w:marRight w:val="0"/>
          <w:marTop w:val="0"/>
          <w:marBottom w:val="0"/>
          <w:divBdr>
            <w:top w:val="single" w:sz="12" w:space="0" w:color="CBD5E1"/>
            <w:left w:val="single" w:sz="12" w:space="0" w:color="CBD5E1"/>
            <w:bottom w:val="single" w:sz="12" w:space="0" w:color="CBD5E1"/>
            <w:right w:val="single" w:sz="12" w:space="0" w:color="CBD5E1"/>
          </w:divBdr>
        </w:div>
        <w:div w:id="1074549428">
          <w:marLeft w:val="0"/>
          <w:marRight w:val="0"/>
          <w:marTop w:val="0"/>
          <w:marBottom w:val="0"/>
          <w:divBdr>
            <w:top w:val="none" w:sz="0" w:space="0" w:color="E2E8F0"/>
            <w:left w:val="none" w:sz="0" w:space="0" w:color="E2E8F0"/>
            <w:bottom w:val="single" w:sz="6" w:space="0" w:color="E2E8F0"/>
            <w:right w:val="none" w:sz="0" w:space="0" w:color="E2E8F0"/>
          </w:divBdr>
          <w:divsChild>
            <w:div w:id="1300724006">
              <w:marLeft w:val="0"/>
              <w:marRight w:val="0"/>
              <w:marTop w:val="0"/>
              <w:marBottom w:val="0"/>
              <w:divBdr>
                <w:top w:val="none" w:sz="0" w:space="0" w:color="auto"/>
                <w:left w:val="none" w:sz="0" w:space="0" w:color="auto"/>
                <w:bottom w:val="none" w:sz="0" w:space="0" w:color="auto"/>
                <w:right w:val="none" w:sz="0" w:space="0" w:color="auto"/>
              </w:divBdr>
              <w:divsChild>
                <w:div w:id="615139862">
                  <w:marLeft w:val="0"/>
                  <w:marRight w:val="0"/>
                  <w:marTop w:val="0"/>
                  <w:marBottom w:val="0"/>
                  <w:divBdr>
                    <w:top w:val="single" w:sz="12" w:space="0" w:color="CBD5E1"/>
                    <w:left w:val="single" w:sz="12" w:space="0" w:color="CBD5E1"/>
                    <w:bottom w:val="single" w:sz="12" w:space="0" w:color="CBD5E1"/>
                    <w:right w:val="single" w:sz="12" w:space="0" w:color="CBD5E1"/>
                  </w:divBdr>
                </w:div>
                <w:div w:id="1056665738">
                  <w:marLeft w:val="0"/>
                  <w:marRight w:val="0"/>
                  <w:marTop w:val="0"/>
                  <w:marBottom w:val="0"/>
                  <w:divBdr>
                    <w:top w:val="single" w:sz="12" w:space="0" w:color="CBD5E1"/>
                    <w:left w:val="single" w:sz="12" w:space="0" w:color="CBD5E1"/>
                    <w:bottom w:val="single" w:sz="12" w:space="0" w:color="CBD5E1"/>
                    <w:right w:val="single" w:sz="12" w:space="0" w:color="CBD5E1"/>
                  </w:divBdr>
                </w:div>
                <w:div w:id="2122188338">
                  <w:marLeft w:val="0"/>
                  <w:marRight w:val="0"/>
                  <w:marTop w:val="0"/>
                  <w:marBottom w:val="0"/>
                  <w:divBdr>
                    <w:top w:val="single" w:sz="12" w:space="0" w:color="CBD5E1"/>
                    <w:left w:val="single" w:sz="12" w:space="0" w:color="CBD5E1"/>
                    <w:bottom w:val="single" w:sz="12" w:space="0" w:color="CBD5E1"/>
                    <w:right w:val="single" w:sz="12" w:space="0" w:color="CBD5E1"/>
                  </w:divBdr>
                </w:div>
                <w:div w:id="7630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6025">
          <w:marLeft w:val="0"/>
          <w:marRight w:val="0"/>
          <w:marTop w:val="0"/>
          <w:marBottom w:val="0"/>
          <w:divBdr>
            <w:top w:val="single" w:sz="12" w:space="0" w:color="CBD5E1"/>
            <w:left w:val="single" w:sz="12" w:space="0" w:color="CBD5E1"/>
            <w:bottom w:val="single" w:sz="12" w:space="0" w:color="CBD5E1"/>
            <w:right w:val="single" w:sz="12" w:space="0" w:color="CBD5E1"/>
          </w:divBdr>
        </w:div>
        <w:div w:id="30764877">
          <w:marLeft w:val="0"/>
          <w:marRight w:val="0"/>
          <w:marTop w:val="0"/>
          <w:marBottom w:val="0"/>
          <w:divBdr>
            <w:top w:val="single" w:sz="12" w:space="0" w:color="CBD5E1"/>
            <w:left w:val="single" w:sz="12" w:space="0" w:color="CBD5E1"/>
            <w:bottom w:val="single" w:sz="12" w:space="0" w:color="CBD5E1"/>
            <w:right w:val="single" w:sz="12" w:space="0" w:color="CBD5E1"/>
          </w:divBdr>
        </w:div>
        <w:div w:id="181749538">
          <w:marLeft w:val="0"/>
          <w:marRight w:val="0"/>
          <w:marTop w:val="0"/>
          <w:marBottom w:val="0"/>
          <w:divBdr>
            <w:top w:val="none" w:sz="0" w:space="0" w:color="E2E8F0"/>
            <w:left w:val="none" w:sz="0" w:space="0" w:color="E2E8F0"/>
            <w:bottom w:val="single" w:sz="6" w:space="0" w:color="E2E8F0"/>
            <w:right w:val="none" w:sz="0" w:space="0" w:color="E2E8F0"/>
          </w:divBdr>
          <w:divsChild>
            <w:div w:id="851794410">
              <w:marLeft w:val="0"/>
              <w:marRight w:val="0"/>
              <w:marTop w:val="0"/>
              <w:marBottom w:val="0"/>
              <w:divBdr>
                <w:top w:val="none" w:sz="0" w:space="0" w:color="auto"/>
                <w:left w:val="none" w:sz="0" w:space="0" w:color="auto"/>
                <w:bottom w:val="none" w:sz="0" w:space="0" w:color="auto"/>
                <w:right w:val="none" w:sz="0" w:space="0" w:color="auto"/>
              </w:divBdr>
              <w:divsChild>
                <w:div w:id="1969584648">
                  <w:marLeft w:val="0"/>
                  <w:marRight w:val="0"/>
                  <w:marTop w:val="0"/>
                  <w:marBottom w:val="0"/>
                  <w:divBdr>
                    <w:top w:val="single" w:sz="12" w:space="0" w:color="CBD5E1"/>
                    <w:left w:val="single" w:sz="12" w:space="0" w:color="CBD5E1"/>
                    <w:bottom w:val="single" w:sz="12" w:space="0" w:color="CBD5E1"/>
                    <w:right w:val="single" w:sz="12" w:space="0" w:color="CBD5E1"/>
                  </w:divBdr>
                </w:div>
                <w:div w:id="1026179053">
                  <w:marLeft w:val="0"/>
                  <w:marRight w:val="0"/>
                  <w:marTop w:val="0"/>
                  <w:marBottom w:val="0"/>
                  <w:divBdr>
                    <w:top w:val="single" w:sz="12" w:space="0" w:color="CBD5E1"/>
                    <w:left w:val="single" w:sz="12" w:space="0" w:color="CBD5E1"/>
                    <w:bottom w:val="single" w:sz="12" w:space="0" w:color="CBD5E1"/>
                    <w:right w:val="single" w:sz="12" w:space="0" w:color="CBD5E1"/>
                  </w:divBdr>
                </w:div>
                <w:div w:id="13830181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21471226">
          <w:marLeft w:val="0"/>
          <w:marRight w:val="0"/>
          <w:marTop w:val="0"/>
          <w:marBottom w:val="0"/>
          <w:divBdr>
            <w:top w:val="single" w:sz="12" w:space="0" w:color="CBD5E1"/>
            <w:left w:val="single" w:sz="12" w:space="0" w:color="CBD5E1"/>
            <w:bottom w:val="single" w:sz="12" w:space="0" w:color="CBD5E1"/>
            <w:right w:val="single" w:sz="12" w:space="0" w:color="CBD5E1"/>
          </w:divBdr>
        </w:div>
        <w:div w:id="142964474">
          <w:marLeft w:val="0"/>
          <w:marRight w:val="0"/>
          <w:marTop w:val="0"/>
          <w:marBottom w:val="0"/>
          <w:divBdr>
            <w:top w:val="single" w:sz="12" w:space="0" w:color="CBD5E1"/>
            <w:left w:val="single" w:sz="12" w:space="0" w:color="CBD5E1"/>
            <w:bottom w:val="single" w:sz="12" w:space="0" w:color="CBD5E1"/>
            <w:right w:val="single" w:sz="12" w:space="0" w:color="CBD5E1"/>
          </w:divBdr>
        </w:div>
        <w:div w:id="60518162">
          <w:marLeft w:val="0"/>
          <w:marRight w:val="0"/>
          <w:marTop w:val="0"/>
          <w:marBottom w:val="0"/>
          <w:divBdr>
            <w:top w:val="single" w:sz="12" w:space="0" w:color="CBD5E1"/>
            <w:left w:val="single" w:sz="12" w:space="0" w:color="CBD5E1"/>
            <w:bottom w:val="single" w:sz="12" w:space="0" w:color="CBD5E1"/>
            <w:right w:val="single" w:sz="12" w:space="0" w:color="CBD5E1"/>
          </w:divBdr>
        </w:div>
        <w:div w:id="1690986410">
          <w:marLeft w:val="0"/>
          <w:marRight w:val="0"/>
          <w:marTop w:val="0"/>
          <w:marBottom w:val="0"/>
          <w:divBdr>
            <w:top w:val="none" w:sz="0" w:space="0" w:color="E2E8F0"/>
            <w:left w:val="none" w:sz="0" w:space="0" w:color="E2E8F0"/>
            <w:bottom w:val="single" w:sz="6" w:space="0" w:color="E2E8F0"/>
            <w:right w:val="none" w:sz="0" w:space="0" w:color="E2E8F0"/>
          </w:divBdr>
          <w:divsChild>
            <w:div w:id="1228609837">
              <w:marLeft w:val="0"/>
              <w:marRight w:val="0"/>
              <w:marTop w:val="0"/>
              <w:marBottom w:val="0"/>
              <w:divBdr>
                <w:top w:val="none" w:sz="0" w:space="0" w:color="auto"/>
                <w:left w:val="none" w:sz="0" w:space="0" w:color="auto"/>
                <w:bottom w:val="none" w:sz="0" w:space="0" w:color="auto"/>
                <w:right w:val="none" w:sz="0" w:space="0" w:color="auto"/>
              </w:divBdr>
              <w:divsChild>
                <w:div w:id="1087922082">
                  <w:marLeft w:val="0"/>
                  <w:marRight w:val="0"/>
                  <w:marTop w:val="0"/>
                  <w:marBottom w:val="0"/>
                  <w:divBdr>
                    <w:top w:val="single" w:sz="12" w:space="0" w:color="CBD5E1"/>
                    <w:left w:val="single" w:sz="12" w:space="0" w:color="CBD5E1"/>
                    <w:bottom w:val="single" w:sz="12" w:space="0" w:color="CBD5E1"/>
                    <w:right w:val="single" w:sz="12" w:space="0" w:color="CBD5E1"/>
                  </w:divBdr>
                </w:div>
                <w:div w:id="2045858855">
                  <w:marLeft w:val="0"/>
                  <w:marRight w:val="0"/>
                  <w:marTop w:val="0"/>
                  <w:marBottom w:val="0"/>
                  <w:divBdr>
                    <w:top w:val="single" w:sz="12" w:space="0" w:color="CBD5E1"/>
                    <w:left w:val="single" w:sz="12" w:space="0" w:color="CBD5E1"/>
                    <w:bottom w:val="single" w:sz="12" w:space="0" w:color="CBD5E1"/>
                    <w:right w:val="single" w:sz="12" w:space="0" w:color="CBD5E1"/>
                  </w:divBdr>
                </w:div>
                <w:div w:id="178626499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67945912">
          <w:marLeft w:val="0"/>
          <w:marRight w:val="0"/>
          <w:marTop w:val="0"/>
          <w:marBottom w:val="0"/>
          <w:divBdr>
            <w:top w:val="single" w:sz="12" w:space="0" w:color="CBD5E1"/>
            <w:left w:val="single" w:sz="12" w:space="0" w:color="CBD5E1"/>
            <w:bottom w:val="single" w:sz="12" w:space="0" w:color="CBD5E1"/>
            <w:right w:val="single" w:sz="12" w:space="0" w:color="CBD5E1"/>
          </w:divBdr>
        </w:div>
        <w:div w:id="2071609341">
          <w:marLeft w:val="0"/>
          <w:marRight w:val="0"/>
          <w:marTop w:val="0"/>
          <w:marBottom w:val="0"/>
          <w:divBdr>
            <w:top w:val="single" w:sz="12" w:space="0" w:color="CBD5E1"/>
            <w:left w:val="single" w:sz="12" w:space="0" w:color="CBD5E1"/>
            <w:bottom w:val="single" w:sz="12" w:space="0" w:color="CBD5E1"/>
            <w:right w:val="single" w:sz="12" w:space="0" w:color="CBD5E1"/>
          </w:divBdr>
        </w:div>
        <w:div w:id="1889299459">
          <w:marLeft w:val="0"/>
          <w:marRight w:val="0"/>
          <w:marTop w:val="0"/>
          <w:marBottom w:val="0"/>
          <w:divBdr>
            <w:top w:val="single" w:sz="12" w:space="0" w:color="CBD5E1"/>
            <w:left w:val="single" w:sz="12" w:space="0" w:color="CBD5E1"/>
            <w:bottom w:val="single" w:sz="12" w:space="0" w:color="CBD5E1"/>
            <w:right w:val="single" w:sz="12" w:space="0" w:color="CBD5E1"/>
          </w:divBdr>
        </w:div>
        <w:div w:id="1158116242">
          <w:marLeft w:val="0"/>
          <w:marRight w:val="0"/>
          <w:marTop w:val="0"/>
          <w:marBottom w:val="0"/>
          <w:divBdr>
            <w:top w:val="single" w:sz="12" w:space="0" w:color="CBD5E1"/>
            <w:left w:val="single" w:sz="12" w:space="0" w:color="CBD5E1"/>
            <w:bottom w:val="single" w:sz="12" w:space="0" w:color="CBD5E1"/>
            <w:right w:val="single" w:sz="12" w:space="0" w:color="CBD5E1"/>
          </w:divBdr>
        </w:div>
        <w:div w:id="1660301557">
          <w:marLeft w:val="0"/>
          <w:marRight w:val="0"/>
          <w:marTop w:val="0"/>
          <w:marBottom w:val="0"/>
          <w:divBdr>
            <w:top w:val="none" w:sz="0" w:space="0" w:color="E2E8F0"/>
            <w:left w:val="none" w:sz="0" w:space="0" w:color="E2E8F0"/>
            <w:bottom w:val="single" w:sz="6" w:space="0" w:color="E2E8F0"/>
            <w:right w:val="none" w:sz="0" w:space="0" w:color="E2E8F0"/>
          </w:divBdr>
          <w:divsChild>
            <w:div w:id="1304191839">
              <w:marLeft w:val="0"/>
              <w:marRight w:val="0"/>
              <w:marTop w:val="0"/>
              <w:marBottom w:val="0"/>
              <w:divBdr>
                <w:top w:val="none" w:sz="0" w:space="0" w:color="auto"/>
                <w:left w:val="none" w:sz="0" w:space="0" w:color="auto"/>
                <w:bottom w:val="none" w:sz="0" w:space="0" w:color="auto"/>
                <w:right w:val="none" w:sz="0" w:space="0" w:color="auto"/>
              </w:divBdr>
              <w:divsChild>
                <w:div w:id="796871778">
                  <w:marLeft w:val="0"/>
                  <w:marRight w:val="0"/>
                  <w:marTop w:val="0"/>
                  <w:marBottom w:val="0"/>
                  <w:divBdr>
                    <w:top w:val="single" w:sz="12" w:space="0" w:color="CBD5E1"/>
                    <w:left w:val="single" w:sz="12" w:space="0" w:color="CBD5E1"/>
                    <w:bottom w:val="single" w:sz="12" w:space="0" w:color="CBD5E1"/>
                    <w:right w:val="single" w:sz="12" w:space="0" w:color="CBD5E1"/>
                  </w:divBdr>
                </w:div>
                <w:div w:id="2092582272">
                  <w:marLeft w:val="0"/>
                  <w:marRight w:val="0"/>
                  <w:marTop w:val="0"/>
                  <w:marBottom w:val="0"/>
                  <w:divBdr>
                    <w:top w:val="single" w:sz="12" w:space="0" w:color="CBD5E1"/>
                    <w:left w:val="single" w:sz="12" w:space="0" w:color="CBD5E1"/>
                    <w:bottom w:val="single" w:sz="12" w:space="0" w:color="CBD5E1"/>
                    <w:right w:val="single" w:sz="12" w:space="0" w:color="CBD5E1"/>
                  </w:divBdr>
                </w:div>
                <w:div w:id="1798643890">
                  <w:marLeft w:val="0"/>
                  <w:marRight w:val="0"/>
                  <w:marTop w:val="0"/>
                  <w:marBottom w:val="0"/>
                  <w:divBdr>
                    <w:top w:val="single" w:sz="12" w:space="0" w:color="CBD5E1"/>
                    <w:left w:val="single" w:sz="12" w:space="0" w:color="CBD5E1"/>
                    <w:bottom w:val="single" w:sz="12" w:space="0" w:color="CBD5E1"/>
                    <w:right w:val="single" w:sz="12" w:space="0" w:color="CBD5E1"/>
                  </w:divBdr>
                </w:div>
                <w:div w:id="146122144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45243841">
          <w:marLeft w:val="0"/>
          <w:marRight w:val="0"/>
          <w:marTop w:val="0"/>
          <w:marBottom w:val="0"/>
          <w:divBdr>
            <w:top w:val="single" w:sz="12" w:space="0" w:color="CBD5E1"/>
            <w:left w:val="single" w:sz="12" w:space="0" w:color="CBD5E1"/>
            <w:bottom w:val="single" w:sz="12" w:space="0" w:color="CBD5E1"/>
            <w:right w:val="single" w:sz="12" w:space="0" w:color="CBD5E1"/>
          </w:divBdr>
        </w:div>
        <w:div w:id="1087922571">
          <w:marLeft w:val="0"/>
          <w:marRight w:val="0"/>
          <w:marTop w:val="0"/>
          <w:marBottom w:val="0"/>
          <w:divBdr>
            <w:top w:val="single" w:sz="12" w:space="0" w:color="CBD5E1"/>
            <w:left w:val="single" w:sz="12" w:space="0" w:color="CBD5E1"/>
            <w:bottom w:val="single" w:sz="12" w:space="0" w:color="CBD5E1"/>
            <w:right w:val="single" w:sz="12" w:space="0" w:color="CBD5E1"/>
          </w:divBdr>
        </w:div>
        <w:div w:id="1166045262">
          <w:marLeft w:val="0"/>
          <w:marRight w:val="0"/>
          <w:marTop w:val="0"/>
          <w:marBottom w:val="0"/>
          <w:divBdr>
            <w:top w:val="single" w:sz="12" w:space="0" w:color="CBD5E1"/>
            <w:left w:val="single" w:sz="12" w:space="0" w:color="CBD5E1"/>
            <w:bottom w:val="single" w:sz="12" w:space="0" w:color="CBD5E1"/>
            <w:right w:val="single" w:sz="12" w:space="0" w:color="CBD5E1"/>
          </w:divBdr>
        </w:div>
        <w:div w:id="2134135877">
          <w:marLeft w:val="0"/>
          <w:marRight w:val="0"/>
          <w:marTop w:val="0"/>
          <w:marBottom w:val="0"/>
          <w:divBdr>
            <w:top w:val="none" w:sz="0" w:space="0" w:color="E2E8F0"/>
            <w:left w:val="none" w:sz="0" w:space="0" w:color="E2E8F0"/>
            <w:bottom w:val="single" w:sz="6" w:space="0" w:color="E2E8F0"/>
            <w:right w:val="none" w:sz="0" w:space="0" w:color="E2E8F0"/>
          </w:divBdr>
          <w:divsChild>
            <w:div w:id="1548176870">
              <w:marLeft w:val="0"/>
              <w:marRight w:val="0"/>
              <w:marTop w:val="0"/>
              <w:marBottom w:val="0"/>
              <w:divBdr>
                <w:top w:val="none" w:sz="0" w:space="0" w:color="auto"/>
                <w:left w:val="none" w:sz="0" w:space="0" w:color="auto"/>
                <w:bottom w:val="none" w:sz="0" w:space="0" w:color="auto"/>
                <w:right w:val="none" w:sz="0" w:space="0" w:color="auto"/>
              </w:divBdr>
              <w:divsChild>
                <w:div w:id="158617203">
                  <w:marLeft w:val="0"/>
                  <w:marRight w:val="0"/>
                  <w:marTop w:val="0"/>
                  <w:marBottom w:val="0"/>
                  <w:divBdr>
                    <w:top w:val="single" w:sz="12" w:space="0" w:color="CBD5E1"/>
                    <w:left w:val="single" w:sz="12" w:space="0" w:color="CBD5E1"/>
                    <w:bottom w:val="single" w:sz="12" w:space="0" w:color="CBD5E1"/>
                    <w:right w:val="single" w:sz="12" w:space="0" w:color="CBD5E1"/>
                  </w:divBdr>
                </w:div>
                <w:div w:id="527068509">
                  <w:marLeft w:val="0"/>
                  <w:marRight w:val="0"/>
                  <w:marTop w:val="0"/>
                  <w:marBottom w:val="0"/>
                  <w:divBdr>
                    <w:top w:val="single" w:sz="12" w:space="0" w:color="CBD5E1"/>
                    <w:left w:val="single" w:sz="12" w:space="0" w:color="CBD5E1"/>
                    <w:bottom w:val="single" w:sz="12" w:space="0" w:color="CBD5E1"/>
                    <w:right w:val="single" w:sz="12" w:space="0" w:color="CBD5E1"/>
                  </w:divBdr>
                </w:div>
                <w:div w:id="5465263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86992">
          <w:marLeft w:val="0"/>
          <w:marRight w:val="0"/>
          <w:marTop w:val="0"/>
          <w:marBottom w:val="0"/>
          <w:divBdr>
            <w:top w:val="single" w:sz="12" w:space="0" w:color="CBD5E1"/>
            <w:left w:val="single" w:sz="12" w:space="0" w:color="CBD5E1"/>
            <w:bottom w:val="single" w:sz="12" w:space="0" w:color="CBD5E1"/>
            <w:right w:val="single" w:sz="12" w:space="0" w:color="CBD5E1"/>
          </w:divBdr>
        </w:div>
        <w:div w:id="1888251215">
          <w:marLeft w:val="0"/>
          <w:marRight w:val="0"/>
          <w:marTop w:val="0"/>
          <w:marBottom w:val="0"/>
          <w:divBdr>
            <w:top w:val="single" w:sz="12" w:space="0" w:color="CBD5E1"/>
            <w:left w:val="single" w:sz="12" w:space="0" w:color="CBD5E1"/>
            <w:bottom w:val="single" w:sz="12" w:space="0" w:color="CBD5E1"/>
            <w:right w:val="single" w:sz="12" w:space="0" w:color="CBD5E1"/>
          </w:divBdr>
        </w:div>
        <w:div w:id="218521414">
          <w:marLeft w:val="0"/>
          <w:marRight w:val="0"/>
          <w:marTop w:val="0"/>
          <w:marBottom w:val="0"/>
          <w:divBdr>
            <w:top w:val="single" w:sz="12" w:space="0" w:color="CBD5E1"/>
            <w:left w:val="single" w:sz="12" w:space="0" w:color="CBD5E1"/>
            <w:bottom w:val="single" w:sz="12" w:space="0" w:color="CBD5E1"/>
            <w:right w:val="single" w:sz="12" w:space="0" w:color="CBD5E1"/>
          </w:divBdr>
        </w:div>
        <w:div w:id="890457058">
          <w:marLeft w:val="0"/>
          <w:marRight w:val="0"/>
          <w:marTop w:val="0"/>
          <w:marBottom w:val="0"/>
          <w:divBdr>
            <w:top w:val="single" w:sz="12" w:space="0" w:color="CBD5E1"/>
            <w:left w:val="single" w:sz="12" w:space="0" w:color="CBD5E1"/>
            <w:bottom w:val="single" w:sz="12" w:space="0" w:color="CBD5E1"/>
            <w:right w:val="single" w:sz="12" w:space="0" w:color="CBD5E1"/>
          </w:divBdr>
        </w:div>
        <w:div w:id="2113434215">
          <w:marLeft w:val="0"/>
          <w:marRight w:val="0"/>
          <w:marTop w:val="0"/>
          <w:marBottom w:val="0"/>
          <w:divBdr>
            <w:top w:val="none" w:sz="0" w:space="0" w:color="E2E8F0"/>
            <w:left w:val="none" w:sz="0" w:space="0" w:color="E2E8F0"/>
            <w:bottom w:val="single" w:sz="6" w:space="0" w:color="E2E8F0"/>
            <w:right w:val="none" w:sz="0" w:space="0" w:color="E2E8F0"/>
          </w:divBdr>
          <w:divsChild>
            <w:div w:id="258177222">
              <w:marLeft w:val="0"/>
              <w:marRight w:val="0"/>
              <w:marTop w:val="0"/>
              <w:marBottom w:val="0"/>
              <w:divBdr>
                <w:top w:val="none" w:sz="0" w:space="0" w:color="auto"/>
                <w:left w:val="none" w:sz="0" w:space="0" w:color="auto"/>
                <w:bottom w:val="none" w:sz="0" w:space="0" w:color="auto"/>
                <w:right w:val="none" w:sz="0" w:space="0" w:color="auto"/>
              </w:divBdr>
              <w:divsChild>
                <w:div w:id="45179625">
                  <w:marLeft w:val="0"/>
                  <w:marRight w:val="0"/>
                  <w:marTop w:val="0"/>
                  <w:marBottom w:val="0"/>
                  <w:divBdr>
                    <w:top w:val="single" w:sz="12" w:space="0" w:color="CBD5E1"/>
                    <w:left w:val="single" w:sz="12" w:space="0" w:color="CBD5E1"/>
                    <w:bottom w:val="single" w:sz="12" w:space="0" w:color="CBD5E1"/>
                    <w:right w:val="single" w:sz="12" w:space="0" w:color="CBD5E1"/>
                  </w:divBdr>
                </w:div>
                <w:div w:id="8117993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9578806">
          <w:marLeft w:val="0"/>
          <w:marRight w:val="0"/>
          <w:marTop w:val="0"/>
          <w:marBottom w:val="0"/>
          <w:divBdr>
            <w:top w:val="single" w:sz="12" w:space="0" w:color="CBD5E1"/>
            <w:left w:val="single" w:sz="12" w:space="0" w:color="CBD5E1"/>
            <w:bottom w:val="single" w:sz="12" w:space="0" w:color="CBD5E1"/>
            <w:right w:val="single" w:sz="12" w:space="0" w:color="CBD5E1"/>
          </w:divBdr>
        </w:div>
        <w:div w:id="1807820391">
          <w:marLeft w:val="0"/>
          <w:marRight w:val="0"/>
          <w:marTop w:val="0"/>
          <w:marBottom w:val="0"/>
          <w:divBdr>
            <w:top w:val="single" w:sz="12" w:space="0" w:color="CBD5E1"/>
            <w:left w:val="single" w:sz="12" w:space="0" w:color="CBD5E1"/>
            <w:bottom w:val="single" w:sz="12" w:space="0" w:color="CBD5E1"/>
            <w:right w:val="single" w:sz="12" w:space="0" w:color="CBD5E1"/>
          </w:divBdr>
        </w:div>
        <w:div w:id="1316689698">
          <w:marLeft w:val="0"/>
          <w:marRight w:val="0"/>
          <w:marTop w:val="0"/>
          <w:marBottom w:val="0"/>
          <w:divBdr>
            <w:top w:val="single" w:sz="12" w:space="0" w:color="CBD5E1"/>
            <w:left w:val="single" w:sz="12" w:space="0" w:color="CBD5E1"/>
            <w:bottom w:val="single" w:sz="12" w:space="0" w:color="CBD5E1"/>
            <w:right w:val="single" w:sz="12" w:space="0" w:color="CBD5E1"/>
          </w:divBdr>
        </w:div>
        <w:div w:id="1406295985">
          <w:marLeft w:val="0"/>
          <w:marRight w:val="0"/>
          <w:marTop w:val="0"/>
          <w:marBottom w:val="0"/>
          <w:divBdr>
            <w:top w:val="none" w:sz="0" w:space="0" w:color="E2E8F0"/>
            <w:left w:val="none" w:sz="0" w:space="0" w:color="E2E8F0"/>
            <w:bottom w:val="single" w:sz="6" w:space="0" w:color="E2E8F0"/>
            <w:right w:val="none" w:sz="0" w:space="0" w:color="E2E8F0"/>
          </w:divBdr>
          <w:divsChild>
            <w:div w:id="1529371426">
              <w:marLeft w:val="0"/>
              <w:marRight w:val="0"/>
              <w:marTop w:val="0"/>
              <w:marBottom w:val="0"/>
              <w:divBdr>
                <w:top w:val="none" w:sz="0" w:space="0" w:color="auto"/>
                <w:left w:val="none" w:sz="0" w:space="0" w:color="auto"/>
                <w:bottom w:val="none" w:sz="0" w:space="0" w:color="auto"/>
                <w:right w:val="none" w:sz="0" w:space="0" w:color="auto"/>
              </w:divBdr>
              <w:divsChild>
                <w:div w:id="1725833029">
                  <w:marLeft w:val="0"/>
                  <w:marRight w:val="0"/>
                  <w:marTop w:val="0"/>
                  <w:marBottom w:val="0"/>
                  <w:divBdr>
                    <w:top w:val="single" w:sz="12" w:space="0" w:color="CBD5E1"/>
                    <w:left w:val="single" w:sz="12" w:space="0" w:color="CBD5E1"/>
                    <w:bottom w:val="single" w:sz="12" w:space="0" w:color="CBD5E1"/>
                    <w:right w:val="single" w:sz="12" w:space="0" w:color="CBD5E1"/>
                  </w:divBdr>
                </w:div>
                <w:div w:id="536242390">
                  <w:marLeft w:val="0"/>
                  <w:marRight w:val="0"/>
                  <w:marTop w:val="0"/>
                  <w:marBottom w:val="0"/>
                  <w:divBdr>
                    <w:top w:val="single" w:sz="12" w:space="0" w:color="CBD5E1"/>
                    <w:left w:val="single" w:sz="12" w:space="0" w:color="CBD5E1"/>
                    <w:bottom w:val="single" w:sz="12" w:space="0" w:color="CBD5E1"/>
                    <w:right w:val="single" w:sz="12" w:space="0" w:color="CBD5E1"/>
                  </w:divBdr>
                </w:div>
                <w:div w:id="2528596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2292168">
          <w:marLeft w:val="0"/>
          <w:marRight w:val="0"/>
          <w:marTop w:val="0"/>
          <w:marBottom w:val="0"/>
          <w:divBdr>
            <w:top w:val="single" w:sz="12" w:space="0" w:color="CBD5E1"/>
            <w:left w:val="single" w:sz="12" w:space="0" w:color="CBD5E1"/>
            <w:bottom w:val="single" w:sz="12" w:space="0" w:color="CBD5E1"/>
            <w:right w:val="single" w:sz="12" w:space="0" w:color="CBD5E1"/>
          </w:divBdr>
        </w:div>
        <w:div w:id="988051875">
          <w:marLeft w:val="0"/>
          <w:marRight w:val="0"/>
          <w:marTop w:val="0"/>
          <w:marBottom w:val="0"/>
          <w:divBdr>
            <w:top w:val="none" w:sz="0" w:space="0" w:color="E2E8F0"/>
            <w:left w:val="none" w:sz="0" w:space="0" w:color="E2E8F0"/>
            <w:bottom w:val="single" w:sz="6" w:space="0" w:color="E2E8F0"/>
            <w:right w:val="none" w:sz="0" w:space="0" w:color="E2E8F0"/>
          </w:divBdr>
          <w:divsChild>
            <w:div w:id="1965573086">
              <w:marLeft w:val="0"/>
              <w:marRight w:val="0"/>
              <w:marTop w:val="0"/>
              <w:marBottom w:val="0"/>
              <w:divBdr>
                <w:top w:val="none" w:sz="0" w:space="0" w:color="auto"/>
                <w:left w:val="none" w:sz="0" w:space="0" w:color="auto"/>
                <w:bottom w:val="none" w:sz="0" w:space="0" w:color="auto"/>
                <w:right w:val="none" w:sz="0" w:space="0" w:color="auto"/>
              </w:divBdr>
              <w:divsChild>
                <w:div w:id="113471164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203059">
          <w:marLeft w:val="0"/>
          <w:marRight w:val="0"/>
          <w:marTop w:val="0"/>
          <w:marBottom w:val="0"/>
          <w:divBdr>
            <w:top w:val="single" w:sz="12" w:space="0" w:color="CBD5E1"/>
            <w:left w:val="single" w:sz="12" w:space="0" w:color="CBD5E1"/>
            <w:bottom w:val="single" w:sz="12" w:space="0" w:color="CBD5E1"/>
            <w:right w:val="single" w:sz="12" w:space="0" w:color="CBD5E1"/>
          </w:divBdr>
        </w:div>
        <w:div w:id="580065634">
          <w:marLeft w:val="0"/>
          <w:marRight w:val="0"/>
          <w:marTop w:val="0"/>
          <w:marBottom w:val="0"/>
          <w:divBdr>
            <w:top w:val="none" w:sz="0" w:space="0" w:color="E2E8F0"/>
            <w:left w:val="none" w:sz="0" w:space="0" w:color="E2E8F0"/>
            <w:bottom w:val="single" w:sz="6" w:space="0" w:color="E2E8F0"/>
            <w:right w:val="none" w:sz="0" w:space="0" w:color="E2E8F0"/>
          </w:divBdr>
          <w:divsChild>
            <w:div w:id="4792463">
              <w:marLeft w:val="0"/>
              <w:marRight w:val="0"/>
              <w:marTop w:val="0"/>
              <w:marBottom w:val="0"/>
              <w:divBdr>
                <w:top w:val="none" w:sz="0" w:space="0" w:color="auto"/>
                <w:left w:val="none" w:sz="0" w:space="0" w:color="auto"/>
                <w:bottom w:val="none" w:sz="0" w:space="0" w:color="auto"/>
                <w:right w:val="none" w:sz="0" w:space="0" w:color="auto"/>
              </w:divBdr>
              <w:divsChild>
                <w:div w:id="1541939188">
                  <w:marLeft w:val="0"/>
                  <w:marRight w:val="0"/>
                  <w:marTop w:val="0"/>
                  <w:marBottom w:val="0"/>
                  <w:divBdr>
                    <w:top w:val="single" w:sz="12" w:space="0" w:color="CBD5E1"/>
                    <w:left w:val="single" w:sz="12" w:space="0" w:color="CBD5E1"/>
                    <w:bottom w:val="single" w:sz="12" w:space="0" w:color="CBD5E1"/>
                    <w:right w:val="single" w:sz="12" w:space="0" w:color="CBD5E1"/>
                  </w:divBdr>
                </w:div>
                <w:div w:id="138918445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05604674">
          <w:marLeft w:val="0"/>
          <w:marRight w:val="0"/>
          <w:marTop w:val="0"/>
          <w:marBottom w:val="0"/>
          <w:divBdr>
            <w:top w:val="single" w:sz="12" w:space="0" w:color="CBD5E1"/>
            <w:left w:val="single" w:sz="12" w:space="0" w:color="CBD5E1"/>
            <w:bottom w:val="single" w:sz="12" w:space="0" w:color="CBD5E1"/>
            <w:right w:val="single" w:sz="12" w:space="0" w:color="CBD5E1"/>
          </w:divBdr>
        </w:div>
        <w:div w:id="974990900">
          <w:marLeft w:val="0"/>
          <w:marRight w:val="0"/>
          <w:marTop w:val="0"/>
          <w:marBottom w:val="0"/>
          <w:divBdr>
            <w:top w:val="none" w:sz="0" w:space="0" w:color="E2E8F0"/>
            <w:left w:val="none" w:sz="0" w:space="0" w:color="E2E8F0"/>
            <w:bottom w:val="single" w:sz="6" w:space="0" w:color="E2E8F0"/>
            <w:right w:val="none" w:sz="0" w:space="0" w:color="E2E8F0"/>
          </w:divBdr>
          <w:divsChild>
            <w:div w:id="721489562">
              <w:marLeft w:val="0"/>
              <w:marRight w:val="0"/>
              <w:marTop w:val="0"/>
              <w:marBottom w:val="0"/>
              <w:divBdr>
                <w:top w:val="none" w:sz="0" w:space="0" w:color="auto"/>
                <w:left w:val="none" w:sz="0" w:space="0" w:color="auto"/>
                <w:bottom w:val="none" w:sz="0" w:space="0" w:color="auto"/>
                <w:right w:val="none" w:sz="0" w:space="0" w:color="auto"/>
              </w:divBdr>
              <w:divsChild>
                <w:div w:id="145436677">
                  <w:marLeft w:val="0"/>
                  <w:marRight w:val="0"/>
                  <w:marTop w:val="0"/>
                  <w:marBottom w:val="0"/>
                  <w:divBdr>
                    <w:top w:val="single" w:sz="12" w:space="0" w:color="CBD5E1"/>
                    <w:left w:val="single" w:sz="12" w:space="0" w:color="CBD5E1"/>
                    <w:bottom w:val="single" w:sz="12" w:space="0" w:color="CBD5E1"/>
                    <w:right w:val="single" w:sz="12" w:space="0" w:color="CBD5E1"/>
                  </w:divBdr>
                </w:div>
                <w:div w:id="1243954215">
                  <w:marLeft w:val="0"/>
                  <w:marRight w:val="0"/>
                  <w:marTop w:val="0"/>
                  <w:marBottom w:val="0"/>
                  <w:divBdr>
                    <w:top w:val="single" w:sz="12" w:space="0" w:color="CBD5E1"/>
                    <w:left w:val="single" w:sz="12" w:space="0" w:color="CBD5E1"/>
                    <w:bottom w:val="single" w:sz="12" w:space="0" w:color="CBD5E1"/>
                    <w:right w:val="single" w:sz="12" w:space="0" w:color="CBD5E1"/>
                  </w:divBdr>
                </w:div>
                <w:div w:id="8822117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280841936">
      <w:bodyDiv w:val="1"/>
      <w:marLeft w:val="0"/>
      <w:marRight w:val="0"/>
      <w:marTop w:val="0"/>
      <w:marBottom w:val="0"/>
      <w:divBdr>
        <w:top w:val="none" w:sz="0" w:space="0" w:color="auto"/>
        <w:left w:val="none" w:sz="0" w:space="0" w:color="auto"/>
        <w:bottom w:val="none" w:sz="0" w:space="0" w:color="auto"/>
        <w:right w:val="none" w:sz="0" w:space="0" w:color="auto"/>
      </w:divBdr>
    </w:div>
    <w:div w:id="281306142">
      <w:bodyDiv w:val="1"/>
      <w:marLeft w:val="0"/>
      <w:marRight w:val="0"/>
      <w:marTop w:val="0"/>
      <w:marBottom w:val="0"/>
      <w:divBdr>
        <w:top w:val="none" w:sz="0" w:space="0" w:color="auto"/>
        <w:left w:val="none" w:sz="0" w:space="0" w:color="auto"/>
        <w:bottom w:val="none" w:sz="0" w:space="0" w:color="auto"/>
        <w:right w:val="none" w:sz="0" w:space="0" w:color="auto"/>
      </w:divBdr>
    </w:div>
    <w:div w:id="284973124">
      <w:bodyDiv w:val="1"/>
      <w:marLeft w:val="0"/>
      <w:marRight w:val="0"/>
      <w:marTop w:val="0"/>
      <w:marBottom w:val="0"/>
      <w:divBdr>
        <w:top w:val="none" w:sz="0" w:space="0" w:color="auto"/>
        <w:left w:val="none" w:sz="0" w:space="0" w:color="auto"/>
        <w:bottom w:val="none" w:sz="0" w:space="0" w:color="auto"/>
        <w:right w:val="none" w:sz="0" w:space="0" w:color="auto"/>
      </w:divBdr>
    </w:div>
    <w:div w:id="298266622">
      <w:bodyDiv w:val="1"/>
      <w:marLeft w:val="0"/>
      <w:marRight w:val="0"/>
      <w:marTop w:val="0"/>
      <w:marBottom w:val="0"/>
      <w:divBdr>
        <w:top w:val="none" w:sz="0" w:space="0" w:color="auto"/>
        <w:left w:val="none" w:sz="0" w:space="0" w:color="auto"/>
        <w:bottom w:val="none" w:sz="0" w:space="0" w:color="auto"/>
        <w:right w:val="none" w:sz="0" w:space="0" w:color="auto"/>
      </w:divBdr>
    </w:div>
    <w:div w:id="303242932">
      <w:bodyDiv w:val="1"/>
      <w:marLeft w:val="0"/>
      <w:marRight w:val="0"/>
      <w:marTop w:val="0"/>
      <w:marBottom w:val="0"/>
      <w:divBdr>
        <w:top w:val="none" w:sz="0" w:space="0" w:color="auto"/>
        <w:left w:val="none" w:sz="0" w:space="0" w:color="auto"/>
        <w:bottom w:val="none" w:sz="0" w:space="0" w:color="auto"/>
        <w:right w:val="none" w:sz="0" w:space="0" w:color="auto"/>
      </w:divBdr>
    </w:div>
    <w:div w:id="304622087">
      <w:bodyDiv w:val="1"/>
      <w:marLeft w:val="0"/>
      <w:marRight w:val="0"/>
      <w:marTop w:val="0"/>
      <w:marBottom w:val="0"/>
      <w:divBdr>
        <w:top w:val="none" w:sz="0" w:space="0" w:color="auto"/>
        <w:left w:val="none" w:sz="0" w:space="0" w:color="auto"/>
        <w:bottom w:val="none" w:sz="0" w:space="0" w:color="auto"/>
        <w:right w:val="none" w:sz="0" w:space="0" w:color="auto"/>
      </w:divBdr>
    </w:div>
    <w:div w:id="314990224">
      <w:bodyDiv w:val="1"/>
      <w:marLeft w:val="0"/>
      <w:marRight w:val="0"/>
      <w:marTop w:val="0"/>
      <w:marBottom w:val="0"/>
      <w:divBdr>
        <w:top w:val="none" w:sz="0" w:space="0" w:color="auto"/>
        <w:left w:val="none" w:sz="0" w:space="0" w:color="auto"/>
        <w:bottom w:val="none" w:sz="0" w:space="0" w:color="auto"/>
        <w:right w:val="none" w:sz="0" w:space="0" w:color="auto"/>
      </w:divBdr>
    </w:div>
    <w:div w:id="326250278">
      <w:bodyDiv w:val="1"/>
      <w:marLeft w:val="0"/>
      <w:marRight w:val="0"/>
      <w:marTop w:val="0"/>
      <w:marBottom w:val="0"/>
      <w:divBdr>
        <w:top w:val="none" w:sz="0" w:space="0" w:color="auto"/>
        <w:left w:val="none" w:sz="0" w:space="0" w:color="auto"/>
        <w:bottom w:val="none" w:sz="0" w:space="0" w:color="auto"/>
        <w:right w:val="none" w:sz="0" w:space="0" w:color="auto"/>
      </w:divBdr>
    </w:div>
    <w:div w:id="353699664">
      <w:bodyDiv w:val="1"/>
      <w:marLeft w:val="0"/>
      <w:marRight w:val="0"/>
      <w:marTop w:val="0"/>
      <w:marBottom w:val="0"/>
      <w:divBdr>
        <w:top w:val="none" w:sz="0" w:space="0" w:color="auto"/>
        <w:left w:val="none" w:sz="0" w:space="0" w:color="auto"/>
        <w:bottom w:val="none" w:sz="0" w:space="0" w:color="auto"/>
        <w:right w:val="none" w:sz="0" w:space="0" w:color="auto"/>
      </w:divBdr>
    </w:div>
    <w:div w:id="354037065">
      <w:bodyDiv w:val="1"/>
      <w:marLeft w:val="0"/>
      <w:marRight w:val="0"/>
      <w:marTop w:val="0"/>
      <w:marBottom w:val="0"/>
      <w:divBdr>
        <w:top w:val="none" w:sz="0" w:space="0" w:color="auto"/>
        <w:left w:val="none" w:sz="0" w:space="0" w:color="auto"/>
        <w:bottom w:val="none" w:sz="0" w:space="0" w:color="auto"/>
        <w:right w:val="none" w:sz="0" w:space="0" w:color="auto"/>
      </w:divBdr>
    </w:div>
    <w:div w:id="365057635">
      <w:bodyDiv w:val="1"/>
      <w:marLeft w:val="0"/>
      <w:marRight w:val="0"/>
      <w:marTop w:val="0"/>
      <w:marBottom w:val="0"/>
      <w:divBdr>
        <w:top w:val="none" w:sz="0" w:space="0" w:color="auto"/>
        <w:left w:val="none" w:sz="0" w:space="0" w:color="auto"/>
        <w:bottom w:val="none" w:sz="0" w:space="0" w:color="auto"/>
        <w:right w:val="none" w:sz="0" w:space="0" w:color="auto"/>
      </w:divBdr>
    </w:div>
    <w:div w:id="440683644">
      <w:bodyDiv w:val="1"/>
      <w:marLeft w:val="0"/>
      <w:marRight w:val="0"/>
      <w:marTop w:val="0"/>
      <w:marBottom w:val="0"/>
      <w:divBdr>
        <w:top w:val="none" w:sz="0" w:space="0" w:color="auto"/>
        <w:left w:val="none" w:sz="0" w:space="0" w:color="auto"/>
        <w:bottom w:val="none" w:sz="0" w:space="0" w:color="auto"/>
        <w:right w:val="none" w:sz="0" w:space="0" w:color="auto"/>
      </w:divBdr>
    </w:div>
    <w:div w:id="447969914">
      <w:bodyDiv w:val="1"/>
      <w:marLeft w:val="0"/>
      <w:marRight w:val="0"/>
      <w:marTop w:val="0"/>
      <w:marBottom w:val="0"/>
      <w:divBdr>
        <w:top w:val="none" w:sz="0" w:space="0" w:color="auto"/>
        <w:left w:val="none" w:sz="0" w:space="0" w:color="auto"/>
        <w:bottom w:val="none" w:sz="0" w:space="0" w:color="auto"/>
        <w:right w:val="none" w:sz="0" w:space="0" w:color="auto"/>
      </w:divBdr>
    </w:div>
    <w:div w:id="469321319">
      <w:bodyDiv w:val="1"/>
      <w:marLeft w:val="0"/>
      <w:marRight w:val="0"/>
      <w:marTop w:val="0"/>
      <w:marBottom w:val="0"/>
      <w:divBdr>
        <w:top w:val="none" w:sz="0" w:space="0" w:color="auto"/>
        <w:left w:val="none" w:sz="0" w:space="0" w:color="auto"/>
        <w:bottom w:val="none" w:sz="0" w:space="0" w:color="auto"/>
        <w:right w:val="none" w:sz="0" w:space="0" w:color="auto"/>
      </w:divBdr>
    </w:div>
    <w:div w:id="471753547">
      <w:bodyDiv w:val="1"/>
      <w:marLeft w:val="0"/>
      <w:marRight w:val="0"/>
      <w:marTop w:val="0"/>
      <w:marBottom w:val="0"/>
      <w:divBdr>
        <w:top w:val="none" w:sz="0" w:space="0" w:color="auto"/>
        <w:left w:val="none" w:sz="0" w:space="0" w:color="auto"/>
        <w:bottom w:val="none" w:sz="0" w:space="0" w:color="auto"/>
        <w:right w:val="none" w:sz="0" w:space="0" w:color="auto"/>
      </w:divBdr>
    </w:div>
    <w:div w:id="512034688">
      <w:bodyDiv w:val="1"/>
      <w:marLeft w:val="0"/>
      <w:marRight w:val="0"/>
      <w:marTop w:val="0"/>
      <w:marBottom w:val="0"/>
      <w:divBdr>
        <w:top w:val="none" w:sz="0" w:space="0" w:color="auto"/>
        <w:left w:val="none" w:sz="0" w:space="0" w:color="auto"/>
        <w:bottom w:val="none" w:sz="0" w:space="0" w:color="auto"/>
        <w:right w:val="none" w:sz="0" w:space="0" w:color="auto"/>
      </w:divBdr>
    </w:div>
    <w:div w:id="517231458">
      <w:bodyDiv w:val="1"/>
      <w:marLeft w:val="0"/>
      <w:marRight w:val="0"/>
      <w:marTop w:val="0"/>
      <w:marBottom w:val="0"/>
      <w:divBdr>
        <w:top w:val="none" w:sz="0" w:space="0" w:color="auto"/>
        <w:left w:val="none" w:sz="0" w:space="0" w:color="auto"/>
        <w:bottom w:val="none" w:sz="0" w:space="0" w:color="auto"/>
        <w:right w:val="none" w:sz="0" w:space="0" w:color="auto"/>
      </w:divBdr>
    </w:div>
    <w:div w:id="519897099">
      <w:bodyDiv w:val="1"/>
      <w:marLeft w:val="0"/>
      <w:marRight w:val="0"/>
      <w:marTop w:val="0"/>
      <w:marBottom w:val="0"/>
      <w:divBdr>
        <w:top w:val="none" w:sz="0" w:space="0" w:color="auto"/>
        <w:left w:val="none" w:sz="0" w:space="0" w:color="auto"/>
        <w:bottom w:val="none" w:sz="0" w:space="0" w:color="auto"/>
        <w:right w:val="none" w:sz="0" w:space="0" w:color="auto"/>
      </w:divBdr>
    </w:div>
    <w:div w:id="559219116">
      <w:bodyDiv w:val="1"/>
      <w:marLeft w:val="0"/>
      <w:marRight w:val="0"/>
      <w:marTop w:val="0"/>
      <w:marBottom w:val="0"/>
      <w:divBdr>
        <w:top w:val="none" w:sz="0" w:space="0" w:color="auto"/>
        <w:left w:val="none" w:sz="0" w:space="0" w:color="auto"/>
        <w:bottom w:val="none" w:sz="0" w:space="0" w:color="auto"/>
        <w:right w:val="none" w:sz="0" w:space="0" w:color="auto"/>
      </w:divBdr>
    </w:div>
    <w:div w:id="614334529">
      <w:bodyDiv w:val="1"/>
      <w:marLeft w:val="0"/>
      <w:marRight w:val="0"/>
      <w:marTop w:val="0"/>
      <w:marBottom w:val="0"/>
      <w:divBdr>
        <w:top w:val="none" w:sz="0" w:space="0" w:color="auto"/>
        <w:left w:val="none" w:sz="0" w:space="0" w:color="auto"/>
        <w:bottom w:val="none" w:sz="0" w:space="0" w:color="auto"/>
        <w:right w:val="none" w:sz="0" w:space="0" w:color="auto"/>
      </w:divBdr>
    </w:div>
    <w:div w:id="643897031">
      <w:bodyDiv w:val="1"/>
      <w:marLeft w:val="0"/>
      <w:marRight w:val="0"/>
      <w:marTop w:val="0"/>
      <w:marBottom w:val="0"/>
      <w:divBdr>
        <w:top w:val="none" w:sz="0" w:space="0" w:color="auto"/>
        <w:left w:val="none" w:sz="0" w:space="0" w:color="auto"/>
        <w:bottom w:val="none" w:sz="0" w:space="0" w:color="auto"/>
        <w:right w:val="none" w:sz="0" w:space="0" w:color="auto"/>
      </w:divBdr>
    </w:div>
    <w:div w:id="671761707">
      <w:bodyDiv w:val="1"/>
      <w:marLeft w:val="0"/>
      <w:marRight w:val="0"/>
      <w:marTop w:val="0"/>
      <w:marBottom w:val="0"/>
      <w:divBdr>
        <w:top w:val="none" w:sz="0" w:space="0" w:color="auto"/>
        <w:left w:val="none" w:sz="0" w:space="0" w:color="auto"/>
        <w:bottom w:val="none" w:sz="0" w:space="0" w:color="auto"/>
        <w:right w:val="none" w:sz="0" w:space="0" w:color="auto"/>
      </w:divBdr>
    </w:div>
    <w:div w:id="674067662">
      <w:bodyDiv w:val="1"/>
      <w:marLeft w:val="0"/>
      <w:marRight w:val="0"/>
      <w:marTop w:val="0"/>
      <w:marBottom w:val="0"/>
      <w:divBdr>
        <w:top w:val="none" w:sz="0" w:space="0" w:color="auto"/>
        <w:left w:val="none" w:sz="0" w:space="0" w:color="auto"/>
        <w:bottom w:val="none" w:sz="0" w:space="0" w:color="auto"/>
        <w:right w:val="none" w:sz="0" w:space="0" w:color="auto"/>
      </w:divBdr>
    </w:div>
    <w:div w:id="727797871">
      <w:bodyDiv w:val="1"/>
      <w:marLeft w:val="0"/>
      <w:marRight w:val="0"/>
      <w:marTop w:val="0"/>
      <w:marBottom w:val="0"/>
      <w:divBdr>
        <w:top w:val="none" w:sz="0" w:space="0" w:color="auto"/>
        <w:left w:val="none" w:sz="0" w:space="0" w:color="auto"/>
        <w:bottom w:val="none" w:sz="0" w:space="0" w:color="auto"/>
        <w:right w:val="none" w:sz="0" w:space="0" w:color="auto"/>
      </w:divBdr>
    </w:div>
    <w:div w:id="742144902">
      <w:bodyDiv w:val="1"/>
      <w:marLeft w:val="0"/>
      <w:marRight w:val="0"/>
      <w:marTop w:val="0"/>
      <w:marBottom w:val="0"/>
      <w:divBdr>
        <w:top w:val="none" w:sz="0" w:space="0" w:color="auto"/>
        <w:left w:val="none" w:sz="0" w:space="0" w:color="auto"/>
        <w:bottom w:val="none" w:sz="0" w:space="0" w:color="auto"/>
        <w:right w:val="none" w:sz="0" w:space="0" w:color="auto"/>
      </w:divBdr>
    </w:div>
    <w:div w:id="777796906">
      <w:bodyDiv w:val="1"/>
      <w:marLeft w:val="0"/>
      <w:marRight w:val="0"/>
      <w:marTop w:val="0"/>
      <w:marBottom w:val="0"/>
      <w:divBdr>
        <w:top w:val="none" w:sz="0" w:space="0" w:color="auto"/>
        <w:left w:val="none" w:sz="0" w:space="0" w:color="auto"/>
        <w:bottom w:val="none" w:sz="0" w:space="0" w:color="auto"/>
        <w:right w:val="none" w:sz="0" w:space="0" w:color="auto"/>
      </w:divBdr>
    </w:div>
    <w:div w:id="801004158">
      <w:bodyDiv w:val="1"/>
      <w:marLeft w:val="0"/>
      <w:marRight w:val="0"/>
      <w:marTop w:val="0"/>
      <w:marBottom w:val="0"/>
      <w:divBdr>
        <w:top w:val="none" w:sz="0" w:space="0" w:color="auto"/>
        <w:left w:val="none" w:sz="0" w:space="0" w:color="auto"/>
        <w:bottom w:val="none" w:sz="0" w:space="0" w:color="auto"/>
        <w:right w:val="none" w:sz="0" w:space="0" w:color="auto"/>
      </w:divBdr>
    </w:div>
    <w:div w:id="812480153">
      <w:bodyDiv w:val="1"/>
      <w:marLeft w:val="0"/>
      <w:marRight w:val="0"/>
      <w:marTop w:val="0"/>
      <w:marBottom w:val="0"/>
      <w:divBdr>
        <w:top w:val="none" w:sz="0" w:space="0" w:color="auto"/>
        <w:left w:val="none" w:sz="0" w:space="0" w:color="auto"/>
        <w:bottom w:val="none" w:sz="0" w:space="0" w:color="auto"/>
        <w:right w:val="none" w:sz="0" w:space="0" w:color="auto"/>
      </w:divBdr>
    </w:div>
    <w:div w:id="841511246">
      <w:bodyDiv w:val="1"/>
      <w:marLeft w:val="0"/>
      <w:marRight w:val="0"/>
      <w:marTop w:val="0"/>
      <w:marBottom w:val="0"/>
      <w:divBdr>
        <w:top w:val="none" w:sz="0" w:space="0" w:color="auto"/>
        <w:left w:val="none" w:sz="0" w:space="0" w:color="auto"/>
        <w:bottom w:val="none" w:sz="0" w:space="0" w:color="auto"/>
        <w:right w:val="none" w:sz="0" w:space="0" w:color="auto"/>
      </w:divBdr>
    </w:div>
    <w:div w:id="881593736">
      <w:bodyDiv w:val="1"/>
      <w:marLeft w:val="0"/>
      <w:marRight w:val="0"/>
      <w:marTop w:val="0"/>
      <w:marBottom w:val="0"/>
      <w:divBdr>
        <w:top w:val="none" w:sz="0" w:space="0" w:color="auto"/>
        <w:left w:val="none" w:sz="0" w:space="0" w:color="auto"/>
        <w:bottom w:val="none" w:sz="0" w:space="0" w:color="auto"/>
        <w:right w:val="none" w:sz="0" w:space="0" w:color="auto"/>
      </w:divBdr>
    </w:div>
    <w:div w:id="920218041">
      <w:bodyDiv w:val="1"/>
      <w:marLeft w:val="0"/>
      <w:marRight w:val="0"/>
      <w:marTop w:val="0"/>
      <w:marBottom w:val="0"/>
      <w:divBdr>
        <w:top w:val="none" w:sz="0" w:space="0" w:color="auto"/>
        <w:left w:val="none" w:sz="0" w:space="0" w:color="auto"/>
        <w:bottom w:val="none" w:sz="0" w:space="0" w:color="auto"/>
        <w:right w:val="none" w:sz="0" w:space="0" w:color="auto"/>
      </w:divBdr>
      <w:divsChild>
        <w:div w:id="493684904">
          <w:marLeft w:val="0"/>
          <w:marRight w:val="0"/>
          <w:marTop w:val="0"/>
          <w:marBottom w:val="0"/>
          <w:divBdr>
            <w:top w:val="none" w:sz="0" w:space="0" w:color="E2E8F0"/>
            <w:left w:val="none" w:sz="0" w:space="0" w:color="E2E8F0"/>
            <w:bottom w:val="single" w:sz="6" w:space="0" w:color="E2E8F0"/>
            <w:right w:val="none" w:sz="0" w:space="0" w:color="E2E8F0"/>
          </w:divBdr>
          <w:divsChild>
            <w:div w:id="221720977">
              <w:marLeft w:val="0"/>
              <w:marRight w:val="0"/>
              <w:marTop w:val="0"/>
              <w:marBottom w:val="0"/>
              <w:divBdr>
                <w:top w:val="none" w:sz="0" w:space="0" w:color="auto"/>
                <w:left w:val="none" w:sz="0" w:space="0" w:color="auto"/>
                <w:bottom w:val="none" w:sz="0" w:space="0" w:color="auto"/>
                <w:right w:val="none" w:sz="0" w:space="0" w:color="auto"/>
              </w:divBdr>
              <w:divsChild>
                <w:div w:id="1809281323">
                  <w:marLeft w:val="0"/>
                  <w:marRight w:val="0"/>
                  <w:marTop w:val="0"/>
                  <w:marBottom w:val="0"/>
                  <w:divBdr>
                    <w:top w:val="single" w:sz="12" w:space="0" w:color="CBD5E1"/>
                    <w:left w:val="single" w:sz="12" w:space="0" w:color="CBD5E1"/>
                    <w:bottom w:val="single" w:sz="12" w:space="0" w:color="CBD5E1"/>
                    <w:right w:val="single" w:sz="12" w:space="0" w:color="CBD5E1"/>
                  </w:divBdr>
                </w:div>
                <w:div w:id="779227777">
                  <w:marLeft w:val="0"/>
                  <w:marRight w:val="0"/>
                  <w:marTop w:val="0"/>
                  <w:marBottom w:val="0"/>
                  <w:divBdr>
                    <w:top w:val="single" w:sz="12" w:space="0" w:color="CBD5E1"/>
                    <w:left w:val="single" w:sz="12" w:space="0" w:color="CBD5E1"/>
                    <w:bottom w:val="single" w:sz="12" w:space="0" w:color="CBD5E1"/>
                    <w:right w:val="single" w:sz="12" w:space="0" w:color="CBD5E1"/>
                  </w:divBdr>
                </w:div>
                <w:div w:id="19093433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16499453">
          <w:marLeft w:val="0"/>
          <w:marRight w:val="0"/>
          <w:marTop w:val="0"/>
          <w:marBottom w:val="0"/>
          <w:divBdr>
            <w:top w:val="single" w:sz="12" w:space="0" w:color="CBD5E1"/>
            <w:left w:val="single" w:sz="12" w:space="0" w:color="CBD5E1"/>
            <w:bottom w:val="single" w:sz="12" w:space="0" w:color="CBD5E1"/>
            <w:right w:val="single" w:sz="12" w:space="0" w:color="CBD5E1"/>
          </w:divBdr>
        </w:div>
        <w:div w:id="1145850908">
          <w:marLeft w:val="0"/>
          <w:marRight w:val="0"/>
          <w:marTop w:val="0"/>
          <w:marBottom w:val="0"/>
          <w:divBdr>
            <w:top w:val="single" w:sz="12" w:space="0" w:color="CBD5E1"/>
            <w:left w:val="single" w:sz="12" w:space="0" w:color="CBD5E1"/>
            <w:bottom w:val="single" w:sz="12" w:space="0" w:color="CBD5E1"/>
            <w:right w:val="single" w:sz="12" w:space="0" w:color="CBD5E1"/>
          </w:divBdr>
        </w:div>
        <w:div w:id="1565870274">
          <w:marLeft w:val="0"/>
          <w:marRight w:val="0"/>
          <w:marTop w:val="0"/>
          <w:marBottom w:val="0"/>
          <w:divBdr>
            <w:top w:val="single" w:sz="12" w:space="0" w:color="CBD5E1"/>
            <w:left w:val="single" w:sz="12" w:space="0" w:color="CBD5E1"/>
            <w:bottom w:val="single" w:sz="12" w:space="0" w:color="CBD5E1"/>
            <w:right w:val="single" w:sz="12" w:space="0" w:color="CBD5E1"/>
          </w:divBdr>
        </w:div>
        <w:div w:id="1647974419">
          <w:marLeft w:val="0"/>
          <w:marRight w:val="0"/>
          <w:marTop w:val="0"/>
          <w:marBottom w:val="0"/>
          <w:divBdr>
            <w:top w:val="none" w:sz="0" w:space="0" w:color="E2E8F0"/>
            <w:left w:val="none" w:sz="0" w:space="0" w:color="E2E8F0"/>
            <w:bottom w:val="single" w:sz="6" w:space="0" w:color="E2E8F0"/>
            <w:right w:val="none" w:sz="0" w:space="0" w:color="E2E8F0"/>
          </w:divBdr>
          <w:divsChild>
            <w:div w:id="1038816256">
              <w:marLeft w:val="0"/>
              <w:marRight w:val="0"/>
              <w:marTop w:val="0"/>
              <w:marBottom w:val="0"/>
              <w:divBdr>
                <w:top w:val="none" w:sz="0" w:space="0" w:color="auto"/>
                <w:left w:val="none" w:sz="0" w:space="0" w:color="auto"/>
                <w:bottom w:val="none" w:sz="0" w:space="0" w:color="auto"/>
                <w:right w:val="none" w:sz="0" w:space="0" w:color="auto"/>
              </w:divBdr>
              <w:divsChild>
                <w:div w:id="675303607">
                  <w:marLeft w:val="0"/>
                  <w:marRight w:val="0"/>
                  <w:marTop w:val="0"/>
                  <w:marBottom w:val="0"/>
                  <w:divBdr>
                    <w:top w:val="single" w:sz="12" w:space="0" w:color="CBD5E1"/>
                    <w:left w:val="single" w:sz="12" w:space="0" w:color="CBD5E1"/>
                    <w:bottom w:val="single" w:sz="12" w:space="0" w:color="CBD5E1"/>
                    <w:right w:val="single" w:sz="12" w:space="0" w:color="CBD5E1"/>
                  </w:divBdr>
                </w:div>
                <w:div w:id="170728229">
                  <w:marLeft w:val="0"/>
                  <w:marRight w:val="0"/>
                  <w:marTop w:val="0"/>
                  <w:marBottom w:val="0"/>
                  <w:divBdr>
                    <w:top w:val="single" w:sz="12" w:space="0" w:color="CBD5E1"/>
                    <w:left w:val="single" w:sz="12" w:space="0" w:color="CBD5E1"/>
                    <w:bottom w:val="single" w:sz="12" w:space="0" w:color="CBD5E1"/>
                    <w:right w:val="single" w:sz="12" w:space="0" w:color="CBD5E1"/>
                  </w:divBdr>
                </w:div>
                <w:div w:id="18826727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39236770">
          <w:marLeft w:val="0"/>
          <w:marRight w:val="0"/>
          <w:marTop w:val="0"/>
          <w:marBottom w:val="0"/>
          <w:divBdr>
            <w:top w:val="single" w:sz="12" w:space="0" w:color="CBD5E1"/>
            <w:left w:val="single" w:sz="12" w:space="0" w:color="CBD5E1"/>
            <w:bottom w:val="single" w:sz="12" w:space="0" w:color="CBD5E1"/>
            <w:right w:val="single" w:sz="12" w:space="0" w:color="CBD5E1"/>
          </w:divBdr>
        </w:div>
        <w:div w:id="1998874089">
          <w:marLeft w:val="0"/>
          <w:marRight w:val="0"/>
          <w:marTop w:val="0"/>
          <w:marBottom w:val="0"/>
          <w:divBdr>
            <w:top w:val="single" w:sz="12" w:space="0" w:color="CBD5E1"/>
            <w:left w:val="single" w:sz="12" w:space="0" w:color="CBD5E1"/>
            <w:bottom w:val="single" w:sz="12" w:space="0" w:color="CBD5E1"/>
            <w:right w:val="single" w:sz="12" w:space="0" w:color="CBD5E1"/>
          </w:divBdr>
        </w:div>
        <w:div w:id="1098528295">
          <w:marLeft w:val="0"/>
          <w:marRight w:val="0"/>
          <w:marTop w:val="0"/>
          <w:marBottom w:val="0"/>
          <w:divBdr>
            <w:top w:val="single" w:sz="12" w:space="0" w:color="CBD5E1"/>
            <w:left w:val="single" w:sz="12" w:space="0" w:color="CBD5E1"/>
            <w:bottom w:val="single" w:sz="12" w:space="0" w:color="CBD5E1"/>
            <w:right w:val="single" w:sz="12" w:space="0" w:color="CBD5E1"/>
          </w:divBdr>
        </w:div>
        <w:div w:id="1683043850">
          <w:marLeft w:val="0"/>
          <w:marRight w:val="0"/>
          <w:marTop w:val="0"/>
          <w:marBottom w:val="0"/>
          <w:divBdr>
            <w:top w:val="none" w:sz="0" w:space="0" w:color="E2E8F0"/>
            <w:left w:val="none" w:sz="0" w:space="0" w:color="E2E8F0"/>
            <w:bottom w:val="single" w:sz="6" w:space="0" w:color="E2E8F0"/>
            <w:right w:val="none" w:sz="0" w:space="0" w:color="E2E8F0"/>
          </w:divBdr>
          <w:divsChild>
            <w:div w:id="1467622128">
              <w:marLeft w:val="0"/>
              <w:marRight w:val="0"/>
              <w:marTop w:val="0"/>
              <w:marBottom w:val="0"/>
              <w:divBdr>
                <w:top w:val="none" w:sz="0" w:space="0" w:color="auto"/>
                <w:left w:val="none" w:sz="0" w:space="0" w:color="auto"/>
                <w:bottom w:val="none" w:sz="0" w:space="0" w:color="auto"/>
                <w:right w:val="none" w:sz="0" w:space="0" w:color="auto"/>
              </w:divBdr>
              <w:divsChild>
                <w:div w:id="1808932913">
                  <w:marLeft w:val="0"/>
                  <w:marRight w:val="0"/>
                  <w:marTop w:val="0"/>
                  <w:marBottom w:val="0"/>
                  <w:divBdr>
                    <w:top w:val="single" w:sz="12" w:space="0" w:color="CBD5E1"/>
                    <w:left w:val="single" w:sz="12" w:space="0" w:color="CBD5E1"/>
                    <w:bottom w:val="single" w:sz="12" w:space="0" w:color="CBD5E1"/>
                    <w:right w:val="single" w:sz="12" w:space="0" w:color="CBD5E1"/>
                  </w:divBdr>
                </w:div>
                <w:div w:id="2018530434">
                  <w:marLeft w:val="0"/>
                  <w:marRight w:val="0"/>
                  <w:marTop w:val="0"/>
                  <w:marBottom w:val="0"/>
                  <w:divBdr>
                    <w:top w:val="single" w:sz="12" w:space="0" w:color="CBD5E1"/>
                    <w:left w:val="single" w:sz="12" w:space="0" w:color="CBD5E1"/>
                    <w:bottom w:val="single" w:sz="12" w:space="0" w:color="CBD5E1"/>
                    <w:right w:val="single" w:sz="12" w:space="0" w:color="CBD5E1"/>
                  </w:divBdr>
                </w:div>
                <w:div w:id="69029825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22880064">
          <w:marLeft w:val="0"/>
          <w:marRight w:val="0"/>
          <w:marTop w:val="0"/>
          <w:marBottom w:val="0"/>
          <w:divBdr>
            <w:top w:val="single" w:sz="12" w:space="0" w:color="CBD5E1"/>
            <w:left w:val="single" w:sz="12" w:space="0" w:color="CBD5E1"/>
            <w:bottom w:val="single" w:sz="12" w:space="0" w:color="CBD5E1"/>
            <w:right w:val="single" w:sz="12" w:space="0" w:color="CBD5E1"/>
          </w:divBdr>
        </w:div>
        <w:div w:id="282856399">
          <w:marLeft w:val="0"/>
          <w:marRight w:val="0"/>
          <w:marTop w:val="0"/>
          <w:marBottom w:val="0"/>
          <w:divBdr>
            <w:top w:val="single" w:sz="12" w:space="0" w:color="CBD5E1"/>
            <w:left w:val="single" w:sz="12" w:space="0" w:color="CBD5E1"/>
            <w:bottom w:val="single" w:sz="12" w:space="0" w:color="CBD5E1"/>
            <w:right w:val="single" w:sz="12" w:space="0" w:color="CBD5E1"/>
          </w:divBdr>
        </w:div>
        <w:div w:id="287012883">
          <w:marLeft w:val="0"/>
          <w:marRight w:val="0"/>
          <w:marTop w:val="0"/>
          <w:marBottom w:val="0"/>
          <w:divBdr>
            <w:top w:val="single" w:sz="12" w:space="0" w:color="CBD5E1"/>
            <w:left w:val="single" w:sz="12" w:space="0" w:color="CBD5E1"/>
            <w:bottom w:val="single" w:sz="12" w:space="0" w:color="CBD5E1"/>
            <w:right w:val="single" w:sz="12" w:space="0" w:color="CBD5E1"/>
          </w:divBdr>
        </w:div>
        <w:div w:id="627201454">
          <w:marLeft w:val="0"/>
          <w:marRight w:val="0"/>
          <w:marTop w:val="0"/>
          <w:marBottom w:val="0"/>
          <w:divBdr>
            <w:top w:val="none" w:sz="0" w:space="0" w:color="E2E8F0"/>
            <w:left w:val="none" w:sz="0" w:space="0" w:color="E2E8F0"/>
            <w:bottom w:val="single" w:sz="6" w:space="0" w:color="E2E8F0"/>
            <w:right w:val="none" w:sz="0" w:space="0" w:color="E2E8F0"/>
          </w:divBdr>
          <w:divsChild>
            <w:div w:id="180045763">
              <w:marLeft w:val="0"/>
              <w:marRight w:val="0"/>
              <w:marTop w:val="0"/>
              <w:marBottom w:val="0"/>
              <w:divBdr>
                <w:top w:val="none" w:sz="0" w:space="0" w:color="auto"/>
                <w:left w:val="none" w:sz="0" w:space="0" w:color="auto"/>
                <w:bottom w:val="none" w:sz="0" w:space="0" w:color="auto"/>
                <w:right w:val="none" w:sz="0" w:space="0" w:color="auto"/>
              </w:divBdr>
              <w:divsChild>
                <w:div w:id="298845493">
                  <w:marLeft w:val="0"/>
                  <w:marRight w:val="0"/>
                  <w:marTop w:val="0"/>
                  <w:marBottom w:val="0"/>
                  <w:divBdr>
                    <w:top w:val="single" w:sz="12" w:space="0" w:color="CBD5E1"/>
                    <w:left w:val="single" w:sz="12" w:space="0" w:color="CBD5E1"/>
                    <w:bottom w:val="single" w:sz="12" w:space="0" w:color="CBD5E1"/>
                    <w:right w:val="single" w:sz="12" w:space="0" w:color="CBD5E1"/>
                  </w:divBdr>
                </w:div>
                <w:div w:id="1208489244">
                  <w:marLeft w:val="0"/>
                  <w:marRight w:val="0"/>
                  <w:marTop w:val="0"/>
                  <w:marBottom w:val="0"/>
                  <w:divBdr>
                    <w:top w:val="single" w:sz="12" w:space="0" w:color="CBD5E1"/>
                    <w:left w:val="single" w:sz="12" w:space="0" w:color="CBD5E1"/>
                    <w:bottom w:val="single" w:sz="12" w:space="0" w:color="CBD5E1"/>
                    <w:right w:val="single" w:sz="12" w:space="0" w:color="CBD5E1"/>
                  </w:divBdr>
                </w:div>
                <w:div w:id="1354841488">
                  <w:marLeft w:val="0"/>
                  <w:marRight w:val="0"/>
                  <w:marTop w:val="0"/>
                  <w:marBottom w:val="0"/>
                  <w:divBdr>
                    <w:top w:val="single" w:sz="12" w:space="0" w:color="CBD5E1"/>
                    <w:left w:val="single" w:sz="12" w:space="0" w:color="CBD5E1"/>
                    <w:bottom w:val="single" w:sz="12" w:space="0" w:color="CBD5E1"/>
                    <w:right w:val="single" w:sz="12" w:space="0" w:color="CBD5E1"/>
                  </w:divBdr>
                </w:div>
                <w:div w:id="13498685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127545">
          <w:marLeft w:val="0"/>
          <w:marRight w:val="0"/>
          <w:marTop w:val="0"/>
          <w:marBottom w:val="0"/>
          <w:divBdr>
            <w:top w:val="single" w:sz="12" w:space="0" w:color="CBD5E1"/>
            <w:left w:val="single" w:sz="12" w:space="0" w:color="CBD5E1"/>
            <w:bottom w:val="single" w:sz="12" w:space="0" w:color="CBD5E1"/>
            <w:right w:val="single" w:sz="12" w:space="0" w:color="CBD5E1"/>
          </w:divBdr>
        </w:div>
        <w:div w:id="1879120724">
          <w:marLeft w:val="0"/>
          <w:marRight w:val="0"/>
          <w:marTop w:val="0"/>
          <w:marBottom w:val="0"/>
          <w:divBdr>
            <w:top w:val="single" w:sz="12" w:space="0" w:color="CBD5E1"/>
            <w:left w:val="single" w:sz="12" w:space="0" w:color="CBD5E1"/>
            <w:bottom w:val="single" w:sz="12" w:space="0" w:color="CBD5E1"/>
            <w:right w:val="single" w:sz="12" w:space="0" w:color="CBD5E1"/>
          </w:divBdr>
        </w:div>
        <w:div w:id="1668053661">
          <w:marLeft w:val="0"/>
          <w:marRight w:val="0"/>
          <w:marTop w:val="0"/>
          <w:marBottom w:val="0"/>
          <w:divBdr>
            <w:top w:val="single" w:sz="12" w:space="0" w:color="CBD5E1"/>
            <w:left w:val="single" w:sz="12" w:space="0" w:color="CBD5E1"/>
            <w:bottom w:val="single" w:sz="12" w:space="0" w:color="CBD5E1"/>
            <w:right w:val="single" w:sz="12" w:space="0" w:color="CBD5E1"/>
          </w:divBdr>
        </w:div>
        <w:div w:id="240719046">
          <w:marLeft w:val="0"/>
          <w:marRight w:val="0"/>
          <w:marTop w:val="0"/>
          <w:marBottom w:val="0"/>
          <w:divBdr>
            <w:top w:val="single" w:sz="12" w:space="0" w:color="CBD5E1"/>
            <w:left w:val="single" w:sz="12" w:space="0" w:color="CBD5E1"/>
            <w:bottom w:val="single" w:sz="12" w:space="0" w:color="CBD5E1"/>
            <w:right w:val="single" w:sz="12" w:space="0" w:color="CBD5E1"/>
          </w:divBdr>
        </w:div>
        <w:div w:id="1786001199">
          <w:marLeft w:val="0"/>
          <w:marRight w:val="0"/>
          <w:marTop w:val="0"/>
          <w:marBottom w:val="0"/>
          <w:divBdr>
            <w:top w:val="none" w:sz="0" w:space="0" w:color="E2E8F0"/>
            <w:left w:val="none" w:sz="0" w:space="0" w:color="E2E8F0"/>
            <w:bottom w:val="single" w:sz="6" w:space="0" w:color="E2E8F0"/>
            <w:right w:val="none" w:sz="0" w:space="0" w:color="E2E8F0"/>
          </w:divBdr>
          <w:divsChild>
            <w:div w:id="23754643">
              <w:marLeft w:val="0"/>
              <w:marRight w:val="0"/>
              <w:marTop w:val="0"/>
              <w:marBottom w:val="0"/>
              <w:divBdr>
                <w:top w:val="none" w:sz="0" w:space="0" w:color="auto"/>
                <w:left w:val="none" w:sz="0" w:space="0" w:color="auto"/>
                <w:bottom w:val="none" w:sz="0" w:space="0" w:color="auto"/>
                <w:right w:val="none" w:sz="0" w:space="0" w:color="auto"/>
              </w:divBdr>
              <w:divsChild>
                <w:div w:id="1623415934">
                  <w:marLeft w:val="0"/>
                  <w:marRight w:val="0"/>
                  <w:marTop w:val="0"/>
                  <w:marBottom w:val="0"/>
                  <w:divBdr>
                    <w:top w:val="single" w:sz="12" w:space="0" w:color="CBD5E1"/>
                    <w:left w:val="single" w:sz="12" w:space="0" w:color="CBD5E1"/>
                    <w:bottom w:val="single" w:sz="12" w:space="0" w:color="CBD5E1"/>
                    <w:right w:val="single" w:sz="12" w:space="0" w:color="CBD5E1"/>
                  </w:divBdr>
                </w:div>
                <w:div w:id="17515424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33746456">
          <w:marLeft w:val="0"/>
          <w:marRight w:val="0"/>
          <w:marTop w:val="0"/>
          <w:marBottom w:val="0"/>
          <w:divBdr>
            <w:top w:val="single" w:sz="12" w:space="0" w:color="CBD5E1"/>
            <w:left w:val="single" w:sz="12" w:space="0" w:color="CBD5E1"/>
            <w:bottom w:val="single" w:sz="12" w:space="0" w:color="CBD5E1"/>
            <w:right w:val="single" w:sz="12" w:space="0" w:color="CBD5E1"/>
          </w:divBdr>
        </w:div>
        <w:div w:id="1313679315">
          <w:marLeft w:val="0"/>
          <w:marRight w:val="0"/>
          <w:marTop w:val="0"/>
          <w:marBottom w:val="0"/>
          <w:divBdr>
            <w:top w:val="single" w:sz="12" w:space="0" w:color="CBD5E1"/>
            <w:left w:val="single" w:sz="12" w:space="0" w:color="CBD5E1"/>
            <w:bottom w:val="single" w:sz="12" w:space="0" w:color="CBD5E1"/>
            <w:right w:val="single" w:sz="12" w:space="0" w:color="CBD5E1"/>
          </w:divBdr>
        </w:div>
        <w:div w:id="1953583452">
          <w:marLeft w:val="0"/>
          <w:marRight w:val="0"/>
          <w:marTop w:val="0"/>
          <w:marBottom w:val="0"/>
          <w:divBdr>
            <w:top w:val="none" w:sz="0" w:space="0" w:color="E2E8F0"/>
            <w:left w:val="none" w:sz="0" w:space="0" w:color="E2E8F0"/>
            <w:bottom w:val="single" w:sz="6" w:space="0" w:color="E2E8F0"/>
            <w:right w:val="none" w:sz="0" w:space="0" w:color="E2E8F0"/>
          </w:divBdr>
          <w:divsChild>
            <w:div w:id="136653193">
              <w:marLeft w:val="0"/>
              <w:marRight w:val="0"/>
              <w:marTop w:val="0"/>
              <w:marBottom w:val="0"/>
              <w:divBdr>
                <w:top w:val="none" w:sz="0" w:space="0" w:color="auto"/>
                <w:left w:val="none" w:sz="0" w:space="0" w:color="auto"/>
                <w:bottom w:val="none" w:sz="0" w:space="0" w:color="auto"/>
                <w:right w:val="none" w:sz="0" w:space="0" w:color="auto"/>
              </w:divBdr>
              <w:divsChild>
                <w:div w:id="1214806974">
                  <w:marLeft w:val="0"/>
                  <w:marRight w:val="0"/>
                  <w:marTop w:val="0"/>
                  <w:marBottom w:val="0"/>
                  <w:divBdr>
                    <w:top w:val="single" w:sz="12" w:space="0" w:color="CBD5E1"/>
                    <w:left w:val="single" w:sz="12" w:space="0" w:color="CBD5E1"/>
                    <w:bottom w:val="single" w:sz="12" w:space="0" w:color="CBD5E1"/>
                    <w:right w:val="single" w:sz="12" w:space="0" w:color="CBD5E1"/>
                  </w:divBdr>
                </w:div>
                <w:div w:id="1357072462">
                  <w:marLeft w:val="0"/>
                  <w:marRight w:val="0"/>
                  <w:marTop w:val="0"/>
                  <w:marBottom w:val="0"/>
                  <w:divBdr>
                    <w:top w:val="single" w:sz="12" w:space="0" w:color="CBD5E1"/>
                    <w:left w:val="single" w:sz="12" w:space="0" w:color="CBD5E1"/>
                    <w:bottom w:val="single" w:sz="12" w:space="0" w:color="CBD5E1"/>
                    <w:right w:val="single" w:sz="12" w:space="0" w:color="CBD5E1"/>
                  </w:divBdr>
                </w:div>
                <w:div w:id="31924539">
                  <w:marLeft w:val="0"/>
                  <w:marRight w:val="0"/>
                  <w:marTop w:val="0"/>
                  <w:marBottom w:val="0"/>
                  <w:divBdr>
                    <w:top w:val="single" w:sz="12" w:space="0" w:color="CBD5E1"/>
                    <w:left w:val="single" w:sz="12" w:space="0" w:color="CBD5E1"/>
                    <w:bottom w:val="single" w:sz="12" w:space="0" w:color="CBD5E1"/>
                    <w:right w:val="single" w:sz="12" w:space="0" w:color="CBD5E1"/>
                  </w:divBdr>
                </w:div>
                <w:div w:id="150523942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47348523">
          <w:marLeft w:val="0"/>
          <w:marRight w:val="0"/>
          <w:marTop w:val="0"/>
          <w:marBottom w:val="0"/>
          <w:divBdr>
            <w:top w:val="single" w:sz="12" w:space="0" w:color="CBD5E1"/>
            <w:left w:val="single" w:sz="12" w:space="0" w:color="CBD5E1"/>
            <w:bottom w:val="single" w:sz="12" w:space="0" w:color="CBD5E1"/>
            <w:right w:val="single" w:sz="12" w:space="0" w:color="CBD5E1"/>
          </w:divBdr>
        </w:div>
        <w:div w:id="2060937436">
          <w:marLeft w:val="0"/>
          <w:marRight w:val="0"/>
          <w:marTop w:val="0"/>
          <w:marBottom w:val="0"/>
          <w:divBdr>
            <w:top w:val="single" w:sz="12" w:space="0" w:color="CBD5E1"/>
            <w:left w:val="single" w:sz="12" w:space="0" w:color="CBD5E1"/>
            <w:bottom w:val="single" w:sz="12" w:space="0" w:color="CBD5E1"/>
            <w:right w:val="single" w:sz="12" w:space="0" w:color="CBD5E1"/>
          </w:divBdr>
        </w:div>
        <w:div w:id="1936940675">
          <w:marLeft w:val="0"/>
          <w:marRight w:val="0"/>
          <w:marTop w:val="0"/>
          <w:marBottom w:val="0"/>
          <w:divBdr>
            <w:top w:val="single" w:sz="12" w:space="0" w:color="CBD5E1"/>
            <w:left w:val="single" w:sz="12" w:space="0" w:color="CBD5E1"/>
            <w:bottom w:val="single" w:sz="12" w:space="0" w:color="CBD5E1"/>
            <w:right w:val="single" w:sz="12" w:space="0" w:color="CBD5E1"/>
          </w:divBdr>
        </w:div>
        <w:div w:id="2051298352">
          <w:marLeft w:val="0"/>
          <w:marRight w:val="0"/>
          <w:marTop w:val="0"/>
          <w:marBottom w:val="0"/>
          <w:divBdr>
            <w:top w:val="single" w:sz="12" w:space="0" w:color="CBD5E1"/>
            <w:left w:val="single" w:sz="12" w:space="0" w:color="CBD5E1"/>
            <w:bottom w:val="single" w:sz="12" w:space="0" w:color="CBD5E1"/>
            <w:right w:val="single" w:sz="12" w:space="0" w:color="CBD5E1"/>
          </w:divBdr>
        </w:div>
        <w:div w:id="2078047970">
          <w:marLeft w:val="0"/>
          <w:marRight w:val="0"/>
          <w:marTop w:val="0"/>
          <w:marBottom w:val="0"/>
          <w:divBdr>
            <w:top w:val="none" w:sz="0" w:space="0" w:color="E2E8F0"/>
            <w:left w:val="none" w:sz="0" w:space="0" w:color="E2E8F0"/>
            <w:bottom w:val="single" w:sz="6" w:space="0" w:color="E2E8F0"/>
            <w:right w:val="none" w:sz="0" w:space="0" w:color="E2E8F0"/>
          </w:divBdr>
          <w:divsChild>
            <w:div w:id="505706241">
              <w:marLeft w:val="0"/>
              <w:marRight w:val="0"/>
              <w:marTop w:val="0"/>
              <w:marBottom w:val="0"/>
              <w:divBdr>
                <w:top w:val="none" w:sz="0" w:space="0" w:color="auto"/>
                <w:left w:val="none" w:sz="0" w:space="0" w:color="auto"/>
                <w:bottom w:val="none" w:sz="0" w:space="0" w:color="auto"/>
                <w:right w:val="none" w:sz="0" w:space="0" w:color="auto"/>
              </w:divBdr>
              <w:divsChild>
                <w:div w:id="1771466303">
                  <w:marLeft w:val="0"/>
                  <w:marRight w:val="0"/>
                  <w:marTop w:val="0"/>
                  <w:marBottom w:val="0"/>
                  <w:divBdr>
                    <w:top w:val="single" w:sz="12" w:space="0" w:color="CBD5E1"/>
                    <w:left w:val="single" w:sz="12" w:space="0" w:color="CBD5E1"/>
                    <w:bottom w:val="single" w:sz="12" w:space="0" w:color="CBD5E1"/>
                    <w:right w:val="single" w:sz="12" w:space="0" w:color="CBD5E1"/>
                  </w:divBdr>
                </w:div>
                <w:div w:id="21162909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599220186">
          <w:marLeft w:val="0"/>
          <w:marRight w:val="0"/>
          <w:marTop w:val="0"/>
          <w:marBottom w:val="0"/>
          <w:divBdr>
            <w:top w:val="single" w:sz="12" w:space="0" w:color="CBD5E1"/>
            <w:left w:val="single" w:sz="12" w:space="0" w:color="CBD5E1"/>
            <w:bottom w:val="single" w:sz="12" w:space="0" w:color="CBD5E1"/>
            <w:right w:val="single" w:sz="12" w:space="0" w:color="CBD5E1"/>
          </w:divBdr>
        </w:div>
        <w:div w:id="449978977">
          <w:marLeft w:val="0"/>
          <w:marRight w:val="0"/>
          <w:marTop w:val="0"/>
          <w:marBottom w:val="0"/>
          <w:divBdr>
            <w:top w:val="single" w:sz="12" w:space="0" w:color="CBD5E1"/>
            <w:left w:val="single" w:sz="12" w:space="0" w:color="CBD5E1"/>
            <w:bottom w:val="single" w:sz="12" w:space="0" w:color="CBD5E1"/>
            <w:right w:val="single" w:sz="12" w:space="0" w:color="CBD5E1"/>
          </w:divBdr>
        </w:div>
        <w:div w:id="771782946">
          <w:marLeft w:val="0"/>
          <w:marRight w:val="0"/>
          <w:marTop w:val="0"/>
          <w:marBottom w:val="0"/>
          <w:divBdr>
            <w:top w:val="none" w:sz="0" w:space="0" w:color="E2E8F0"/>
            <w:left w:val="none" w:sz="0" w:space="0" w:color="E2E8F0"/>
            <w:bottom w:val="single" w:sz="6" w:space="0" w:color="E2E8F0"/>
            <w:right w:val="none" w:sz="0" w:space="0" w:color="E2E8F0"/>
          </w:divBdr>
          <w:divsChild>
            <w:div w:id="1997300330">
              <w:marLeft w:val="0"/>
              <w:marRight w:val="0"/>
              <w:marTop w:val="0"/>
              <w:marBottom w:val="0"/>
              <w:divBdr>
                <w:top w:val="none" w:sz="0" w:space="0" w:color="auto"/>
                <w:left w:val="none" w:sz="0" w:space="0" w:color="auto"/>
                <w:bottom w:val="none" w:sz="0" w:space="0" w:color="auto"/>
                <w:right w:val="none" w:sz="0" w:space="0" w:color="auto"/>
              </w:divBdr>
              <w:divsChild>
                <w:div w:id="64586352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56228222">
          <w:marLeft w:val="0"/>
          <w:marRight w:val="0"/>
          <w:marTop w:val="0"/>
          <w:marBottom w:val="0"/>
          <w:divBdr>
            <w:top w:val="single" w:sz="12" w:space="0" w:color="CBD5E1"/>
            <w:left w:val="single" w:sz="12" w:space="0" w:color="CBD5E1"/>
            <w:bottom w:val="single" w:sz="12" w:space="0" w:color="CBD5E1"/>
            <w:right w:val="single" w:sz="12" w:space="0" w:color="CBD5E1"/>
          </w:divBdr>
        </w:div>
        <w:div w:id="1904366715">
          <w:marLeft w:val="0"/>
          <w:marRight w:val="0"/>
          <w:marTop w:val="0"/>
          <w:marBottom w:val="0"/>
          <w:divBdr>
            <w:top w:val="single" w:sz="12" w:space="0" w:color="CBD5E1"/>
            <w:left w:val="single" w:sz="12" w:space="0" w:color="CBD5E1"/>
            <w:bottom w:val="single" w:sz="12" w:space="0" w:color="CBD5E1"/>
            <w:right w:val="single" w:sz="12" w:space="0" w:color="CBD5E1"/>
          </w:divBdr>
        </w:div>
        <w:div w:id="33119204">
          <w:marLeft w:val="0"/>
          <w:marRight w:val="0"/>
          <w:marTop w:val="0"/>
          <w:marBottom w:val="0"/>
          <w:divBdr>
            <w:top w:val="single" w:sz="12" w:space="0" w:color="CBD5E1"/>
            <w:left w:val="single" w:sz="12" w:space="0" w:color="CBD5E1"/>
            <w:bottom w:val="single" w:sz="12" w:space="0" w:color="CBD5E1"/>
            <w:right w:val="single" w:sz="12" w:space="0" w:color="CBD5E1"/>
          </w:divBdr>
        </w:div>
        <w:div w:id="95055506">
          <w:marLeft w:val="0"/>
          <w:marRight w:val="0"/>
          <w:marTop w:val="0"/>
          <w:marBottom w:val="0"/>
          <w:divBdr>
            <w:top w:val="none" w:sz="0" w:space="0" w:color="E2E8F0"/>
            <w:left w:val="none" w:sz="0" w:space="0" w:color="E2E8F0"/>
            <w:bottom w:val="single" w:sz="6" w:space="0" w:color="E2E8F0"/>
            <w:right w:val="none" w:sz="0" w:space="0" w:color="E2E8F0"/>
          </w:divBdr>
          <w:divsChild>
            <w:div w:id="1678729913">
              <w:marLeft w:val="0"/>
              <w:marRight w:val="0"/>
              <w:marTop w:val="0"/>
              <w:marBottom w:val="0"/>
              <w:divBdr>
                <w:top w:val="none" w:sz="0" w:space="0" w:color="auto"/>
                <w:left w:val="none" w:sz="0" w:space="0" w:color="auto"/>
                <w:bottom w:val="none" w:sz="0" w:space="0" w:color="auto"/>
                <w:right w:val="none" w:sz="0" w:space="0" w:color="auto"/>
              </w:divBdr>
              <w:divsChild>
                <w:div w:id="8757757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29747242">
          <w:marLeft w:val="0"/>
          <w:marRight w:val="0"/>
          <w:marTop w:val="0"/>
          <w:marBottom w:val="0"/>
          <w:divBdr>
            <w:top w:val="single" w:sz="12" w:space="0" w:color="CBD5E1"/>
            <w:left w:val="single" w:sz="12" w:space="0" w:color="CBD5E1"/>
            <w:bottom w:val="single" w:sz="12" w:space="0" w:color="CBD5E1"/>
            <w:right w:val="single" w:sz="12" w:space="0" w:color="CBD5E1"/>
          </w:divBdr>
        </w:div>
        <w:div w:id="1387610363">
          <w:marLeft w:val="0"/>
          <w:marRight w:val="0"/>
          <w:marTop w:val="0"/>
          <w:marBottom w:val="0"/>
          <w:divBdr>
            <w:top w:val="none" w:sz="0" w:space="0" w:color="E2E8F0"/>
            <w:left w:val="none" w:sz="0" w:space="0" w:color="E2E8F0"/>
            <w:bottom w:val="single" w:sz="6" w:space="0" w:color="E2E8F0"/>
            <w:right w:val="none" w:sz="0" w:space="0" w:color="E2E8F0"/>
          </w:divBdr>
          <w:divsChild>
            <w:div w:id="1882402234">
              <w:marLeft w:val="0"/>
              <w:marRight w:val="0"/>
              <w:marTop w:val="0"/>
              <w:marBottom w:val="0"/>
              <w:divBdr>
                <w:top w:val="none" w:sz="0" w:space="0" w:color="auto"/>
                <w:left w:val="none" w:sz="0" w:space="0" w:color="auto"/>
                <w:bottom w:val="none" w:sz="0" w:space="0" w:color="auto"/>
                <w:right w:val="none" w:sz="0" w:space="0" w:color="auto"/>
              </w:divBdr>
              <w:divsChild>
                <w:div w:id="185422619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80974003">
          <w:marLeft w:val="0"/>
          <w:marRight w:val="0"/>
          <w:marTop w:val="0"/>
          <w:marBottom w:val="0"/>
          <w:divBdr>
            <w:top w:val="single" w:sz="12" w:space="0" w:color="CBD5E1"/>
            <w:left w:val="single" w:sz="12" w:space="0" w:color="CBD5E1"/>
            <w:bottom w:val="single" w:sz="12" w:space="0" w:color="CBD5E1"/>
            <w:right w:val="single" w:sz="12" w:space="0" w:color="CBD5E1"/>
          </w:divBdr>
        </w:div>
        <w:div w:id="878326175">
          <w:marLeft w:val="0"/>
          <w:marRight w:val="0"/>
          <w:marTop w:val="0"/>
          <w:marBottom w:val="0"/>
          <w:divBdr>
            <w:top w:val="none" w:sz="0" w:space="0" w:color="E2E8F0"/>
            <w:left w:val="none" w:sz="0" w:space="0" w:color="E2E8F0"/>
            <w:bottom w:val="single" w:sz="6" w:space="0" w:color="E2E8F0"/>
            <w:right w:val="none" w:sz="0" w:space="0" w:color="E2E8F0"/>
          </w:divBdr>
          <w:divsChild>
            <w:div w:id="40325981">
              <w:marLeft w:val="0"/>
              <w:marRight w:val="0"/>
              <w:marTop w:val="0"/>
              <w:marBottom w:val="0"/>
              <w:divBdr>
                <w:top w:val="none" w:sz="0" w:space="0" w:color="auto"/>
                <w:left w:val="none" w:sz="0" w:space="0" w:color="auto"/>
                <w:bottom w:val="none" w:sz="0" w:space="0" w:color="auto"/>
                <w:right w:val="none" w:sz="0" w:space="0" w:color="auto"/>
              </w:divBdr>
              <w:divsChild>
                <w:div w:id="13615841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5649612">
          <w:marLeft w:val="0"/>
          <w:marRight w:val="0"/>
          <w:marTop w:val="0"/>
          <w:marBottom w:val="0"/>
          <w:divBdr>
            <w:top w:val="single" w:sz="12" w:space="0" w:color="CBD5E1"/>
            <w:left w:val="single" w:sz="12" w:space="0" w:color="CBD5E1"/>
            <w:bottom w:val="single" w:sz="12" w:space="0" w:color="CBD5E1"/>
            <w:right w:val="single" w:sz="12" w:space="0" w:color="CBD5E1"/>
          </w:divBdr>
        </w:div>
        <w:div w:id="1644508018">
          <w:marLeft w:val="0"/>
          <w:marRight w:val="0"/>
          <w:marTop w:val="0"/>
          <w:marBottom w:val="0"/>
          <w:divBdr>
            <w:top w:val="none" w:sz="0" w:space="0" w:color="E2E8F0"/>
            <w:left w:val="none" w:sz="0" w:space="0" w:color="E2E8F0"/>
            <w:bottom w:val="single" w:sz="6" w:space="0" w:color="E2E8F0"/>
            <w:right w:val="none" w:sz="0" w:space="0" w:color="E2E8F0"/>
          </w:divBdr>
          <w:divsChild>
            <w:div w:id="1225681656">
              <w:marLeft w:val="0"/>
              <w:marRight w:val="0"/>
              <w:marTop w:val="0"/>
              <w:marBottom w:val="0"/>
              <w:divBdr>
                <w:top w:val="none" w:sz="0" w:space="0" w:color="auto"/>
                <w:left w:val="none" w:sz="0" w:space="0" w:color="auto"/>
                <w:bottom w:val="none" w:sz="0" w:space="0" w:color="auto"/>
                <w:right w:val="none" w:sz="0" w:space="0" w:color="auto"/>
              </w:divBdr>
              <w:divsChild>
                <w:div w:id="813792851">
                  <w:marLeft w:val="0"/>
                  <w:marRight w:val="0"/>
                  <w:marTop w:val="0"/>
                  <w:marBottom w:val="0"/>
                  <w:divBdr>
                    <w:top w:val="single" w:sz="12" w:space="0" w:color="CBD5E1"/>
                    <w:left w:val="single" w:sz="12" w:space="0" w:color="CBD5E1"/>
                    <w:bottom w:val="single" w:sz="12" w:space="0" w:color="CBD5E1"/>
                    <w:right w:val="single" w:sz="12" w:space="0" w:color="CBD5E1"/>
                  </w:divBdr>
                </w:div>
                <w:div w:id="1862625351">
                  <w:marLeft w:val="0"/>
                  <w:marRight w:val="0"/>
                  <w:marTop w:val="0"/>
                  <w:marBottom w:val="0"/>
                  <w:divBdr>
                    <w:top w:val="single" w:sz="12" w:space="0" w:color="CBD5E1"/>
                    <w:left w:val="single" w:sz="12" w:space="0" w:color="CBD5E1"/>
                    <w:bottom w:val="single" w:sz="12" w:space="0" w:color="CBD5E1"/>
                    <w:right w:val="single" w:sz="12" w:space="0" w:color="CBD5E1"/>
                  </w:divBdr>
                </w:div>
                <w:div w:id="57365947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139420557">
          <w:marLeft w:val="0"/>
          <w:marRight w:val="0"/>
          <w:marTop w:val="0"/>
          <w:marBottom w:val="0"/>
          <w:divBdr>
            <w:top w:val="single" w:sz="12" w:space="0" w:color="CBD5E1"/>
            <w:left w:val="single" w:sz="12" w:space="0" w:color="CBD5E1"/>
            <w:bottom w:val="single" w:sz="12" w:space="0" w:color="CBD5E1"/>
            <w:right w:val="single" w:sz="12" w:space="0" w:color="CBD5E1"/>
          </w:divBdr>
        </w:div>
        <w:div w:id="407769291">
          <w:marLeft w:val="0"/>
          <w:marRight w:val="0"/>
          <w:marTop w:val="0"/>
          <w:marBottom w:val="0"/>
          <w:divBdr>
            <w:top w:val="single" w:sz="12" w:space="0" w:color="CBD5E1"/>
            <w:left w:val="single" w:sz="12" w:space="0" w:color="CBD5E1"/>
            <w:bottom w:val="single" w:sz="12" w:space="0" w:color="CBD5E1"/>
            <w:right w:val="single" w:sz="12" w:space="0" w:color="CBD5E1"/>
          </w:divBdr>
        </w:div>
        <w:div w:id="1142382994">
          <w:marLeft w:val="0"/>
          <w:marRight w:val="0"/>
          <w:marTop w:val="0"/>
          <w:marBottom w:val="0"/>
          <w:divBdr>
            <w:top w:val="single" w:sz="12" w:space="0" w:color="CBD5E1"/>
            <w:left w:val="single" w:sz="12" w:space="0" w:color="CBD5E1"/>
            <w:bottom w:val="single" w:sz="12" w:space="0" w:color="CBD5E1"/>
            <w:right w:val="single" w:sz="12" w:space="0" w:color="CBD5E1"/>
          </w:divBdr>
        </w:div>
        <w:div w:id="629015535">
          <w:marLeft w:val="0"/>
          <w:marRight w:val="0"/>
          <w:marTop w:val="0"/>
          <w:marBottom w:val="0"/>
          <w:divBdr>
            <w:top w:val="none" w:sz="0" w:space="0" w:color="E2E8F0"/>
            <w:left w:val="none" w:sz="0" w:space="0" w:color="E2E8F0"/>
            <w:bottom w:val="single" w:sz="6" w:space="0" w:color="E2E8F0"/>
            <w:right w:val="none" w:sz="0" w:space="0" w:color="E2E8F0"/>
          </w:divBdr>
          <w:divsChild>
            <w:div w:id="1275089266">
              <w:marLeft w:val="0"/>
              <w:marRight w:val="0"/>
              <w:marTop w:val="0"/>
              <w:marBottom w:val="0"/>
              <w:divBdr>
                <w:top w:val="none" w:sz="0" w:space="0" w:color="auto"/>
                <w:left w:val="none" w:sz="0" w:space="0" w:color="auto"/>
                <w:bottom w:val="none" w:sz="0" w:space="0" w:color="auto"/>
                <w:right w:val="none" w:sz="0" w:space="0" w:color="auto"/>
              </w:divBdr>
              <w:divsChild>
                <w:div w:id="8263585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01156152">
          <w:marLeft w:val="0"/>
          <w:marRight w:val="0"/>
          <w:marTop w:val="0"/>
          <w:marBottom w:val="0"/>
          <w:divBdr>
            <w:top w:val="single" w:sz="12" w:space="0" w:color="CBD5E1"/>
            <w:left w:val="single" w:sz="12" w:space="0" w:color="CBD5E1"/>
            <w:bottom w:val="single" w:sz="12" w:space="0" w:color="CBD5E1"/>
            <w:right w:val="single" w:sz="12" w:space="0" w:color="CBD5E1"/>
          </w:divBdr>
        </w:div>
        <w:div w:id="1489785958">
          <w:marLeft w:val="0"/>
          <w:marRight w:val="0"/>
          <w:marTop w:val="0"/>
          <w:marBottom w:val="0"/>
          <w:divBdr>
            <w:top w:val="single" w:sz="12" w:space="0" w:color="CBD5E1"/>
            <w:left w:val="single" w:sz="12" w:space="0" w:color="CBD5E1"/>
            <w:bottom w:val="single" w:sz="12" w:space="0" w:color="CBD5E1"/>
            <w:right w:val="single" w:sz="12" w:space="0" w:color="CBD5E1"/>
          </w:divBdr>
        </w:div>
        <w:div w:id="1975139183">
          <w:marLeft w:val="0"/>
          <w:marRight w:val="0"/>
          <w:marTop w:val="0"/>
          <w:marBottom w:val="0"/>
          <w:divBdr>
            <w:top w:val="single" w:sz="12" w:space="0" w:color="CBD5E1"/>
            <w:left w:val="single" w:sz="12" w:space="0" w:color="CBD5E1"/>
            <w:bottom w:val="single" w:sz="12" w:space="0" w:color="CBD5E1"/>
            <w:right w:val="single" w:sz="12" w:space="0" w:color="CBD5E1"/>
          </w:divBdr>
        </w:div>
        <w:div w:id="1031610468">
          <w:marLeft w:val="0"/>
          <w:marRight w:val="0"/>
          <w:marTop w:val="0"/>
          <w:marBottom w:val="0"/>
          <w:divBdr>
            <w:top w:val="single" w:sz="12" w:space="0" w:color="CBD5E1"/>
            <w:left w:val="single" w:sz="12" w:space="0" w:color="CBD5E1"/>
            <w:bottom w:val="single" w:sz="12" w:space="0" w:color="CBD5E1"/>
            <w:right w:val="single" w:sz="12" w:space="0" w:color="CBD5E1"/>
          </w:divBdr>
        </w:div>
        <w:div w:id="177159287">
          <w:marLeft w:val="0"/>
          <w:marRight w:val="0"/>
          <w:marTop w:val="0"/>
          <w:marBottom w:val="0"/>
          <w:divBdr>
            <w:top w:val="none" w:sz="0" w:space="0" w:color="E2E8F0"/>
            <w:left w:val="none" w:sz="0" w:space="0" w:color="E2E8F0"/>
            <w:bottom w:val="single" w:sz="6" w:space="0" w:color="E2E8F0"/>
            <w:right w:val="none" w:sz="0" w:space="0" w:color="E2E8F0"/>
          </w:divBdr>
          <w:divsChild>
            <w:div w:id="45684701">
              <w:marLeft w:val="0"/>
              <w:marRight w:val="0"/>
              <w:marTop w:val="0"/>
              <w:marBottom w:val="0"/>
              <w:divBdr>
                <w:top w:val="none" w:sz="0" w:space="0" w:color="auto"/>
                <w:left w:val="none" w:sz="0" w:space="0" w:color="auto"/>
                <w:bottom w:val="none" w:sz="0" w:space="0" w:color="auto"/>
                <w:right w:val="none" w:sz="0" w:space="0" w:color="auto"/>
              </w:divBdr>
              <w:divsChild>
                <w:div w:id="80102138">
                  <w:marLeft w:val="0"/>
                  <w:marRight w:val="0"/>
                  <w:marTop w:val="0"/>
                  <w:marBottom w:val="0"/>
                  <w:divBdr>
                    <w:top w:val="single" w:sz="12" w:space="0" w:color="CBD5E1"/>
                    <w:left w:val="single" w:sz="12" w:space="0" w:color="CBD5E1"/>
                    <w:bottom w:val="single" w:sz="12" w:space="0" w:color="CBD5E1"/>
                    <w:right w:val="single" w:sz="12" w:space="0" w:color="CBD5E1"/>
                  </w:divBdr>
                </w:div>
                <w:div w:id="55519929">
                  <w:marLeft w:val="0"/>
                  <w:marRight w:val="0"/>
                  <w:marTop w:val="0"/>
                  <w:marBottom w:val="0"/>
                  <w:divBdr>
                    <w:top w:val="single" w:sz="12" w:space="0" w:color="CBD5E1"/>
                    <w:left w:val="single" w:sz="12" w:space="0" w:color="CBD5E1"/>
                    <w:bottom w:val="single" w:sz="12" w:space="0" w:color="CBD5E1"/>
                    <w:right w:val="single" w:sz="12" w:space="0" w:color="CBD5E1"/>
                  </w:divBdr>
                </w:div>
                <w:div w:id="432088261">
                  <w:marLeft w:val="0"/>
                  <w:marRight w:val="0"/>
                  <w:marTop w:val="0"/>
                  <w:marBottom w:val="0"/>
                  <w:divBdr>
                    <w:top w:val="single" w:sz="12" w:space="0" w:color="CBD5E1"/>
                    <w:left w:val="single" w:sz="12" w:space="0" w:color="CBD5E1"/>
                    <w:bottom w:val="single" w:sz="12" w:space="0" w:color="CBD5E1"/>
                    <w:right w:val="single" w:sz="12" w:space="0" w:color="CBD5E1"/>
                  </w:divBdr>
                </w:div>
                <w:div w:id="8343391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04028051">
          <w:marLeft w:val="0"/>
          <w:marRight w:val="0"/>
          <w:marTop w:val="0"/>
          <w:marBottom w:val="0"/>
          <w:divBdr>
            <w:top w:val="single" w:sz="12" w:space="0" w:color="CBD5E1"/>
            <w:left w:val="single" w:sz="12" w:space="0" w:color="CBD5E1"/>
            <w:bottom w:val="single" w:sz="12" w:space="0" w:color="CBD5E1"/>
            <w:right w:val="single" w:sz="12" w:space="0" w:color="CBD5E1"/>
          </w:divBdr>
        </w:div>
        <w:div w:id="1075317587">
          <w:marLeft w:val="0"/>
          <w:marRight w:val="0"/>
          <w:marTop w:val="0"/>
          <w:marBottom w:val="0"/>
          <w:divBdr>
            <w:top w:val="none" w:sz="0" w:space="0" w:color="E2E8F0"/>
            <w:left w:val="none" w:sz="0" w:space="0" w:color="E2E8F0"/>
            <w:bottom w:val="single" w:sz="6" w:space="0" w:color="E2E8F0"/>
            <w:right w:val="none" w:sz="0" w:space="0" w:color="E2E8F0"/>
          </w:divBdr>
          <w:divsChild>
            <w:div w:id="663243646">
              <w:marLeft w:val="0"/>
              <w:marRight w:val="0"/>
              <w:marTop w:val="0"/>
              <w:marBottom w:val="0"/>
              <w:divBdr>
                <w:top w:val="none" w:sz="0" w:space="0" w:color="auto"/>
                <w:left w:val="none" w:sz="0" w:space="0" w:color="auto"/>
                <w:bottom w:val="none" w:sz="0" w:space="0" w:color="auto"/>
                <w:right w:val="none" w:sz="0" w:space="0" w:color="auto"/>
              </w:divBdr>
              <w:divsChild>
                <w:div w:id="24584488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81415242">
          <w:marLeft w:val="0"/>
          <w:marRight w:val="0"/>
          <w:marTop w:val="0"/>
          <w:marBottom w:val="0"/>
          <w:divBdr>
            <w:top w:val="single" w:sz="12" w:space="0" w:color="CBD5E1"/>
            <w:left w:val="single" w:sz="12" w:space="0" w:color="CBD5E1"/>
            <w:bottom w:val="single" w:sz="12" w:space="0" w:color="CBD5E1"/>
            <w:right w:val="single" w:sz="12" w:space="0" w:color="CBD5E1"/>
          </w:divBdr>
        </w:div>
        <w:div w:id="1216236334">
          <w:marLeft w:val="0"/>
          <w:marRight w:val="0"/>
          <w:marTop w:val="0"/>
          <w:marBottom w:val="0"/>
          <w:divBdr>
            <w:top w:val="single" w:sz="12" w:space="0" w:color="CBD5E1"/>
            <w:left w:val="single" w:sz="12" w:space="0" w:color="CBD5E1"/>
            <w:bottom w:val="single" w:sz="12" w:space="0" w:color="CBD5E1"/>
            <w:right w:val="single" w:sz="12" w:space="0" w:color="CBD5E1"/>
          </w:divBdr>
        </w:div>
        <w:div w:id="1011835197">
          <w:marLeft w:val="0"/>
          <w:marRight w:val="0"/>
          <w:marTop w:val="0"/>
          <w:marBottom w:val="0"/>
          <w:divBdr>
            <w:top w:val="single" w:sz="12" w:space="0" w:color="CBD5E1"/>
            <w:left w:val="single" w:sz="12" w:space="0" w:color="CBD5E1"/>
            <w:bottom w:val="single" w:sz="12" w:space="0" w:color="CBD5E1"/>
            <w:right w:val="single" w:sz="12" w:space="0" w:color="CBD5E1"/>
          </w:divBdr>
        </w:div>
        <w:div w:id="527837901">
          <w:marLeft w:val="0"/>
          <w:marRight w:val="0"/>
          <w:marTop w:val="0"/>
          <w:marBottom w:val="0"/>
          <w:divBdr>
            <w:top w:val="none" w:sz="0" w:space="0" w:color="E2E8F0"/>
            <w:left w:val="none" w:sz="0" w:space="0" w:color="E2E8F0"/>
            <w:bottom w:val="single" w:sz="6" w:space="0" w:color="E2E8F0"/>
            <w:right w:val="none" w:sz="0" w:space="0" w:color="E2E8F0"/>
          </w:divBdr>
          <w:divsChild>
            <w:div w:id="27804424">
              <w:marLeft w:val="0"/>
              <w:marRight w:val="0"/>
              <w:marTop w:val="0"/>
              <w:marBottom w:val="0"/>
              <w:divBdr>
                <w:top w:val="none" w:sz="0" w:space="0" w:color="auto"/>
                <w:left w:val="none" w:sz="0" w:space="0" w:color="auto"/>
                <w:bottom w:val="none" w:sz="0" w:space="0" w:color="auto"/>
                <w:right w:val="none" w:sz="0" w:space="0" w:color="auto"/>
              </w:divBdr>
              <w:divsChild>
                <w:div w:id="1169559405">
                  <w:marLeft w:val="0"/>
                  <w:marRight w:val="0"/>
                  <w:marTop w:val="0"/>
                  <w:marBottom w:val="0"/>
                  <w:divBdr>
                    <w:top w:val="single" w:sz="12" w:space="0" w:color="CBD5E1"/>
                    <w:left w:val="single" w:sz="12" w:space="0" w:color="CBD5E1"/>
                    <w:bottom w:val="single" w:sz="12" w:space="0" w:color="CBD5E1"/>
                    <w:right w:val="single" w:sz="12" w:space="0" w:color="CBD5E1"/>
                  </w:divBdr>
                </w:div>
                <w:div w:id="1703433888">
                  <w:marLeft w:val="0"/>
                  <w:marRight w:val="0"/>
                  <w:marTop w:val="0"/>
                  <w:marBottom w:val="0"/>
                  <w:divBdr>
                    <w:top w:val="single" w:sz="12" w:space="0" w:color="CBD5E1"/>
                    <w:left w:val="single" w:sz="12" w:space="0" w:color="CBD5E1"/>
                    <w:bottom w:val="single" w:sz="12" w:space="0" w:color="CBD5E1"/>
                    <w:right w:val="single" w:sz="12" w:space="0" w:color="CBD5E1"/>
                  </w:divBdr>
                </w:div>
                <w:div w:id="120621262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85953021">
          <w:marLeft w:val="0"/>
          <w:marRight w:val="0"/>
          <w:marTop w:val="0"/>
          <w:marBottom w:val="0"/>
          <w:divBdr>
            <w:top w:val="single" w:sz="12" w:space="0" w:color="CBD5E1"/>
            <w:left w:val="single" w:sz="12" w:space="0" w:color="CBD5E1"/>
            <w:bottom w:val="single" w:sz="12" w:space="0" w:color="CBD5E1"/>
            <w:right w:val="single" w:sz="12" w:space="0" w:color="CBD5E1"/>
          </w:divBdr>
        </w:div>
        <w:div w:id="74014888">
          <w:marLeft w:val="0"/>
          <w:marRight w:val="0"/>
          <w:marTop w:val="0"/>
          <w:marBottom w:val="0"/>
          <w:divBdr>
            <w:top w:val="single" w:sz="12" w:space="0" w:color="CBD5E1"/>
            <w:left w:val="single" w:sz="12" w:space="0" w:color="CBD5E1"/>
            <w:bottom w:val="single" w:sz="12" w:space="0" w:color="CBD5E1"/>
            <w:right w:val="single" w:sz="12" w:space="0" w:color="CBD5E1"/>
          </w:divBdr>
        </w:div>
        <w:div w:id="1134757328">
          <w:marLeft w:val="0"/>
          <w:marRight w:val="0"/>
          <w:marTop w:val="0"/>
          <w:marBottom w:val="0"/>
          <w:divBdr>
            <w:top w:val="single" w:sz="12" w:space="0" w:color="CBD5E1"/>
            <w:left w:val="single" w:sz="12" w:space="0" w:color="CBD5E1"/>
            <w:bottom w:val="single" w:sz="12" w:space="0" w:color="CBD5E1"/>
            <w:right w:val="single" w:sz="12" w:space="0" w:color="CBD5E1"/>
          </w:divBdr>
        </w:div>
        <w:div w:id="1038893874">
          <w:marLeft w:val="0"/>
          <w:marRight w:val="0"/>
          <w:marTop w:val="0"/>
          <w:marBottom w:val="0"/>
          <w:divBdr>
            <w:top w:val="none" w:sz="0" w:space="0" w:color="E2E8F0"/>
            <w:left w:val="none" w:sz="0" w:space="0" w:color="E2E8F0"/>
            <w:bottom w:val="single" w:sz="6" w:space="0" w:color="E2E8F0"/>
            <w:right w:val="none" w:sz="0" w:space="0" w:color="E2E8F0"/>
          </w:divBdr>
          <w:divsChild>
            <w:div w:id="1428963554">
              <w:marLeft w:val="0"/>
              <w:marRight w:val="0"/>
              <w:marTop w:val="0"/>
              <w:marBottom w:val="0"/>
              <w:divBdr>
                <w:top w:val="none" w:sz="0" w:space="0" w:color="auto"/>
                <w:left w:val="none" w:sz="0" w:space="0" w:color="auto"/>
                <w:bottom w:val="none" w:sz="0" w:space="0" w:color="auto"/>
                <w:right w:val="none" w:sz="0" w:space="0" w:color="auto"/>
              </w:divBdr>
              <w:divsChild>
                <w:div w:id="136187510">
                  <w:marLeft w:val="0"/>
                  <w:marRight w:val="0"/>
                  <w:marTop w:val="0"/>
                  <w:marBottom w:val="0"/>
                  <w:divBdr>
                    <w:top w:val="single" w:sz="12" w:space="0" w:color="CBD5E1"/>
                    <w:left w:val="single" w:sz="12" w:space="0" w:color="CBD5E1"/>
                    <w:bottom w:val="single" w:sz="12" w:space="0" w:color="CBD5E1"/>
                    <w:right w:val="single" w:sz="12" w:space="0" w:color="CBD5E1"/>
                  </w:divBdr>
                </w:div>
                <w:div w:id="1205602173">
                  <w:marLeft w:val="0"/>
                  <w:marRight w:val="0"/>
                  <w:marTop w:val="0"/>
                  <w:marBottom w:val="0"/>
                  <w:divBdr>
                    <w:top w:val="single" w:sz="12" w:space="0" w:color="CBD5E1"/>
                    <w:left w:val="single" w:sz="12" w:space="0" w:color="CBD5E1"/>
                    <w:bottom w:val="single" w:sz="12" w:space="0" w:color="CBD5E1"/>
                    <w:right w:val="single" w:sz="12" w:space="0" w:color="CBD5E1"/>
                  </w:divBdr>
                </w:div>
                <w:div w:id="13295552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063863">
          <w:marLeft w:val="0"/>
          <w:marRight w:val="0"/>
          <w:marTop w:val="0"/>
          <w:marBottom w:val="0"/>
          <w:divBdr>
            <w:top w:val="single" w:sz="12" w:space="0" w:color="CBD5E1"/>
            <w:left w:val="single" w:sz="12" w:space="0" w:color="CBD5E1"/>
            <w:bottom w:val="single" w:sz="12" w:space="0" w:color="CBD5E1"/>
            <w:right w:val="single" w:sz="12" w:space="0" w:color="CBD5E1"/>
          </w:divBdr>
        </w:div>
        <w:div w:id="1023434194">
          <w:marLeft w:val="0"/>
          <w:marRight w:val="0"/>
          <w:marTop w:val="0"/>
          <w:marBottom w:val="0"/>
          <w:divBdr>
            <w:top w:val="single" w:sz="12" w:space="0" w:color="CBD5E1"/>
            <w:left w:val="single" w:sz="12" w:space="0" w:color="CBD5E1"/>
            <w:bottom w:val="single" w:sz="12" w:space="0" w:color="CBD5E1"/>
            <w:right w:val="single" w:sz="12" w:space="0" w:color="CBD5E1"/>
          </w:divBdr>
        </w:div>
        <w:div w:id="1411080995">
          <w:marLeft w:val="0"/>
          <w:marRight w:val="0"/>
          <w:marTop w:val="0"/>
          <w:marBottom w:val="0"/>
          <w:divBdr>
            <w:top w:val="single" w:sz="12" w:space="0" w:color="CBD5E1"/>
            <w:left w:val="single" w:sz="12" w:space="0" w:color="CBD5E1"/>
            <w:bottom w:val="single" w:sz="12" w:space="0" w:color="CBD5E1"/>
            <w:right w:val="single" w:sz="12" w:space="0" w:color="CBD5E1"/>
          </w:divBdr>
        </w:div>
        <w:div w:id="1663268608">
          <w:marLeft w:val="0"/>
          <w:marRight w:val="0"/>
          <w:marTop w:val="0"/>
          <w:marBottom w:val="0"/>
          <w:divBdr>
            <w:top w:val="single" w:sz="12" w:space="0" w:color="CBD5E1"/>
            <w:left w:val="single" w:sz="12" w:space="0" w:color="CBD5E1"/>
            <w:bottom w:val="single" w:sz="12" w:space="0" w:color="CBD5E1"/>
            <w:right w:val="single" w:sz="12" w:space="0" w:color="CBD5E1"/>
          </w:divBdr>
        </w:div>
        <w:div w:id="1696078753">
          <w:marLeft w:val="0"/>
          <w:marRight w:val="0"/>
          <w:marTop w:val="0"/>
          <w:marBottom w:val="0"/>
          <w:divBdr>
            <w:top w:val="none" w:sz="0" w:space="0" w:color="E2E8F0"/>
            <w:left w:val="none" w:sz="0" w:space="0" w:color="E2E8F0"/>
            <w:bottom w:val="single" w:sz="6" w:space="0" w:color="E2E8F0"/>
            <w:right w:val="none" w:sz="0" w:space="0" w:color="E2E8F0"/>
          </w:divBdr>
          <w:divsChild>
            <w:div w:id="840433696">
              <w:marLeft w:val="0"/>
              <w:marRight w:val="0"/>
              <w:marTop w:val="0"/>
              <w:marBottom w:val="0"/>
              <w:divBdr>
                <w:top w:val="none" w:sz="0" w:space="0" w:color="auto"/>
                <w:left w:val="none" w:sz="0" w:space="0" w:color="auto"/>
                <w:bottom w:val="none" w:sz="0" w:space="0" w:color="auto"/>
                <w:right w:val="none" w:sz="0" w:space="0" w:color="auto"/>
              </w:divBdr>
              <w:divsChild>
                <w:div w:id="1392926747">
                  <w:marLeft w:val="0"/>
                  <w:marRight w:val="0"/>
                  <w:marTop w:val="0"/>
                  <w:marBottom w:val="0"/>
                  <w:divBdr>
                    <w:top w:val="single" w:sz="12" w:space="0" w:color="CBD5E1"/>
                    <w:left w:val="single" w:sz="12" w:space="0" w:color="CBD5E1"/>
                    <w:bottom w:val="single" w:sz="12" w:space="0" w:color="CBD5E1"/>
                    <w:right w:val="single" w:sz="12" w:space="0" w:color="CBD5E1"/>
                  </w:divBdr>
                </w:div>
                <w:div w:id="327248722">
                  <w:marLeft w:val="0"/>
                  <w:marRight w:val="0"/>
                  <w:marTop w:val="0"/>
                  <w:marBottom w:val="0"/>
                  <w:divBdr>
                    <w:top w:val="single" w:sz="12" w:space="0" w:color="CBD5E1"/>
                    <w:left w:val="single" w:sz="12" w:space="0" w:color="CBD5E1"/>
                    <w:bottom w:val="single" w:sz="12" w:space="0" w:color="CBD5E1"/>
                    <w:right w:val="single" w:sz="12" w:space="0" w:color="CBD5E1"/>
                  </w:divBdr>
                </w:div>
                <w:div w:id="107243228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87981103">
          <w:marLeft w:val="0"/>
          <w:marRight w:val="0"/>
          <w:marTop w:val="0"/>
          <w:marBottom w:val="0"/>
          <w:divBdr>
            <w:top w:val="single" w:sz="12" w:space="0" w:color="CBD5E1"/>
            <w:left w:val="single" w:sz="12" w:space="0" w:color="CBD5E1"/>
            <w:bottom w:val="single" w:sz="12" w:space="0" w:color="CBD5E1"/>
            <w:right w:val="single" w:sz="12" w:space="0" w:color="CBD5E1"/>
          </w:divBdr>
        </w:div>
        <w:div w:id="834077444">
          <w:marLeft w:val="0"/>
          <w:marRight w:val="0"/>
          <w:marTop w:val="0"/>
          <w:marBottom w:val="0"/>
          <w:divBdr>
            <w:top w:val="single" w:sz="12" w:space="0" w:color="CBD5E1"/>
            <w:left w:val="single" w:sz="12" w:space="0" w:color="CBD5E1"/>
            <w:bottom w:val="single" w:sz="12" w:space="0" w:color="CBD5E1"/>
            <w:right w:val="single" w:sz="12" w:space="0" w:color="CBD5E1"/>
          </w:divBdr>
        </w:div>
        <w:div w:id="701828680">
          <w:marLeft w:val="0"/>
          <w:marRight w:val="0"/>
          <w:marTop w:val="0"/>
          <w:marBottom w:val="0"/>
          <w:divBdr>
            <w:top w:val="single" w:sz="12" w:space="0" w:color="CBD5E1"/>
            <w:left w:val="single" w:sz="12" w:space="0" w:color="CBD5E1"/>
            <w:bottom w:val="single" w:sz="12" w:space="0" w:color="CBD5E1"/>
            <w:right w:val="single" w:sz="12" w:space="0" w:color="CBD5E1"/>
          </w:divBdr>
        </w:div>
        <w:div w:id="1737313294">
          <w:marLeft w:val="0"/>
          <w:marRight w:val="0"/>
          <w:marTop w:val="0"/>
          <w:marBottom w:val="0"/>
          <w:divBdr>
            <w:top w:val="none" w:sz="0" w:space="0" w:color="E2E8F0"/>
            <w:left w:val="none" w:sz="0" w:space="0" w:color="E2E8F0"/>
            <w:bottom w:val="single" w:sz="6" w:space="0" w:color="E2E8F0"/>
            <w:right w:val="none" w:sz="0" w:space="0" w:color="E2E8F0"/>
          </w:divBdr>
          <w:divsChild>
            <w:div w:id="123237780">
              <w:marLeft w:val="0"/>
              <w:marRight w:val="0"/>
              <w:marTop w:val="0"/>
              <w:marBottom w:val="0"/>
              <w:divBdr>
                <w:top w:val="none" w:sz="0" w:space="0" w:color="auto"/>
                <w:left w:val="none" w:sz="0" w:space="0" w:color="auto"/>
                <w:bottom w:val="none" w:sz="0" w:space="0" w:color="auto"/>
                <w:right w:val="none" w:sz="0" w:space="0" w:color="auto"/>
              </w:divBdr>
              <w:divsChild>
                <w:div w:id="2070616048">
                  <w:marLeft w:val="0"/>
                  <w:marRight w:val="0"/>
                  <w:marTop w:val="0"/>
                  <w:marBottom w:val="0"/>
                  <w:divBdr>
                    <w:top w:val="single" w:sz="12" w:space="0" w:color="CBD5E1"/>
                    <w:left w:val="single" w:sz="12" w:space="0" w:color="CBD5E1"/>
                    <w:bottom w:val="single" w:sz="12" w:space="0" w:color="CBD5E1"/>
                    <w:right w:val="single" w:sz="12" w:space="0" w:color="CBD5E1"/>
                  </w:divBdr>
                </w:div>
                <w:div w:id="1904367969">
                  <w:marLeft w:val="0"/>
                  <w:marRight w:val="0"/>
                  <w:marTop w:val="0"/>
                  <w:marBottom w:val="0"/>
                  <w:divBdr>
                    <w:top w:val="single" w:sz="12" w:space="0" w:color="CBD5E1"/>
                    <w:left w:val="single" w:sz="12" w:space="0" w:color="CBD5E1"/>
                    <w:bottom w:val="single" w:sz="12" w:space="0" w:color="CBD5E1"/>
                    <w:right w:val="single" w:sz="12" w:space="0" w:color="CBD5E1"/>
                  </w:divBdr>
                </w:div>
                <w:div w:id="315888258">
                  <w:marLeft w:val="0"/>
                  <w:marRight w:val="0"/>
                  <w:marTop w:val="0"/>
                  <w:marBottom w:val="0"/>
                  <w:divBdr>
                    <w:top w:val="single" w:sz="12" w:space="0" w:color="CBD5E1"/>
                    <w:left w:val="single" w:sz="12" w:space="0" w:color="CBD5E1"/>
                    <w:bottom w:val="single" w:sz="12" w:space="0" w:color="CBD5E1"/>
                    <w:right w:val="single" w:sz="12" w:space="0" w:color="CBD5E1"/>
                  </w:divBdr>
                </w:div>
                <w:div w:id="37161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5607">
          <w:marLeft w:val="0"/>
          <w:marRight w:val="0"/>
          <w:marTop w:val="0"/>
          <w:marBottom w:val="0"/>
          <w:divBdr>
            <w:top w:val="single" w:sz="12" w:space="0" w:color="CBD5E1"/>
            <w:left w:val="single" w:sz="12" w:space="0" w:color="CBD5E1"/>
            <w:bottom w:val="single" w:sz="12" w:space="0" w:color="CBD5E1"/>
            <w:right w:val="single" w:sz="12" w:space="0" w:color="CBD5E1"/>
          </w:divBdr>
        </w:div>
        <w:div w:id="55784356">
          <w:marLeft w:val="0"/>
          <w:marRight w:val="0"/>
          <w:marTop w:val="0"/>
          <w:marBottom w:val="0"/>
          <w:divBdr>
            <w:top w:val="single" w:sz="12" w:space="0" w:color="CBD5E1"/>
            <w:left w:val="single" w:sz="12" w:space="0" w:color="CBD5E1"/>
            <w:bottom w:val="single" w:sz="12" w:space="0" w:color="CBD5E1"/>
            <w:right w:val="single" w:sz="12" w:space="0" w:color="CBD5E1"/>
          </w:divBdr>
        </w:div>
        <w:div w:id="657609803">
          <w:marLeft w:val="0"/>
          <w:marRight w:val="0"/>
          <w:marTop w:val="0"/>
          <w:marBottom w:val="0"/>
          <w:divBdr>
            <w:top w:val="single" w:sz="12" w:space="0" w:color="CBD5E1"/>
            <w:left w:val="single" w:sz="12" w:space="0" w:color="CBD5E1"/>
            <w:bottom w:val="single" w:sz="12" w:space="0" w:color="CBD5E1"/>
            <w:right w:val="single" w:sz="12" w:space="0" w:color="CBD5E1"/>
          </w:divBdr>
        </w:div>
        <w:div w:id="1649480395">
          <w:marLeft w:val="0"/>
          <w:marRight w:val="0"/>
          <w:marTop w:val="0"/>
          <w:marBottom w:val="0"/>
          <w:divBdr>
            <w:top w:val="single" w:sz="12" w:space="0" w:color="CBD5E1"/>
            <w:left w:val="single" w:sz="12" w:space="0" w:color="CBD5E1"/>
            <w:bottom w:val="single" w:sz="12" w:space="0" w:color="CBD5E1"/>
            <w:right w:val="single" w:sz="12" w:space="0" w:color="CBD5E1"/>
          </w:divBdr>
        </w:div>
        <w:div w:id="1437139061">
          <w:marLeft w:val="0"/>
          <w:marRight w:val="0"/>
          <w:marTop w:val="0"/>
          <w:marBottom w:val="0"/>
          <w:divBdr>
            <w:top w:val="none" w:sz="0" w:space="0" w:color="E2E8F0"/>
            <w:left w:val="none" w:sz="0" w:space="0" w:color="E2E8F0"/>
            <w:bottom w:val="single" w:sz="6" w:space="0" w:color="E2E8F0"/>
            <w:right w:val="none" w:sz="0" w:space="0" w:color="E2E8F0"/>
          </w:divBdr>
          <w:divsChild>
            <w:div w:id="717514238">
              <w:marLeft w:val="0"/>
              <w:marRight w:val="0"/>
              <w:marTop w:val="0"/>
              <w:marBottom w:val="0"/>
              <w:divBdr>
                <w:top w:val="none" w:sz="0" w:space="0" w:color="auto"/>
                <w:left w:val="none" w:sz="0" w:space="0" w:color="auto"/>
                <w:bottom w:val="none" w:sz="0" w:space="0" w:color="auto"/>
                <w:right w:val="none" w:sz="0" w:space="0" w:color="auto"/>
              </w:divBdr>
              <w:divsChild>
                <w:div w:id="3231222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07190196">
          <w:marLeft w:val="0"/>
          <w:marRight w:val="0"/>
          <w:marTop w:val="0"/>
          <w:marBottom w:val="0"/>
          <w:divBdr>
            <w:top w:val="single" w:sz="12" w:space="0" w:color="CBD5E1"/>
            <w:left w:val="single" w:sz="12" w:space="0" w:color="CBD5E1"/>
            <w:bottom w:val="single" w:sz="12" w:space="0" w:color="CBD5E1"/>
            <w:right w:val="single" w:sz="12" w:space="0" w:color="CBD5E1"/>
          </w:divBdr>
        </w:div>
        <w:div w:id="495072928">
          <w:marLeft w:val="0"/>
          <w:marRight w:val="0"/>
          <w:marTop w:val="0"/>
          <w:marBottom w:val="0"/>
          <w:divBdr>
            <w:top w:val="single" w:sz="12" w:space="0" w:color="CBD5E1"/>
            <w:left w:val="single" w:sz="12" w:space="0" w:color="CBD5E1"/>
            <w:bottom w:val="single" w:sz="12" w:space="0" w:color="CBD5E1"/>
            <w:right w:val="single" w:sz="12" w:space="0" w:color="CBD5E1"/>
          </w:divBdr>
        </w:div>
        <w:div w:id="521627672">
          <w:marLeft w:val="0"/>
          <w:marRight w:val="0"/>
          <w:marTop w:val="0"/>
          <w:marBottom w:val="0"/>
          <w:divBdr>
            <w:top w:val="single" w:sz="12" w:space="0" w:color="CBD5E1"/>
            <w:left w:val="single" w:sz="12" w:space="0" w:color="CBD5E1"/>
            <w:bottom w:val="single" w:sz="12" w:space="0" w:color="CBD5E1"/>
            <w:right w:val="single" w:sz="12" w:space="0" w:color="CBD5E1"/>
          </w:divBdr>
        </w:div>
        <w:div w:id="3090970">
          <w:marLeft w:val="0"/>
          <w:marRight w:val="0"/>
          <w:marTop w:val="0"/>
          <w:marBottom w:val="0"/>
          <w:divBdr>
            <w:top w:val="single" w:sz="12" w:space="0" w:color="CBD5E1"/>
            <w:left w:val="single" w:sz="12" w:space="0" w:color="CBD5E1"/>
            <w:bottom w:val="single" w:sz="12" w:space="0" w:color="CBD5E1"/>
            <w:right w:val="single" w:sz="12" w:space="0" w:color="CBD5E1"/>
          </w:divBdr>
        </w:div>
        <w:div w:id="29038900">
          <w:marLeft w:val="0"/>
          <w:marRight w:val="0"/>
          <w:marTop w:val="0"/>
          <w:marBottom w:val="0"/>
          <w:divBdr>
            <w:top w:val="none" w:sz="0" w:space="0" w:color="E2E8F0"/>
            <w:left w:val="none" w:sz="0" w:space="0" w:color="E2E8F0"/>
            <w:bottom w:val="single" w:sz="6" w:space="0" w:color="E2E8F0"/>
            <w:right w:val="none" w:sz="0" w:space="0" w:color="E2E8F0"/>
          </w:divBdr>
          <w:divsChild>
            <w:div w:id="1094127273">
              <w:marLeft w:val="0"/>
              <w:marRight w:val="0"/>
              <w:marTop w:val="0"/>
              <w:marBottom w:val="0"/>
              <w:divBdr>
                <w:top w:val="none" w:sz="0" w:space="0" w:color="auto"/>
                <w:left w:val="none" w:sz="0" w:space="0" w:color="auto"/>
                <w:bottom w:val="none" w:sz="0" w:space="0" w:color="auto"/>
                <w:right w:val="none" w:sz="0" w:space="0" w:color="auto"/>
              </w:divBdr>
              <w:divsChild>
                <w:div w:id="1302224134">
                  <w:marLeft w:val="0"/>
                  <w:marRight w:val="0"/>
                  <w:marTop w:val="0"/>
                  <w:marBottom w:val="0"/>
                  <w:divBdr>
                    <w:top w:val="single" w:sz="12" w:space="0" w:color="CBD5E1"/>
                    <w:left w:val="single" w:sz="12" w:space="0" w:color="CBD5E1"/>
                    <w:bottom w:val="single" w:sz="12" w:space="0" w:color="CBD5E1"/>
                    <w:right w:val="single" w:sz="12" w:space="0" w:color="CBD5E1"/>
                  </w:divBdr>
                </w:div>
                <w:div w:id="17115631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11875711">
          <w:marLeft w:val="0"/>
          <w:marRight w:val="0"/>
          <w:marTop w:val="0"/>
          <w:marBottom w:val="0"/>
          <w:divBdr>
            <w:top w:val="single" w:sz="12" w:space="0" w:color="CBD5E1"/>
            <w:left w:val="single" w:sz="12" w:space="0" w:color="CBD5E1"/>
            <w:bottom w:val="single" w:sz="12" w:space="0" w:color="CBD5E1"/>
            <w:right w:val="single" w:sz="12" w:space="0" w:color="CBD5E1"/>
          </w:divBdr>
        </w:div>
        <w:div w:id="1803763493">
          <w:marLeft w:val="0"/>
          <w:marRight w:val="0"/>
          <w:marTop w:val="0"/>
          <w:marBottom w:val="0"/>
          <w:divBdr>
            <w:top w:val="single" w:sz="12" w:space="0" w:color="CBD5E1"/>
            <w:left w:val="single" w:sz="12" w:space="0" w:color="CBD5E1"/>
            <w:bottom w:val="single" w:sz="12" w:space="0" w:color="CBD5E1"/>
            <w:right w:val="single" w:sz="12" w:space="0" w:color="CBD5E1"/>
          </w:divBdr>
        </w:div>
        <w:div w:id="166791173">
          <w:marLeft w:val="0"/>
          <w:marRight w:val="0"/>
          <w:marTop w:val="0"/>
          <w:marBottom w:val="0"/>
          <w:divBdr>
            <w:top w:val="single" w:sz="12" w:space="0" w:color="CBD5E1"/>
            <w:left w:val="single" w:sz="12" w:space="0" w:color="CBD5E1"/>
            <w:bottom w:val="single" w:sz="12" w:space="0" w:color="CBD5E1"/>
            <w:right w:val="single" w:sz="12" w:space="0" w:color="CBD5E1"/>
          </w:divBdr>
        </w:div>
        <w:div w:id="350381630">
          <w:marLeft w:val="0"/>
          <w:marRight w:val="0"/>
          <w:marTop w:val="0"/>
          <w:marBottom w:val="0"/>
          <w:divBdr>
            <w:top w:val="none" w:sz="0" w:space="0" w:color="E2E8F0"/>
            <w:left w:val="none" w:sz="0" w:space="0" w:color="E2E8F0"/>
            <w:bottom w:val="single" w:sz="6" w:space="0" w:color="E2E8F0"/>
            <w:right w:val="none" w:sz="0" w:space="0" w:color="E2E8F0"/>
          </w:divBdr>
          <w:divsChild>
            <w:div w:id="1328361379">
              <w:marLeft w:val="0"/>
              <w:marRight w:val="0"/>
              <w:marTop w:val="0"/>
              <w:marBottom w:val="0"/>
              <w:divBdr>
                <w:top w:val="none" w:sz="0" w:space="0" w:color="auto"/>
                <w:left w:val="none" w:sz="0" w:space="0" w:color="auto"/>
                <w:bottom w:val="none" w:sz="0" w:space="0" w:color="auto"/>
                <w:right w:val="none" w:sz="0" w:space="0" w:color="auto"/>
              </w:divBdr>
              <w:divsChild>
                <w:div w:id="850872213">
                  <w:marLeft w:val="0"/>
                  <w:marRight w:val="0"/>
                  <w:marTop w:val="0"/>
                  <w:marBottom w:val="0"/>
                  <w:divBdr>
                    <w:top w:val="single" w:sz="12" w:space="0" w:color="CBD5E1"/>
                    <w:left w:val="single" w:sz="12" w:space="0" w:color="CBD5E1"/>
                    <w:bottom w:val="single" w:sz="12" w:space="0" w:color="CBD5E1"/>
                    <w:right w:val="single" w:sz="12" w:space="0" w:color="CBD5E1"/>
                  </w:divBdr>
                </w:div>
                <w:div w:id="963927649">
                  <w:marLeft w:val="0"/>
                  <w:marRight w:val="0"/>
                  <w:marTop w:val="0"/>
                  <w:marBottom w:val="0"/>
                  <w:divBdr>
                    <w:top w:val="single" w:sz="12" w:space="0" w:color="CBD5E1"/>
                    <w:left w:val="single" w:sz="12" w:space="0" w:color="CBD5E1"/>
                    <w:bottom w:val="single" w:sz="12" w:space="0" w:color="CBD5E1"/>
                    <w:right w:val="single" w:sz="12" w:space="0" w:color="CBD5E1"/>
                  </w:divBdr>
                </w:div>
                <w:div w:id="1268846927">
                  <w:marLeft w:val="0"/>
                  <w:marRight w:val="0"/>
                  <w:marTop w:val="0"/>
                  <w:marBottom w:val="0"/>
                  <w:divBdr>
                    <w:top w:val="single" w:sz="12" w:space="0" w:color="CBD5E1"/>
                    <w:left w:val="single" w:sz="12" w:space="0" w:color="CBD5E1"/>
                    <w:bottom w:val="single" w:sz="12" w:space="0" w:color="CBD5E1"/>
                    <w:right w:val="single" w:sz="12" w:space="0" w:color="CBD5E1"/>
                  </w:divBdr>
                </w:div>
                <w:div w:id="32093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3104">
          <w:marLeft w:val="0"/>
          <w:marRight w:val="0"/>
          <w:marTop w:val="0"/>
          <w:marBottom w:val="0"/>
          <w:divBdr>
            <w:top w:val="single" w:sz="12" w:space="0" w:color="CBD5E1"/>
            <w:left w:val="single" w:sz="12" w:space="0" w:color="CBD5E1"/>
            <w:bottom w:val="single" w:sz="12" w:space="0" w:color="CBD5E1"/>
            <w:right w:val="single" w:sz="12" w:space="0" w:color="CBD5E1"/>
          </w:divBdr>
        </w:div>
        <w:div w:id="1939408171">
          <w:marLeft w:val="0"/>
          <w:marRight w:val="0"/>
          <w:marTop w:val="0"/>
          <w:marBottom w:val="0"/>
          <w:divBdr>
            <w:top w:val="single" w:sz="12" w:space="0" w:color="CBD5E1"/>
            <w:left w:val="single" w:sz="12" w:space="0" w:color="CBD5E1"/>
            <w:bottom w:val="single" w:sz="12" w:space="0" w:color="CBD5E1"/>
            <w:right w:val="single" w:sz="12" w:space="0" w:color="CBD5E1"/>
          </w:divBdr>
        </w:div>
        <w:div w:id="622343965">
          <w:marLeft w:val="0"/>
          <w:marRight w:val="0"/>
          <w:marTop w:val="0"/>
          <w:marBottom w:val="0"/>
          <w:divBdr>
            <w:top w:val="none" w:sz="0" w:space="0" w:color="E2E8F0"/>
            <w:left w:val="none" w:sz="0" w:space="0" w:color="E2E8F0"/>
            <w:bottom w:val="single" w:sz="6" w:space="0" w:color="E2E8F0"/>
            <w:right w:val="none" w:sz="0" w:space="0" w:color="E2E8F0"/>
          </w:divBdr>
          <w:divsChild>
            <w:div w:id="1372608579">
              <w:marLeft w:val="0"/>
              <w:marRight w:val="0"/>
              <w:marTop w:val="0"/>
              <w:marBottom w:val="0"/>
              <w:divBdr>
                <w:top w:val="none" w:sz="0" w:space="0" w:color="auto"/>
                <w:left w:val="none" w:sz="0" w:space="0" w:color="auto"/>
                <w:bottom w:val="none" w:sz="0" w:space="0" w:color="auto"/>
                <w:right w:val="none" w:sz="0" w:space="0" w:color="auto"/>
              </w:divBdr>
              <w:divsChild>
                <w:div w:id="65609985">
                  <w:marLeft w:val="0"/>
                  <w:marRight w:val="0"/>
                  <w:marTop w:val="0"/>
                  <w:marBottom w:val="0"/>
                  <w:divBdr>
                    <w:top w:val="single" w:sz="12" w:space="0" w:color="CBD5E1"/>
                    <w:left w:val="single" w:sz="12" w:space="0" w:color="CBD5E1"/>
                    <w:bottom w:val="single" w:sz="12" w:space="0" w:color="CBD5E1"/>
                    <w:right w:val="single" w:sz="12" w:space="0" w:color="CBD5E1"/>
                  </w:divBdr>
                </w:div>
                <w:div w:id="957637419">
                  <w:marLeft w:val="0"/>
                  <w:marRight w:val="0"/>
                  <w:marTop w:val="0"/>
                  <w:marBottom w:val="0"/>
                  <w:divBdr>
                    <w:top w:val="single" w:sz="12" w:space="0" w:color="CBD5E1"/>
                    <w:left w:val="single" w:sz="12" w:space="0" w:color="CBD5E1"/>
                    <w:bottom w:val="single" w:sz="12" w:space="0" w:color="CBD5E1"/>
                    <w:right w:val="single" w:sz="12" w:space="0" w:color="CBD5E1"/>
                  </w:divBdr>
                </w:div>
                <w:div w:id="53897480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16029370">
          <w:marLeft w:val="0"/>
          <w:marRight w:val="0"/>
          <w:marTop w:val="0"/>
          <w:marBottom w:val="0"/>
          <w:divBdr>
            <w:top w:val="single" w:sz="12" w:space="0" w:color="CBD5E1"/>
            <w:left w:val="single" w:sz="12" w:space="0" w:color="CBD5E1"/>
            <w:bottom w:val="single" w:sz="12" w:space="0" w:color="CBD5E1"/>
            <w:right w:val="single" w:sz="12" w:space="0" w:color="CBD5E1"/>
          </w:divBdr>
        </w:div>
        <w:div w:id="598098787">
          <w:marLeft w:val="0"/>
          <w:marRight w:val="0"/>
          <w:marTop w:val="0"/>
          <w:marBottom w:val="0"/>
          <w:divBdr>
            <w:top w:val="single" w:sz="12" w:space="0" w:color="CBD5E1"/>
            <w:left w:val="single" w:sz="12" w:space="0" w:color="CBD5E1"/>
            <w:bottom w:val="single" w:sz="12" w:space="0" w:color="CBD5E1"/>
            <w:right w:val="single" w:sz="12" w:space="0" w:color="CBD5E1"/>
          </w:divBdr>
        </w:div>
        <w:div w:id="973100164">
          <w:marLeft w:val="0"/>
          <w:marRight w:val="0"/>
          <w:marTop w:val="0"/>
          <w:marBottom w:val="0"/>
          <w:divBdr>
            <w:top w:val="single" w:sz="12" w:space="0" w:color="CBD5E1"/>
            <w:left w:val="single" w:sz="12" w:space="0" w:color="CBD5E1"/>
            <w:bottom w:val="single" w:sz="12" w:space="0" w:color="CBD5E1"/>
            <w:right w:val="single" w:sz="12" w:space="0" w:color="CBD5E1"/>
          </w:divBdr>
        </w:div>
        <w:div w:id="1461651246">
          <w:marLeft w:val="0"/>
          <w:marRight w:val="0"/>
          <w:marTop w:val="0"/>
          <w:marBottom w:val="0"/>
          <w:divBdr>
            <w:top w:val="none" w:sz="0" w:space="0" w:color="E2E8F0"/>
            <w:left w:val="none" w:sz="0" w:space="0" w:color="E2E8F0"/>
            <w:bottom w:val="single" w:sz="6" w:space="0" w:color="E2E8F0"/>
            <w:right w:val="none" w:sz="0" w:space="0" w:color="E2E8F0"/>
          </w:divBdr>
          <w:divsChild>
            <w:div w:id="1414618998">
              <w:marLeft w:val="0"/>
              <w:marRight w:val="0"/>
              <w:marTop w:val="0"/>
              <w:marBottom w:val="0"/>
              <w:divBdr>
                <w:top w:val="none" w:sz="0" w:space="0" w:color="auto"/>
                <w:left w:val="none" w:sz="0" w:space="0" w:color="auto"/>
                <w:bottom w:val="none" w:sz="0" w:space="0" w:color="auto"/>
                <w:right w:val="none" w:sz="0" w:space="0" w:color="auto"/>
              </w:divBdr>
              <w:divsChild>
                <w:div w:id="1419404309">
                  <w:marLeft w:val="0"/>
                  <w:marRight w:val="0"/>
                  <w:marTop w:val="0"/>
                  <w:marBottom w:val="0"/>
                  <w:divBdr>
                    <w:top w:val="single" w:sz="12" w:space="0" w:color="CBD5E1"/>
                    <w:left w:val="single" w:sz="12" w:space="0" w:color="CBD5E1"/>
                    <w:bottom w:val="single" w:sz="12" w:space="0" w:color="CBD5E1"/>
                    <w:right w:val="single" w:sz="12" w:space="0" w:color="CBD5E1"/>
                  </w:divBdr>
                </w:div>
                <w:div w:id="320279588">
                  <w:marLeft w:val="0"/>
                  <w:marRight w:val="0"/>
                  <w:marTop w:val="0"/>
                  <w:marBottom w:val="0"/>
                  <w:divBdr>
                    <w:top w:val="single" w:sz="12" w:space="0" w:color="CBD5E1"/>
                    <w:left w:val="single" w:sz="12" w:space="0" w:color="CBD5E1"/>
                    <w:bottom w:val="single" w:sz="12" w:space="0" w:color="CBD5E1"/>
                    <w:right w:val="single" w:sz="12" w:space="0" w:color="CBD5E1"/>
                  </w:divBdr>
                </w:div>
                <w:div w:id="6862499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02907117">
          <w:marLeft w:val="0"/>
          <w:marRight w:val="0"/>
          <w:marTop w:val="0"/>
          <w:marBottom w:val="0"/>
          <w:divBdr>
            <w:top w:val="single" w:sz="12" w:space="0" w:color="CBD5E1"/>
            <w:left w:val="single" w:sz="12" w:space="0" w:color="CBD5E1"/>
            <w:bottom w:val="single" w:sz="12" w:space="0" w:color="CBD5E1"/>
            <w:right w:val="single" w:sz="12" w:space="0" w:color="CBD5E1"/>
          </w:divBdr>
        </w:div>
        <w:div w:id="499856556">
          <w:marLeft w:val="0"/>
          <w:marRight w:val="0"/>
          <w:marTop w:val="0"/>
          <w:marBottom w:val="0"/>
          <w:divBdr>
            <w:top w:val="single" w:sz="12" w:space="0" w:color="CBD5E1"/>
            <w:left w:val="single" w:sz="12" w:space="0" w:color="CBD5E1"/>
            <w:bottom w:val="single" w:sz="12" w:space="0" w:color="CBD5E1"/>
            <w:right w:val="single" w:sz="12" w:space="0" w:color="CBD5E1"/>
          </w:divBdr>
        </w:div>
        <w:div w:id="1282300567">
          <w:marLeft w:val="0"/>
          <w:marRight w:val="0"/>
          <w:marTop w:val="0"/>
          <w:marBottom w:val="0"/>
          <w:divBdr>
            <w:top w:val="single" w:sz="12" w:space="0" w:color="CBD5E1"/>
            <w:left w:val="single" w:sz="12" w:space="0" w:color="CBD5E1"/>
            <w:bottom w:val="single" w:sz="12" w:space="0" w:color="CBD5E1"/>
            <w:right w:val="single" w:sz="12" w:space="0" w:color="CBD5E1"/>
          </w:divBdr>
        </w:div>
        <w:div w:id="147210739">
          <w:marLeft w:val="0"/>
          <w:marRight w:val="0"/>
          <w:marTop w:val="0"/>
          <w:marBottom w:val="0"/>
          <w:divBdr>
            <w:top w:val="single" w:sz="12" w:space="0" w:color="CBD5E1"/>
            <w:left w:val="single" w:sz="12" w:space="0" w:color="CBD5E1"/>
            <w:bottom w:val="single" w:sz="12" w:space="0" w:color="CBD5E1"/>
            <w:right w:val="single" w:sz="12" w:space="0" w:color="CBD5E1"/>
          </w:divBdr>
        </w:div>
        <w:div w:id="913858525">
          <w:marLeft w:val="0"/>
          <w:marRight w:val="0"/>
          <w:marTop w:val="0"/>
          <w:marBottom w:val="0"/>
          <w:divBdr>
            <w:top w:val="none" w:sz="0" w:space="0" w:color="E2E8F0"/>
            <w:left w:val="none" w:sz="0" w:space="0" w:color="E2E8F0"/>
            <w:bottom w:val="single" w:sz="6" w:space="0" w:color="E2E8F0"/>
            <w:right w:val="none" w:sz="0" w:space="0" w:color="E2E8F0"/>
          </w:divBdr>
          <w:divsChild>
            <w:div w:id="1226183436">
              <w:marLeft w:val="0"/>
              <w:marRight w:val="0"/>
              <w:marTop w:val="0"/>
              <w:marBottom w:val="0"/>
              <w:divBdr>
                <w:top w:val="none" w:sz="0" w:space="0" w:color="auto"/>
                <w:left w:val="none" w:sz="0" w:space="0" w:color="auto"/>
                <w:bottom w:val="none" w:sz="0" w:space="0" w:color="auto"/>
                <w:right w:val="none" w:sz="0" w:space="0" w:color="auto"/>
              </w:divBdr>
              <w:divsChild>
                <w:div w:id="1834372880">
                  <w:marLeft w:val="0"/>
                  <w:marRight w:val="0"/>
                  <w:marTop w:val="0"/>
                  <w:marBottom w:val="0"/>
                  <w:divBdr>
                    <w:top w:val="single" w:sz="12" w:space="0" w:color="CBD5E1"/>
                    <w:left w:val="single" w:sz="12" w:space="0" w:color="CBD5E1"/>
                    <w:bottom w:val="single" w:sz="12" w:space="0" w:color="CBD5E1"/>
                    <w:right w:val="single" w:sz="12" w:space="0" w:color="CBD5E1"/>
                  </w:divBdr>
                </w:div>
                <w:div w:id="1141265887">
                  <w:marLeft w:val="0"/>
                  <w:marRight w:val="0"/>
                  <w:marTop w:val="0"/>
                  <w:marBottom w:val="0"/>
                  <w:divBdr>
                    <w:top w:val="single" w:sz="12" w:space="0" w:color="CBD5E1"/>
                    <w:left w:val="single" w:sz="12" w:space="0" w:color="CBD5E1"/>
                    <w:bottom w:val="single" w:sz="12" w:space="0" w:color="CBD5E1"/>
                    <w:right w:val="single" w:sz="12" w:space="0" w:color="CBD5E1"/>
                  </w:divBdr>
                </w:div>
                <w:div w:id="1858881660">
                  <w:marLeft w:val="0"/>
                  <w:marRight w:val="0"/>
                  <w:marTop w:val="0"/>
                  <w:marBottom w:val="0"/>
                  <w:divBdr>
                    <w:top w:val="single" w:sz="12" w:space="0" w:color="CBD5E1"/>
                    <w:left w:val="single" w:sz="12" w:space="0" w:color="CBD5E1"/>
                    <w:bottom w:val="single" w:sz="12" w:space="0" w:color="CBD5E1"/>
                    <w:right w:val="single" w:sz="12" w:space="0" w:color="CBD5E1"/>
                  </w:divBdr>
                </w:div>
                <w:div w:id="129324743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81717676">
          <w:marLeft w:val="0"/>
          <w:marRight w:val="0"/>
          <w:marTop w:val="0"/>
          <w:marBottom w:val="0"/>
          <w:divBdr>
            <w:top w:val="single" w:sz="12" w:space="0" w:color="CBD5E1"/>
            <w:left w:val="single" w:sz="12" w:space="0" w:color="CBD5E1"/>
            <w:bottom w:val="single" w:sz="12" w:space="0" w:color="CBD5E1"/>
            <w:right w:val="single" w:sz="12" w:space="0" w:color="CBD5E1"/>
          </w:divBdr>
        </w:div>
        <w:div w:id="2080711739">
          <w:marLeft w:val="0"/>
          <w:marRight w:val="0"/>
          <w:marTop w:val="0"/>
          <w:marBottom w:val="0"/>
          <w:divBdr>
            <w:top w:val="single" w:sz="12" w:space="0" w:color="CBD5E1"/>
            <w:left w:val="single" w:sz="12" w:space="0" w:color="CBD5E1"/>
            <w:bottom w:val="single" w:sz="12" w:space="0" w:color="CBD5E1"/>
            <w:right w:val="single" w:sz="12" w:space="0" w:color="CBD5E1"/>
          </w:divBdr>
        </w:div>
        <w:div w:id="163010642">
          <w:marLeft w:val="0"/>
          <w:marRight w:val="0"/>
          <w:marTop w:val="0"/>
          <w:marBottom w:val="0"/>
          <w:divBdr>
            <w:top w:val="single" w:sz="12" w:space="0" w:color="CBD5E1"/>
            <w:left w:val="single" w:sz="12" w:space="0" w:color="CBD5E1"/>
            <w:bottom w:val="single" w:sz="12" w:space="0" w:color="CBD5E1"/>
            <w:right w:val="single" w:sz="12" w:space="0" w:color="CBD5E1"/>
          </w:divBdr>
        </w:div>
        <w:div w:id="1258558049">
          <w:marLeft w:val="0"/>
          <w:marRight w:val="0"/>
          <w:marTop w:val="0"/>
          <w:marBottom w:val="0"/>
          <w:divBdr>
            <w:top w:val="none" w:sz="0" w:space="0" w:color="E2E8F0"/>
            <w:left w:val="none" w:sz="0" w:space="0" w:color="E2E8F0"/>
            <w:bottom w:val="single" w:sz="6" w:space="0" w:color="E2E8F0"/>
            <w:right w:val="none" w:sz="0" w:space="0" w:color="E2E8F0"/>
          </w:divBdr>
          <w:divsChild>
            <w:div w:id="479660098">
              <w:marLeft w:val="0"/>
              <w:marRight w:val="0"/>
              <w:marTop w:val="0"/>
              <w:marBottom w:val="0"/>
              <w:divBdr>
                <w:top w:val="none" w:sz="0" w:space="0" w:color="auto"/>
                <w:left w:val="none" w:sz="0" w:space="0" w:color="auto"/>
                <w:bottom w:val="none" w:sz="0" w:space="0" w:color="auto"/>
                <w:right w:val="none" w:sz="0" w:space="0" w:color="auto"/>
              </w:divBdr>
              <w:divsChild>
                <w:div w:id="437137469">
                  <w:marLeft w:val="0"/>
                  <w:marRight w:val="0"/>
                  <w:marTop w:val="0"/>
                  <w:marBottom w:val="0"/>
                  <w:divBdr>
                    <w:top w:val="single" w:sz="12" w:space="0" w:color="CBD5E1"/>
                    <w:left w:val="single" w:sz="12" w:space="0" w:color="CBD5E1"/>
                    <w:bottom w:val="single" w:sz="12" w:space="0" w:color="CBD5E1"/>
                    <w:right w:val="single" w:sz="12" w:space="0" w:color="CBD5E1"/>
                  </w:divBdr>
                </w:div>
                <w:div w:id="411195852">
                  <w:marLeft w:val="0"/>
                  <w:marRight w:val="0"/>
                  <w:marTop w:val="0"/>
                  <w:marBottom w:val="0"/>
                  <w:divBdr>
                    <w:top w:val="single" w:sz="12" w:space="0" w:color="CBD5E1"/>
                    <w:left w:val="single" w:sz="12" w:space="0" w:color="CBD5E1"/>
                    <w:bottom w:val="single" w:sz="12" w:space="0" w:color="CBD5E1"/>
                    <w:right w:val="single" w:sz="12" w:space="0" w:color="CBD5E1"/>
                  </w:divBdr>
                </w:div>
                <w:div w:id="2073850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32062776">
          <w:marLeft w:val="0"/>
          <w:marRight w:val="0"/>
          <w:marTop w:val="0"/>
          <w:marBottom w:val="0"/>
          <w:divBdr>
            <w:top w:val="single" w:sz="12" w:space="0" w:color="CBD5E1"/>
            <w:left w:val="single" w:sz="12" w:space="0" w:color="CBD5E1"/>
            <w:bottom w:val="single" w:sz="12" w:space="0" w:color="CBD5E1"/>
            <w:right w:val="single" w:sz="12" w:space="0" w:color="CBD5E1"/>
          </w:divBdr>
        </w:div>
        <w:div w:id="232159336">
          <w:marLeft w:val="0"/>
          <w:marRight w:val="0"/>
          <w:marTop w:val="0"/>
          <w:marBottom w:val="0"/>
          <w:divBdr>
            <w:top w:val="single" w:sz="12" w:space="0" w:color="CBD5E1"/>
            <w:left w:val="single" w:sz="12" w:space="0" w:color="CBD5E1"/>
            <w:bottom w:val="single" w:sz="12" w:space="0" w:color="CBD5E1"/>
            <w:right w:val="single" w:sz="12" w:space="0" w:color="CBD5E1"/>
          </w:divBdr>
        </w:div>
        <w:div w:id="1577322310">
          <w:marLeft w:val="0"/>
          <w:marRight w:val="0"/>
          <w:marTop w:val="0"/>
          <w:marBottom w:val="0"/>
          <w:divBdr>
            <w:top w:val="single" w:sz="12" w:space="0" w:color="CBD5E1"/>
            <w:left w:val="single" w:sz="12" w:space="0" w:color="CBD5E1"/>
            <w:bottom w:val="single" w:sz="12" w:space="0" w:color="CBD5E1"/>
            <w:right w:val="single" w:sz="12" w:space="0" w:color="CBD5E1"/>
          </w:divBdr>
        </w:div>
        <w:div w:id="290476171">
          <w:marLeft w:val="0"/>
          <w:marRight w:val="0"/>
          <w:marTop w:val="0"/>
          <w:marBottom w:val="0"/>
          <w:divBdr>
            <w:top w:val="single" w:sz="12" w:space="0" w:color="CBD5E1"/>
            <w:left w:val="single" w:sz="12" w:space="0" w:color="CBD5E1"/>
            <w:bottom w:val="single" w:sz="12" w:space="0" w:color="CBD5E1"/>
            <w:right w:val="single" w:sz="12" w:space="0" w:color="CBD5E1"/>
          </w:divBdr>
        </w:div>
        <w:div w:id="966591958">
          <w:marLeft w:val="0"/>
          <w:marRight w:val="0"/>
          <w:marTop w:val="0"/>
          <w:marBottom w:val="0"/>
          <w:divBdr>
            <w:top w:val="none" w:sz="0" w:space="0" w:color="E2E8F0"/>
            <w:left w:val="none" w:sz="0" w:space="0" w:color="E2E8F0"/>
            <w:bottom w:val="single" w:sz="6" w:space="0" w:color="E2E8F0"/>
            <w:right w:val="none" w:sz="0" w:space="0" w:color="E2E8F0"/>
          </w:divBdr>
          <w:divsChild>
            <w:div w:id="1023239373">
              <w:marLeft w:val="0"/>
              <w:marRight w:val="0"/>
              <w:marTop w:val="0"/>
              <w:marBottom w:val="0"/>
              <w:divBdr>
                <w:top w:val="none" w:sz="0" w:space="0" w:color="auto"/>
                <w:left w:val="none" w:sz="0" w:space="0" w:color="auto"/>
                <w:bottom w:val="none" w:sz="0" w:space="0" w:color="auto"/>
                <w:right w:val="none" w:sz="0" w:space="0" w:color="auto"/>
              </w:divBdr>
              <w:divsChild>
                <w:div w:id="1201012803">
                  <w:marLeft w:val="0"/>
                  <w:marRight w:val="0"/>
                  <w:marTop w:val="0"/>
                  <w:marBottom w:val="0"/>
                  <w:divBdr>
                    <w:top w:val="single" w:sz="12" w:space="0" w:color="CBD5E1"/>
                    <w:left w:val="single" w:sz="12" w:space="0" w:color="CBD5E1"/>
                    <w:bottom w:val="single" w:sz="12" w:space="0" w:color="CBD5E1"/>
                    <w:right w:val="single" w:sz="12" w:space="0" w:color="CBD5E1"/>
                  </w:divBdr>
                </w:div>
                <w:div w:id="61348359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81810597">
          <w:marLeft w:val="0"/>
          <w:marRight w:val="0"/>
          <w:marTop w:val="0"/>
          <w:marBottom w:val="0"/>
          <w:divBdr>
            <w:top w:val="single" w:sz="12" w:space="0" w:color="CBD5E1"/>
            <w:left w:val="single" w:sz="12" w:space="0" w:color="CBD5E1"/>
            <w:bottom w:val="single" w:sz="12" w:space="0" w:color="CBD5E1"/>
            <w:right w:val="single" w:sz="12" w:space="0" w:color="CBD5E1"/>
          </w:divBdr>
        </w:div>
        <w:div w:id="1516269388">
          <w:marLeft w:val="0"/>
          <w:marRight w:val="0"/>
          <w:marTop w:val="0"/>
          <w:marBottom w:val="0"/>
          <w:divBdr>
            <w:top w:val="single" w:sz="12" w:space="0" w:color="CBD5E1"/>
            <w:left w:val="single" w:sz="12" w:space="0" w:color="CBD5E1"/>
            <w:bottom w:val="single" w:sz="12" w:space="0" w:color="CBD5E1"/>
            <w:right w:val="single" w:sz="12" w:space="0" w:color="CBD5E1"/>
          </w:divBdr>
        </w:div>
        <w:div w:id="1687247917">
          <w:marLeft w:val="0"/>
          <w:marRight w:val="0"/>
          <w:marTop w:val="0"/>
          <w:marBottom w:val="0"/>
          <w:divBdr>
            <w:top w:val="single" w:sz="12" w:space="0" w:color="CBD5E1"/>
            <w:left w:val="single" w:sz="12" w:space="0" w:color="CBD5E1"/>
            <w:bottom w:val="single" w:sz="12" w:space="0" w:color="CBD5E1"/>
            <w:right w:val="single" w:sz="12" w:space="0" w:color="CBD5E1"/>
          </w:divBdr>
        </w:div>
        <w:div w:id="1030834905">
          <w:marLeft w:val="0"/>
          <w:marRight w:val="0"/>
          <w:marTop w:val="0"/>
          <w:marBottom w:val="0"/>
          <w:divBdr>
            <w:top w:val="none" w:sz="0" w:space="0" w:color="E2E8F0"/>
            <w:left w:val="none" w:sz="0" w:space="0" w:color="E2E8F0"/>
            <w:bottom w:val="single" w:sz="6" w:space="0" w:color="E2E8F0"/>
            <w:right w:val="none" w:sz="0" w:space="0" w:color="E2E8F0"/>
          </w:divBdr>
          <w:divsChild>
            <w:div w:id="1819373551">
              <w:marLeft w:val="0"/>
              <w:marRight w:val="0"/>
              <w:marTop w:val="0"/>
              <w:marBottom w:val="0"/>
              <w:divBdr>
                <w:top w:val="none" w:sz="0" w:space="0" w:color="auto"/>
                <w:left w:val="none" w:sz="0" w:space="0" w:color="auto"/>
                <w:bottom w:val="none" w:sz="0" w:space="0" w:color="auto"/>
                <w:right w:val="none" w:sz="0" w:space="0" w:color="auto"/>
              </w:divBdr>
              <w:divsChild>
                <w:div w:id="187180280">
                  <w:marLeft w:val="0"/>
                  <w:marRight w:val="0"/>
                  <w:marTop w:val="0"/>
                  <w:marBottom w:val="0"/>
                  <w:divBdr>
                    <w:top w:val="single" w:sz="12" w:space="0" w:color="CBD5E1"/>
                    <w:left w:val="single" w:sz="12" w:space="0" w:color="CBD5E1"/>
                    <w:bottom w:val="single" w:sz="12" w:space="0" w:color="CBD5E1"/>
                    <w:right w:val="single" w:sz="12" w:space="0" w:color="CBD5E1"/>
                  </w:divBdr>
                </w:div>
                <w:div w:id="1473674775">
                  <w:marLeft w:val="0"/>
                  <w:marRight w:val="0"/>
                  <w:marTop w:val="0"/>
                  <w:marBottom w:val="0"/>
                  <w:divBdr>
                    <w:top w:val="single" w:sz="12" w:space="0" w:color="CBD5E1"/>
                    <w:left w:val="single" w:sz="12" w:space="0" w:color="CBD5E1"/>
                    <w:bottom w:val="single" w:sz="12" w:space="0" w:color="CBD5E1"/>
                    <w:right w:val="single" w:sz="12" w:space="0" w:color="CBD5E1"/>
                  </w:divBdr>
                </w:div>
                <w:div w:id="164280713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43747516">
          <w:marLeft w:val="0"/>
          <w:marRight w:val="0"/>
          <w:marTop w:val="0"/>
          <w:marBottom w:val="0"/>
          <w:divBdr>
            <w:top w:val="single" w:sz="12" w:space="0" w:color="CBD5E1"/>
            <w:left w:val="single" w:sz="12" w:space="0" w:color="CBD5E1"/>
            <w:bottom w:val="single" w:sz="12" w:space="0" w:color="CBD5E1"/>
            <w:right w:val="single" w:sz="12" w:space="0" w:color="CBD5E1"/>
          </w:divBdr>
        </w:div>
        <w:div w:id="1230582321">
          <w:marLeft w:val="0"/>
          <w:marRight w:val="0"/>
          <w:marTop w:val="0"/>
          <w:marBottom w:val="0"/>
          <w:divBdr>
            <w:top w:val="none" w:sz="0" w:space="0" w:color="E2E8F0"/>
            <w:left w:val="none" w:sz="0" w:space="0" w:color="E2E8F0"/>
            <w:bottom w:val="single" w:sz="6" w:space="0" w:color="E2E8F0"/>
            <w:right w:val="none" w:sz="0" w:space="0" w:color="E2E8F0"/>
          </w:divBdr>
          <w:divsChild>
            <w:div w:id="1435129540">
              <w:marLeft w:val="0"/>
              <w:marRight w:val="0"/>
              <w:marTop w:val="0"/>
              <w:marBottom w:val="0"/>
              <w:divBdr>
                <w:top w:val="none" w:sz="0" w:space="0" w:color="auto"/>
                <w:left w:val="none" w:sz="0" w:space="0" w:color="auto"/>
                <w:bottom w:val="none" w:sz="0" w:space="0" w:color="auto"/>
                <w:right w:val="none" w:sz="0" w:space="0" w:color="auto"/>
              </w:divBdr>
              <w:divsChild>
                <w:div w:id="5188534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42911098">
          <w:marLeft w:val="0"/>
          <w:marRight w:val="0"/>
          <w:marTop w:val="0"/>
          <w:marBottom w:val="0"/>
          <w:divBdr>
            <w:top w:val="single" w:sz="12" w:space="0" w:color="CBD5E1"/>
            <w:left w:val="single" w:sz="12" w:space="0" w:color="CBD5E1"/>
            <w:bottom w:val="single" w:sz="12" w:space="0" w:color="CBD5E1"/>
            <w:right w:val="single" w:sz="12" w:space="0" w:color="CBD5E1"/>
          </w:divBdr>
        </w:div>
        <w:div w:id="1309632604">
          <w:marLeft w:val="0"/>
          <w:marRight w:val="0"/>
          <w:marTop w:val="0"/>
          <w:marBottom w:val="0"/>
          <w:divBdr>
            <w:top w:val="none" w:sz="0" w:space="0" w:color="E2E8F0"/>
            <w:left w:val="none" w:sz="0" w:space="0" w:color="E2E8F0"/>
            <w:bottom w:val="single" w:sz="6" w:space="0" w:color="E2E8F0"/>
            <w:right w:val="none" w:sz="0" w:space="0" w:color="E2E8F0"/>
          </w:divBdr>
          <w:divsChild>
            <w:div w:id="1095782044">
              <w:marLeft w:val="0"/>
              <w:marRight w:val="0"/>
              <w:marTop w:val="0"/>
              <w:marBottom w:val="0"/>
              <w:divBdr>
                <w:top w:val="none" w:sz="0" w:space="0" w:color="auto"/>
                <w:left w:val="none" w:sz="0" w:space="0" w:color="auto"/>
                <w:bottom w:val="none" w:sz="0" w:space="0" w:color="auto"/>
                <w:right w:val="none" w:sz="0" w:space="0" w:color="auto"/>
              </w:divBdr>
              <w:divsChild>
                <w:div w:id="1633440706">
                  <w:marLeft w:val="0"/>
                  <w:marRight w:val="0"/>
                  <w:marTop w:val="0"/>
                  <w:marBottom w:val="0"/>
                  <w:divBdr>
                    <w:top w:val="single" w:sz="12" w:space="0" w:color="CBD5E1"/>
                    <w:left w:val="single" w:sz="12" w:space="0" w:color="CBD5E1"/>
                    <w:bottom w:val="single" w:sz="12" w:space="0" w:color="CBD5E1"/>
                    <w:right w:val="single" w:sz="12" w:space="0" w:color="CBD5E1"/>
                  </w:divBdr>
                </w:div>
                <w:div w:id="1266884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9285395">
          <w:marLeft w:val="0"/>
          <w:marRight w:val="0"/>
          <w:marTop w:val="0"/>
          <w:marBottom w:val="0"/>
          <w:divBdr>
            <w:top w:val="single" w:sz="12" w:space="0" w:color="CBD5E1"/>
            <w:left w:val="single" w:sz="12" w:space="0" w:color="CBD5E1"/>
            <w:bottom w:val="single" w:sz="12" w:space="0" w:color="CBD5E1"/>
            <w:right w:val="single" w:sz="12" w:space="0" w:color="CBD5E1"/>
          </w:divBdr>
        </w:div>
        <w:div w:id="1965427598">
          <w:marLeft w:val="0"/>
          <w:marRight w:val="0"/>
          <w:marTop w:val="0"/>
          <w:marBottom w:val="0"/>
          <w:divBdr>
            <w:top w:val="none" w:sz="0" w:space="0" w:color="E2E8F0"/>
            <w:left w:val="none" w:sz="0" w:space="0" w:color="E2E8F0"/>
            <w:bottom w:val="single" w:sz="6" w:space="0" w:color="E2E8F0"/>
            <w:right w:val="none" w:sz="0" w:space="0" w:color="E2E8F0"/>
          </w:divBdr>
          <w:divsChild>
            <w:div w:id="2051611866">
              <w:marLeft w:val="0"/>
              <w:marRight w:val="0"/>
              <w:marTop w:val="0"/>
              <w:marBottom w:val="0"/>
              <w:divBdr>
                <w:top w:val="none" w:sz="0" w:space="0" w:color="auto"/>
                <w:left w:val="none" w:sz="0" w:space="0" w:color="auto"/>
                <w:bottom w:val="none" w:sz="0" w:space="0" w:color="auto"/>
                <w:right w:val="none" w:sz="0" w:space="0" w:color="auto"/>
              </w:divBdr>
              <w:divsChild>
                <w:div w:id="1983727404">
                  <w:marLeft w:val="0"/>
                  <w:marRight w:val="0"/>
                  <w:marTop w:val="0"/>
                  <w:marBottom w:val="0"/>
                  <w:divBdr>
                    <w:top w:val="single" w:sz="12" w:space="0" w:color="CBD5E1"/>
                    <w:left w:val="single" w:sz="12" w:space="0" w:color="CBD5E1"/>
                    <w:bottom w:val="single" w:sz="12" w:space="0" w:color="CBD5E1"/>
                    <w:right w:val="single" w:sz="12" w:space="0" w:color="CBD5E1"/>
                  </w:divBdr>
                </w:div>
                <w:div w:id="135345756">
                  <w:marLeft w:val="0"/>
                  <w:marRight w:val="0"/>
                  <w:marTop w:val="0"/>
                  <w:marBottom w:val="0"/>
                  <w:divBdr>
                    <w:top w:val="single" w:sz="12" w:space="0" w:color="CBD5E1"/>
                    <w:left w:val="single" w:sz="12" w:space="0" w:color="CBD5E1"/>
                    <w:bottom w:val="single" w:sz="12" w:space="0" w:color="CBD5E1"/>
                    <w:right w:val="single" w:sz="12" w:space="0" w:color="CBD5E1"/>
                  </w:divBdr>
                </w:div>
                <w:div w:id="18647801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948008872">
      <w:bodyDiv w:val="1"/>
      <w:marLeft w:val="0"/>
      <w:marRight w:val="0"/>
      <w:marTop w:val="0"/>
      <w:marBottom w:val="0"/>
      <w:divBdr>
        <w:top w:val="none" w:sz="0" w:space="0" w:color="auto"/>
        <w:left w:val="none" w:sz="0" w:space="0" w:color="auto"/>
        <w:bottom w:val="none" w:sz="0" w:space="0" w:color="auto"/>
        <w:right w:val="none" w:sz="0" w:space="0" w:color="auto"/>
      </w:divBdr>
    </w:div>
    <w:div w:id="988945893">
      <w:bodyDiv w:val="1"/>
      <w:marLeft w:val="0"/>
      <w:marRight w:val="0"/>
      <w:marTop w:val="0"/>
      <w:marBottom w:val="0"/>
      <w:divBdr>
        <w:top w:val="none" w:sz="0" w:space="0" w:color="auto"/>
        <w:left w:val="none" w:sz="0" w:space="0" w:color="auto"/>
        <w:bottom w:val="none" w:sz="0" w:space="0" w:color="auto"/>
        <w:right w:val="none" w:sz="0" w:space="0" w:color="auto"/>
      </w:divBdr>
    </w:div>
    <w:div w:id="1015958846">
      <w:bodyDiv w:val="1"/>
      <w:marLeft w:val="0"/>
      <w:marRight w:val="0"/>
      <w:marTop w:val="0"/>
      <w:marBottom w:val="0"/>
      <w:divBdr>
        <w:top w:val="none" w:sz="0" w:space="0" w:color="auto"/>
        <w:left w:val="none" w:sz="0" w:space="0" w:color="auto"/>
        <w:bottom w:val="none" w:sz="0" w:space="0" w:color="auto"/>
        <w:right w:val="none" w:sz="0" w:space="0" w:color="auto"/>
      </w:divBdr>
    </w:div>
    <w:div w:id="1036655767">
      <w:bodyDiv w:val="1"/>
      <w:marLeft w:val="0"/>
      <w:marRight w:val="0"/>
      <w:marTop w:val="0"/>
      <w:marBottom w:val="0"/>
      <w:divBdr>
        <w:top w:val="none" w:sz="0" w:space="0" w:color="auto"/>
        <w:left w:val="none" w:sz="0" w:space="0" w:color="auto"/>
        <w:bottom w:val="none" w:sz="0" w:space="0" w:color="auto"/>
        <w:right w:val="none" w:sz="0" w:space="0" w:color="auto"/>
      </w:divBdr>
    </w:div>
    <w:div w:id="1051349324">
      <w:bodyDiv w:val="1"/>
      <w:marLeft w:val="0"/>
      <w:marRight w:val="0"/>
      <w:marTop w:val="0"/>
      <w:marBottom w:val="0"/>
      <w:divBdr>
        <w:top w:val="none" w:sz="0" w:space="0" w:color="auto"/>
        <w:left w:val="none" w:sz="0" w:space="0" w:color="auto"/>
        <w:bottom w:val="none" w:sz="0" w:space="0" w:color="auto"/>
        <w:right w:val="none" w:sz="0" w:space="0" w:color="auto"/>
      </w:divBdr>
    </w:div>
    <w:div w:id="1056901411">
      <w:bodyDiv w:val="1"/>
      <w:marLeft w:val="0"/>
      <w:marRight w:val="0"/>
      <w:marTop w:val="0"/>
      <w:marBottom w:val="0"/>
      <w:divBdr>
        <w:top w:val="none" w:sz="0" w:space="0" w:color="auto"/>
        <w:left w:val="none" w:sz="0" w:space="0" w:color="auto"/>
        <w:bottom w:val="none" w:sz="0" w:space="0" w:color="auto"/>
        <w:right w:val="none" w:sz="0" w:space="0" w:color="auto"/>
      </w:divBdr>
    </w:div>
    <w:div w:id="1078360485">
      <w:bodyDiv w:val="1"/>
      <w:marLeft w:val="0"/>
      <w:marRight w:val="0"/>
      <w:marTop w:val="0"/>
      <w:marBottom w:val="0"/>
      <w:divBdr>
        <w:top w:val="none" w:sz="0" w:space="0" w:color="auto"/>
        <w:left w:val="none" w:sz="0" w:space="0" w:color="auto"/>
        <w:bottom w:val="none" w:sz="0" w:space="0" w:color="auto"/>
        <w:right w:val="none" w:sz="0" w:space="0" w:color="auto"/>
      </w:divBdr>
    </w:div>
    <w:div w:id="1091657178">
      <w:bodyDiv w:val="1"/>
      <w:marLeft w:val="0"/>
      <w:marRight w:val="0"/>
      <w:marTop w:val="0"/>
      <w:marBottom w:val="0"/>
      <w:divBdr>
        <w:top w:val="none" w:sz="0" w:space="0" w:color="auto"/>
        <w:left w:val="none" w:sz="0" w:space="0" w:color="auto"/>
        <w:bottom w:val="none" w:sz="0" w:space="0" w:color="auto"/>
        <w:right w:val="none" w:sz="0" w:space="0" w:color="auto"/>
      </w:divBdr>
    </w:div>
    <w:div w:id="1093550703">
      <w:bodyDiv w:val="1"/>
      <w:marLeft w:val="0"/>
      <w:marRight w:val="0"/>
      <w:marTop w:val="0"/>
      <w:marBottom w:val="0"/>
      <w:divBdr>
        <w:top w:val="none" w:sz="0" w:space="0" w:color="auto"/>
        <w:left w:val="none" w:sz="0" w:space="0" w:color="auto"/>
        <w:bottom w:val="none" w:sz="0" w:space="0" w:color="auto"/>
        <w:right w:val="none" w:sz="0" w:space="0" w:color="auto"/>
      </w:divBdr>
    </w:div>
    <w:div w:id="1114717111">
      <w:bodyDiv w:val="1"/>
      <w:marLeft w:val="0"/>
      <w:marRight w:val="0"/>
      <w:marTop w:val="0"/>
      <w:marBottom w:val="0"/>
      <w:divBdr>
        <w:top w:val="none" w:sz="0" w:space="0" w:color="auto"/>
        <w:left w:val="none" w:sz="0" w:space="0" w:color="auto"/>
        <w:bottom w:val="none" w:sz="0" w:space="0" w:color="auto"/>
        <w:right w:val="none" w:sz="0" w:space="0" w:color="auto"/>
      </w:divBdr>
    </w:div>
    <w:div w:id="1122764973">
      <w:bodyDiv w:val="1"/>
      <w:marLeft w:val="0"/>
      <w:marRight w:val="0"/>
      <w:marTop w:val="0"/>
      <w:marBottom w:val="0"/>
      <w:divBdr>
        <w:top w:val="none" w:sz="0" w:space="0" w:color="auto"/>
        <w:left w:val="none" w:sz="0" w:space="0" w:color="auto"/>
        <w:bottom w:val="none" w:sz="0" w:space="0" w:color="auto"/>
        <w:right w:val="none" w:sz="0" w:space="0" w:color="auto"/>
      </w:divBdr>
    </w:div>
    <w:div w:id="1126196701">
      <w:bodyDiv w:val="1"/>
      <w:marLeft w:val="0"/>
      <w:marRight w:val="0"/>
      <w:marTop w:val="0"/>
      <w:marBottom w:val="0"/>
      <w:divBdr>
        <w:top w:val="none" w:sz="0" w:space="0" w:color="auto"/>
        <w:left w:val="none" w:sz="0" w:space="0" w:color="auto"/>
        <w:bottom w:val="none" w:sz="0" w:space="0" w:color="auto"/>
        <w:right w:val="none" w:sz="0" w:space="0" w:color="auto"/>
      </w:divBdr>
    </w:div>
    <w:div w:id="1137524455">
      <w:bodyDiv w:val="1"/>
      <w:marLeft w:val="0"/>
      <w:marRight w:val="0"/>
      <w:marTop w:val="0"/>
      <w:marBottom w:val="0"/>
      <w:divBdr>
        <w:top w:val="none" w:sz="0" w:space="0" w:color="auto"/>
        <w:left w:val="none" w:sz="0" w:space="0" w:color="auto"/>
        <w:bottom w:val="none" w:sz="0" w:space="0" w:color="auto"/>
        <w:right w:val="none" w:sz="0" w:space="0" w:color="auto"/>
      </w:divBdr>
    </w:div>
    <w:div w:id="1143622591">
      <w:bodyDiv w:val="1"/>
      <w:marLeft w:val="0"/>
      <w:marRight w:val="0"/>
      <w:marTop w:val="0"/>
      <w:marBottom w:val="0"/>
      <w:divBdr>
        <w:top w:val="none" w:sz="0" w:space="0" w:color="auto"/>
        <w:left w:val="none" w:sz="0" w:space="0" w:color="auto"/>
        <w:bottom w:val="none" w:sz="0" w:space="0" w:color="auto"/>
        <w:right w:val="none" w:sz="0" w:space="0" w:color="auto"/>
      </w:divBdr>
    </w:div>
    <w:div w:id="1151675760">
      <w:bodyDiv w:val="1"/>
      <w:marLeft w:val="0"/>
      <w:marRight w:val="0"/>
      <w:marTop w:val="0"/>
      <w:marBottom w:val="0"/>
      <w:divBdr>
        <w:top w:val="none" w:sz="0" w:space="0" w:color="auto"/>
        <w:left w:val="none" w:sz="0" w:space="0" w:color="auto"/>
        <w:bottom w:val="none" w:sz="0" w:space="0" w:color="auto"/>
        <w:right w:val="none" w:sz="0" w:space="0" w:color="auto"/>
      </w:divBdr>
    </w:div>
    <w:div w:id="1158613116">
      <w:bodyDiv w:val="1"/>
      <w:marLeft w:val="0"/>
      <w:marRight w:val="0"/>
      <w:marTop w:val="0"/>
      <w:marBottom w:val="0"/>
      <w:divBdr>
        <w:top w:val="none" w:sz="0" w:space="0" w:color="auto"/>
        <w:left w:val="none" w:sz="0" w:space="0" w:color="auto"/>
        <w:bottom w:val="none" w:sz="0" w:space="0" w:color="auto"/>
        <w:right w:val="none" w:sz="0" w:space="0" w:color="auto"/>
      </w:divBdr>
    </w:div>
    <w:div w:id="1181353972">
      <w:bodyDiv w:val="1"/>
      <w:marLeft w:val="0"/>
      <w:marRight w:val="0"/>
      <w:marTop w:val="0"/>
      <w:marBottom w:val="0"/>
      <w:divBdr>
        <w:top w:val="none" w:sz="0" w:space="0" w:color="auto"/>
        <w:left w:val="none" w:sz="0" w:space="0" w:color="auto"/>
        <w:bottom w:val="none" w:sz="0" w:space="0" w:color="auto"/>
        <w:right w:val="none" w:sz="0" w:space="0" w:color="auto"/>
      </w:divBdr>
    </w:div>
    <w:div w:id="1204363068">
      <w:bodyDiv w:val="1"/>
      <w:marLeft w:val="0"/>
      <w:marRight w:val="0"/>
      <w:marTop w:val="0"/>
      <w:marBottom w:val="0"/>
      <w:divBdr>
        <w:top w:val="none" w:sz="0" w:space="0" w:color="auto"/>
        <w:left w:val="none" w:sz="0" w:space="0" w:color="auto"/>
        <w:bottom w:val="none" w:sz="0" w:space="0" w:color="auto"/>
        <w:right w:val="none" w:sz="0" w:space="0" w:color="auto"/>
      </w:divBdr>
    </w:div>
    <w:div w:id="1216770442">
      <w:bodyDiv w:val="1"/>
      <w:marLeft w:val="0"/>
      <w:marRight w:val="0"/>
      <w:marTop w:val="0"/>
      <w:marBottom w:val="0"/>
      <w:divBdr>
        <w:top w:val="none" w:sz="0" w:space="0" w:color="auto"/>
        <w:left w:val="none" w:sz="0" w:space="0" w:color="auto"/>
        <w:bottom w:val="none" w:sz="0" w:space="0" w:color="auto"/>
        <w:right w:val="none" w:sz="0" w:space="0" w:color="auto"/>
      </w:divBdr>
    </w:div>
    <w:div w:id="1253320070">
      <w:bodyDiv w:val="1"/>
      <w:marLeft w:val="0"/>
      <w:marRight w:val="0"/>
      <w:marTop w:val="0"/>
      <w:marBottom w:val="0"/>
      <w:divBdr>
        <w:top w:val="none" w:sz="0" w:space="0" w:color="auto"/>
        <w:left w:val="none" w:sz="0" w:space="0" w:color="auto"/>
        <w:bottom w:val="none" w:sz="0" w:space="0" w:color="auto"/>
        <w:right w:val="none" w:sz="0" w:space="0" w:color="auto"/>
      </w:divBdr>
    </w:div>
    <w:div w:id="1295526535">
      <w:bodyDiv w:val="1"/>
      <w:marLeft w:val="0"/>
      <w:marRight w:val="0"/>
      <w:marTop w:val="0"/>
      <w:marBottom w:val="0"/>
      <w:divBdr>
        <w:top w:val="none" w:sz="0" w:space="0" w:color="auto"/>
        <w:left w:val="none" w:sz="0" w:space="0" w:color="auto"/>
        <w:bottom w:val="none" w:sz="0" w:space="0" w:color="auto"/>
        <w:right w:val="none" w:sz="0" w:space="0" w:color="auto"/>
      </w:divBdr>
    </w:div>
    <w:div w:id="1316300897">
      <w:bodyDiv w:val="1"/>
      <w:marLeft w:val="0"/>
      <w:marRight w:val="0"/>
      <w:marTop w:val="0"/>
      <w:marBottom w:val="0"/>
      <w:divBdr>
        <w:top w:val="none" w:sz="0" w:space="0" w:color="auto"/>
        <w:left w:val="none" w:sz="0" w:space="0" w:color="auto"/>
        <w:bottom w:val="none" w:sz="0" w:space="0" w:color="auto"/>
        <w:right w:val="none" w:sz="0" w:space="0" w:color="auto"/>
      </w:divBdr>
    </w:div>
    <w:div w:id="1339691649">
      <w:bodyDiv w:val="1"/>
      <w:marLeft w:val="0"/>
      <w:marRight w:val="0"/>
      <w:marTop w:val="0"/>
      <w:marBottom w:val="0"/>
      <w:divBdr>
        <w:top w:val="none" w:sz="0" w:space="0" w:color="auto"/>
        <w:left w:val="none" w:sz="0" w:space="0" w:color="auto"/>
        <w:bottom w:val="none" w:sz="0" w:space="0" w:color="auto"/>
        <w:right w:val="none" w:sz="0" w:space="0" w:color="auto"/>
      </w:divBdr>
    </w:div>
    <w:div w:id="1365784964">
      <w:bodyDiv w:val="1"/>
      <w:marLeft w:val="0"/>
      <w:marRight w:val="0"/>
      <w:marTop w:val="0"/>
      <w:marBottom w:val="0"/>
      <w:divBdr>
        <w:top w:val="none" w:sz="0" w:space="0" w:color="auto"/>
        <w:left w:val="none" w:sz="0" w:space="0" w:color="auto"/>
        <w:bottom w:val="none" w:sz="0" w:space="0" w:color="auto"/>
        <w:right w:val="none" w:sz="0" w:space="0" w:color="auto"/>
      </w:divBdr>
    </w:div>
    <w:div w:id="1367872466">
      <w:bodyDiv w:val="1"/>
      <w:marLeft w:val="0"/>
      <w:marRight w:val="0"/>
      <w:marTop w:val="0"/>
      <w:marBottom w:val="0"/>
      <w:divBdr>
        <w:top w:val="none" w:sz="0" w:space="0" w:color="auto"/>
        <w:left w:val="none" w:sz="0" w:space="0" w:color="auto"/>
        <w:bottom w:val="none" w:sz="0" w:space="0" w:color="auto"/>
        <w:right w:val="none" w:sz="0" w:space="0" w:color="auto"/>
      </w:divBdr>
    </w:div>
    <w:div w:id="1427917134">
      <w:bodyDiv w:val="1"/>
      <w:marLeft w:val="0"/>
      <w:marRight w:val="0"/>
      <w:marTop w:val="0"/>
      <w:marBottom w:val="0"/>
      <w:divBdr>
        <w:top w:val="none" w:sz="0" w:space="0" w:color="auto"/>
        <w:left w:val="none" w:sz="0" w:space="0" w:color="auto"/>
        <w:bottom w:val="none" w:sz="0" w:space="0" w:color="auto"/>
        <w:right w:val="none" w:sz="0" w:space="0" w:color="auto"/>
      </w:divBdr>
    </w:div>
    <w:div w:id="1444031805">
      <w:bodyDiv w:val="1"/>
      <w:marLeft w:val="0"/>
      <w:marRight w:val="0"/>
      <w:marTop w:val="0"/>
      <w:marBottom w:val="0"/>
      <w:divBdr>
        <w:top w:val="none" w:sz="0" w:space="0" w:color="auto"/>
        <w:left w:val="none" w:sz="0" w:space="0" w:color="auto"/>
        <w:bottom w:val="none" w:sz="0" w:space="0" w:color="auto"/>
        <w:right w:val="none" w:sz="0" w:space="0" w:color="auto"/>
      </w:divBdr>
    </w:div>
    <w:div w:id="1445539376">
      <w:bodyDiv w:val="1"/>
      <w:marLeft w:val="0"/>
      <w:marRight w:val="0"/>
      <w:marTop w:val="0"/>
      <w:marBottom w:val="0"/>
      <w:divBdr>
        <w:top w:val="none" w:sz="0" w:space="0" w:color="auto"/>
        <w:left w:val="none" w:sz="0" w:space="0" w:color="auto"/>
        <w:bottom w:val="none" w:sz="0" w:space="0" w:color="auto"/>
        <w:right w:val="none" w:sz="0" w:space="0" w:color="auto"/>
      </w:divBdr>
    </w:div>
    <w:div w:id="1445805177">
      <w:bodyDiv w:val="1"/>
      <w:marLeft w:val="0"/>
      <w:marRight w:val="0"/>
      <w:marTop w:val="0"/>
      <w:marBottom w:val="0"/>
      <w:divBdr>
        <w:top w:val="none" w:sz="0" w:space="0" w:color="auto"/>
        <w:left w:val="none" w:sz="0" w:space="0" w:color="auto"/>
        <w:bottom w:val="none" w:sz="0" w:space="0" w:color="auto"/>
        <w:right w:val="none" w:sz="0" w:space="0" w:color="auto"/>
      </w:divBdr>
    </w:div>
    <w:div w:id="1462847322">
      <w:bodyDiv w:val="1"/>
      <w:marLeft w:val="0"/>
      <w:marRight w:val="0"/>
      <w:marTop w:val="0"/>
      <w:marBottom w:val="0"/>
      <w:divBdr>
        <w:top w:val="none" w:sz="0" w:space="0" w:color="auto"/>
        <w:left w:val="none" w:sz="0" w:space="0" w:color="auto"/>
        <w:bottom w:val="none" w:sz="0" w:space="0" w:color="auto"/>
        <w:right w:val="none" w:sz="0" w:space="0" w:color="auto"/>
      </w:divBdr>
    </w:div>
    <w:div w:id="1483228367">
      <w:bodyDiv w:val="1"/>
      <w:marLeft w:val="0"/>
      <w:marRight w:val="0"/>
      <w:marTop w:val="0"/>
      <w:marBottom w:val="0"/>
      <w:divBdr>
        <w:top w:val="none" w:sz="0" w:space="0" w:color="auto"/>
        <w:left w:val="none" w:sz="0" w:space="0" w:color="auto"/>
        <w:bottom w:val="none" w:sz="0" w:space="0" w:color="auto"/>
        <w:right w:val="none" w:sz="0" w:space="0" w:color="auto"/>
      </w:divBdr>
    </w:div>
    <w:div w:id="1491603613">
      <w:bodyDiv w:val="1"/>
      <w:marLeft w:val="0"/>
      <w:marRight w:val="0"/>
      <w:marTop w:val="0"/>
      <w:marBottom w:val="0"/>
      <w:divBdr>
        <w:top w:val="none" w:sz="0" w:space="0" w:color="auto"/>
        <w:left w:val="none" w:sz="0" w:space="0" w:color="auto"/>
        <w:bottom w:val="none" w:sz="0" w:space="0" w:color="auto"/>
        <w:right w:val="none" w:sz="0" w:space="0" w:color="auto"/>
      </w:divBdr>
    </w:div>
    <w:div w:id="1493137935">
      <w:bodyDiv w:val="1"/>
      <w:marLeft w:val="0"/>
      <w:marRight w:val="0"/>
      <w:marTop w:val="0"/>
      <w:marBottom w:val="0"/>
      <w:divBdr>
        <w:top w:val="none" w:sz="0" w:space="0" w:color="auto"/>
        <w:left w:val="none" w:sz="0" w:space="0" w:color="auto"/>
        <w:bottom w:val="none" w:sz="0" w:space="0" w:color="auto"/>
        <w:right w:val="none" w:sz="0" w:space="0" w:color="auto"/>
      </w:divBdr>
    </w:div>
    <w:div w:id="1524316759">
      <w:bodyDiv w:val="1"/>
      <w:marLeft w:val="0"/>
      <w:marRight w:val="0"/>
      <w:marTop w:val="0"/>
      <w:marBottom w:val="0"/>
      <w:divBdr>
        <w:top w:val="none" w:sz="0" w:space="0" w:color="auto"/>
        <w:left w:val="none" w:sz="0" w:space="0" w:color="auto"/>
        <w:bottom w:val="none" w:sz="0" w:space="0" w:color="auto"/>
        <w:right w:val="none" w:sz="0" w:space="0" w:color="auto"/>
      </w:divBdr>
    </w:div>
    <w:div w:id="1575313685">
      <w:bodyDiv w:val="1"/>
      <w:marLeft w:val="0"/>
      <w:marRight w:val="0"/>
      <w:marTop w:val="0"/>
      <w:marBottom w:val="0"/>
      <w:divBdr>
        <w:top w:val="none" w:sz="0" w:space="0" w:color="auto"/>
        <w:left w:val="none" w:sz="0" w:space="0" w:color="auto"/>
        <w:bottom w:val="none" w:sz="0" w:space="0" w:color="auto"/>
        <w:right w:val="none" w:sz="0" w:space="0" w:color="auto"/>
      </w:divBdr>
    </w:div>
    <w:div w:id="1634361397">
      <w:bodyDiv w:val="1"/>
      <w:marLeft w:val="0"/>
      <w:marRight w:val="0"/>
      <w:marTop w:val="0"/>
      <w:marBottom w:val="0"/>
      <w:divBdr>
        <w:top w:val="none" w:sz="0" w:space="0" w:color="auto"/>
        <w:left w:val="none" w:sz="0" w:space="0" w:color="auto"/>
        <w:bottom w:val="none" w:sz="0" w:space="0" w:color="auto"/>
        <w:right w:val="none" w:sz="0" w:space="0" w:color="auto"/>
      </w:divBdr>
    </w:div>
    <w:div w:id="1637880808">
      <w:bodyDiv w:val="1"/>
      <w:marLeft w:val="0"/>
      <w:marRight w:val="0"/>
      <w:marTop w:val="0"/>
      <w:marBottom w:val="0"/>
      <w:divBdr>
        <w:top w:val="none" w:sz="0" w:space="0" w:color="auto"/>
        <w:left w:val="none" w:sz="0" w:space="0" w:color="auto"/>
        <w:bottom w:val="none" w:sz="0" w:space="0" w:color="auto"/>
        <w:right w:val="none" w:sz="0" w:space="0" w:color="auto"/>
      </w:divBdr>
    </w:div>
    <w:div w:id="1641038604">
      <w:bodyDiv w:val="1"/>
      <w:marLeft w:val="0"/>
      <w:marRight w:val="0"/>
      <w:marTop w:val="0"/>
      <w:marBottom w:val="0"/>
      <w:divBdr>
        <w:top w:val="none" w:sz="0" w:space="0" w:color="auto"/>
        <w:left w:val="none" w:sz="0" w:space="0" w:color="auto"/>
        <w:bottom w:val="none" w:sz="0" w:space="0" w:color="auto"/>
        <w:right w:val="none" w:sz="0" w:space="0" w:color="auto"/>
      </w:divBdr>
    </w:div>
    <w:div w:id="1652097307">
      <w:bodyDiv w:val="1"/>
      <w:marLeft w:val="0"/>
      <w:marRight w:val="0"/>
      <w:marTop w:val="0"/>
      <w:marBottom w:val="0"/>
      <w:divBdr>
        <w:top w:val="none" w:sz="0" w:space="0" w:color="auto"/>
        <w:left w:val="none" w:sz="0" w:space="0" w:color="auto"/>
        <w:bottom w:val="none" w:sz="0" w:space="0" w:color="auto"/>
        <w:right w:val="none" w:sz="0" w:space="0" w:color="auto"/>
      </w:divBdr>
    </w:div>
    <w:div w:id="1688558659">
      <w:bodyDiv w:val="1"/>
      <w:marLeft w:val="0"/>
      <w:marRight w:val="0"/>
      <w:marTop w:val="0"/>
      <w:marBottom w:val="0"/>
      <w:divBdr>
        <w:top w:val="none" w:sz="0" w:space="0" w:color="auto"/>
        <w:left w:val="none" w:sz="0" w:space="0" w:color="auto"/>
        <w:bottom w:val="none" w:sz="0" w:space="0" w:color="auto"/>
        <w:right w:val="none" w:sz="0" w:space="0" w:color="auto"/>
      </w:divBdr>
    </w:div>
    <w:div w:id="1729569006">
      <w:bodyDiv w:val="1"/>
      <w:marLeft w:val="0"/>
      <w:marRight w:val="0"/>
      <w:marTop w:val="0"/>
      <w:marBottom w:val="0"/>
      <w:divBdr>
        <w:top w:val="none" w:sz="0" w:space="0" w:color="auto"/>
        <w:left w:val="none" w:sz="0" w:space="0" w:color="auto"/>
        <w:bottom w:val="none" w:sz="0" w:space="0" w:color="auto"/>
        <w:right w:val="none" w:sz="0" w:space="0" w:color="auto"/>
      </w:divBdr>
    </w:div>
    <w:div w:id="1734743064">
      <w:bodyDiv w:val="1"/>
      <w:marLeft w:val="0"/>
      <w:marRight w:val="0"/>
      <w:marTop w:val="0"/>
      <w:marBottom w:val="0"/>
      <w:divBdr>
        <w:top w:val="none" w:sz="0" w:space="0" w:color="auto"/>
        <w:left w:val="none" w:sz="0" w:space="0" w:color="auto"/>
        <w:bottom w:val="none" w:sz="0" w:space="0" w:color="auto"/>
        <w:right w:val="none" w:sz="0" w:space="0" w:color="auto"/>
      </w:divBdr>
    </w:div>
    <w:div w:id="1740177903">
      <w:bodyDiv w:val="1"/>
      <w:marLeft w:val="0"/>
      <w:marRight w:val="0"/>
      <w:marTop w:val="0"/>
      <w:marBottom w:val="0"/>
      <w:divBdr>
        <w:top w:val="none" w:sz="0" w:space="0" w:color="auto"/>
        <w:left w:val="none" w:sz="0" w:space="0" w:color="auto"/>
        <w:bottom w:val="none" w:sz="0" w:space="0" w:color="auto"/>
        <w:right w:val="none" w:sz="0" w:space="0" w:color="auto"/>
      </w:divBdr>
    </w:div>
    <w:div w:id="1753811753">
      <w:bodyDiv w:val="1"/>
      <w:marLeft w:val="0"/>
      <w:marRight w:val="0"/>
      <w:marTop w:val="0"/>
      <w:marBottom w:val="0"/>
      <w:divBdr>
        <w:top w:val="none" w:sz="0" w:space="0" w:color="auto"/>
        <w:left w:val="none" w:sz="0" w:space="0" w:color="auto"/>
        <w:bottom w:val="none" w:sz="0" w:space="0" w:color="auto"/>
        <w:right w:val="none" w:sz="0" w:space="0" w:color="auto"/>
      </w:divBdr>
    </w:div>
    <w:div w:id="1756436726">
      <w:bodyDiv w:val="1"/>
      <w:marLeft w:val="0"/>
      <w:marRight w:val="0"/>
      <w:marTop w:val="0"/>
      <w:marBottom w:val="0"/>
      <w:divBdr>
        <w:top w:val="none" w:sz="0" w:space="0" w:color="auto"/>
        <w:left w:val="none" w:sz="0" w:space="0" w:color="auto"/>
        <w:bottom w:val="none" w:sz="0" w:space="0" w:color="auto"/>
        <w:right w:val="none" w:sz="0" w:space="0" w:color="auto"/>
      </w:divBdr>
    </w:div>
    <w:div w:id="1803183308">
      <w:bodyDiv w:val="1"/>
      <w:marLeft w:val="0"/>
      <w:marRight w:val="0"/>
      <w:marTop w:val="0"/>
      <w:marBottom w:val="0"/>
      <w:divBdr>
        <w:top w:val="none" w:sz="0" w:space="0" w:color="auto"/>
        <w:left w:val="none" w:sz="0" w:space="0" w:color="auto"/>
        <w:bottom w:val="none" w:sz="0" w:space="0" w:color="auto"/>
        <w:right w:val="none" w:sz="0" w:space="0" w:color="auto"/>
      </w:divBdr>
    </w:div>
    <w:div w:id="1848324759">
      <w:bodyDiv w:val="1"/>
      <w:marLeft w:val="0"/>
      <w:marRight w:val="0"/>
      <w:marTop w:val="0"/>
      <w:marBottom w:val="0"/>
      <w:divBdr>
        <w:top w:val="none" w:sz="0" w:space="0" w:color="auto"/>
        <w:left w:val="none" w:sz="0" w:space="0" w:color="auto"/>
        <w:bottom w:val="none" w:sz="0" w:space="0" w:color="auto"/>
        <w:right w:val="none" w:sz="0" w:space="0" w:color="auto"/>
      </w:divBdr>
    </w:div>
    <w:div w:id="1851870572">
      <w:bodyDiv w:val="1"/>
      <w:marLeft w:val="0"/>
      <w:marRight w:val="0"/>
      <w:marTop w:val="0"/>
      <w:marBottom w:val="0"/>
      <w:divBdr>
        <w:top w:val="none" w:sz="0" w:space="0" w:color="auto"/>
        <w:left w:val="none" w:sz="0" w:space="0" w:color="auto"/>
        <w:bottom w:val="none" w:sz="0" w:space="0" w:color="auto"/>
        <w:right w:val="none" w:sz="0" w:space="0" w:color="auto"/>
      </w:divBdr>
    </w:div>
    <w:div w:id="1854807350">
      <w:bodyDiv w:val="1"/>
      <w:marLeft w:val="0"/>
      <w:marRight w:val="0"/>
      <w:marTop w:val="0"/>
      <w:marBottom w:val="0"/>
      <w:divBdr>
        <w:top w:val="none" w:sz="0" w:space="0" w:color="auto"/>
        <w:left w:val="none" w:sz="0" w:space="0" w:color="auto"/>
        <w:bottom w:val="none" w:sz="0" w:space="0" w:color="auto"/>
        <w:right w:val="none" w:sz="0" w:space="0" w:color="auto"/>
      </w:divBdr>
    </w:div>
    <w:div w:id="1860654020">
      <w:bodyDiv w:val="1"/>
      <w:marLeft w:val="0"/>
      <w:marRight w:val="0"/>
      <w:marTop w:val="0"/>
      <w:marBottom w:val="0"/>
      <w:divBdr>
        <w:top w:val="none" w:sz="0" w:space="0" w:color="auto"/>
        <w:left w:val="none" w:sz="0" w:space="0" w:color="auto"/>
        <w:bottom w:val="none" w:sz="0" w:space="0" w:color="auto"/>
        <w:right w:val="none" w:sz="0" w:space="0" w:color="auto"/>
      </w:divBdr>
    </w:div>
    <w:div w:id="1959023609">
      <w:bodyDiv w:val="1"/>
      <w:marLeft w:val="0"/>
      <w:marRight w:val="0"/>
      <w:marTop w:val="0"/>
      <w:marBottom w:val="0"/>
      <w:divBdr>
        <w:top w:val="none" w:sz="0" w:space="0" w:color="auto"/>
        <w:left w:val="none" w:sz="0" w:space="0" w:color="auto"/>
        <w:bottom w:val="none" w:sz="0" w:space="0" w:color="auto"/>
        <w:right w:val="none" w:sz="0" w:space="0" w:color="auto"/>
      </w:divBdr>
    </w:div>
    <w:div w:id="1967462007">
      <w:bodyDiv w:val="1"/>
      <w:marLeft w:val="0"/>
      <w:marRight w:val="0"/>
      <w:marTop w:val="0"/>
      <w:marBottom w:val="0"/>
      <w:divBdr>
        <w:top w:val="none" w:sz="0" w:space="0" w:color="auto"/>
        <w:left w:val="none" w:sz="0" w:space="0" w:color="auto"/>
        <w:bottom w:val="none" w:sz="0" w:space="0" w:color="auto"/>
        <w:right w:val="none" w:sz="0" w:space="0" w:color="auto"/>
      </w:divBdr>
    </w:div>
    <w:div w:id="1983001045">
      <w:bodyDiv w:val="1"/>
      <w:marLeft w:val="0"/>
      <w:marRight w:val="0"/>
      <w:marTop w:val="0"/>
      <w:marBottom w:val="0"/>
      <w:divBdr>
        <w:top w:val="none" w:sz="0" w:space="0" w:color="auto"/>
        <w:left w:val="none" w:sz="0" w:space="0" w:color="auto"/>
        <w:bottom w:val="none" w:sz="0" w:space="0" w:color="auto"/>
        <w:right w:val="none" w:sz="0" w:space="0" w:color="auto"/>
      </w:divBdr>
    </w:div>
    <w:div w:id="2051026479">
      <w:bodyDiv w:val="1"/>
      <w:marLeft w:val="0"/>
      <w:marRight w:val="0"/>
      <w:marTop w:val="0"/>
      <w:marBottom w:val="0"/>
      <w:divBdr>
        <w:top w:val="none" w:sz="0" w:space="0" w:color="auto"/>
        <w:left w:val="none" w:sz="0" w:space="0" w:color="auto"/>
        <w:bottom w:val="none" w:sz="0" w:space="0" w:color="auto"/>
        <w:right w:val="none" w:sz="0" w:space="0" w:color="auto"/>
      </w:divBdr>
    </w:div>
    <w:div w:id="2090761154">
      <w:bodyDiv w:val="1"/>
      <w:marLeft w:val="0"/>
      <w:marRight w:val="0"/>
      <w:marTop w:val="0"/>
      <w:marBottom w:val="0"/>
      <w:divBdr>
        <w:top w:val="none" w:sz="0" w:space="0" w:color="auto"/>
        <w:left w:val="none" w:sz="0" w:space="0" w:color="auto"/>
        <w:bottom w:val="none" w:sz="0" w:space="0" w:color="auto"/>
        <w:right w:val="none" w:sz="0" w:space="0" w:color="auto"/>
      </w:divBdr>
    </w:div>
    <w:div w:id="2130732277">
      <w:bodyDiv w:val="1"/>
      <w:marLeft w:val="0"/>
      <w:marRight w:val="0"/>
      <w:marTop w:val="0"/>
      <w:marBottom w:val="0"/>
      <w:divBdr>
        <w:top w:val="none" w:sz="0" w:space="0" w:color="auto"/>
        <w:left w:val="none" w:sz="0" w:space="0" w:color="auto"/>
        <w:bottom w:val="none" w:sz="0" w:space="0" w:color="auto"/>
        <w:right w:val="none" w:sz="0" w:space="0" w:color="auto"/>
      </w:divBdr>
    </w:div>
    <w:div w:id="21468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A3891-B714-4F4B-9B37-DCA1D6FA30DF}">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72</TotalTime>
  <Pages>9</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ROGER W CTR USAF USAFE 86 CS/SCXS</dc:creator>
  <cp:keywords/>
  <dc:description/>
  <cp:lastModifiedBy>Roger Johnson</cp:lastModifiedBy>
  <cp:revision>71</cp:revision>
  <dcterms:created xsi:type="dcterms:W3CDTF">2025-02-10T18:55:00Z</dcterms:created>
  <dcterms:modified xsi:type="dcterms:W3CDTF">2025-04-16T16:04:00Z</dcterms:modified>
</cp:coreProperties>
</file>