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1CD7E" w14:textId="77777777" w:rsidR="00656282" w:rsidRPr="009F36FD" w:rsidRDefault="00656282" w:rsidP="00656282">
      <w:pPr>
        <w:pStyle w:val="NoSpacing"/>
        <w:jc w:val="center"/>
      </w:pPr>
      <w:r>
        <w:rPr>
          <w:b/>
          <w:bCs/>
          <w:sz w:val="44"/>
          <w:szCs w:val="44"/>
        </w:rPr>
        <w:t>{Organization}</w:t>
      </w:r>
    </w:p>
    <w:p w14:paraId="6B752028" w14:textId="77777777" w:rsidR="00656282" w:rsidRDefault="00656282" w:rsidP="00656282">
      <w:pPr>
        <w:pStyle w:val="NoSpacing"/>
      </w:pPr>
    </w:p>
    <w:p w14:paraId="075F8004" w14:textId="77777777" w:rsidR="00656282" w:rsidRPr="0006616D" w:rsidRDefault="00656282" w:rsidP="00656282">
      <w:pPr>
        <w:pStyle w:val="NoSpacing"/>
        <w:jc w:val="center"/>
        <w:rPr>
          <w:b/>
          <w:bCs/>
          <w:sz w:val="36"/>
          <w:szCs w:val="36"/>
        </w:rPr>
      </w:pPr>
      <w:r>
        <w:rPr>
          <w:b/>
          <w:bCs/>
          <w:sz w:val="36"/>
          <w:szCs w:val="36"/>
        </w:rPr>
        <w:t>{System Name}</w:t>
      </w:r>
    </w:p>
    <w:p w14:paraId="75BED910" w14:textId="77777777" w:rsidR="00656282" w:rsidRDefault="00656282" w:rsidP="00656282">
      <w:pPr>
        <w:pStyle w:val="NoSpacing"/>
      </w:pPr>
    </w:p>
    <w:p w14:paraId="359A432F" w14:textId="77777777" w:rsidR="00656282" w:rsidRPr="0006616D" w:rsidRDefault="00656282" w:rsidP="00656282">
      <w:pPr>
        <w:pStyle w:val="NoSpacing"/>
        <w:jc w:val="center"/>
        <w:rPr>
          <w:b/>
          <w:bCs/>
          <w:sz w:val="36"/>
          <w:szCs w:val="36"/>
        </w:rPr>
      </w:pPr>
      <w:r>
        <w:rPr>
          <w:b/>
          <w:bCs/>
          <w:sz w:val="36"/>
          <w:szCs w:val="36"/>
        </w:rPr>
        <w:t>{System Acronym}</w:t>
      </w:r>
    </w:p>
    <w:p w14:paraId="7A102C06" w14:textId="77777777" w:rsidR="00656282" w:rsidRDefault="00656282" w:rsidP="00656282">
      <w:pPr>
        <w:pStyle w:val="NoSpacing"/>
      </w:pPr>
    </w:p>
    <w:p w14:paraId="5975ED18" w14:textId="77777777" w:rsidR="00656282" w:rsidRPr="001D5AB3" w:rsidRDefault="00656282" w:rsidP="00656282">
      <w:pPr>
        <w:pStyle w:val="NoSpacing"/>
        <w:jc w:val="center"/>
        <w:rPr>
          <w:b/>
          <w:bCs/>
          <w:color w:val="747474" w:themeColor="background2" w:themeShade="80"/>
          <w:sz w:val="22"/>
        </w:rPr>
      </w:pPr>
      <w:r w:rsidRPr="001D5AB3">
        <w:rPr>
          <w:b/>
          <w:bCs/>
          <w:color w:val="747474" w:themeColor="background2" w:themeShade="80"/>
          <w:sz w:val="22"/>
        </w:rPr>
        <w:t>System Version</w:t>
      </w:r>
      <w:r w:rsidRPr="003D1873">
        <w:rPr>
          <w:b/>
          <w:bCs/>
          <w:color w:val="747474" w:themeColor="background2" w:themeShade="80"/>
          <w:sz w:val="22"/>
        </w:rPr>
        <w:t xml:space="preserve">: </w:t>
      </w:r>
    </w:p>
    <w:p w14:paraId="1C15A8EF" w14:textId="77777777" w:rsidR="00656282" w:rsidRDefault="00656282" w:rsidP="00656282">
      <w:pPr>
        <w:pStyle w:val="NoSpacing"/>
      </w:pPr>
    </w:p>
    <w:p w14:paraId="05FE8BEE" w14:textId="77777777" w:rsidR="00656282" w:rsidRPr="00224B02" w:rsidRDefault="00656282" w:rsidP="00656282">
      <w:pPr>
        <w:pStyle w:val="NoSpacing"/>
        <w:jc w:val="center"/>
        <w:rPr>
          <w:b/>
          <w:bCs/>
          <w:color w:val="747474" w:themeColor="background2" w:themeShade="80"/>
          <w:sz w:val="22"/>
        </w:rPr>
      </w:pPr>
      <w:r w:rsidRPr="00224B02">
        <w:rPr>
          <w:b/>
          <w:bCs/>
          <w:color w:val="747474" w:themeColor="background2" w:themeShade="80"/>
          <w:sz w:val="22"/>
        </w:rPr>
        <w:t xml:space="preserve">eMASS Number: </w:t>
      </w:r>
    </w:p>
    <w:p w14:paraId="114AD84B" w14:textId="77777777" w:rsidR="00656282" w:rsidRDefault="00656282" w:rsidP="00656282">
      <w:pPr>
        <w:pStyle w:val="NoSpacing"/>
      </w:pPr>
    </w:p>
    <w:p w14:paraId="7F587CE0" w14:textId="77777777" w:rsidR="00656282" w:rsidRPr="00D327F4" w:rsidRDefault="00656282" w:rsidP="00656282">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Confidentiality: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00BB9018" w14:textId="77777777" w:rsidR="00656282" w:rsidRPr="00D327F4" w:rsidRDefault="00656282" w:rsidP="00656282">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Integrity: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36939FCB" w14:textId="77777777" w:rsidR="00656282" w:rsidRPr="00D327F4" w:rsidRDefault="00656282" w:rsidP="00656282">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Availability: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5865F5A1" w14:textId="77777777" w:rsidR="00656282" w:rsidRDefault="00656282" w:rsidP="00656282">
      <w:pPr>
        <w:pStyle w:val="NoSpacing"/>
      </w:pPr>
    </w:p>
    <w:p w14:paraId="5A8D0059" w14:textId="77777777" w:rsidR="00656282" w:rsidRPr="00D327F4" w:rsidRDefault="00656282" w:rsidP="00656282">
      <w:pPr>
        <w:pStyle w:val="NoSpacing"/>
        <w:jc w:val="center"/>
        <w:rPr>
          <w:b/>
          <w:bCs/>
          <w:sz w:val="32"/>
          <w:szCs w:val="32"/>
        </w:rPr>
      </w:pPr>
      <w:r>
        <w:rPr>
          <w:b/>
          <w:bCs/>
          <w:sz w:val="32"/>
          <w:szCs w:val="32"/>
        </w:rPr>
        <w:t>{optional: Higher Level Organization}</w:t>
      </w:r>
    </w:p>
    <w:p w14:paraId="6E532E85" w14:textId="77777777" w:rsidR="00656282" w:rsidRDefault="00656282" w:rsidP="00656282">
      <w:pPr>
        <w:pStyle w:val="NoSpacing"/>
      </w:pPr>
    </w:p>
    <w:p w14:paraId="082C9C81" w14:textId="77777777" w:rsidR="00656282" w:rsidRDefault="00656282" w:rsidP="00656282">
      <w:pPr>
        <w:pStyle w:val="NoSpacing"/>
      </w:pPr>
    </w:p>
    <w:p w14:paraId="327CC1D4" w14:textId="77777777" w:rsidR="00656282" w:rsidRDefault="00656282" w:rsidP="00656282">
      <w:pPr>
        <w:pStyle w:val="NoSpacing"/>
      </w:pPr>
    </w:p>
    <w:p w14:paraId="7724A7FF" w14:textId="77777777" w:rsidR="00656282" w:rsidRPr="009F36FD" w:rsidRDefault="00656282" w:rsidP="00656282">
      <w:pPr>
        <w:pStyle w:val="NoSpacing"/>
      </w:pPr>
    </w:p>
    <w:p w14:paraId="544DD480" w14:textId="77777777" w:rsidR="00656282" w:rsidRDefault="00656282" w:rsidP="00656282">
      <w:pPr>
        <w:pStyle w:val="NoSpacing"/>
        <w:jc w:val="center"/>
        <w:rPr>
          <w:noProof/>
        </w:rPr>
      </w:pPr>
      <w:r>
        <w:rPr>
          <w:noProof/>
        </w:rPr>
        <w:t>{Logo}</w:t>
      </w:r>
    </w:p>
    <w:p w14:paraId="48DE1DDF" w14:textId="77777777" w:rsidR="00656282" w:rsidRDefault="00656282" w:rsidP="00656282">
      <w:pPr>
        <w:pStyle w:val="NoSpacing"/>
        <w:jc w:val="center"/>
        <w:rPr>
          <w:noProof/>
        </w:rPr>
      </w:pPr>
    </w:p>
    <w:p w14:paraId="0C2CD905" w14:textId="77777777" w:rsidR="00656282" w:rsidRDefault="00656282" w:rsidP="00656282">
      <w:pPr>
        <w:pStyle w:val="NoSpacing"/>
        <w:jc w:val="center"/>
        <w:rPr>
          <w:sz w:val="28"/>
          <w:szCs w:val="28"/>
        </w:rPr>
      </w:pPr>
    </w:p>
    <w:p w14:paraId="2F8E4299" w14:textId="77777777" w:rsidR="00656282" w:rsidRDefault="00656282" w:rsidP="00656282">
      <w:pPr>
        <w:pStyle w:val="NoSpacing"/>
        <w:jc w:val="center"/>
        <w:rPr>
          <w:sz w:val="28"/>
          <w:szCs w:val="28"/>
        </w:rPr>
      </w:pPr>
    </w:p>
    <w:p w14:paraId="7F9DC0BE" w14:textId="77777777" w:rsidR="00656282" w:rsidRDefault="00656282" w:rsidP="00656282">
      <w:pPr>
        <w:pStyle w:val="NoSpacing"/>
        <w:rPr>
          <w:sz w:val="28"/>
          <w:szCs w:val="28"/>
        </w:rPr>
      </w:pPr>
    </w:p>
    <w:p w14:paraId="61F83F12" w14:textId="553BACF5" w:rsidR="00656282" w:rsidRPr="002A027D" w:rsidRDefault="00656282" w:rsidP="00656282">
      <w:pPr>
        <w:pStyle w:val="NoSpacing"/>
        <w:jc w:val="center"/>
        <w:rPr>
          <w:b/>
          <w:bCs/>
          <w:sz w:val="52"/>
          <w:szCs w:val="52"/>
        </w:rPr>
      </w:pPr>
      <w:r>
        <w:rPr>
          <w:b/>
          <w:bCs/>
          <w:sz w:val="52"/>
          <w:szCs w:val="52"/>
        </w:rPr>
        <w:t xml:space="preserve">IR – Incident Response </w:t>
      </w:r>
      <w:r w:rsidRPr="002A027D">
        <w:rPr>
          <w:b/>
          <w:bCs/>
          <w:sz w:val="52"/>
          <w:szCs w:val="52"/>
        </w:rPr>
        <w:t>Plan</w:t>
      </w:r>
    </w:p>
    <w:p w14:paraId="0B986DBC" w14:textId="77777777" w:rsidR="00656282" w:rsidRDefault="00656282" w:rsidP="00656282">
      <w:pPr>
        <w:pStyle w:val="NoSpacing"/>
      </w:pPr>
    </w:p>
    <w:p w14:paraId="71B670C1" w14:textId="77777777" w:rsidR="00656282" w:rsidRPr="002A027D" w:rsidRDefault="00656282" w:rsidP="00656282">
      <w:pPr>
        <w:pStyle w:val="NoSpacing"/>
        <w:jc w:val="center"/>
        <w:rPr>
          <w:b/>
          <w:bCs/>
          <w:sz w:val="22"/>
        </w:rPr>
      </w:pPr>
      <w:r w:rsidRPr="002A027D">
        <w:rPr>
          <w:b/>
          <w:bCs/>
          <w:sz w:val="22"/>
        </w:rPr>
        <w:t xml:space="preserve">Document version: </w:t>
      </w:r>
    </w:p>
    <w:p w14:paraId="7F108370" w14:textId="77777777" w:rsidR="00656282" w:rsidRDefault="00656282" w:rsidP="00656282">
      <w:pPr>
        <w:pStyle w:val="NoSpacing"/>
      </w:pPr>
    </w:p>
    <w:p w14:paraId="378F4C1C" w14:textId="77777777" w:rsidR="00656282" w:rsidRPr="00FA1C30" w:rsidRDefault="00656282" w:rsidP="00656282">
      <w:pPr>
        <w:pStyle w:val="NoSpacing"/>
        <w:jc w:val="center"/>
        <w:rPr>
          <w:b/>
          <w:bCs/>
          <w:sz w:val="22"/>
        </w:rPr>
      </w:pPr>
      <w:r w:rsidRPr="0057159E">
        <w:rPr>
          <w:b/>
          <w:bCs/>
          <w:sz w:val="22"/>
        </w:rPr>
        <w:t>xx April 2025</w:t>
      </w:r>
    </w:p>
    <w:p w14:paraId="0F67A1B8" w14:textId="77777777" w:rsidR="00656282" w:rsidRPr="009F36FD" w:rsidRDefault="00656282" w:rsidP="00656282">
      <w:pPr>
        <w:pStyle w:val="NoSpacing"/>
        <w:jc w:val="center"/>
      </w:pPr>
    </w:p>
    <w:p w14:paraId="15B3D7A1" w14:textId="77777777" w:rsidR="00656282" w:rsidRPr="00FA1C30" w:rsidRDefault="00656282" w:rsidP="00656282">
      <w:pPr>
        <w:pStyle w:val="NoSpacing"/>
        <w:jc w:val="center"/>
        <w:rPr>
          <w:sz w:val="22"/>
        </w:rPr>
      </w:pPr>
      <w:r w:rsidRPr="00FA1C30">
        <w:rPr>
          <w:sz w:val="22"/>
        </w:rPr>
        <w:t xml:space="preserve">Prepared by: </w:t>
      </w:r>
      <w:r>
        <w:rPr>
          <w:sz w:val="22"/>
        </w:rPr>
        <w:t>(Organization}</w:t>
      </w:r>
    </w:p>
    <w:p w14:paraId="2F63EF6A" w14:textId="77777777" w:rsidR="00656282" w:rsidRDefault="00656282" w:rsidP="00656282">
      <w:pPr>
        <w:pStyle w:val="NoSpacing"/>
      </w:pPr>
    </w:p>
    <w:p w14:paraId="27E48AA1" w14:textId="77777777" w:rsidR="00656282" w:rsidRPr="0004659C" w:rsidRDefault="00656282" w:rsidP="00656282">
      <w:pPr>
        <w:pStyle w:val="NoSpacing"/>
        <w:jc w:val="center"/>
        <w:rPr>
          <w:b/>
          <w:bCs/>
          <w:sz w:val="22"/>
        </w:rPr>
      </w:pPr>
      <w:r w:rsidRPr="0004659C">
        <w:rPr>
          <w:b/>
          <w:bCs/>
          <w:color w:val="747474" w:themeColor="background2" w:themeShade="80"/>
          <w:sz w:val="22"/>
        </w:rPr>
        <w:t xml:space="preserve">Distribution is limited to </w:t>
      </w:r>
      <w:r>
        <w:rPr>
          <w:b/>
          <w:bCs/>
          <w:color w:val="747474" w:themeColor="background2" w:themeShade="80"/>
          <w:sz w:val="22"/>
        </w:rPr>
        <w:t>{appropriate entities}</w:t>
      </w:r>
      <w:r w:rsidRPr="0004659C">
        <w:rPr>
          <w:b/>
          <w:bCs/>
          <w:color w:val="747474" w:themeColor="background2" w:themeShade="80"/>
          <w:sz w:val="22"/>
        </w:rPr>
        <w:t xml:space="preserve">. Other requests for this document must be referred </w:t>
      </w:r>
      <w:proofErr w:type="gramStart"/>
      <w:r w:rsidRPr="0004659C">
        <w:rPr>
          <w:b/>
          <w:bCs/>
          <w:color w:val="747474" w:themeColor="background2" w:themeShade="80"/>
          <w:sz w:val="22"/>
        </w:rPr>
        <w:t xml:space="preserve">to: </w:t>
      </w:r>
      <w:r>
        <w:rPr>
          <w:b/>
          <w:bCs/>
          <w:color w:val="747474" w:themeColor="background2" w:themeShade="80"/>
          <w:sz w:val="22"/>
        </w:rPr>
        <w:t>{</w:t>
      </w:r>
      <w:proofErr w:type="gramEnd"/>
      <w:r>
        <w:rPr>
          <w:b/>
          <w:bCs/>
          <w:color w:val="747474" w:themeColor="background2" w:themeShade="80"/>
          <w:sz w:val="22"/>
        </w:rPr>
        <w:t>appropriate office}</w:t>
      </w:r>
    </w:p>
    <w:p w14:paraId="05A70328" w14:textId="77777777" w:rsidR="00656282" w:rsidRDefault="00656282" w:rsidP="00656282">
      <w:pPr>
        <w:pStyle w:val="NoSpacing"/>
      </w:pPr>
    </w:p>
    <w:p w14:paraId="7330BFA3" w14:textId="77777777" w:rsidR="00656282" w:rsidRDefault="00656282" w:rsidP="00656282">
      <w:pPr>
        <w:pStyle w:val="NoSpacing"/>
      </w:pPr>
      <w:r w:rsidRPr="009F36FD">
        <w:tab/>
      </w:r>
    </w:p>
    <w:p w14:paraId="3034D391" w14:textId="77777777" w:rsidR="00656282" w:rsidRDefault="00656282" w:rsidP="00656282">
      <w:pPr>
        <w:pStyle w:val="NoSpacing"/>
      </w:pPr>
    </w:p>
    <w:p w14:paraId="75A5252F" w14:textId="77777777" w:rsidR="00656282" w:rsidRDefault="00656282" w:rsidP="00656282">
      <w:pPr>
        <w:pStyle w:val="NoSpacing"/>
      </w:pPr>
    </w:p>
    <w:p w14:paraId="5B906F2A" w14:textId="77777777" w:rsidR="00656282" w:rsidRDefault="00656282" w:rsidP="00656282">
      <w:pPr>
        <w:pStyle w:val="NoSpacing"/>
      </w:pPr>
    </w:p>
    <w:p w14:paraId="4F057819" w14:textId="77777777" w:rsidR="00656282" w:rsidRPr="009F36FD" w:rsidRDefault="00656282" w:rsidP="00656282">
      <w:pPr>
        <w:pStyle w:val="NoSpacing"/>
        <w:rPr>
          <w:noProof/>
        </w:rPr>
      </w:pPr>
    </w:p>
    <w:p w14:paraId="1FDD28C2" w14:textId="77777777" w:rsidR="00656282" w:rsidRPr="005B6E1E" w:rsidRDefault="00656282" w:rsidP="00656282">
      <w:pPr>
        <w:pStyle w:val="NoSpacing"/>
        <w:rPr>
          <w:szCs w:val="24"/>
        </w:rPr>
      </w:pPr>
    </w:p>
    <w:p w14:paraId="02714D82" w14:textId="77777777" w:rsidR="00656282" w:rsidRPr="005B6E1E" w:rsidRDefault="00656282" w:rsidP="00656282">
      <w:pPr>
        <w:pStyle w:val="NoSpacing"/>
        <w:rPr>
          <w:szCs w:val="24"/>
        </w:rPr>
      </w:pPr>
      <w:r w:rsidRPr="005B6E1E">
        <w:rPr>
          <w:b/>
          <w:bCs/>
          <w:color w:val="215E99" w:themeColor="text2" w:themeTint="BF"/>
          <w:sz w:val="32"/>
          <w:szCs w:val="32"/>
          <w:u w:val="single"/>
        </w:rPr>
        <w:t>Change Record</w:t>
      </w:r>
      <w:r w:rsidRPr="005B6E1E">
        <w:rPr>
          <w:color w:val="215E99" w:themeColor="text2" w:themeTint="BF"/>
          <w:szCs w:val="24"/>
          <w:u w:val="single"/>
        </w:rPr>
        <w:t xml:space="preserve"> </w:t>
      </w:r>
      <w:r w:rsidRPr="005B6E1E">
        <w:rPr>
          <w:szCs w:val="24"/>
        </w:rPr>
        <w:tab/>
      </w:r>
      <w:r w:rsidRPr="005B6E1E">
        <w:rPr>
          <w:szCs w:val="24"/>
        </w:rPr>
        <w:tab/>
      </w:r>
    </w:p>
    <w:p w14:paraId="4FB71C16" w14:textId="77777777" w:rsidR="00656282" w:rsidRPr="005B6E1E" w:rsidRDefault="00656282" w:rsidP="00656282">
      <w:pPr>
        <w:pStyle w:val="NoSpacing"/>
        <w:rPr>
          <w:szCs w:val="24"/>
        </w:rPr>
      </w:pPr>
    </w:p>
    <w:tbl>
      <w:tblPr>
        <w:tblStyle w:val="TableGrid"/>
        <w:tblW w:w="0" w:type="auto"/>
        <w:jc w:val="center"/>
        <w:tblLook w:val="04A0" w:firstRow="1" w:lastRow="0" w:firstColumn="1" w:lastColumn="0" w:noHBand="0" w:noVBand="1"/>
      </w:tblPr>
      <w:tblGrid>
        <w:gridCol w:w="1435"/>
        <w:gridCol w:w="1260"/>
        <w:gridCol w:w="1980"/>
        <w:gridCol w:w="3600"/>
      </w:tblGrid>
      <w:tr w:rsidR="00656282" w14:paraId="7A059265" w14:textId="77777777" w:rsidTr="003962C5">
        <w:trPr>
          <w:jc w:val="center"/>
        </w:trPr>
        <w:tc>
          <w:tcPr>
            <w:tcW w:w="1435" w:type="dxa"/>
            <w:shd w:val="clear" w:color="auto" w:fill="A5C9EB" w:themeFill="text2" w:themeFillTint="40"/>
            <w:vAlign w:val="bottom"/>
          </w:tcPr>
          <w:p w14:paraId="3EBD6A1C" w14:textId="77777777" w:rsidR="00656282" w:rsidRPr="001446E9" w:rsidRDefault="00656282" w:rsidP="003962C5">
            <w:pPr>
              <w:pStyle w:val="NoSpacing"/>
              <w:jc w:val="center"/>
              <w:rPr>
                <w:color w:val="000000" w:themeColor="text1"/>
                <w:sz w:val="20"/>
                <w:szCs w:val="20"/>
              </w:rPr>
            </w:pPr>
            <w:r w:rsidRPr="001446E9">
              <w:rPr>
                <w:color w:val="000000" w:themeColor="text1"/>
                <w:sz w:val="20"/>
                <w:szCs w:val="20"/>
              </w:rPr>
              <w:t>Date</w:t>
            </w:r>
          </w:p>
        </w:tc>
        <w:tc>
          <w:tcPr>
            <w:tcW w:w="1260" w:type="dxa"/>
            <w:shd w:val="clear" w:color="auto" w:fill="A5C9EB" w:themeFill="text2" w:themeFillTint="40"/>
            <w:vAlign w:val="bottom"/>
          </w:tcPr>
          <w:p w14:paraId="039C9728" w14:textId="77777777" w:rsidR="00656282" w:rsidRPr="001446E9" w:rsidRDefault="00656282" w:rsidP="003962C5">
            <w:pPr>
              <w:pStyle w:val="NoSpacing"/>
              <w:jc w:val="center"/>
              <w:rPr>
                <w:color w:val="000000" w:themeColor="text1"/>
                <w:sz w:val="20"/>
                <w:szCs w:val="20"/>
              </w:rPr>
            </w:pPr>
            <w:r w:rsidRPr="001446E9">
              <w:rPr>
                <w:color w:val="000000" w:themeColor="text1"/>
                <w:sz w:val="20"/>
                <w:szCs w:val="20"/>
              </w:rPr>
              <w:t>Document Version</w:t>
            </w:r>
          </w:p>
        </w:tc>
        <w:tc>
          <w:tcPr>
            <w:tcW w:w="1980" w:type="dxa"/>
            <w:shd w:val="clear" w:color="auto" w:fill="A5C9EB" w:themeFill="text2" w:themeFillTint="40"/>
            <w:vAlign w:val="bottom"/>
          </w:tcPr>
          <w:p w14:paraId="295F8AFC" w14:textId="77777777" w:rsidR="00656282" w:rsidRPr="001446E9" w:rsidRDefault="00656282" w:rsidP="003962C5">
            <w:pPr>
              <w:pStyle w:val="NoSpacing"/>
              <w:jc w:val="center"/>
              <w:rPr>
                <w:color w:val="000000" w:themeColor="text1"/>
                <w:sz w:val="20"/>
                <w:szCs w:val="20"/>
              </w:rPr>
            </w:pPr>
            <w:r w:rsidRPr="001446E9">
              <w:rPr>
                <w:color w:val="000000" w:themeColor="text1"/>
                <w:sz w:val="20"/>
                <w:szCs w:val="20"/>
              </w:rPr>
              <w:t>Author</w:t>
            </w:r>
          </w:p>
        </w:tc>
        <w:tc>
          <w:tcPr>
            <w:tcW w:w="3600" w:type="dxa"/>
            <w:shd w:val="clear" w:color="auto" w:fill="A5C9EB" w:themeFill="text2" w:themeFillTint="40"/>
            <w:vAlign w:val="bottom"/>
          </w:tcPr>
          <w:p w14:paraId="5163BAE4" w14:textId="77777777" w:rsidR="00656282" w:rsidRPr="001446E9" w:rsidRDefault="00656282" w:rsidP="003962C5">
            <w:pPr>
              <w:pStyle w:val="NoSpacing"/>
              <w:jc w:val="center"/>
              <w:rPr>
                <w:color w:val="000000" w:themeColor="text1"/>
                <w:sz w:val="20"/>
                <w:szCs w:val="20"/>
              </w:rPr>
            </w:pPr>
            <w:r w:rsidRPr="001446E9">
              <w:rPr>
                <w:color w:val="000000" w:themeColor="text1"/>
                <w:sz w:val="20"/>
                <w:szCs w:val="20"/>
              </w:rPr>
              <w:t>Changes Made</w:t>
            </w:r>
          </w:p>
        </w:tc>
      </w:tr>
      <w:tr w:rsidR="00656282" w14:paraId="26EF6FDA" w14:textId="77777777" w:rsidTr="003962C5">
        <w:trPr>
          <w:jc w:val="center"/>
        </w:trPr>
        <w:tc>
          <w:tcPr>
            <w:tcW w:w="1435" w:type="dxa"/>
          </w:tcPr>
          <w:p w14:paraId="42CE172A" w14:textId="77777777" w:rsidR="00656282" w:rsidRPr="001446E9" w:rsidRDefault="00656282" w:rsidP="003962C5">
            <w:pPr>
              <w:pStyle w:val="NoSpacing"/>
              <w:rPr>
                <w:sz w:val="20"/>
                <w:szCs w:val="20"/>
              </w:rPr>
            </w:pPr>
          </w:p>
        </w:tc>
        <w:tc>
          <w:tcPr>
            <w:tcW w:w="1260" w:type="dxa"/>
          </w:tcPr>
          <w:p w14:paraId="775B8471" w14:textId="77777777" w:rsidR="00656282" w:rsidRPr="001446E9" w:rsidRDefault="00656282" w:rsidP="003962C5">
            <w:pPr>
              <w:pStyle w:val="NoSpacing"/>
              <w:rPr>
                <w:sz w:val="20"/>
                <w:szCs w:val="20"/>
              </w:rPr>
            </w:pPr>
          </w:p>
        </w:tc>
        <w:tc>
          <w:tcPr>
            <w:tcW w:w="1980" w:type="dxa"/>
          </w:tcPr>
          <w:p w14:paraId="0CF4C942" w14:textId="77777777" w:rsidR="00656282" w:rsidRPr="001446E9" w:rsidRDefault="00656282" w:rsidP="003962C5">
            <w:pPr>
              <w:pStyle w:val="NoSpacing"/>
              <w:rPr>
                <w:sz w:val="20"/>
                <w:szCs w:val="20"/>
              </w:rPr>
            </w:pPr>
          </w:p>
        </w:tc>
        <w:tc>
          <w:tcPr>
            <w:tcW w:w="3600" w:type="dxa"/>
          </w:tcPr>
          <w:p w14:paraId="25D9932A" w14:textId="77777777" w:rsidR="00656282" w:rsidRPr="001446E9" w:rsidRDefault="00656282" w:rsidP="003962C5">
            <w:pPr>
              <w:pStyle w:val="NoSpacing"/>
              <w:rPr>
                <w:sz w:val="20"/>
                <w:szCs w:val="20"/>
              </w:rPr>
            </w:pPr>
          </w:p>
        </w:tc>
      </w:tr>
      <w:tr w:rsidR="00656282" w14:paraId="47687C6C" w14:textId="77777777" w:rsidTr="003962C5">
        <w:trPr>
          <w:jc w:val="center"/>
        </w:trPr>
        <w:tc>
          <w:tcPr>
            <w:tcW w:w="1435" w:type="dxa"/>
          </w:tcPr>
          <w:p w14:paraId="4AA2BD82" w14:textId="77777777" w:rsidR="00656282" w:rsidRPr="001446E9" w:rsidRDefault="00656282" w:rsidP="003962C5">
            <w:pPr>
              <w:pStyle w:val="NoSpacing"/>
              <w:rPr>
                <w:sz w:val="20"/>
                <w:szCs w:val="20"/>
              </w:rPr>
            </w:pPr>
          </w:p>
        </w:tc>
        <w:tc>
          <w:tcPr>
            <w:tcW w:w="1260" w:type="dxa"/>
          </w:tcPr>
          <w:p w14:paraId="604D10B9" w14:textId="77777777" w:rsidR="00656282" w:rsidRPr="001446E9" w:rsidRDefault="00656282" w:rsidP="003962C5">
            <w:pPr>
              <w:pStyle w:val="NoSpacing"/>
              <w:rPr>
                <w:sz w:val="20"/>
                <w:szCs w:val="20"/>
              </w:rPr>
            </w:pPr>
          </w:p>
        </w:tc>
        <w:tc>
          <w:tcPr>
            <w:tcW w:w="1980" w:type="dxa"/>
          </w:tcPr>
          <w:p w14:paraId="078763A6" w14:textId="77777777" w:rsidR="00656282" w:rsidRPr="001446E9" w:rsidRDefault="00656282" w:rsidP="003962C5">
            <w:pPr>
              <w:pStyle w:val="NoSpacing"/>
              <w:rPr>
                <w:sz w:val="20"/>
                <w:szCs w:val="20"/>
              </w:rPr>
            </w:pPr>
          </w:p>
        </w:tc>
        <w:tc>
          <w:tcPr>
            <w:tcW w:w="3600" w:type="dxa"/>
          </w:tcPr>
          <w:p w14:paraId="700693FE" w14:textId="77777777" w:rsidR="00656282" w:rsidRPr="001446E9" w:rsidRDefault="00656282" w:rsidP="003962C5">
            <w:pPr>
              <w:pStyle w:val="NoSpacing"/>
              <w:rPr>
                <w:sz w:val="20"/>
                <w:szCs w:val="20"/>
              </w:rPr>
            </w:pPr>
          </w:p>
        </w:tc>
      </w:tr>
      <w:tr w:rsidR="00656282" w14:paraId="10BD2005" w14:textId="77777777" w:rsidTr="003962C5">
        <w:trPr>
          <w:jc w:val="center"/>
        </w:trPr>
        <w:tc>
          <w:tcPr>
            <w:tcW w:w="1435" w:type="dxa"/>
          </w:tcPr>
          <w:p w14:paraId="0E7A0C89" w14:textId="77777777" w:rsidR="00656282" w:rsidRPr="001446E9" w:rsidRDefault="00656282" w:rsidP="003962C5">
            <w:pPr>
              <w:pStyle w:val="NoSpacing"/>
              <w:rPr>
                <w:sz w:val="20"/>
                <w:szCs w:val="20"/>
              </w:rPr>
            </w:pPr>
          </w:p>
        </w:tc>
        <w:tc>
          <w:tcPr>
            <w:tcW w:w="1260" w:type="dxa"/>
          </w:tcPr>
          <w:p w14:paraId="7B3F9A50" w14:textId="77777777" w:rsidR="00656282" w:rsidRPr="001446E9" w:rsidRDefault="00656282" w:rsidP="003962C5">
            <w:pPr>
              <w:pStyle w:val="NoSpacing"/>
              <w:rPr>
                <w:sz w:val="20"/>
                <w:szCs w:val="20"/>
              </w:rPr>
            </w:pPr>
          </w:p>
        </w:tc>
        <w:tc>
          <w:tcPr>
            <w:tcW w:w="1980" w:type="dxa"/>
          </w:tcPr>
          <w:p w14:paraId="520FF841" w14:textId="77777777" w:rsidR="00656282" w:rsidRPr="001446E9" w:rsidRDefault="00656282" w:rsidP="003962C5">
            <w:pPr>
              <w:pStyle w:val="NoSpacing"/>
              <w:rPr>
                <w:sz w:val="20"/>
                <w:szCs w:val="20"/>
              </w:rPr>
            </w:pPr>
          </w:p>
        </w:tc>
        <w:tc>
          <w:tcPr>
            <w:tcW w:w="3600" w:type="dxa"/>
          </w:tcPr>
          <w:p w14:paraId="49B3C5EE" w14:textId="77777777" w:rsidR="00656282" w:rsidRPr="001446E9" w:rsidRDefault="00656282" w:rsidP="003962C5">
            <w:pPr>
              <w:pStyle w:val="NoSpacing"/>
              <w:rPr>
                <w:sz w:val="20"/>
                <w:szCs w:val="20"/>
              </w:rPr>
            </w:pPr>
          </w:p>
        </w:tc>
      </w:tr>
      <w:tr w:rsidR="00656282" w14:paraId="308298E9" w14:textId="77777777" w:rsidTr="003962C5">
        <w:trPr>
          <w:jc w:val="center"/>
        </w:trPr>
        <w:tc>
          <w:tcPr>
            <w:tcW w:w="1435" w:type="dxa"/>
          </w:tcPr>
          <w:p w14:paraId="42820A27" w14:textId="77777777" w:rsidR="00656282" w:rsidRPr="001446E9" w:rsidRDefault="00656282" w:rsidP="003962C5">
            <w:pPr>
              <w:pStyle w:val="NoSpacing"/>
              <w:rPr>
                <w:sz w:val="20"/>
                <w:szCs w:val="20"/>
              </w:rPr>
            </w:pPr>
          </w:p>
        </w:tc>
        <w:tc>
          <w:tcPr>
            <w:tcW w:w="1260" w:type="dxa"/>
          </w:tcPr>
          <w:p w14:paraId="11CC45B3" w14:textId="77777777" w:rsidR="00656282" w:rsidRPr="001446E9" w:rsidRDefault="00656282" w:rsidP="003962C5">
            <w:pPr>
              <w:pStyle w:val="NoSpacing"/>
              <w:rPr>
                <w:sz w:val="20"/>
                <w:szCs w:val="20"/>
              </w:rPr>
            </w:pPr>
          </w:p>
        </w:tc>
        <w:tc>
          <w:tcPr>
            <w:tcW w:w="1980" w:type="dxa"/>
          </w:tcPr>
          <w:p w14:paraId="649A9B19" w14:textId="77777777" w:rsidR="00656282" w:rsidRPr="001446E9" w:rsidRDefault="00656282" w:rsidP="003962C5">
            <w:pPr>
              <w:pStyle w:val="NoSpacing"/>
              <w:rPr>
                <w:sz w:val="20"/>
                <w:szCs w:val="20"/>
              </w:rPr>
            </w:pPr>
          </w:p>
        </w:tc>
        <w:tc>
          <w:tcPr>
            <w:tcW w:w="3600" w:type="dxa"/>
          </w:tcPr>
          <w:p w14:paraId="1A3CFB55" w14:textId="77777777" w:rsidR="00656282" w:rsidRPr="001446E9" w:rsidRDefault="00656282" w:rsidP="003962C5">
            <w:pPr>
              <w:pStyle w:val="NoSpacing"/>
              <w:rPr>
                <w:sz w:val="20"/>
                <w:szCs w:val="20"/>
              </w:rPr>
            </w:pPr>
          </w:p>
        </w:tc>
      </w:tr>
      <w:tr w:rsidR="00656282" w14:paraId="4BD5960A" w14:textId="77777777" w:rsidTr="003962C5">
        <w:trPr>
          <w:jc w:val="center"/>
        </w:trPr>
        <w:tc>
          <w:tcPr>
            <w:tcW w:w="1435" w:type="dxa"/>
          </w:tcPr>
          <w:p w14:paraId="1D3102DB" w14:textId="77777777" w:rsidR="00656282" w:rsidRPr="001446E9" w:rsidRDefault="00656282" w:rsidP="003962C5">
            <w:pPr>
              <w:pStyle w:val="NoSpacing"/>
              <w:rPr>
                <w:sz w:val="20"/>
                <w:szCs w:val="20"/>
              </w:rPr>
            </w:pPr>
          </w:p>
        </w:tc>
        <w:tc>
          <w:tcPr>
            <w:tcW w:w="1260" w:type="dxa"/>
          </w:tcPr>
          <w:p w14:paraId="7C4747B9" w14:textId="77777777" w:rsidR="00656282" w:rsidRPr="001446E9" w:rsidRDefault="00656282" w:rsidP="003962C5">
            <w:pPr>
              <w:pStyle w:val="NoSpacing"/>
              <w:rPr>
                <w:sz w:val="20"/>
                <w:szCs w:val="20"/>
              </w:rPr>
            </w:pPr>
          </w:p>
        </w:tc>
        <w:tc>
          <w:tcPr>
            <w:tcW w:w="1980" w:type="dxa"/>
          </w:tcPr>
          <w:p w14:paraId="55977EF0" w14:textId="77777777" w:rsidR="00656282" w:rsidRPr="001446E9" w:rsidRDefault="00656282" w:rsidP="003962C5">
            <w:pPr>
              <w:pStyle w:val="NoSpacing"/>
              <w:rPr>
                <w:sz w:val="20"/>
                <w:szCs w:val="20"/>
              </w:rPr>
            </w:pPr>
          </w:p>
        </w:tc>
        <w:tc>
          <w:tcPr>
            <w:tcW w:w="3600" w:type="dxa"/>
          </w:tcPr>
          <w:p w14:paraId="2FEDAB69" w14:textId="77777777" w:rsidR="00656282" w:rsidRPr="001446E9" w:rsidRDefault="00656282" w:rsidP="003962C5">
            <w:pPr>
              <w:pStyle w:val="NoSpacing"/>
              <w:rPr>
                <w:sz w:val="20"/>
                <w:szCs w:val="20"/>
              </w:rPr>
            </w:pPr>
          </w:p>
        </w:tc>
      </w:tr>
      <w:tr w:rsidR="00656282" w14:paraId="356BA218" w14:textId="77777777" w:rsidTr="003962C5">
        <w:trPr>
          <w:jc w:val="center"/>
        </w:trPr>
        <w:tc>
          <w:tcPr>
            <w:tcW w:w="1435" w:type="dxa"/>
          </w:tcPr>
          <w:p w14:paraId="5BE9CEA1" w14:textId="77777777" w:rsidR="00656282" w:rsidRPr="001446E9" w:rsidRDefault="00656282" w:rsidP="003962C5">
            <w:pPr>
              <w:pStyle w:val="NoSpacing"/>
              <w:rPr>
                <w:sz w:val="20"/>
                <w:szCs w:val="20"/>
              </w:rPr>
            </w:pPr>
          </w:p>
        </w:tc>
        <w:tc>
          <w:tcPr>
            <w:tcW w:w="1260" w:type="dxa"/>
          </w:tcPr>
          <w:p w14:paraId="33A8DDE4" w14:textId="77777777" w:rsidR="00656282" w:rsidRPr="001446E9" w:rsidRDefault="00656282" w:rsidP="003962C5">
            <w:pPr>
              <w:pStyle w:val="NoSpacing"/>
              <w:rPr>
                <w:sz w:val="20"/>
                <w:szCs w:val="20"/>
              </w:rPr>
            </w:pPr>
          </w:p>
        </w:tc>
        <w:tc>
          <w:tcPr>
            <w:tcW w:w="1980" w:type="dxa"/>
          </w:tcPr>
          <w:p w14:paraId="705540C7" w14:textId="77777777" w:rsidR="00656282" w:rsidRPr="001446E9" w:rsidRDefault="00656282" w:rsidP="003962C5">
            <w:pPr>
              <w:pStyle w:val="NoSpacing"/>
              <w:rPr>
                <w:sz w:val="20"/>
                <w:szCs w:val="20"/>
              </w:rPr>
            </w:pPr>
          </w:p>
        </w:tc>
        <w:tc>
          <w:tcPr>
            <w:tcW w:w="3600" w:type="dxa"/>
          </w:tcPr>
          <w:p w14:paraId="11A3010A" w14:textId="77777777" w:rsidR="00656282" w:rsidRPr="001446E9" w:rsidRDefault="00656282" w:rsidP="003962C5">
            <w:pPr>
              <w:pStyle w:val="NoSpacing"/>
              <w:rPr>
                <w:sz w:val="20"/>
                <w:szCs w:val="20"/>
              </w:rPr>
            </w:pPr>
          </w:p>
        </w:tc>
      </w:tr>
      <w:tr w:rsidR="00656282" w14:paraId="2CF2125D" w14:textId="77777777" w:rsidTr="003962C5">
        <w:trPr>
          <w:jc w:val="center"/>
        </w:trPr>
        <w:tc>
          <w:tcPr>
            <w:tcW w:w="1435" w:type="dxa"/>
          </w:tcPr>
          <w:p w14:paraId="7D3634CD" w14:textId="77777777" w:rsidR="00656282" w:rsidRPr="001446E9" w:rsidRDefault="00656282" w:rsidP="003962C5">
            <w:pPr>
              <w:pStyle w:val="NoSpacing"/>
              <w:rPr>
                <w:sz w:val="20"/>
                <w:szCs w:val="20"/>
              </w:rPr>
            </w:pPr>
          </w:p>
        </w:tc>
        <w:tc>
          <w:tcPr>
            <w:tcW w:w="1260" w:type="dxa"/>
          </w:tcPr>
          <w:p w14:paraId="2394A49F" w14:textId="77777777" w:rsidR="00656282" w:rsidRPr="001446E9" w:rsidRDefault="00656282" w:rsidP="003962C5">
            <w:pPr>
              <w:pStyle w:val="NoSpacing"/>
              <w:rPr>
                <w:sz w:val="20"/>
                <w:szCs w:val="20"/>
              </w:rPr>
            </w:pPr>
          </w:p>
        </w:tc>
        <w:tc>
          <w:tcPr>
            <w:tcW w:w="1980" w:type="dxa"/>
          </w:tcPr>
          <w:p w14:paraId="187C1CE3" w14:textId="77777777" w:rsidR="00656282" w:rsidRPr="001446E9" w:rsidRDefault="00656282" w:rsidP="003962C5">
            <w:pPr>
              <w:pStyle w:val="NoSpacing"/>
              <w:rPr>
                <w:sz w:val="20"/>
                <w:szCs w:val="20"/>
              </w:rPr>
            </w:pPr>
          </w:p>
        </w:tc>
        <w:tc>
          <w:tcPr>
            <w:tcW w:w="3600" w:type="dxa"/>
          </w:tcPr>
          <w:p w14:paraId="6C6D01FC" w14:textId="77777777" w:rsidR="00656282" w:rsidRPr="001446E9" w:rsidRDefault="00656282" w:rsidP="003962C5">
            <w:pPr>
              <w:pStyle w:val="NoSpacing"/>
              <w:rPr>
                <w:sz w:val="20"/>
                <w:szCs w:val="20"/>
              </w:rPr>
            </w:pPr>
          </w:p>
        </w:tc>
      </w:tr>
    </w:tbl>
    <w:p w14:paraId="5DB75053" w14:textId="77777777" w:rsidR="00656282" w:rsidRDefault="00656282" w:rsidP="00656282">
      <w:pPr>
        <w:pStyle w:val="NoSpacing"/>
        <w:rPr>
          <w:szCs w:val="24"/>
        </w:rPr>
      </w:pPr>
    </w:p>
    <w:p w14:paraId="5C91787C" w14:textId="77777777" w:rsidR="00656282" w:rsidRPr="005B6E1E" w:rsidRDefault="00656282" w:rsidP="00656282">
      <w:pPr>
        <w:pStyle w:val="NoSpacing"/>
        <w:rPr>
          <w:szCs w:val="24"/>
          <w:u w:val="single"/>
        </w:rPr>
      </w:pPr>
    </w:p>
    <w:p w14:paraId="53C8224F" w14:textId="77777777" w:rsidR="00656282" w:rsidRPr="005B6E1E" w:rsidRDefault="00656282" w:rsidP="00656282">
      <w:pPr>
        <w:pStyle w:val="NoSpacing"/>
        <w:rPr>
          <w:sz w:val="32"/>
          <w:szCs w:val="32"/>
        </w:rPr>
      </w:pPr>
      <w:r w:rsidRPr="005B6E1E">
        <w:rPr>
          <w:b/>
          <w:bCs/>
          <w:color w:val="215E99" w:themeColor="text2" w:themeTint="BF"/>
          <w:sz w:val="32"/>
          <w:szCs w:val="32"/>
          <w:u w:val="single"/>
        </w:rPr>
        <w:t>Policy Validation</w:t>
      </w:r>
      <w:r w:rsidRPr="005B6E1E">
        <w:rPr>
          <w:color w:val="215E99" w:themeColor="text2" w:themeTint="BF"/>
          <w:sz w:val="32"/>
          <w:szCs w:val="32"/>
        </w:rPr>
        <w:t xml:space="preserve"> </w:t>
      </w:r>
      <w:r w:rsidRPr="005B6E1E">
        <w:rPr>
          <w:sz w:val="32"/>
          <w:szCs w:val="32"/>
        </w:rPr>
        <w:tab/>
      </w:r>
    </w:p>
    <w:p w14:paraId="3FD914CE" w14:textId="77777777" w:rsidR="00656282" w:rsidRPr="005B6E1E" w:rsidRDefault="00656282" w:rsidP="00656282">
      <w:pPr>
        <w:pStyle w:val="NoSpacing"/>
        <w:rPr>
          <w:szCs w:val="24"/>
        </w:rPr>
      </w:pPr>
    </w:p>
    <w:p w14:paraId="05FFF017" w14:textId="77777777" w:rsidR="00656282" w:rsidRDefault="00656282" w:rsidP="00656282">
      <w:pPr>
        <w:pStyle w:val="NoSpacing"/>
        <w:rPr>
          <w:color w:val="242424"/>
          <w:szCs w:val="24"/>
        </w:rPr>
      </w:pPr>
      <w:r w:rsidRPr="005B6E1E">
        <w:rPr>
          <w:color w:val="242424"/>
          <w:szCs w:val="24"/>
        </w:rPr>
        <w:t xml:space="preserve">I have reviewed and approve the following RMF Security Control Policy document for use in the </w:t>
      </w:r>
      <w:r>
        <w:rPr>
          <w:color w:val="242424"/>
          <w:szCs w:val="24"/>
        </w:rPr>
        <w:t xml:space="preserve">{Organization} </w:t>
      </w:r>
      <w:r w:rsidRPr="005B6E1E">
        <w:rPr>
          <w:color w:val="242424"/>
          <w:szCs w:val="24"/>
        </w:rPr>
        <w:t xml:space="preserve">accreditation package. This document shall be re-signed on an annual basis to affirm the applicability of these policies to the </w:t>
      </w:r>
      <w:r>
        <w:rPr>
          <w:color w:val="242424"/>
          <w:szCs w:val="24"/>
        </w:rPr>
        <w:t>{Organization}</w:t>
      </w:r>
      <w:r w:rsidRPr="005B6E1E">
        <w:rPr>
          <w:color w:val="242424"/>
          <w:szCs w:val="24"/>
        </w:rPr>
        <w:t xml:space="preserve"> accreditation package. </w:t>
      </w:r>
    </w:p>
    <w:p w14:paraId="46AA603F" w14:textId="77777777" w:rsidR="00656282" w:rsidRDefault="00656282" w:rsidP="00656282">
      <w:pPr>
        <w:pStyle w:val="NoSpacing"/>
        <w:rPr>
          <w:color w:val="242424"/>
          <w:szCs w:val="24"/>
        </w:rPr>
      </w:pPr>
    </w:p>
    <w:p w14:paraId="113B2C14" w14:textId="77777777" w:rsidR="00656282" w:rsidRDefault="00656282" w:rsidP="00656282">
      <w:pPr>
        <w:pStyle w:val="NoSpacing"/>
        <w:rPr>
          <w:color w:val="242424"/>
          <w:szCs w:val="24"/>
        </w:rPr>
      </w:pPr>
    </w:p>
    <w:p w14:paraId="2616B0EB" w14:textId="77777777" w:rsidR="00656282" w:rsidRDefault="00656282" w:rsidP="00656282">
      <w:pPr>
        <w:pStyle w:val="NoSpacing"/>
        <w:rPr>
          <w:color w:val="242424"/>
          <w:szCs w:val="24"/>
        </w:rPr>
      </w:pPr>
    </w:p>
    <w:p w14:paraId="4F8DDCF2" w14:textId="77777777" w:rsidR="00656282" w:rsidRDefault="00656282" w:rsidP="00656282">
      <w:pPr>
        <w:pStyle w:val="NoSpacing"/>
        <w:rPr>
          <w:color w:val="242424"/>
          <w:szCs w:val="24"/>
        </w:rPr>
      </w:pPr>
    </w:p>
    <w:p w14:paraId="106204E3" w14:textId="77777777" w:rsidR="00656282" w:rsidRPr="005B6E1E" w:rsidRDefault="00656282" w:rsidP="00656282">
      <w:pPr>
        <w:pStyle w:val="NoSpacing"/>
        <w:rPr>
          <w:szCs w:val="24"/>
        </w:rPr>
      </w:pPr>
    </w:p>
    <w:p w14:paraId="1B622B32" w14:textId="77777777" w:rsidR="00656282" w:rsidRPr="005B6E1E" w:rsidRDefault="00656282" w:rsidP="00656282">
      <w:pPr>
        <w:pStyle w:val="NoSpacing"/>
        <w:rPr>
          <w:szCs w:val="24"/>
        </w:rPr>
      </w:pPr>
      <w:r w:rsidRPr="005B6E1E">
        <w:rPr>
          <w:b/>
          <w:color w:val="242424"/>
          <w:szCs w:val="24"/>
        </w:rPr>
        <w:t>_________________________</w:t>
      </w:r>
      <w:r w:rsidRPr="005B6E1E">
        <w:rPr>
          <w:rFonts w:ascii="Segoe UI" w:eastAsia="Segoe UI" w:hAnsi="Segoe UI" w:cs="Segoe UI"/>
          <w:color w:val="242424"/>
          <w:szCs w:val="24"/>
        </w:rPr>
        <w:t xml:space="preserve"> </w:t>
      </w:r>
    </w:p>
    <w:p w14:paraId="201FCF85" w14:textId="77777777" w:rsidR="00656282" w:rsidRPr="005B6E1E" w:rsidRDefault="00656282" w:rsidP="00656282">
      <w:pPr>
        <w:pStyle w:val="NoSpacing"/>
        <w:rPr>
          <w:szCs w:val="24"/>
        </w:rPr>
      </w:pPr>
      <w:r>
        <w:rPr>
          <w:color w:val="242424"/>
          <w:szCs w:val="24"/>
        </w:rPr>
        <w:t>{Name, Rank, Organization}</w:t>
      </w:r>
      <w:r w:rsidRPr="005B6E1E">
        <w:rPr>
          <w:rFonts w:ascii="Segoe UI" w:eastAsia="Segoe UI" w:hAnsi="Segoe UI" w:cs="Segoe UI"/>
          <w:color w:val="242424"/>
          <w:szCs w:val="24"/>
        </w:rPr>
        <w:t xml:space="preserve"> </w:t>
      </w:r>
    </w:p>
    <w:p w14:paraId="7F68D730" w14:textId="77777777" w:rsidR="00656282" w:rsidRPr="005B6E1E" w:rsidRDefault="00656282" w:rsidP="00656282">
      <w:pPr>
        <w:pStyle w:val="NoSpacing"/>
        <w:rPr>
          <w:szCs w:val="24"/>
        </w:rPr>
      </w:pPr>
      <w:r>
        <w:rPr>
          <w:color w:val="242424"/>
          <w:szCs w:val="24"/>
        </w:rPr>
        <w:t>{Title}</w:t>
      </w:r>
      <w:r w:rsidRPr="005B6E1E">
        <w:rPr>
          <w:rFonts w:ascii="Segoe UI" w:eastAsia="Segoe UI" w:hAnsi="Segoe UI" w:cs="Segoe UI"/>
          <w:color w:val="242424"/>
          <w:szCs w:val="24"/>
        </w:rPr>
        <w:t xml:space="preserve"> </w:t>
      </w:r>
    </w:p>
    <w:p w14:paraId="74143D47" w14:textId="77777777" w:rsidR="00656282" w:rsidRDefault="00656282" w:rsidP="00656282">
      <w:pPr>
        <w:pStyle w:val="NoSpacing"/>
        <w:rPr>
          <w:szCs w:val="24"/>
        </w:rPr>
      </w:pPr>
      <w:r>
        <w:rPr>
          <w:szCs w:val="24"/>
        </w:rPr>
        <w:t>{Organization}</w:t>
      </w:r>
    </w:p>
    <w:p w14:paraId="477FBBE9" w14:textId="77777777" w:rsidR="00656282" w:rsidRDefault="00656282" w:rsidP="00656282">
      <w:pPr>
        <w:pStyle w:val="NoSpacing"/>
        <w:rPr>
          <w:szCs w:val="24"/>
        </w:rPr>
      </w:pPr>
    </w:p>
    <w:p w14:paraId="0A58C1E0" w14:textId="77777777" w:rsidR="00656282" w:rsidRDefault="00656282" w:rsidP="00656282">
      <w:pPr>
        <w:pStyle w:val="NoSpacing"/>
        <w:rPr>
          <w:szCs w:val="24"/>
        </w:rPr>
      </w:pPr>
    </w:p>
    <w:p w14:paraId="0A1254E4" w14:textId="77777777" w:rsidR="00656282" w:rsidRDefault="00656282" w:rsidP="00656282">
      <w:pPr>
        <w:pStyle w:val="NoSpacing"/>
        <w:rPr>
          <w:szCs w:val="24"/>
        </w:rPr>
      </w:pPr>
    </w:p>
    <w:p w14:paraId="7C4F703D" w14:textId="77777777" w:rsidR="00656282" w:rsidRDefault="00656282" w:rsidP="00656282">
      <w:pPr>
        <w:pStyle w:val="NoSpacing"/>
        <w:rPr>
          <w:szCs w:val="24"/>
        </w:rPr>
      </w:pPr>
    </w:p>
    <w:p w14:paraId="0E91C3F5" w14:textId="77777777" w:rsidR="00656282" w:rsidRPr="005B6E1E" w:rsidRDefault="00656282" w:rsidP="00656282">
      <w:pPr>
        <w:pStyle w:val="NoSpacing"/>
        <w:rPr>
          <w:szCs w:val="24"/>
        </w:rPr>
      </w:pPr>
    </w:p>
    <w:p w14:paraId="091741C8" w14:textId="77777777" w:rsidR="00656282" w:rsidRPr="005B6E1E" w:rsidRDefault="00656282" w:rsidP="00656282">
      <w:pPr>
        <w:pStyle w:val="NoSpacing"/>
        <w:rPr>
          <w:szCs w:val="24"/>
        </w:rPr>
      </w:pPr>
      <w:r w:rsidRPr="005B6E1E">
        <w:rPr>
          <w:b/>
          <w:color w:val="242424"/>
          <w:szCs w:val="24"/>
        </w:rPr>
        <w:t>_________________________</w:t>
      </w:r>
      <w:r w:rsidRPr="005B6E1E">
        <w:rPr>
          <w:rFonts w:ascii="Segoe UI" w:eastAsia="Segoe UI" w:hAnsi="Segoe UI" w:cs="Segoe UI"/>
          <w:color w:val="242424"/>
          <w:szCs w:val="24"/>
        </w:rPr>
        <w:t xml:space="preserve"> </w:t>
      </w:r>
    </w:p>
    <w:p w14:paraId="5C435CD6" w14:textId="77777777" w:rsidR="00656282" w:rsidRPr="005B6E1E" w:rsidRDefault="00656282" w:rsidP="00656282">
      <w:pPr>
        <w:pStyle w:val="NoSpacing"/>
        <w:rPr>
          <w:szCs w:val="24"/>
        </w:rPr>
      </w:pPr>
      <w:r>
        <w:rPr>
          <w:color w:val="242424"/>
          <w:szCs w:val="24"/>
        </w:rPr>
        <w:t>{Name, Rank, Organization}</w:t>
      </w:r>
      <w:r w:rsidRPr="005B6E1E">
        <w:rPr>
          <w:rFonts w:ascii="Segoe UI" w:eastAsia="Segoe UI" w:hAnsi="Segoe UI" w:cs="Segoe UI"/>
          <w:color w:val="242424"/>
          <w:szCs w:val="24"/>
        </w:rPr>
        <w:t xml:space="preserve"> </w:t>
      </w:r>
    </w:p>
    <w:p w14:paraId="1F4D6D03" w14:textId="77777777" w:rsidR="00656282" w:rsidRPr="005B6E1E" w:rsidRDefault="00656282" w:rsidP="00656282">
      <w:pPr>
        <w:pStyle w:val="NoSpacing"/>
        <w:rPr>
          <w:szCs w:val="24"/>
        </w:rPr>
      </w:pPr>
      <w:r>
        <w:rPr>
          <w:color w:val="242424"/>
          <w:szCs w:val="24"/>
        </w:rPr>
        <w:t>{Title}</w:t>
      </w:r>
      <w:r w:rsidRPr="005B6E1E">
        <w:rPr>
          <w:rFonts w:ascii="Segoe UI" w:eastAsia="Segoe UI" w:hAnsi="Segoe UI" w:cs="Segoe UI"/>
          <w:color w:val="242424"/>
          <w:szCs w:val="24"/>
        </w:rPr>
        <w:t xml:space="preserve"> </w:t>
      </w:r>
    </w:p>
    <w:p w14:paraId="785BDBCF" w14:textId="77777777" w:rsidR="00656282" w:rsidRDefault="00656282" w:rsidP="00656282">
      <w:pPr>
        <w:pStyle w:val="NoSpacing"/>
        <w:rPr>
          <w:szCs w:val="24"/>
        </w:rPr>
      </w:pPr>
      <w:r>
        <w:rPr>
          <w:szCs w:val="24"/>
        </w:rPr>
        <w:t>{Organization}</w:t>
      </w:r>
    </w:p>
    <w:p w14:paraId="770C9E97" w14:textId="77777777" w:rsidR="00656282" w:rsidRPr="005B6E1E" w:rsidRDefault="00656282" w:rsidP="00656282">
      <w:pPr>
        <w:pStyle w:val="NoSpacing"/>
        <w:rPr>
          <w:szCs w:val="24"/>
        </w:rPr>
      </w:pPr>
    </w:p>
    <w:p w14:paraId="3A2CF394" w14:textId="77777777" w:rsidR="00656282" w:rsidRPr="005B6E1E" w:rsidRDefault="00656282" w:rsidP="00656282">
      <w:pPr>
        <w:pStyle w:val="NoSpacing"/>
        <w:rPr>
          <w:szCs w:val="24"/>
        </w:rPr>
      </w:pPr>
    </w:p>
    <w:p w14:paraId="69893DD2" w14:textId="77777777" w:rsidR="00656282" w:rsidRPr="005B6E1E" w:rsidRDefault="00656282" w:rsidP="00656282">
      <w:pPr>
        <w:pStyle w:val="NoSpacing"/>
        <w:rPr>
          <w:szCs w:val="24"/>
        </w:rPr>
      </w:pPr>
    </w:p>
    <w:p w14:paraId="1452D01B" w14:textId="77777777" w:rsidR="009A54DA" w:rsidRPr="005B6E1E" w:rsidRDefault="009A54DA" w:rsidP="005B6E1E">
      <w:pPr>
        <w:pStyle w:val="NoSpacing"/>
        <w:rPr>
          <w:szCs w:val="24"/>
        </w:rPr>
      </w:pPr>
    </w:p>
    <w:p w14:paraId="34FCD69D" w14:textId="77777777" w:rsidR="009A54DA" w:rsidRPr="005B6E1E" w:rsidRDefault="009A54DA" w:rsidP="005B6E1E">
      <w:pPr>
        <w:pStyle w:val="NoSpacing"/>
        <w:rPr>
          <w:szCs w:val="24"/>
        </w:rPr>
      </w:pPr>
    </w:p>
    <w:sdt>
      <w:sdtPr>
        <w:rPr>
          <w:rFonts w:ascii="Calibri" w:eastAsiaTheme="minorHAnsi" w:hAnsi="Calibri" w:cstheme="minorBidi"/>
          <w:color w:val="auto"/>
          <w:kern w:val="2"/>
          <w:sz w:val="24"/>
          <w:szCs w:val="22"/>
          <w14:ligatures w14:val="standardContextual"/>
        </w:rPr>
        <w:id w:val="-1971203583"/>
        <w:docPartObj>
          <w:docPartGallery w:val="Table of Contents"/>
          <w:docPartUnique/>
        </w:docPartObj>
      </w:sdtPr>
      <w:sdtEndPr>
        <w:rPr>
          <w:b/>
          <w:bCs/>
          <w:noProof/>
        </w:rPr>
      </w:sdtEndPr>
      <w:sdtContent>
        <w:p w14:paraId="70A59398" w14:textId="4518033C" w:rsidR="00CC19D0" w:rsidRDefault="00CC19D0">
          <w:pPr>
            <w:pStyle w:val="TOCHeading"/>
          </w:pPr>
          <w:r>
            <w:t>Contents</w:t>
          </w:r>
        </w:p>
        <w:p w14:paraId="7A6080E5" w14:textId="11F85FF6" w:rsidR="004632DC" w:rsidRDefault="00CC19D0">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95727432" w:history="1">
            <w:r w:rsidR="004632DC" w:rsidRPr="007D4613">
              <w:rPr>
                <w:rStyle w:val="Hyperlink"/>
                <w:noProof/>
              </w:rPr>
              <w:t>1.0   Overview</w:t>
            </w:r>
            <w:r w:rsidR="004632DC">
              <w:rPr>
                <w:noProof/>
                <w:webHidden/>
              </w:rPr>
              <w:tab/>
            </w:r>
            <w:r w:rsidR="004632DC">
              <w:rPr>
                <w:noProof/>
                <w:webHidden/>
              </w:rPr>
              <w:fldChar w:fldCharType="begin"/>
            </w:r>
            <w:r w:rsidR="004632DC">
              <w:rPr>
                <w:noProof/>
                <w:webHidden/>
              </w:rPr>
              <w:instrText xml:space="preserve"> PAGEREF _Toc195727432 \h </w:instrText>
            </w:r>
            <w:r w:rsidR="004632DC">
              <w:rPr>
                <w:noProof/>
                <w:webHidden/>
              </w:rPr>
            </w:r>
            <w:r w:rsidR="004632DC">
              <w:rPr>
                <w:noProof/>
                <w:webHidden/>
              </w:rPr>
              <w:fldChar w:fldCharType="separate"/>
            </w:r>
            <w:r w:rsidR="004632DC">
              <w:rPr>
                <w:noProof/>
                <w:webHidden/>
              </w:rPr>
              <w:t>4</w:t>
            </w:r>
            <w:r w:rsidR="004632DC">
              <w:rPr>
                <w:noProof/>
                <w:webHidden/>
              </w:rPr>
              <w:fldChar w:fldCharType="end"/>
            </w:r>
          </w:hyperlink>
        </w:p>
        <w:p w14:paraId="633DD4FD" w14:textId="6EBF1CE6" w:rsidR="004632DC" w:rsidRDefault="004632DC">
          <w:pPr>
            <w:pStyle w:val="TOC3"/>
            <w:tabs>
              <w:tab w:val="right" w:leader="dot" w:pos="9350"/>
            </w:tabs>
            <w:rPr>
              <w:noProof/>
            </w:rPr>
          </w:pPr>
          <w:hyperlink w:anchor="_Toc195727433" w:history="1">
            <w:r w:rsidRPr="007D4613">
              <w:rPr>
                <w:rStyle w:val="Hyperlink"/>
                <w:noProof/>
              </w:rPr>
              <w:t>Table 1 - SP-800-53v5 Controls Listing</w:t>
            </w:r>
            <w:r>
              <w:rPr>
                <w:noProof/>
                <w:webHidden/>
              </w:rPr>
              <w:tab/>
            </w:r>
            <w:r>
              <w:rPr>
                <w:noProof/>
                <w:webHidden/>
              </w:rPr>
              <w:fldChar w:fldCharType="begin"/>
            </w:r>
            <w:r>
              <w:rPr>
                <w:noProof/>
                <w:webHidden/>
              </w:rPr>
              <w:instrText xml:space="preserve"> PAGEREF _Toc195727433 \h </w:instrText>
            </w:r>
            <w:r>
              <w:rPr>
                <w:noProof/>
                <w:webHidden/>
              </w:rPr>
            </w:r>
            <w:r>
              <w:rPr>
                <w:noProof/>
                <w:webHidden/>
              </w:rPr>
              <w:fldChar w:fldCharType="separate"/>
            </w:r>
            <w:r>
              <w:rPr>
                <w:noProof/>
                <w:webHidden/>
              </w:rPr>
              <w:t>4</w:t>
            </w:r>
            <w:r>
              <w:rPr>
                <w:noProof/>
                <w:webHidden/>
              </w:rPr>
              <w:fldChar w:fldCharType="end"/>
            </w:r>
          </w:hyperlink>
        </w:p>
        <w:p w14:paraId="5620DB3B" w14:textId="4605BF83" w:rsidR="004632DC" w:rsidRDefault="004632DC">
          <w:pPr>
            <w:pStyle w:val="TOC1"/>
            <w:tabs>
              <w:tab w:val="right" w:leader="dot" w:pos="9350"/>
            </w:tabs>
            <w:rPr>
              <w:rFonts w:asciiTheme="minorHAnsi" w:eastAsiaTheme="minorEastAsia" w:hAnsiTheme="minorHAnsi"/>
              <w:noProof/>
              <w:szCs w:val="24"/>
            </w:rPr>
          </w:pPr>
          <w:hyperlink w:anchor="_Toc195727434" w:history="1">
            <w:r w:rsidRPr="007D4613">
              <w:rPr>
                <w:rStyle w:val="Hyperlink"/>
                <w:noProof/>
              </w:rPr>
              <w:t>2.0   Policy and Procedures</w:t>
            </w:r>
            <w:r>
              <w:rPr>
                <w:noProof/>
                <w:webHidden/>
              </w:rPr>
              <w:tab/>
            </w:r>
            <w:r>
              <w:rPr>
                <w:noProof/>
                <w:webHidden/>
              </w:rPr>
              <w:fldChar w:fldCharType="begin"/>
            </w:r>
            <w:r>
              <w:rPr>
                <w:noProof/>
                <w:webHidden/>
              </w:rPr>
              <w:instrText xml:space="preserve"> PAGEREF _Toc195727434 \h </w:instrText>
            </w:r>
            <w:r>
              <w:rPr>
                <w:noProof/>
                <w:webHidden/>
              </w:rPr>
            </w:r>
            <w:r>
              <w:rPr>
                <w:noProof/>
                <w:webHidden/>
              </w:rPr>
              <w:fldChar w:fldCharType="separate"/>
            </w:r>
            <w:r>
              <w:rPr>
                <w:noProof/>
                <w:webHidden/>
              </w:rPr>
              <w:t>4</w:t>
            </w:r>
            <w:r>
              <w:rPr>
                <w:noProof/>
                <w:webHidden/>
              </w:rPr>
              <w:fldChar w:fldCharType="end"/>
            </w:r>
          </w:hyperlink>
        </w:p>
        <w:p w14:paraId="458740CC" w14:textId="330C709C" w:rsidR="004632DC" w:rsidRDefault="004632DC">
          <w:pPr>
            <w:pStyle w:val="TOC1"/>
            <w:tabs>
              <w:tab w:val="right" w:leader="dot" w:pos="9350"/>
            </w:tabs>
            <w:rPr>
              <w:rFonts w:asciiTheme="minorHAnsi" w:eastAsiaTheme="minorEastAsia" w:hAnsiTheme="minorHAnsi"/>
              <w:noProof/>
              <w:szCs w:val="24"/>
            </w:rPr>
          </w:pPr>
          <w:hyperlink w:anchor="_Toc195727435" w:history="1">
            <w:r w:rsidRPr="007D4613">
              <w:rPr>
                <w:rStyle w:val="Hyperlink"/>
                <w:noProof/>
              </w:rPr>
              <w:t>3.0   Incident Response Training</w:t>
            </w:r>
            <w:r>
              <w:rPr>
                <w:noProof/>
                <w:webHidden/>
              </w:rPr>
              <w:tab/>
            </w:r>
            <w:r>
              <w:rPr>
                <w:noProof/>
                <w:webHidden/>
              </w:rPr>
              <w:fldChar w:fldCharType="begin"/>
            </w:r>
            <w:r>
              <w:rPr>
                <w:noProof/>
                <w:webHidden/>
              </w:rPr>
              <w:instrText xml:space="preserve"> PAGEREF _Toc195727435 \h </w:instrText>
            </w:r>
            <w:r>
              <w:rPr>
                <w:noProof/>
                <w:webHidden/>
              </w:rPr>
            </w:r>
            <w:r>
              <w:rPr>
                <w:noProof/>
                <w:webHidden/>
              </w:rPr>
              <w:fldChar w:fldCharType="separate"/>
            </w:r>
            <w:r>
              <w:rPr>
                <w:noProof/>
                <w:webHidden/>
              </w:rPr>
              <w:t>5</w:t>
            </w:r>
            <w:r>
              <w:rPr>
                <w:noProof/>
                <w:webHidden/>
              </w:rPr>
              <w:fldChar w:fldCharType="end"/>
            </w:r>
          </w:hyperlink>
        </w:p>
        <w:p w14:paraId="70CDAE32" w14:textId="36307070" w:rsidR="004632DC" w:rsidRDefault="004632DC">
          <w:pPr>
            <w:pStyle w:val="TOC2"/>
            <w:tabs>
              <w:tab w:val="right" w:leader="dot" w:pos="9350"/>
            </w:tabs>
            <w:rPr>
              <w:rFonts w:asciiTheme="minorHAnsi" w:eastAsiaTheme="minorEastAsia" w:hAnsiTheme="minorHAnsi"/>
              <w:noProof/>
              <w:szCs w:val="24"/>
            </w:rPr>
          </w:pPr>
          <w:hyperlink w:anchor="_Toc195727436" w:history="1">
            <w:r w:rsidRPr="007D4613">
              <w:rPr>
                <w:rStyle w:val="Hyperlink"/>
                <w:noProof/>
              </w:rPr>
              <w:t>3.1   Simulated Events</w:t>
            </w:r>
            <w:r>
              <w:rPr>
                <w:noProof/>
                <w:webHidden/>
              </w:rPr>
              <w:tab/>
            </w:r>
            <w:r>
              <w:rPr>
                <w:noProof/>
                <w:webHidden/>
              </w:rPr>
              <w:fldChar w:fldCharType="begin"/>
            </w:r>
            <w:r>
              <w:rPr>
                <w:noProof/>
                <w:webHidden/>
              </w:rPr>
              <w:instrText xml:space="preserve"> PAGEREF _Toc195727436 \h </w:instrText>
            </w:r>
            <w:r>
              <w:rPr>
                <w:noProof/>
                <w:webHidden/>
              </w:rPr>
            </w:r>
            <w:r>
              <w:rPr>
                <w:noProof/>
                <w:webHidden/>
              </w:rPr>
              <w:fldChar w:fldCharType="separate"/>
            </w:r>
            <w:r>
              <w:rPr>
                <w:noProof/>
                <w:webHidden/>
              </w:rPr>
              <w:t>5</w:t>
            </w:r>
            <w:r>
              <w:rPr>
                <w:noProof/>
                <w:webHidden/>
              </w:rPr>
              <w:fldChar w:fldCharType="end"/>
            </w:r>
          </w:hyperlink>
        </w:p>
        <w:p w14:paraId="1DA09712" w14:textId="6447797D" w:rsidR="004632DC" w:rsidRDefault="004632DC">
          <w:pPr>
            <w:pStyle w:val="TOC2"/>
            <w:tabs>
              <w:tab w:val="right" w:leader="dot" w:pos="9350"/>
            </w:tabs>
            <w:rPr>
              <w:rFonts w:asciiTheme="minorHAnsi" w:eastAsiaTheme="minorEastAsia" w:hAnsiTheme="minorHAnsi"/>
              <w:noProof/>
              <w:szCs w:val="24"/>
            </w:rPr>
          </w:pPr>
          <w:hyperlink w:anchor="_Toc195727437" w:history="1">
            <w:r w:rsidRPr="007D4613">
              <w:rPr>
                <w:rStyle w:val="Hyperlink"/>
                <w:noProof/>
              </w:rPr>
              <w:t>3.2   Automated Training Environments</w:t>
            </w:r>
            <w:r>
              <w:rPr>
                <w:noProof/>
                <w:webHidden/>
              </w:rPr>
              <w:tab/>
            </w:r>
            <w:r>
              <w:rPr>
                <w:noProof/>
                <w:webHidden/>
              </w:rPr>
              <w:fldChar w:fldCharType="begin"/>
            </w:r>
            <w:r>
              <w:rPr>
                <w:noProof/>
                <w:webHidden/>
              </w:rPr>
              <w:instrText xml:space="preserve"> PAGEREF _Toc195727437 \h </w:instrText>
            </w:r>
            <w:r>
              <w:rPr>
                <w:noProof/>
                <w:webHidden/>
              </w:rPr>
            </w:r>
            <w:r>
              <w:rPr>
                <w:noProof/>
                <w:webHidden/>
              </w:rPr>
              <w:fldChar w:fldCharType="separate"/>
            </w:r>
            <w:r>
              <w:rPr>
                <w:noProof/>
                <w:webHidden/>
              </w:rPr>
              <w:t>5</w:t>
            </w:r>
            <w:r>
              <w:rPr>
                <w:noProof/>
                <w:webHidden/>
              </w:rPr>
              <w:fldChar w:fldCharType="end"/>
            </w:r>
          </w:hyperlink>
        </w:p>
        <w:p w14:paraId="34D05E63" w14:textId="4F5FC7A5" w:rsidR="004632DC" w:rsidRDefault="004632DC">
          <w:pPr>
            <w:pStyle w:val="TOC2"/>
            <w:tabs>
              <w:tab w:val="right" w:leader="dot" w:pos="9350"/>
            </w:tabs>
            <w:rPr>
              <w:rFonts w:asciiTheme="minorHAnsi" w:eastAsiaTheme="minorEastAsia" w:hAnsiTheme="minorHAnsi"/>
              <w:noProof/>
              <w:szCs w:val="24"/>
            </w:rPr>
          </w:pPr>
          <w:hyperlink w:anchor="_Toc195727438" w:history="1">
            <w:r w:rsidRPr="007D4613">
              <w:rPr>
                <w:rStyle w:val="Hyperlink"/>
                <w:noProof/>
              </w:rPr>
              <w:t>3.3   Breach</w:t>
            </w:r>
            <w:r>
              <w:rPr>
                <w:noProof/>
                <w:webHidden/>
              </w:rPr>
              <w:tab/>
            </w:r>
            <w:r>
              <w:rPr>
                <w:noProof/>
                <w:webHidden/>
              </w:rPr>
              <w:fldChar w:fldCharType="begin"/>
            </w:r>
            <w:r>
              <w:rPr>
                <w:noProof/>
                <w:webHidden/>
              </w:rPr>
              <w:instrText xml:space="preserve"> PAGEREF _Toc195727438 \h </w:instrText>
            </w:r>
            <w:r>
              <w:rPr>
                <w:noProof/>
                <w:webHidden/>
              </w:rPr>
            </w:r>
            <w:r>
              <w:rPr>
                <w:noProof/>
                <w:webHidden/>
              </w:rPr>
              <w:fldChar w:fldCharType="separate"/>
            </w:r>
            <w:r>
              <w:rPr>
                <w:noProof/>
                <w:webHidden/>
              </w:rPr>
              <w:t>5</w:t>
            </w:r>
            <w:r>
              <w:rPr>
                <w:noProof/>
                <w:webHidden/>
              </w:rPr>
              <w:fldChar w:fldCharType="end"/>
            </w:r>
          </w:hyperlink>
        </w:p>
        <w:p w14:paraId="38C1D56E" w14:textId="257D3737" w:rsidR="004632DC" w:rsidRDefault="004632DC">
          <w:pPr>
            <w:pStyle w:val="TOC1"/>
            <w:tabs>
              <w:tab w:val="right" w:leader="dot" w:pos="9350"/>
            </w:tabs>
            <w:rPr>
              <w:rFonts w:asciiTheme="minorHAnsi" w:eastAsiaTheme="minorEastAsia" w:hAnsiTheme="minorHAnsi"/>
              <w:noProof/>
              <w:szCs w:val="24"/>
            </w:rPr>
          </w:pPr>
          <w:hyperlink w:anchor="_Toc195727439" w:history="1">
            <w:r w:rsidRPr="007D4613">
              <w:rPr>
                <w:rStyle w:val="Hyperlink"/>
                <w:noProof/>
              </w:rPr>
              <w:t>4.0   Incident Response Testing</w:t>
            </w:r>
            <w:r>
              <w:rPr>
                <w:noProof/>
                <w:webHidden/>
              </w:rPr>
              <w:tab/>
            </w:r>
            <w:r>
              <w:rPr>
                <w:noProof/>
                <w:webHidden/>
              </w:rPr>
              <w:fldChar w:fldCharType="begin"/>
            </w:r>
            <w:r>
              <w:rPr>
                <w:noProof/>
                <w:webHidden/>
              </w:rPr>
              <w:instrText xml:space="preserve"> PAGEREF _Toc195727439 \h </w:instrText>
            </w:r>
            <w:r>
              <w:rPr>
                <w:noProof/>
                <w:webHidden/>
              </w:rPr>
            </w:r>
            <w:r>
              <w:rPr>
                <w:noProof/>
                <w:webHidden/>
              </w:rPr>
              <w:fldChar w:fldCharType="separate"/>
            </w:r>
            <w:r>
              <w:rPr>
                <w:noProof/>
                <w:webHidden/>
              </w:rPr>
              <w:t>5</w:t>
            </w:r>
            <w:r>
              <w:rPr>
                <w:noProof/>
                <w:webHidden/>
              </w:rPr>
              <w:fldChar w:fldCharType="end"/>
            </w:r>
          </w:hyperlink>
        </w:p>
        <w:p w14:paraId="7F25B227" w14:textId="2EBA7D43" w:rsidR="004632DC" w:rsidRDefault="004632DC">
          <w:pPr>
            <w:pStyle w:val="TOC2"/>
            <w:tabs>
              <w:tab w:val="right" w:leader="dot" w:pos="9350"/>
            </w:tabs>
            <w:rPr>
              <w:rFonts w:asciiTheme="minorHAnsi" w:eastAsiaTheme="minorEastAsia" w:hAnsiTheme="minorHAnsi"/>
              <w:noProof/>
              <w:szCs w:val="24"/>
            </w:rPr>
          </w:pPr>
          <w:hyperlink w:anchor="_Toc195727440" w:history="1">
            <w:r w:rsidRPr="007D4613">
              <w:rPr>
                <w:rStyle w:val="Hyperlink"/>
                <w:noProof/>
              </w:rPr>
              <w:t>4.1   Automated Testing</w:t>
            </w:r>
            <w:r>
              <w:rPr>
                <w:noProof/>
                <w:webHidden/>
              </w:rPr>
              <w:tab/>
            </w:r>
            <w:r>
              <w:rPr>
                <w:noProof/>
                <w:webHidden/>
              </w:rPr>
              <w:fldChar w:fldCharType="begin"/>
            </w:r>
            <w:r>
              <w:rPr>
                <w:noProof/>
                <w:webHidden/>
              </w:rPr>
              <w:instrText xml:space="preserve"> PAGEREF _Toc195727440 \h </w:instrText>
            </w:r>
            <w:r>
              <w:rPr>
                <w:noProof/>
                <w:webHidden/>
              </w:rPr>
            </w:r>
            <w:r>
              <w:rPr>
                <w:noProof/>
                <w:webHidden/>
              </w:rPr>
              <w:fldChar w:fldCharType="separate"/>
            </w:r>
            <w:r>
              <w:rPr>
                <w:noProof/>
                <w:webHidden/>
              </w:rPr>
              <w:t>5</w:t>
            </w:r>
            <w:r>
              <w:rPr>
                <w:noProof/>
                <w:webHidden/>
              </w:rPr>
              <w:fldChar w:fldCharType="end"/>
            </w:r>
          </w:hyperlink>
        </w:p>
        <w:p w14:paraId="64307029" w14:textId="4490C84A" w:rsidR="004632DC" w:rsidRDefault="004632DC">
          <w:pPr>
            <w:pStyle w:val="TOC2"/>
            <w:tabs>
              <w:tab w:val="right" w:leader="dot" w:pos="9350"/>
            </w:tabs>
            <w:rPr>
              <w:rFonts w:asciiTheme="minorHAnsi" w:eastAsiaTheme="minorEastAsia" w:hAnsiTheme="minorHAnsi"/>
              <w:noProof/>
              <w:szCs w:val="24"/>
            </w:rPr>
          </w:pPr>
          <w:hyperlink w:anchor="_Toc195727441" w:history="1">
            <w:r w:rsidRPr="007D4613">
              <w:rPr>
                <w:rStyle w:val="Hyperlink"/>
                <w:noProof/>
              </w:rPr>
              <w:t>4.2   Coordination with Related Plans</w:t>
            </w:r>
            <w:r>
              <w:rPr>
                <w:noProof/>
                <w:webHidden/>
              </w:rPr>
              <w:tab/>
            </w:r>
            <w:r>
              <w:rPr>
                <w:noProof/>
                <w:webHidden/>
              </w:rPr>
              <w:fldChar w:fldCharType="begin"/>
            </w:r>
            <w:r>
              <w:rPr>
                <w:noProof/>
                <w:webHidden/>
              </w:rPr>
              <w:instrText xml:space="preserve"> PAGEREF _Toc195727441 \h </w:instrText>
            </w:r>
            <w:r>
              <w:rPr>
                <w:noProof/>
                <w:webHidden/>
              </w:rPr>
            </w:r>
            <w:r>
              <w:rPr>
                <w:noProof/>
                <w:webHidden/>
              </w:rPr>
              <w:fldChar w:fldCharType="separate"/>
            </w:r>
            <w:r>
              <w:rPr>
                <w:noProof/>
                <w:webHidden/>
              </w:rPr>
              <w:t>5</w:t>
            </w:r>
            <w:r>
              <w:rPr>
                <w:noProof/>
                <w:webHidden/>
              </w:rPr>
              <w:fldChar w:fldCharType="end"/>
            </w:r>
          </w:hyperlink>
        </w:p>
        <w:p w14:paraId="314BC79C" w14:textId="16D0D58C" w:rsidR="004632DC" w:rsidRDefault="004632DC">
          <w:pPr>
            <w:pStyle w:val="TOC2"/>
            <w:tabs>
              <w:tab w:val="right" w:leader="dot" w:pos="9350"/>
            </w:tabs>
            <w:rPr>
              <w:rFonts w:asciiTheme="minorHAnsi" w:eastAsiaTheme="minorEastAsia" w:hAnsiTheme="minorHAnsi"/>
              <w:noProof/>
              <w:szCs w:val="24"/>
            </w:rPr>
          </w:pPr>
          <w:hyperlink w:anchor="_Toc195727442" w:history="1">
            <w:r w:rsidRPr="007D4613">
              <w:rPr>
                <w:rStyle w:val="Hyperlink"/>
                <w:noProof/>
              </w:rPr>
              <w:t>4.3   Continuous Improvement</w:t>
            </w:r>
            <w:r>
              <w:rPr>
                <w:noProof/>
                <w:webHidden/>
              </w:rPr>
              <w:tab/>
            </w:r>
            <w:r>
              <w:rPr>
                <w:noProof/>
                <w:webHidden/>
              </w:rPr>
              <w:fldChar w:fldCharType="begin"/>
            </w:r>
            <w:r>
              <w:rPr>
                <w:noProof/>
                <w:webHidden/>
              </w:rPr>
              <w:instrText xml:space="preserve"> PAGEREF _Toc195727442 \h </w:instrText>
            </w:r>
            <w:r>
              <w:rPr>
                <w:noProof/>
                <w:webHidden/>
              </w:rPr>
            </w:r>
            <w:r>
              <w:rPr>
                <w:noProof/>
                <w:webHidden/>
              </w:rPr>
              <w:fldChar w:fldCharType="separate"/>
            </w:r>
            <w:r>
              <w:rPr>
                <w:noProof/>
                <w:webHidden/>
              </w:rPr>
              <w:t>6</w:t>
            </w:r>
            <w:r>
              <w:rPr>
                <w:noProof/>
                <w:webHidden/>
              </w:rPr>
              <w:fldChar w:fldCharType="end"/>
            </w:r>
          </w:hyperlink>
        </w:p>
        <w:p w14:paraId="43358908" w14:textId="4CCA796F" w:rsidR="004632DC" w:rsidRDefault="004632DC">
          <w:pPr>
            <w:pStyle w:val="TOC1"/>
            <w:tabs>
              <w:tab w:val="right" w:leader="dot" w:pos="9350"/>
            </w:tabs>
            <w:rPr>
              <w:rFonts w:asciiTheme="minorHAnsi" w:eastAsiaTheme="minorEastAsia" w:hAnsiTheme="minorHAnsi"/>
              <w:noProof/>
              <w:szCs w:val="24"/>
            </w:rPr>
          </w:pPr>
          <w:hyperlink w:anchor="_Toc195727443" w:history="1">
            <w:r w:rsidRPr="007D4613">
              <w:rPr>
                <w:rStyle w:val="Hyperlink"/>
                <w:noProof/>
              </w:rPr>
              <w:t>5.0   Incident Handling</w:t>
            </w:r>
            <w:r>
              <w:rPr>
                <w:noProof/>
                <w:webHidden/>
              </w:rPr>
              <w:tab/>
            </w:r>
            <w:r>
              <w:rPr>
                <w:noProof/>
                <w:webHidden/>
              </w:rPr>
              <w:fldChar w:fldCharType="begin"/>
            </w:r>
            <w:r>
              <w:rPr>
                <w:noProof/>
                <w:webHidden/>
              </w:rPr>
              <w:instrText xml:space="preserve"> PAGEREF _Toc195727443 \h </w:instrText>
            </w:r>
            <w:r>
              <w:rPr>
                <w:noProof/>
                <w:webHidden/>
              </w:rPr>
            </w:r>
            <w:r>
              <w:rPr>
                <w:noProof/>
                <w:webHidden/>
              </w:rPr>
              <w:fldChar w:fldCharType="separate"/>
            </w:r>
            <w:r>
              <w:rPr>
                <w:noProof/>
                <w:webHidden/>
              </w:rPr>
              <w:t>6</w:t>
            </w:r>
            <w:r>
              <w:rPr>
                <w:noProof/>
                <w:webHidden/>
              </w:rPr>
              <w:fldChar w:fldCharType="end"/>
            </w:r>
          </w:hyperlink>
        </w:p>
        <w:p w14:paraId="77D6DE2E" w14:textId="5512E1DA" w:rsidR="004632DC" w:rsidRDefault="004632DC">
          <w:pPr>
            <w:pStyle w:val="TOC2"/>
            <w:tabs>
              <w:tab w:val="right" w:leader="dot" w:pos="9350"/>
            </w:tabs>
            <w:rPr>
              <w:rFonts w:asciiTheme="minorHAnsi" w:eastAsiaTheme="minorEastAsia" w:hAnsiTheme="minorHAnsi"/>
              <w:noProof/>
              <w:szCs w:val="24"/>
            </w:rPr>
          </w:pPr>
          <w:hyperlink w:anchor="_Toc195727444" w:history="1">
            <w:r w:rsidRPr="007D4613">
              <w:rPr>
                <w:rStyle w:val="Hyperlink"/>
                <w:noProof/>
              </w:rPr>
              <w:t>5.1   Automated Incident Handling Processes</w:t>
            </w:r>
            <w:r>
              <w:rPr>
                <w:noProof/>
                <w:webHidden/>
              </w:rPr>
              <w:tab/>
            </w:r>
            <w:r>
              <w:rPr>
                <w:noProof/>
                <w:webHidden/>
              </w:rPr>
              <w:fldChar w:fldCharType="begin"/>
            </w:r>
            <w:r>
              <w:rPr>
                <w:noProof/>
                <w:webHidden/>
              </w:rPr>
              <w:instrText xml:space="preserve"> PAGEREF _Toc195727444 \h </w:instrText>
            </w:r>
            <w:r>
              <w:rPr>
                <w:noProof/>
                <w:webHidden/>
              </w:rPr>
            </w:r>
            <w:r>
              <w:rPr>
                <w:noProof/>
                <w:webHidden/>
              </w:rPr>
              <w:fldChar w:fldCharType="separate"/>
            </w:r>
            <w:r>
              <w:rPr>
                <w:noProof/>
                <w:webHidden/>
              </w:rPr>
              <w:t>6</w:t>
            </w:r>
            <w:r>
              <w:rPr>
                <w:noProof/>
                <w:webHidden/>
              </w:rPr>
              <w:fldChar w:fldCharType="end"/>
            </w:r>
          </w:hyperlink>
        </w:p>
        <w:p w14:paraId="09168898" w14:textId="26094AE7" w:rsidR="004632DC" w:rsidRDefault="004632DC">
          <w:pPr>
            <w:pStyle w:val="TOC2"/>
            <w:tabs>
              <w:tab w:val="right" w:leader="dot" w:pos="9350"/>
            </w:tabs>
            <w:rPr>
              <w:rFonts w:asciiTheme="minorHAnsi" w:eastAsiaTheme="minorEastAsia" w:hAnsiTheme="minorHAnsi"/>
              <w:noProof/>
              <w:szCs w:val="24"/>
            </w:rPr>
          </w:pPr>
          <w:hyperlink w:anchor="_Toc195727445" w:history="1">
            <w:r w:rsidRPr="007D4613">
              <w:rPr>
                <w:rStyle w:val="Hyperlink"/>
                <w:noProof/>
              </w:rPr>
              <w:t>5.2   Dynamic Reconfiguration</w:t>
            </w:r>
            <w:r>
              <w:rPr>
                <w:noProof/>
                <w:webHidden/>
              </w:rPr>
              <w:tab/>
            </w:r>
            <w:r>
              <w:rPr>
                <w:noProof/>
                <w:webHidden/>
              </w:rPr>
              <w:fldChar w:fldCharType="begin"/>
            </w:r>
            <w:r>
              <w:rPr>
                <w:noProof/>
                <w:webHidden/>
              </w:rPr>
              <w:instrText xml:space="preserve"> PAGEREF _Toc195727445 \h </w:instrText>
            </w:r>
            <w:r>
              <w:rPr>
                <w:noProof/>
                <w:webHidden/>
              </w:rPr>
            </w:r>
            <w:r>
              <w:rPr>
                <w:noProof/>
                <w:webHidden/>
              </w:rPr>
              <w:fldChar w:fldCharType="separate"/>
            </w:r>
            <w:r>
              <w:rPr>
                <w:noProof/>
                <w:webHidden/>
              </w:rPr>
              <w:t>6</w:t>
            </w:r>
            <w:r>
              <w:rPr>
                <w:noProof/>
                <w:webHidden/>
              </w:rPr>
              <w:fldChar w:fldCharType="end"/>
            </w:r>
          </w:hyperlink>
        </w:p>
        <w:p w14:paraId="4082E8B0" w14:textId="5DE1D2E6" w:rsidR="004632DC" w:rsidRDefault="004632DC">
          <w:pPr>
            <w:pStyle w:val="TOC2"/>
            <w:tabs>
              <w:tab w:val="right" w:leader="dot" w:pos="9350"/>
            </w:tabs>
            <w:rPr>
              <w:rFonts w:asciiTheme="minorHAnsi" w:eastAsiaTheme="minorEastAsia" w:hAnsiTheme="minorHAnsi"/>
              <w:noProof/>
              <w:szCs w:val="24"/>
            </w:rPr>
          </w:pPr>
          <w:hyperlink w:anchor="_Toc195727446" w:history="1">
            <w:r w:rsidRPr="007D4613">
              <w:rPr>
                <w:rStyle w:val="Hyperlink"/>
                <w:noProof/>
              </w:rPr>
              <w:t>5.3   Continuity of Operations</w:t>
            </w:r>
            <w:r>
              <w:rPr>
                <w:noProof/>
                <w:webHidden/>
              </w:rPr>
              <w:tab/>
            </w:r>
            <w:r>
              <w:rPr>
                <w:noProof/>
                <w:webHidden/>
              </w:rPr>
              <w:fldChar w:fldCharType="begin"/>
            </w:r>
            <w:r>
              <w:rPr>
                <w:noProof/>
                <w:webHidden/>
              </w:rPr>
              <w:instrText xml:space="preserve"> PAGEREF _Toc195727446 \h </w:instrText>
            </w:r>
            <w:r>
              <w:rPr>
                <w:noProof/>
                <w:webHidden/>
              </w:rPr>
            </w:r>
            <w:r>
              <w:rPr>
                <w:noProof/>
                <w:webHidden/>
              </w:rPr>
              <w:fldChar w:fldCharType="separate"/>
            </w:r>
            <w:r>
              <w:rPr>
                <w:noProof/>
                <w:webHidden/>
              </w:rPr>
              <w:t>6</w:t>
            </w:r>
            <w:r>
              <w:rPr>
                <w:noProof/>
                <w:webHidden/>
              </w:rPr>
              <w:fldChar w:fldCharType="end"/>
            </w:r>
          </w:hyperlink>
        </w:p>
        <w:p w14:paraId="79258DFD" w14:textId="12026A9F" w:rsidR="004632DC" w:rsidRDefault="004632DC">
          <w:pPr>
            <w:pStyle w:val="TOC2"/>
            <w:tabs>
              <w:tab w:val="right" w:leader="dot" w:pos="9350"/>
            </w:tabs>
            <w:rPr>
              <w:rFonts w:asciiTheme="minorHAnsi" w:eastAsiaTheme="minorEastAsia" w:hAnsiTheme="minorHAnsi"/>
              <w:noProof/>
              <w:szCs w:val="24"/>
            </w:rPr>
          </w:pPr>
          <w:hyperlink w:anchor="_Toc195727447" w:history="1">
            <w:r w:rsidRPr="007D4613">
              <w:rPr>
                <w:rStyle w:val="Hyperlink"/>
                <w:noProof/>
              </w:rPr>
              <w:t>5.4   Information Correlation</w:t>
            </w:r>
            <w:r>
              <w:rPr>
                <w:noProof/>
                <w:webHidden/>
              </w:rPr>
              <w:tab/>
            </w:r>
            <w:r>
              <w:rPr>
                <w:noProof/>
                <w:webHidden/>
              </w:rPr>
              <w:fldChar w:fldCharType="begin"/>
            </w:r>
            <w:r>
              <w:rPr>
                <w:noProof/>
                <w:webHidden/>
              </w:rPr>
              <w:instrText xml:space="preserve"> PAGEREF _Toc195727447 \h </w:instrText>
            </w:r>
            <w:r>
              <w:rPr>
                <w:noProof/>
                <w:webHidden/>
              </w:rPr>
            </w:r>
            <w:r>
              <w:rPr>
                <w:noProof/>
                <w:webHidden/>
              </w:rPr>
              <w:fldChar w:fldCharType="separate"/>
            </w:r>
            <w:r>
              <w:rPr>
                <w:noProof/>
                <w:webHidden/>
              </w:rPr>
              <w:t>6</w:t>
            </w:r>
            <w:r>
              <w:rPr>
                <w:noProof/>
                <w:webHidden/>
              </w:rPr>
              <w:fldChar w:fldCharType="end"/>
            </w:r>
          </w:hyperlink>
        </w:p>
        <w:p w14:paraId="30C50BE3" w14:textId="10CC65EA" w:rsidR="004632DC" w:rsidRDefault="004632DC">
          <w:pPr>
            <w:pStyle w:val="TOC2"/>
            <w:tabs>
              <w:tab w:val="right" w:leader="dot" w:pos="9350"/>
            </w:tabs>
            <w:rPr>
              <w:rFonts w:asciiTheme="minorHAnsi" w:eastAsiaTheme="minorEastAsia" w:hAnsiTheme="minorHAnsi"/>
              <w:noProof/>
              <w:szCs w:val="24"/>
            </w:rPr>
          </w:pPr>
          <w:hyperlink w:anchor="_Toc195727448" w:history="1">
            <w:r w:rsidRPr="007D4613">
              <w:rPr>
                <w:rStyle w:val="Hyperlink"/>
                <w:noProof/>
              </w:rPr>
              <w:t>5.5   Automatic Disabling of System</w:t>
            </w:r>
            <w:r>
              <w:rPr>
                <w:noProof/>
                <w:webHidden/>
              </w:rPr>
              <w:tab/>
            </w:r>
            <w:r>
              <w:rPr>
                <w:noProof/>
                <w:webHidden/>
              </w:rPr>
              <w:fldChar w:fldCharType="begin"/>
            </w:r>
            <w:r>
              <w:rPr>
                <w:noProof/>
                <w:webHidden/>
              </w:rPr>
              <w:instrText xml:space="preserve"> PAGEREF _Toc195727448 \h </w:instrText>
            </w:r>
            <w:r>
              <w:rPr>
                <w:noProof/>
                <w:webHidden/>
              </w:rPr>
            </w:r>
            <w:r>
              <w:rPr>
                <w:noProof/>
                <w:webHidden/>
              </w:rPr>
              <w:fldChar w:fldCharType="separate"/>
            </w:r>
            <w:r>
              <w:rPr>
                <w:noProof/>
                <w:webHidden/>
              </w:rPr>
              <w:t>7</w:t>
            </w:r>
            <w:r>
              <w:rPr>
                <w:noProof/>
                <w:webHidden/>
              </w:rPr>
              <w:fldChar w:fldCharType="end"/>
            </w:r>
          </w:hyperlink>
        </w:p>
        <w:p w14:paraId="1265C960" w14:textId="77FB024E" w:rsidR="004632DC" w:rsidRDefault="004632DC">
          <w:pPr>
            <w:pStyle w:val="TOC2"/>
            <w:tabs>
              <w:tab w:val="right" w:leader="dot" w:pos="9350"/>
            </w:tabs>
            <w:rPr>
              <w:rFonts w:asciiTheme="minorHAnsi" w:eastAsiaTheme="minorEastAsia" w:hAnsiTheme="minorHAnsi"/>
              <w:noProof/>
              <w:szCs w:val="24"/>
            </w:rPr>
          </w:pPr>
          <w:hyperlink w:anchor="_Toc195727449" w:history="1">
            <w:r w:rsidRPr="007D4613">
              <w:rPr>
                <w:rStyle w:val="Hyperlink"/>
                <w:noProof/>
              </w:rPr>
              <w:t>5.6   Insider Threats</w:t>
            </w:r>
            <w:r>
              <w:rPr>
                <w:noProof/>
                <w:webHidden/>
              </w:rPr>
              <w:tab/>
            </w:r>
            <w:r>
              <w:rPr>
                <w:noProof/>
                <w:webHidden/>
              </w:rPr>
              <w:fldChar w:fldCharType="begin"/>
            </w:r>
            <w:r>
              <w:rPr>
                <w:noProof/>
                <w:webHidden/>
              </w:rPr>
              <w:instrText xml:space="preserve"> PAGEREF _Toc195727449 \h </w:instrText>
            </w:r>
            <w:r>
              <w:rPr>
                <w:noProof/>
                <w:webHidden/>
              </w:rPr>
            </w:r>
            <w:r>
              <w:rPr>
                <w:noProof/>
                <w:webHidden/>
              </w:rPr>
              <w:fldChar w:fldCharType="separate"/>
            </w:r>
            <w:r>
              <w:rPr>
                <w:noProof/>
                <w:webHidden/>
              </w:rPr>
              <w:t>7</w:t>
            </w:r>
            <w:r>
              <w:rPr>
                <w:noProof/>
                <w:webHidden/>
              </w:rPr>
              <w:fldChar w:fldCharType="end"/>
            </w:r>
          </w:hyperlink>
        </w:p>
        <w:p w14:paraId="65EB2D68" w14:textId="5B08F783" w:rsidR="004632DC" w:rsidRDefault="004632DC">
          <w:pPr>
            <w:pStyle w:val="TOC2"/>
            <w:tabs>
              <w:tab w:val="right" w:leader="dot" w:pos="9350"/>
            </w:tabs>
            <w:rPr>
              <w:rFonts w:asciiTheme="minorHAnsi" w:eastAsiaTheme="minorEastAsia" w:hAnsiTheme="minorHAnsi"/>
              <w:noProof/>
              <w:szCs w:val="24"/>
            </w:rPr>
          </w:pPr>
          <w:hyperlink w:anchor="_Toc195727450" w:history="1">
            <w:r w:rsidRPr="007D4613">
              <w:rPr>
                <w:rStyle w:val="Hyperlink"/>
                <w:noProof/>
              </w:rPr>
              <w:t>5.7   Insider Threats – Intra-organization Coordination</w:t>
            </w:r>
            <w:r>
              <w:rPr>
                <w:noProof/>
                <w:webHidden/>
              </w:rPr>
              <w:tab/>
            </w:r>
            <w:r>
              <w:rPr>
                <w:noProof/>
                <w:webHidden/>
              </w:rPr>
              <w:fldChar w:fldCharType="begin"/>
            </w:r>
            <w:r>
              <w:rPr>
                <w:noProof/>
                <w:webHidden/>
              </w:rPr>
              <w:instrText xml:space="preserve"> PAGEREF _Toc195727450 \h </w:instrText>
            </w:r>
            <w:r>
              <w:rPr>
                <w:noProof/>
                <w:webHidden/>
              </w:rPr>
            </w:r>
            <w:r>
              <w:rPr>
                <w:noProof/>
                <w:webHidden/>
              </w:rPr>
              <w:fldChar w:fldCharType="separate"/>
            </w:r>
            <w:r>
              <w:rPr>
                <w:noProof/>
                <w:webHidden/>
              </w:rPr>
              <w:t>7</w:t>
            </w:r>
            <w:r>
              <w:rPr>
                <w:noProof/>
                <w:webHidden/>
              </w:rPr>
              <w:fldChar w:fldCharType="end"/>
            </w:r>
          </w:hyperlink>
        </w:p>
        <w:p w14:paraId="0A39DE34" w14:textId="728DEDC3" w:rsidR="004632DC" w:rsidRDefault="004632DC">
          <w:pPr>
            <w:pStyle w:val="TOC2"/>
            <w:tabs>
              <w:tab w:val="right" w:leader="dot" w:pos="9350"/>
            </w:tabs>
            <w:rPr>
              <w:rFonts w:asciiTheme="minorHAnsi" w:eastAsiaTheme="minorEastAsia" w:hAnsiTheme="minorHAnsi"/>
              <w:noProof/>
              <w:szCs w:val="24"/>
            </w:rPr>
          </w:pPr>
          <w:hyperlink w:anchor="_Toc195727451" w:history="1">
            <w:r w:rsidRPr="007D4613">
              <w:rPr>
                <w:rStyle w:val="Hyperlink"/>
                <w:noProof/>
              </w:rPr>
              <w:t>5.8   Correlation with External Organizations</w:t>
            </w:r>
            <w:r>
              <w:rPr>
                <w:noProof/>
                <w:webHidden/>
              </w:rPr>
              <w:tab/>
            </w:r>
            <w:r>
              <w:rPr>
                <w:noProof/>
                <w:webHidden/>
              </w:rPr>
              <w:fldChar w:fldCharType="begin"/>
            </w:r>
            <w:r>
              <w:rPr>
                <w:noProof/>
                <w:webHidden/>
              </w:rPr>
              <w:instrText xml:space="preserve"> PAGEREF _Toc195727451 \h </w:instrText>
            </w:r>
            <w:r>
              <w:rPr>
                <w:noProof/>
                <w:webHidden/>
              </w:rPr>
            </w:r>
            <w:r>
              <w:rPr>
                <w:noProof/>
                <w:webHidden/>
              </w:rPr>
              <w:fldChar w:fldCharType="separate"/>
            </w:r>
            <w:r>
              <w:rPr>
                <w:noProof/>
                <w:webHidden/>
              </w:rPr>
              <w:t>7</w:t>
            </w:r>
            <w:r>
              <w:rPr>
                <w:noProof/>
                <w:webHidden/>
              </w:rPr>
              <w:fldChar w:fldCharType="end"/>
            </w:r>
          </w:hyperlink>
        </w:p>
        <w:p w14:paraId="690E282F" w14:textId="17C98E74" w:rsidR="004632DC" w:rsidRDefault="004632DC">
          <w:pPr>
            <w:pStyle w:val="TOC2"/>
            <w:tabs>
              <w:tab w:val="right" w:leader="dot" w:pos="9350"/>
            </w:tabs>
            <w:rPr>
              <w:rFonts w:asciiTheme="minorHAnsi" w:eastAsiaTheme="minorEastAsia" w:hAnsiTheme="minorHAnsi"/>
              <w:noProof/>
              <w:szCs w:val="24"/>
            </w:rPr>
          </w:pPr>
          <w:hyperlink w:anchor="_Toc195727452" w:history="1">
            <w:r w:rsidRPr="007D4613">
              <w:rPr>
                <w:rStyle w:val="Hyperlink"/>
                <w:noProof/>
              </w:rPr>
              <w:t>5.9   Dynamic Response Capability</w:t>
            </w:r>
            <w:r>
              <w:rPr>
                <w:noProof/>
                <w:webHidden/>
              </w:rPr>
              <w:tab/>
            </w:r>
            <w:r>
              <w:rPr>
                <w:noProof/>
                <w:webHidden/>
              </w:rPr>
              <w:fldChar w:fldCharType="begin"/>
            </w:r>
            <w:r>
              <w:rPr>
                <w:noProof/>
                <w:webHidden/>
              </w:rPr>
              <w:instrText xml:space="preserve"> PAGEREF _Toc195727452 \h </w:instrText>
            </w:r>
            <w:r>
              <w:rPr>
                <w:noProof/>
                <w:webHidden/>
              </w:rPr>
            </w:r>
            <w:r>
              <w:rPr>
                <w:noProof/>
                <w:webHidden/>
              </w:rPr>
              <w:fldChar w:fldCharType="separate"/>
            </w:r>
            <w:r>
              <w:rPr>
                <w:noProof/>
                <w:webHidden/>
              </w:rPr>
              <w:t>7</w:t>
            </w:r>
            <w:r>
              <w:rPr>
                <w:noProof/>
                <w:webHidden/>
              </w:rPr>
              <w:fldChar w:fldCharType="end"/>
            </w:r>
          </w:hyperlink>
        </w:p>
        <w:p w14:paraId="5F289539" w14:textId="14A04CA8" w:rsidR="004632DC" w:rsidRDefault="004632DC">
          <w:pPr>
            <w:pStyle w:val="TOC2"/>
            <w:tabs>
              <w:tab w:val="right" w:leader="dot" w:pos="9350"/>
            </w:tabs>
            <w:rPr>
              <w:rFonts w:asciiTheme="minorHAnsi" w:eastAsiaTheme="minorEastAsia" w:hAnsiTheme="minorHAnsi"/>
              <w:noProof/>
              <w:szCs w:val="24"/>
            </w:rPr>
          </w:pPr>
          <w:hyperlink w:anchor="_Toc195727453" w:history="1">
            <w:r w:rsidRPr="007D4613">
              <w:rPr>
                <w:rStyle w:val="Hyperlink"/>
                <w:noProof/>
              </w:rPr>
              <w:t>5.10   Supply Chain Coordination</w:t>
            </w:r>
            <w:r>
              <w:rPr>
                <w:noProof/>
                <w:webHidden/>
              </w:rPr>
              <w:tab/>
            </w:r>
            <w:r>
              <w:rPr>
                <w:noProof/>
                <w:webHidden/>
              </w:rPr>
              <w:fldChar w:fldCharType="begin"/>
            </w:r>
            <w:r>
              <w:rPr>
                <w:noProof/>
                <w:webHidden/>
              </w:rPr>
              <w:instrText xml:space="preserve"> PAGEREF _Toc195727453 \h </w:instrText>
            </w:r>
            <w:r>
              <w:rPr>
                <w:noProof/>
                <w:webHidden/>
              </w:rPr>
            </w:r>
            <w:r>
              <w:rPr>
                <w:noProof/>
                <w:webHidden/>
              </w:rPr>
              <w:fldChar w:fldCharType="separate"/>
            </w:r>
            <w:r>
              <w:rPr>
                <w:noProof/>
                <w:webHidden/>
              </w:rPr>
              <w:t>7</w:t>
            </w:r>
            <w:r>
              <w:rPr>
                <w:noProof/>
                <w:webHidden/>
              </w:rPr>
              <w:fldChar w:fldCharType="end"/>
            </w:r>
          </w:hyperlink>
        </w:p>
        <w:p w14:paraId="32F1991A" w14:textId="6AA6297E" w:rsidR="004632DC" w:rsidRDefault="004632DC">
          <w:pPr>
            <w:pStyle w:val="TOC2"/>
            <w:tabs>
              <w:tab w:val="right" w:leader="dot" w:pos="9350"/>
            </w:tabs>
            <w:rPr>
              <w:rFonts w:asciiTheme="minorHAnsi" w:eastAsiaTheme="minorEastAsia" w:hAnsiTheme="minorHAnsi"/>
              <w:noProof/>
              <w:szCs w:val="24"/>
            </w:rPr>
          </w:pPr>
          <w:hyperlink w:anchor="_Toc195727454" w:history="1">
            <w:r w:rsidRPr="007D4613">
              <w:rPr>
                <w:rStyle w:val="Hyperlink"/>
                <w:noProof/>
              </w:rPr>
              <w:t>5.11   Integrated Incident Response Team</w:t>
            </w:r>
            <w:r>
              <w:rPr>
                <w:noProof/>
                <w:webHidden/>
              </w:rPr>
              <w:tab/>
            </w:r>
            <w:r>
              <w:rPr>
                <w:noProof/>
                <w:webHidden/>
              </w:rPr>
              <w:fldChar w:fldCharType="begin"/>
            </w:r>
            <w:r>
              <w:rPr>
                <w:noProof/>
                <w:webHidden/>
              </w:rPr>
              <w:instrText xml:space="preserve"> PAGEREF _Toc195727454 \h </w:instrText>
            </w:r>
            <w:r>
              <w:rPr>
                <w:noProof/>
                <w:webHidden/>
              </w:rPr>
            </w:r>
            <w:r>
              <w:rPr>
                <w:noProof/>
                <w:webHidden/>
              </w:rPr>
              <w:fldChar w:fldCharType="separate"/>
            </w:r>
            <w:r>
              <w:rPr>
                <w:noProof/>
                <w:webHidden/>
              </w:rPr>
              <w:t>7</w:t>
            </w:r>
            <w:r>
              <w:rPr>
                <w:noProof/>
                <w:webHidden/>
              </w:rPr>
              <w:fldChar w:fldCharType="end"/>
            </w:r>
          </w:hyperlink>
        </w:p>
        <w:p w14:paraId="798B5BC6" w14:textId="7131D6D9" w:rsidR="004632DC" w:rsidRDefault="004632DC">
          <w:pPr>
            <w:pStyle w:val="TOC2"/>
            <w:tabs>
              <w:tab w:val="right" w:leader="dot" w:pos="9350"/>
            </w:tabs>
            <w:rPr>
              <w:rFonts w:asciiTheme="minorHAnsi" w:eastAsiaTheme="minorEastAsia" w:hAnsiTheme="minorHAnsi"/>
              <w:noProof/>
              <w:szCs w:val="24"/>
            </w:rPr>
          </w:pPr>
          <w:hyperlink w:anchor="_Toc195727455" w:history="1">
            <w:r w:rsidRPr="007D4613">
              <w:rPr>
                <w:rStyle w:val="Hyperlink"/>
                <w:noProof/>
              </w:rPr>
              <w:t>5.12   Malicious Code and Forensic Analysis</w:t>
            </w:r>
            <w:r>
              <w:rPr>
                <w:noProof/>
                <w:webHidden/>
              </w:rPr>
              <w:tab/>
            </w:r>
            <w:r>
              <w:rPr>
                <w:noProof/>
                <w:webHidden/>
              </w:rPr>
              <w:fldChar w:fldCharType="begin"/>
            </w:r>
            <w:r>
              <w:rPr>
                <w:noProof/>
                <w:webHidden/>
              </w:rPr>
              <w:instrText xml:space="preserve"> PAGEREF _Toc195727455 \h </w:instrText>
            </w:r>
            <w:r>
              <w:rPr>
                <w:noProof/>
                <w:webHidden/>
              </w:rPr>
            </w:r>
            <w:r>
              <w:rPr>
                <w:noProof/>
                <w:webHidden/>
              </w:rPr>
              <w:fldChar w:fldCharType="separate"/>
            </w:r>
            <w:r>
              <w:rPr>
                <w:noProof/>
                <w:webHidden/>
              </w:rPr>
              <w:t>7</w:t>
            </w:r>
            <w:r>
              <w:rPr>
                <w:noProof/>
                <w:webHidden/>
              </w:rPr>
              <w:fldChar w:fldCharType="end"/>
            </w:r>
          </w:hyperlink>
        </w:p>
        <w:p w14:paraId="724CB942" w14:textId="79842B50" w:rsidR="004632DC" w:rsidRDefault="004632DC">
          <w:pPr>
            <w:pStyle w:val="TOC2"/>
            <w:tabs>
              <w:tab w:val="right" w:leader="dot" w:pos="9350"/>
            </w:tabs>
            <w:rPr>
              <w:rFonts w:asciiTheme="minorHAnsi" w:eastAsiaTheme="minorEastAsia" w:hAnsiTheme="minorHAnsi"/>
              <w:noProof/>
              <w:szCs w:val="24"/>
            </w:rPr>
          </w:pPr>
          <w:hyperlink w:anchor="_Toc195727456" w:history="1">
            <w:r w:rsidRPr="007D4613">
              <w:rPr>
                <w:rStyle w:val="Hyperlink"/>
                <w:noProof/>
              </w:rPr>
              <w:t>5.13   Behavior Analysis</w:t>
            </w:r>
            <w:r>
              <w:rPr>
                <w:noProof/>
                <w:webHidden/>
              </w:rPr>
              <w:tab/>
            </w:r>
            <w:r>
              <w:rPr>
                <w:noProof/>
                <w:webHidden/>
              </w:rPr>
              <w:fldChar w:fldCharType="begin"/>
            </w:r>
            <w:r>
              <w:rPr>
                <w:noProof/>
                <w:webHidden/>
              </w:rPr>
              <w:instrText xml:space="preserve"> PAGEREF _Toc195727456 \h </w:instrText>
            </w:r>
            <w:r>
              <w:rPr>
                <w:noProof/>
                <w:webHidden/>
              </w:rPr>
            </w:r>
            <w:r>
              <w:rPr>
                <w:noProof/>
                <w:webHidden/>
              </w:rPr>
              <w:fldChar w:fldCharType="separate"/>
            </w:r>
            <w:r>
              <w:rPr>
                <w:noProof/>
                <w:webHidden/>
              </w:rPr>
              <w:t>8</w:t>
            </w:r>
            <w:r>
              <w:rPr>
                <w:noProof/>
                <w:webHidden/>
              </w:rPr>
              <w:fldChar w:fldCharType="end"/>
            </w:r>
          </w:hyperlink>
        </w:p>
        <w:p w14:paraId="046BFC69" w14:textId="054B0A0A" w:rsidR="004632DC" w:rsidRDefault="004632DC">
          <w:pPr>
            <w:pStyle w:val="TOC2"/>
            <w:tabs>
              <w:tab w:val="right" w:leader="dot" w:pos="9350"/>
            </w:tabs>
            <w:rPr>
              <w:rFonts w:asciiTheme="minorHAnsi" w:eastAsiaTheme="minorEastAsia" w:hAnsiTheme="minorHAnsi"/>
              <w:noProof/>
              <w:szCs w:val="24"/>
            </w:rPr>
          </w:pPr>
          <w:hyperlink w:anchor="_Toc195727457" w:history="1">
            <w:r w:rsidRPr="007D4613">
              <w:rPr>
                <w:rStyle w:val="Hyperlink"/>
                <w:noProof/>
              </w:rPr>
              <w:t>5.14   Security Operations Center</w:t>
            </w:r>
            <w:r>
              <w:rPr>
                <w:noProof/>
                <w:webHidden/>
              </w:rPr>
              <w:tab/>
            </w:r>
            <w:r>
              <w:rPr>
                <w:noProof/>
                <w:webHidden/>
              </w:rPr>
              <w:fldChar w:fldCharType="begin"/>
            </w:r>
            <w:r>
              <w:rPr>
                <w:noProof/>
                <w:webHidden/>
              </w:rPr>
              <w:instrText xml:space="preserve"> PAGEREF _Toc195727457 \h </w:instrText>
            </w:r>
            <w:r>
              <w:rPr>
                <w:noProof/>
                <w:webHidden/>
              </w:rPr>
            </w:r>
            <w:r>
              <w:rPr>
                <w:noProof/>
                <w:webHidden/>
              </w:rPr>
              <w:fldChar w:fldCharType="separate"/>
            </w:r>
            <w:r>
              <w:rPr>
                <w:noProof/>
                <w:webHidden/>
              </w:rPr>
              <w:t>8</w:t>
            </w:r>
            <w:r>
              <w:rPr>
                <w:noProof/>
                <w:webHidden/>
              </w:rPr>
              <w:fldChar w:fldCharType="end"/>
            </w:r>
          </w:hyperlink>
        </w:p>
        <w:p w14:paraId="3DBEFD1F" w14:textId="5B79D65A" w:rsidR="004632DC" w:rsidRDefault="004632DC">
          <w:pPr>
            <w:pStyle w:val="TOC2"/>
            <w:tabs>
              <w:tab w:val="right" w:leader="dot" w:pos="9350"/>
            </w:tabs>
            <w:rPr>
              <w:rFonts w:asciiTheme="minorHAnsi" w:eastAsiaTheme="minorEastAsia" w:hAnsiTheme="minorHAnsi"/>
              <w:noProof/>
              <w:szCs w:val="24"/>
            </w:rPr>
          </w:pPr>
          <w:hyperlink w:anchor="_Toc195727458" w:history="1">
            <w:r w:rsidRPr="007D4613">
              <w:rPr>
                <w:rStyle w:val="Hyperlink"/>
                <w:noProof/>
              </w:rPr>
              <w:t>5.15   Public Relations and Reputation Repair</w:t>
            </w:r>
            <w:r>
              <w:rPr>
                <w:noProof/>
                <w:webHidden/>
              </w:rPr>
              <w:tab/>
            </w:r>
            <w:r>
              <w:rPr>
                <w:noProof/>
                <w:webHidden/>
              </w:rPr>
              <w:fldChar w:fldCharType="begin"/>
            </w:r>
            <w:r>
              <w:rPr>
                <w:noProof/>
                <w:webHidden/>
              </w:rPr>
              <w:instrText xml:space="preserve"> PAGEREF _Toc195727458 \h </w:instrText>
            </w:r>
            <w:r>
              <w:rPr>
                <w:noProof/>
                <w:webHidden/>
              </w:rPr>
            </w:r>
            <w:r>
              <w:rPr>
                <w:noProof/>
                <w:webHidden/>
              </w:rPr>
              <w:fldChar w:fldCharType="separate"/>
            </w:r>
            <w:r>
              <w:rPr>
                <w:noProof/>
                <w:webHidden/>
              </w:rPr>
              <w:t>8</w:t>
            </w:r>
            <w:r>
              <w:rPr>
                <w:noProof/>
                <w:webHidden/>
              </w:rPr>
              <w:fldChar w:fldCharType="end"/>
            </w:r>
          </w:hyperlink>
        </w:p>
        <w:p w14:paraId="630151D8" w14:textId="382CB8FC" w:rsidR="004632DC" w:rsidRDefault="004632DC">
          <w:pPr>
            <w:pStyle w:val="TOC1"/>
            <w:tabs>
              <w:tab w:val="right" w:leader="dot" w:pos="9350"/>
            </w:tabs>
            <w:rPr>
              <w:rFonts w:asciiTheme="minorHAnsi" w:eastAsiaTheme="minorEastAsia" w:hAnsiTheme="minorHAnsi"/>
              <w:noProof/>
              <w:szCs w:val="24"/>
            </w:rPr>
          </w:pPr>
          <w:hyperlink w:anchor="_Toc195727459" w:history="1">
            <w:r w:rsidRPr="007D4613">
              <w:rPr>
                <w:rStyle w:val="Hyperlink"/>
                <w:noProof/>
              </w:rPr>
              <w:t>6.0   Incident Monitoring</w:t>
            </w:r>
            <w:r>
              <w:rPr>
                <w:noProof/>
                <w:webHidden/>
              </w:rPr>
              <w:tab/>
            </w:r>
            <w:r>
              <w:rPr>
                <w:noProof/>
                <w:webHidden/>
              </w:rPr>
              <w:fldChar w:fldCharType="begin"/>
            </w:r>
            <w:r>
              <w:rPr>
                <w:noProof/>
                <w:webHidden/>
              </w:rPr>
              <w:instrText xml:space="preserve"> PAGEREF _Toc195727459 \h </w:instrText>
            </w:r>
            <w:r>
              <w:rPr>
                <w:noProof/>
                <w:webHidden/>
              </w:rPr>
            </w:r>
            <w:r>
              <w:rPr>
                <w:noProof/>
                <w:webHidden/>
              </w:rPr>
              <w:fldChar w:fldCharType="separate"/>
            </w:r>
            <w:r>
              <w:rPr>
                <w:noProof/>
                <w:webHidden/>
              </w:rPr>
              <w:t>8</w:t>
            </w:r>
            <w:r>
              <w:rPr>
                <w:noProof/>
                <w:webHidden/>
              </w:rPr>
              <w:fldChar w:fldCharType="end"/>
            </w:r>
          </w:hyperlink>
        </w:p>
        <w:p w14:paraId="44ADC587" w14:textId="07DE8EA6" w:rsidR="004632DC" w:rsidRDefault="004632DC">
          <w:pPr>
            <w:pStyle w:val="TOC2"/>
            <w:tabs>
              <w:tab w:val="right" w:leader="dot" w:pos="9350"/>
            </w:tabs>
            <w:rPr>
              <w:rFonts w:asciiTheme="minorHAnsi" w:eastAsiaTheme="minorEastAsia" w:hAnsiTheme="minorHAnsi"/>
              <w:noProof/>
              <w:szCs w:val="24"/>
            </w:rPr>
          </w:pPr>
          <w:hyperlink w:anchor="_Toc195727460" w:history="1">
            <w:r w:rsidRPr="007D4613">
              <w:rPr>
                <w:rStyle w:val="Hyperlink"/>
                <w:noProof/>
              </w:rPr>
              <w:t>6.1   Automated Tracking, Data Collection, and Analysis</w:t>
            </w:r>
            <w:r>
              <w:rPr>
                <w:noProof/>
                <w:webHidden/>
              </w:rPr>
              <w:tab/>
            </w:r>
            <w:r>
              <w:rPr>
                <w:noProof/>
                <w:webHidden/>
              </w:rPr>
              <w:fldChar w:fldCharType="begin"/>
            </w:r>
            <w:r>
              <w:rPr>
                <w:noProof/>
                <w:webHidden/>
              </w:rPr>
              <w:instrText xml:space="preserve"> PAGEREF _Toc195727460 \h </w:instrText>
            </w:r>
            <w:r>
              <w:rPr>
                <w:noProof/>
                <w:webHidden/>
              </w:rPr>
            </w:r>
            <w:r>
              <w:rPr>
                <w:noProof/>
                <w:webHidden/>
              </w:rPr>
              <w:fldChar w:fldCharType="separate"/>
            </w:r>
            <w:r>
              <w:rPr>
                <w:noProof/>
                <w:webHidden/>
              </w:rPr>
              <w:t>8</w:t>
            </w:r>
            <w:r>
              <w:rPr>
                <w:noProof/>
                <w:webHidden/>
              </w:rPr>
              <w:fldChar w:fldCharType="end"/>
            </w:r>
          </w:hyperlink>
        </w:p>
        <w:p w14:paraId="597FA1C2" w14:textId="130B3619" w:rsidR="004632DC" w:rsidRDefault="004632DC">
          <w:pPr>
            <w:pStyle w:val="TOC1"/>
            <w:tabs>
              <w:tab w:val="right" w:leader="dot" w:pos="9350"/>
            </w:tabs>
            <w:rPr>
              <w:rFonts w:asciiTheme="minorHAnsi" w:eastAsiaTheme="minorEastAsia" w:hAnsiTheme="minorHAnsi"/>
              <w:noProof/>
              <w:szCs w:val="24"/>
            </w:rPr>
          </w:pPr>
          <w:hyperlink w:anchor="_Toc195727461" w:history="1">
            <w:r w:rsidRPr="007D4613">
              <w:rPr>
                <w:rStyle w:val="Hyperlink"/>
                <w:noProof/>
              </w:rPr>
              <w:t>7.0   Incident Reporting</w:t>
            </w:r>
            <w:r>
              <w:rPr>
                <w:noProof/>
                <w:webHidden/>
              </w:rPr>
              <w:tab/>
            </w:r>
            <w:r>
              <w:rPr>
                <w:noProof/>
                <w:webHidden/>
              </w:rPr>
              <w:fldChar w:fldCharType="begin"/>
            </w:r>
            <w:r>
              <w:rPr>
                <w:noProof/>
                <w:webHidden/>
              </w:rPr>
              <w:instrText xml:space="preserve"> PAGEREF _Toc195727461 \h </w:instrText>
            </w:r>
            <w:r>
              <w:rPr>
                <w:noProof/>
                <w:webHidden/>
              </w:rPr>
            </w:r>
            <w:r>
              <w:rPr>
                <w:noProof/>
                <w:webHidden/>
              </w:rPr>
              <w:fldChar w:fldCharType="separate"/>
            </w:r>
            <w:r>
              <w:rPr>
                <w:noProof/>
                <w:webHidden/>
              </w:rPr>
              <w:t>8</w:t>
            </w:r>
            <w:r>
              <w:rPr>
                <w:noProof/>
                <w:webHidden/>
              </w:rPr>
              <w:fldChar w:fldCharType="end"/>
            </w:r>
          </w:hyperlink>
        </w:p>
        <w:p w14:paraId="106D87E4" w14:textId="75A1B508" w:rsidR="004632DC" w:rsidRDefault="004632DC">
          <w:pPr>
            <w:pStyle w:val="TOC2"/>
            <w:tabs>
              <w:tab w:val="right" w:leader="dot" w:pos="9350"/>
            </w:tabs>
            <w:rPr>
              <w:rFonts w:asciiTheme="minorHAnsi" w:eastAsiaTheme="minorEastAsia" w:hAnsiTheme="minorHAnsi"/>
              <w:noProof/>
              <w:szCs w:val="24"/>
            </w:rPr>
          </w:pPr>
          <w:hyperlink w:anchor="_Toc195727462" w:history="1">
            <w:r w:rsidRPr="007D4613">
              <w:rPr>
                <w:rStyle w:val="Hyperlink"/>
                <w:noProof/>
              </w:rPr>
              <w:t>7.1   Automated Reporting</w:t>
            </w:r>
            <w:r>
              <w:rPr>
                <w:noProof/>
                <w:webHidden/>
              </w:rPr>
              <w:tab/>
            </w:r>
            <w:r>
              <w:rPr>
                <w:noProof/>
                <w:webHidden/>
              </w:rPr>
              <w:fldChar w:fldCharType="begin"/>
            </w:r>
            <w:r>
              <w:rPr>
                <w:noProof/>
                <w:webHidden/>
              </w:rPr>
              <w:instrText xml:space="preserve"> PAGEREF _Toc195727462 \h </w:instrText>
            </w:r>
            <w:r>
              <w:rPr>
                <w:noProof/>
                <w:webHidden/>
              </w:rPr>
            </w:r>
            <w:r>
              <w:rPr>
                <w:noProof/>
                <w:webHidden/>
              </w:rPr>
              <w:fldChar w:fldCharType="separate"/>
            </w:r>
            <w:r>
              <w:rPr>
                <w:noProof/>
                <w:webHidden/>
              </w:rPr>
              <w:t>8</w:t>
            </w:r>
            <w:r>
              <w:rPr>
                <w:noProof/>
                <w:webHidden/>
              </w:rPr>
              <w:fldChar w:fldCharType="end"/>
            </w:r>
          </w:hyperlink>
        </w:p>
        <w:p w14:paraId="5502E555" w14:textId="54F21E30" w:rsidR="004632DC" w:rsidRDefault="004632DC">
          <w:pPr>
            <w:pStyle w:val="TOC2"/>
            <w:tabs>
              <w:tab w:val="right" w:leader="dot" w:pos="9350"/>
            </w:tabs>
            <w:rPr>
              <w:rFonts w:asciiTheme="minorHAnsi" w:eastAsiaTheme="minorEastAsia" w:hAnsiTheme="minorHAnsi"/>
              <w:noProof/>
              <w:szCs w:val="24"/>
            </w:rPr>
          </w:pPr>
          <w:hyperlink w:anchor="_Toc195727463" w:history="1">
            <w:r w:rsidRPr="007D4613">
              <w:rPr>
                <w:rStyle w:val="Hyperlink"/>
                <w:noProof/>
              </w:rPr>
              <w:t>7.2   Vulnerabilities Related to Incidents</w:t>
            </w:r>
            <w:r>
              <w:rPr>
                <w:noProof/>
                <w:webHidden/>
              </w:rPr>
              <w:tab/>
            </w:r>
            <w:r>
              <w:rPr>
                <w:noProof/>
                <w:webHidden/>
              </w:rPr>
              <w:fldChar w:fldCharType="begin"/>
            </w:r>
            <w:r>
              <w:rPr>
                <w:noProof/>
                <w:webHidden/>
              </w:rPr>
              <w:instrText xml:space="preserve"> PAGEREF _Toc195727463 \h </w:instrText>
            </w:r>
            <w:r>
              <w:rPr>
                <w:noProof/>
                <w:webHidden/>
              </w:rPr>
            </w:r>
            <w:r>
              <w:rPr>
                <w:noProof/>
                <w:webHidden/>
              </w:rPr>
              <w:fldChar w:fldCharType="separate"/>
            </w:r>
            <w:r>
              <w:rPr>
                <w:noProof/>
                <w:webHidden/>
              </w:rPr>
              <w:t>8</w:t>
            </w:r>
            <w:r>
              <w:rPr>
                <w:noProof/>
                <w:webHidden/>
              </w:rPr>
              <w:fldChar w:fldCharType="end"/>
            </w:r>
          </w:hyperlink>
        </w:p>
        <w:p w14:paraId="6B24CDDC" w14:textId="594A7438" w:rsidR="004632DC" w:rsidRDefault="004632DC">
          <w:pPr>
            <w:pStyle w:val="TOC2"/>
            <w:tabs>
              <w:tab w:val="right" w:leader="dot" w:pos="9350"/>
            </w:tabs>
            <w:rPr>
              <w:rFonts w:asciiTheme="minorHAnsi" w:eastAsiaTheme="minorEastAsia" w:hAnsiTheme="minorHAnsi"/>
              <w:noProof/>
              <w:szCs w:val="24"/>
            </w:rPr>
          </w:pPr>
          <w:hyperlink w:anchor="_Toc195727464" w:history="1">
            <w:r w:rsidRPr="007D4613">
              <w:rPr>
                <w:rStyle w:val="Hyperlink"/>
                <w:noProof/>
              </w:rPr>
              <w:t>7.3   Supply Chain Coordination</w:t>
            </w:r>
            <w:r>
              <w:rPr>
                <w:noProof/>
                <w:webHidden/>
              </w:rPr>
              <w:tab/>
            </w:r>
            <w:r>
              <w:rPr>
                <w:noProof/>
                <w:webHidden/>
              </w:rPr>
              <w:fldChar w:fldCharType="begin"/>
            </w:r>
            <w:r>
              <w:rPr>
                <w:noProof/>
                <w:webHidden/>
              </w:rPr>
              <w:instrText xml:space="preserve"> PAGEREF _Toc195727464 \h </w:instrText>
            </w:r>
            <w:r>
              <w:rPr>
                <w:noProof/>
                <w:webHidden/>
              </w:rPr>
            </w:r>
            <w:r>
              <w:rPr>
                <w:noProof/>
                <w:webHidden/>
              </w:rPr>
              <w:fldChar w:fldCharType="separate"/>
            </w:r>
            <w:r>
              <w:rPr>
                <w:noProof/>
                <w:webHidden/>
              </w:rPr>
              <w:t>9</w:t>
            </w:r>
            <w:r>
              <w:rPr>
                <w:noProof/>
                <w:webHidden/>
              </w:rPr>
              <w:fldChar w:fldCharType="end"/>
            </w:r>
          </w:hyperlink>
        </w:p>
        <w:p w14:paraId="7DFA64E8" w14:textId="5E64ABB3" w:rsidR="004632DC" w:rsidRDefault="004632DC">
          <w:pPr>
            <w:pStyle w:val="TOC1"/>
            <w:tabs>
              <w:tab w:val="right" w:leader="dot" w:pos="9350"/>
            </w:tabs>
            <w:rPr>
              <w:rFonts w:asciiTheme="minorHAnsi" w:eastAsiaTheme="minorEastAsia" w:hAnsiTheme="minorHAnsi"/>
              <w:noProof/>
              <w:szCs w:val="24"/>
            </w:rPr>
          </w:pPr>
          <w:hyperlink w:anchor="_Toc195727465" w:history="1">
            <w:r w:rsidRPr="007D4613">
              <w:rPr>
                <w:rStyle w:val="Hyperlink"/>
                <w:noProof/>
              </w:rPr>
              <w:t>8.0   Incident Response Assistance</w:t>
            </w:r>
            <w:r>
              <w:rPr>
                <w:noProof/>
                <w:webHidden/>
              </w:rPr>
              <w:tab/>
            </w:r>
            <w:r>
              <w:rPr>
                <w:noProof/>
                <w:webHidden/>
              </w:rPr>
              <w:fldChar w:fldCharType="begin"/>
            </w:r>
            <w:r>
              <w:rPr>
                <w:noProof/>
                <w:webHidden/>
              </w:rPr>
              <w:instrText xml:space="preserve"> PAGEREF _Toc195727465 \h </w:instrText>
            </w:r>
            <w:r>
              <w:rPr>
                <w:noProof/>
                <w:webHidden/>
              </w:rPr>
            </w:r>
            <w:r>
              <w:rPr>
                <w:noProof/>
                <w:webHidden/>
              </w:rPr>
              <w:fldChar w:fldCharType="separate"/>
            </w:r>
            <w:r>
              <w:rPr>
                <w:noProof/>
                <w:webHidden/>
              </w:rPr>
              <w:t>9</w:t>
            </w:r>
            <w:r>
              <w:rPr>
                <w:noProof/>
                <w:webHidden/>
              </w:rPr>
              <w:fldChar w:fldCharType="end"/>
            </w:r>
          </w:hyperlink>
        </w:p>
        <w:p w14:paraId="09FE1F61" w14:textId="30500FC1" w:rsidR="004632DC" w:rsidRDefault="004632DC">
          <w:pPr>
            <w:pStyle w:val="TOC2"/>
            <w:tabs>
              <w:tab w:val="right" w:leader="dot" w:pos="9350"/>
            </w:tabs>
            <w:rPr>
              <w:rFonts w:asciiTheme="minorHAnsi" w:eastAsiaTheme="minorEastAsia" w:hAnsiTheme="minorHAnsi"/>
              <w:noProof/>
              <w:szCs w:val="24"/>
            </w:rPr>
          </w:pPr>
          <w:hyperlink w:anchor="_Toc195727466" w:history="1">
            <w:r w:rsidRPr="007D4613">
              <w:rPr>
                <w:rStyle w:val="Hyperlink"/>
                <w:noProof/>
              </w:rPr>
              <w:t>8.1   Automation Support for Availability of Information and Support</w:t>
            </w:r>
            <w:r>
              <w:rPr>
                <w:noProof/>
                <w:webHidden/>
              </w:rPr>
              <w:tab/>
            </w:r>
            <w:r>
              <w:rPr>
                <w:noProof/>
                <w:webHidden/>
              </w:rPr>
              <w:fldChar w:fldCharType="begin"/>
            </w:r>
            <w:r>
              <w:rPr>
                <w:noProof/>
                <w:webHidden/>
              </w:rPr>
              <w:instrText xml:space="preserve"> PAGEREF _Toc195727466 \h </w:instrText>
            </w:r>
            <w:r>
              <w:rPr>
                <w:noProof/>
                <w:webHidden/>
              </w:rPr>
            </w:r>
            <w:r>
              <w:rPr>
                <w:noProof/>
                <w:webHidden/>
              </w:rPr>
              <w:fldChar w:fldCharType="separate"/>
            </w:r>
            <w:r>
              <w:rPr>
                <w:noProof/>
                <w:webHidden/>
              </w:rPr>
              <w:t>9</w:t>
            </w:r>
            <w:r>
              <w:rPr>
                <w:noProof/>
                <w:webHidden/>
              </w:rPr>
              <w:fldChar w:fldCharType="end"/>
            </w:r>
          </w:hyperlink>
        </w:p>
        <w:p w14:paraId="750692E5" w14:textId="628EAD33" w:rsidR="004632DC" w:rsidRDefault="004632DC">
          <w:pPr>
            <w:pStyle w:val="TOC2"/>
            <w:tabs>
              <w:tab w:val="right" w:leader="dot" w:pos="9350"/>
            </w:tabs>
            <w:rPr>
              <w:rFonts w:asciiTheme="minorHAnsi" w:eastAsiaTheme="minorEastAsia" w:hAnsiTheme="minorHAnsi"/>
              <w:noProof/>
              <w:szCs w:val="24"/>
            </w:rPr>
          </w:pPr>
          <w:hyperlink w:anchor="_Toc195727467" w:history="1">
            <w:r w:rsidRPr="007D4613">
              <w:rPr>
                <w:rStyle w:val="Hyperlink"/>
                <w:noProof/>
              </w:rPr>
              <w:t>8.2   Coordination with External Providers</w:t>
            </w:r>
            <w:r>
              <w:rPr>
                <w:noProof/>
                <w:webHidden/>
              </w:rPr>
              <w:tab/>
            </w:r>
            <w:r>
              <w:rPr>
                <w:noProof/>
                <w:webHidden/>
              </w:rPr>
              <w:fldChar w:fldCharType="begin"/>
            </w:r>
            <w:r>
              <w:rPr>
                <w:noProof/>
                <w:webHidden/>
              </w:rPr>
              <w:instrText xml:space="preserve"> PAGEREF _Toc195727467 \h </w:instrText>
            </w:r>
            <w:r>
              <w:rPr>
                <w:noProof/>
                <w:webHidden/>
              </w:rPr>
            </w:r>
            <w:r>
              <w:rPr>
                <w:noProof/>
                <w:webHidden/>
              </w:rPr>
              <w:fldChar w:fldCharType="separate"/>
            </w:r>
            <w:r>
              <w:rPr>
                <w:noProof/>
                <w:webHidden/>
              </w:rPr>
              <w:t>9</w:t>
            </w:r>
            <w:r>
              <w:rPr>
                <w:noProof/>
                <w:webHidden/>
              </w:rPr>
              <w:fldChar w:fldCharType="end"/>
            </w:r>
          </w:hyperlink>
        </w:p>
        <w:p w14:paraId="183E400C" w14:textId="2B10AE7B" w:rsidR="004632DC" w:rsidRDefault="004632DC">
          <w:pPr>
            <w:pStyle w:val="TOC1"/>
            <w:tabs>
              <w:tab w:val="right" w:leader="dot" w:pos="9350"/>
            </w:tabs>
            <w:rPr>
              <w:rFonts w:asciiTheme="minorHAnsi" w:eastAsiaTheme="minorEastAsia" w:hAnsiTheme="minorHAnsi"/>
              <w:noProof/>
              <w:szCs w:val="24"/>
            </w:rPr>
          </w:pPr>
          <w:hyperlink w:anchor="_Toc195727468" w:history="1">
            <w:r w:rsidRPr="007D4613">
              <w:rPr>
                <w:rStyle w:val="Hyperlink"/>
                <w:noProof/>
              </w:rPr>
              <w:t>9.0   Incident Response Plan</w:t>
            </w:r>
            <w:r>
              <w:rPr>
                <w:noProof/>
                <w:webHidden/>
              </w:rPr>
              <w:tab/>
            </w:r>
            <w:r>
              <w:rPr>
                <w:noProof/>
                <w:webHidden/>
              </w:rPr>
              <w:fldChar w:fldCharType="begin"/>
            </w:r>
            <w:r>
              <w:rPr>
                <w:noProof/>
                <w:webHidden/>
              </w:rPr>
              <w:instrText xml:space="preserve"> PAGEREF _Toc195727468 \h </w:instrText>
            </w:r>
            <w:r>
              <w:rPr>
                <w:noProof/>
                <w:webHidden/>
              </w:rPr>
            </w:r>
            <w:r>
              <w:rPr>
                <w:noProof/>
                <w:webHidden/>
              </w:rPr>
              <w:fldChar w:fldCharType="separate"/>
            </w:r>
            <w:r>
              <w:rPr>
                <w:noProof/>
                <w:webHidden/>
              </w:rPr>
              <w:t>9</w:t>
            </w:r>
            <w:r>
              <w:rPr>
                <w:noProof/>
                <w:webHidden/>
              </w:rPr>
              <w:fldChar w:fldCharType="end"/>
            </w:r>
          </w:hyperlink>
        </w:p>
        <w:p w14:paraId="272BD2B8" w14:textId="6F467AED" w:rsidR="004632DC" w:rsidRDefault="004632DC">
          <w:pPr>
            <w:pStyle w:val="TOC2"/>
            <w:tabs>
              <w:tab w:val="right" w:leader="dot" w:pos="9350"/>
            </w:tabs>
            <w:rPr>
              <w:rFonts w:asciiTheme="minorHAnsi" w:eastAsiaTheme="minorEastAsia" w:hAnsiTheme="minorHAnsi"/>
              <w:noProof/>
              <w:szCs w:val="24"/>
            </w:rPr>
          </w:pPr>
          <w:hyperlink w:anchor="_Toc195727469" w:history="1">
            <w:r w:rsidRPr="007D4613">
              <w:rPr>
                <w:rStyle w:val="Hyperlink"/>
                <w:noProof/>
              </w:rPr>
              <w:t>9.1   Breaches</w:t>
            </w:r>
            <w:r>
              <w:rPr>
                <w:noProof/>
                <w:webHidden/>
              </w:rPr>
              <w:tab/>
            </w:r>
            <w:r>
              <w:rPr>
                <w:noProof/>
                <w:webHidden/>
              </w:rPr>
              <w:fldChar w:fldCharType="begin"/>
            </w:r>
            <w:r>
              <w:rPr>
                <w:noProof/>
                <w:webHidden/>
              </w:rPr>
              <w:instrText xml:space="preserve"> PAGEREF _Toc195727469 \h </w:instrText>
            </w:r>
            <w:r>
              <w:rPr>
                <w:noProof/>
                <w:webHidden/>
              </w:rPr>
            </w:r>
            <w:r>
              <w:rPr>
                <w:noProof/>
                <w:webHidden/>
              </w:rPr>
              <w:fldChar w:fldCharType="separate"/>
            </w:r>
            <w:r>
              <w:rPr>
                <w:noProof/>
                <w:webHidden/>
              </w:rPr>
              <w:t>10</w:t>
            </w:r>
            <w:r>
              <w:rPr>
                <w:noProof/>
                <w:webHidden/>
              </w:rPr>
              <w:fldChar w:fldCharType="end"/>
            </w:r>
          </w:hyperlink>
        </w:p>
        <w:p w14:paraId="573FA5D3" w14:textId="69ECD782" w:rsidR="004632DC" w:rsidRDefault="004632DC">
          <w:pPr>
            <w:pStyle w:val="TOC1"/>
            <w:tabs>
              <w:tab w:val="right" w:leader="dot" w:pos="9350"/>
            </w:tabs>
            <w:rPr>
              <w:rFonts w:asciiTheme="minorHAnsi" w:eastAsiaTheme="minorEastAsia" w:hAnsiTheme="minorHAnsi"/>
              <w:noProof/>
              <w:szCs w:val="24"/>
            </w:rPr>
          </w:pPr>
          <w:hyperlink w:anchor="_Toc195727470" w:history="1">
            <w:r w:rsidRPr="007D4613">
              <w:rPr>
                <w:rStyle w:val="Hyperlink"/>
                <w:noProof/>
              </w:rPr>
              <w:t>10.0   Information Spillage Response</w:t>
            </w:r>
            <w:r>
              <w:rPr>
                <w:noProof/>
                <w:webHidden/>
              </w:rPr>
              <w:tab/>
            </w:r>
            <w:r>
              <w:rPr>
                <w:noProof/>
                <w:webHidden/>
              </w:rPr>
              <w:fldChar w:fldCharType="begin"/>
            </w:r>
            <w:r>
              <w:rPr>
                <w:noProof/>
                <w:webHidden/>
              </w:rPr>
              <w:instrText xml:space="preserve"> PAGEREF _Toc195727470 \h </w:instrText>
            </w:r>
            <w:r>
              <w:rPr>
                <w:noProof/>
                <w:webHidden/>
              </w:rPr>
            </w:r>
            <w:r>
              <w:rPr>
                <w:noProof/>
                <w:webHidden/>
              </w:rPr>
              <w:fldChar w:fldCharType="separate"/>
            </w:r>
            <w:r>
              <w:rPr>
                <w:noProof/>
                <w:webHidden/>
              </w:rPr>
              <w:t>10</w:t>
            </w:r>
            <w:r>
              <w:rPr>
                <w:noProof/>
                <w:webHidden/>
              </w:rPr>
              <w:fldChar w:fldCharType="end"/>
            </w:r>
          </w:hyperlink>
        </w:p>
        <w:p w14:paraId="3FC96658" w14:textId="04232648" w:rsidR="004632DC" w:rsidRDefault="004632DC">
          <w:pPr>
            <w:pStyle w:val="TOC2"/>
            <w:tabs>
              <w:tab w:val="right" w:leader="dot" w:pos="9350"/>
            </w:tabs>
            <w:rPr>
              <w:rFonts w:asciiTheme="minorHAnsi" w:eastAsiaTheme="minorEastAsia" w:hAnsiTheme="minorHAnsi"/>
              <w:noProof/>
              <w:szCs w:val="24"/>
            </w:rPr>
          </w:pPr>
          <w:hyperlink w:anchor="_Toc195727471" w:history="1">
            <w:r w:rsidRPr="007D4613">
              <w:rPr>
                <w:rStyle w:val="Hyperlink"/>
                <w:noProof/>
              </w:rPr>
              <w:t>10.1   Training</w:t>
            </w:r>
            <w:r>
              <w:rPr>
                <w:noProof/>
                <w:webHidden/>
              </w:rPr>
              <w:tab/>
            </w:r>
            <w:r>
              <w:rPr>
                <w:noProof/>
                <w:webHidden/>
              </w:rPr>
              <w:fldChar w:fldCharType="begin"/>
            </w:r>
            <w:r>
              <w:rPr>
                <w:noProof/>
                <w:webHidden/>
              </w:rPr>
              <w:instrText xml:space="preserve"> PAGEREF _Toc195727471 \h </w:instrText>
            </w:r>
            <w:r>
              <w:rPr>
                <w:noProof/>
                <w:webHidden/>
              </w:rPr>
            </w:r>
            <w:r>
              <w:rPr>
                <w:noProof/>
                <w:webHidden/>
              </w:rPr>
              <w:fldChar w:fldCharType="separate"/>
            </w:r>
            <w:r>
              <w:rPr>
                <w:noProof/>
                <w:webHidden/>
              </w:rPr>
              <w:t>11</w:t>
            </w:r>
            <w:r>
              <w:rPr>
                <w:noProof/>
                <w:webHidden/>
              </w:rPr>
              <w:fldChar w:fldCharType="end"/>
            </w:r>
          </w:hyperlink>
        </w:p>
        <w:p w14:paraId="2C681DE1" w14:textId="5E2E2744" w:rsidR="004632DC" w:rsidRDefault="004632DC">
          <w:pPr>
            <w:pStyle w:val="TOC2"/>
            <w:tabs>
              <w:tab w:val="right" w:leader="dot" w:pos="9350"/>
            </w:tabs>
            <w:rPr>
              <w:rFonts w:asciiTheme="minorHAnsi" w:eastAsiaTheme="minorEastAsia" w:hAnsiTheme="minorHAnsi"/>
              <w:noProof/>
              <w:szCs w:val="24"/>
            </w:rPr>
          </w:pPr>
          <w:hyperlink w:anchor="_Toc195727472" w:history="1">
            <w:r w:rsidRPr="007D4613">
              <w:rPr>
                <w:rStyle w:val="Hyperlink"/>
                <w:noProof/>
              </w:rPr>
              <w:t>10.2   Post-spill Operations</w:t>
            </w:r>
            <w:r>
              <w:rPr>
                <w:noProof/>
                <w:webHidden/>
              </w:rPr>
              <w:tab/>
            </w:r>
            <w:r>
              <w:rPr>
                <w:noProof/>
                <w:webHidden/>
              </w:rPr>
              <w:fldChar w:fldCharType="begin"/>
            </w:r>
            <w:r>
              <w:rPr>
                <w:noProof/>
                <w:webHidden/>
              </w:rPr>
              <w:instrText xml:space="preserve"> PAGEREF _Toc195727472 \h </w:instrText>
            </w:r>
            <w:r>
              <w:rPr>
                <w:noProof/>
                <w:webHidden/>
              </w:rPr>
            </w:r>
            <w:r>
              <w:rPr>
                <w:noProof/>
                <w:webHidden/>
              </w:rPr>
              <w:fldChar w:fldCharType="separate"/>
            </w:r>
            <w:r>
              <w:rPr>
                <w:noProof/>
                <w:webHidden/>
              </w:rPr>
              <w:t>11</w:t>
            </w:r>
            <w:r>
              <w:rPr>
                <w:noProof/>
                <w:webHidden/>
              </w:rPr>
              <w:fldChar w:fldCharType="end"/>
            </w:r>
          </w:hyperlink>
        </w:p>
        <w:p w14:paraId="314F0766" w14:textId="195509CB" w:rsidR="004632DC" w:rsidRDefault="004632DC">
          <w:pPr>
            <w:pStyle w:val="TOC2"/>
            <w:tabs>
              <w:tab w:val="right" w:leader="dot" w:pos="9350"/>
            </w:tabs>
            <w:rPr>
              <w:rFonts w:asciiTheme="minorHAnsi" w:eastAsiaTheme="minorEastAsia" w:hAnsiTheme="minorHAnsi"/>
              <w:noProof/>
              <w:szCs w:val="24"/>
            </w:rPr>
          </w:pPr>
          <w:hyperlink w:anchor="_Toc195727473" w:history="1">
            <w:r w:rsidRPr="007D4613">
              <w:rPr>
                <w:rStyle w:val="Hyperlink"/>
                <w:noProof/>
              </w:rPr>
              <w:t>10.3   Exposure to Unauthorized Personnel</w:t>
            </w:r>
            <w:r>
              <w:rPr>
                <w:noProof/>
                <w:webHidden/>
              </w:rPr>
              <w:tab/>
            </w:r>
            <w:r>
              <w:rPr>
                <w:noProof/>
                <w:webHidden/>
              </w:rPr>
              <w:fldChar w:fldCharType="begin"/>
            </w:r>
            <w:r>
              <w:rPr>
                <w:noProof/>
                <w:webHidden/>
              </w:rPr>
              <w:instrText xml:space="preserve"> PAGEREF _Toc195727473 \h </w:instrText>
            </w:r>
            <w:r>
              <w:rPr>
                <w:noProof/>
                <w:webHidden/>
              </w:rPr>
            </w:r>
            <w:r>
              <w:rPr>
                <w:noProof/>
                <w:webHidden/>
              </w:rPr>
              <w:fldChar w:fldCharType="separate"/>
            </w:r>
            <w:r>
              <w:rPr>
                <w:noProof/>
                <w:webHidden/>
              </w:rPr>
              <w:t>11</w:t>
            </w:r>
            <w:r>
              <w:rPr>
                <w:noProof/>
                <w:webHidden/>
              </w:rPr>
              <w:fldChar w:fldCharType="end"/>
            </w:r>
          </w:hyperlink>
        </w:p>
        <w:p w14:paraId="1B1C2F9F" w14:textId="3FDB928C" w:rsidR="00CC19D0" w:rsidRDefault="00CC19D0">
          <w:r>
            <w:rPr>
              <w:b/>
              <w:bCs/>
              <w:noProof/>
            </w:rPr>
            <w:fldChar w:fldCharType="end"/>
          </w:r>
        </w:p>
      </w:sdtContent>
    </w:sdt>
    <w:p w14:paraId="602FAF14" w14:textId="77777777" w:rsidR="003C6A0F" w:rsidRDefault="003C6A0F" w:rsidP="0030357E">
      <w:pPr>
        <w:pStyle w:val="Heading1"/>
      </w:pPr>
    </w:p>
    <w:p w14:paraId="1431EF04" w14:textId="77777777" w:rsidR="003C6A0F" w:rsidRDefault="003C6A0F" w:rsidP="0030357E">
      <w:pPr>
        <w:pStyle w:val="Heading1"/>
      </w:pPr>
    </w:p>
    <w:p w14:paraId="75A95474" w14:textId="77777777" w:rsidR="003C6A0F" w:rsidRDefault="003C6A0F" w:rsidP="0030357E">
      <w:pPr>
        <w:pStyle w:val="Heading1"/>
      </w:pPr>
    </w:p>
    <w:p w14:paraId="06002E3E" w14:textId="77777777" w:rsidR="003C6A0F" w:rsidRDefault="003C6A0F" w:rsidP="0030357E">
      <w:pPr>
        <w:pStyle w:val="Heading1"/>
      </w:pPr>
    </w:p>
    <w:p w14:paraId="5D1AD53A" w14:textId="77777777" w:rsidR="003C6A0F" w:rsidRDefault="003C6A0F" w:rsidP="0030357E">
      <w:pPr>
        <w:pStyle w:val="Heading1"/>
      </w:pPr>
    </w:p>
    <w:p w14:paraId="79F64E1F" w14:textId="77777777" w:rsidR="003C6A0F" w:rsidRDefault="003C6A0F" w:rsidP="0030357E">
      <w:pPr>
        <w:pStyle w:val="Heading1"/>
      </w:pPr>
    </w:p>
    <w:p w14:paraId="5B2CD3E8" w14:textId="77777777" w:rsidR="003C6A0F" w:rsidRDefault="003C6A0F" w:rsidP="0030357E">
      <w:pPr>
        <w:pStyle w:val="Heading1"/>
      </w:pPr>
    </w:p>
    <w:p w14:paraId="28E563CB" w14:textId="77777777" w:rsidR="00656282" w:rsidRPr="00656282" w:rsidRDefault="00656282" w:rsidP="00656282"/>
    <w:p w14:paraId="2ED67C40" w14:textId="77777777" w:rsidR="003C6A0F" w:rsidRDefault="003C6A0F" w:rsidP="003C6A0F"/>
    <w:p w14:paraId="671F58FF" w14:textId="77777777" w:rsidR="003C6A0F" w:rsidRPr="003C6A0F" w:rsidRDefault="003C6A0F" w:rsidP="003C6A0F"/>
    <w:p w14:paraId="3160AEA0" w14:textId="60C28AE6" w:rsidR="0099611A" w:rsidRPr="0099611A" w:rsidRDefault="0099611A" w:rsidP="0030357E">
      <w:pPr>
        <w:pStyle w:val="Heading1"/>
      </w:pPr>
      <w:bookmarkStart w:id="0" w:name="_Toc195727432"/>
      <w:r w:rsidRPr="0099611A">
        <w:lastRenderedPageBreak/>
        <w:t>1.0</w:t>
      </w:r>
      <w:r w:rsidR="008579A9">
        <w:t xml:space="preserve">   </w:t>
      </w:r>
      <w:r w:rsidRPr="0099611A">
        <w:t>O</w:t>
      </w:r>
      <w:r w:rsidR="00385F7E">
        <w:t>verview</w:t>
      </w:r>
      <w:bookmarkEnd w:id="0"/>
      <w:r w:rsidRPr="0099611A">
        <w:t xml:space="preserve"> </w:t>
      </w:r>
    </w:p>
    <w:p w14:paraId="5527CAB7" w14:textId="77777777" w:rsidR="0099611A" w:rsidRDefault="0099611A" w:rsidP="0099611A">
      <w:pPr>
        <w:pStyle w:val="NoSpacing"/>
        <w:rPr>
          <w:rFonts w:cs="Calibri"/>
          <w:szCs w:val="24"/>
        </w:rPr>
      </w:pPr>
    </w:p>
    <w:p w14:paraId="6517FB47" w14:textId="0B673161" w:rsidR="0099611A" w:rsidRPr="0099611A" w:rsidRDefault="009D4A13" w:rsidP="0099611A">
      <w:pPr>
        <w:pStyle w:val="NoSpacing"/>
        <w:rPr>
          <w:rFonts w:cs="Calibri"/>
          <w:szCs w:val="24"/>
        </w:rPr>
      </w:pPr>
      <w:r>
        <w:rPr>
          <w:rFonts w:cs="Calibri"/>
          <w:szCs w:val="24"/>
        </w:rPr>
        <w:t>(Introduction)</w:t>
      </w:r>
      <w:r w:rsidR="0099611A" w:rsidRPr="0099611A">
        <w:rPr>
          <w:rFonts w:cs="Calibri"/>
          <w:szCs w:val="24"/>
        </w:rPr>
        <w:t xml:space="preserve"> </w:t>
      </w:r>
    </w:p>
    <w:p w14:paraId="640FB3C0" w14:textId="77777777" w:rsidR="0099611A" w:rsidRPr="0099611A" w:rsidRDefault="0099611A" w:rsidP="0099611A">
      <w:pPr>
        <w:pStyle w:val="NoSpacing"/>
        <w:rPr>
          <w:rFonts w:cs="Calibri"/>
          <w:szCs w:val="24"/>
        </w:rPr>
      </w:pPr>
      <w:r w:rsidRPr="0099611A">
        <w:rPr>
          <w:rFonts w:cs="Calibri"/>
          <w:szCs w:val="24"/>
        </w:rPr>
        <w:t xml:space="preserve"> </w:t>
      </w:r>
    </w:p>
    <w:p w14:paraId="166474D2" w14:textId="0635507E" w:rsidR="00423C78" w:rsidRDefault="0099611A" w:rsidP="00E710F7">
      <w:pPr>
        <w:pStyle w:val="NoSpacing"/>
        <w:rPr>
          <w:rFonts w:cs="Calibri"/>
          <w:b/>
          <w:bCs/>
          <w:szCs w:val="24"/>
        </w:rPr>
      </w:pPr>
      <w:r w:rsidRPr="0099611A">
        <w:rPr>
          <w:rFonts w:cs="Calibri"/>
          <w:szCs w:val="24"/>
        </w:rPr>
        <w:t xml:space="preserve">This document complies with the following requirements from NIST Special Publication 800-53 Revision </w:t>
      </w:r>
      <w:r w:rsidR="008579A9">
        <w:rPr>
          <w:rFonts w:cs="Calibri"/>
          <w:szCs w:val="24"/>
        </w:rPr>
        <w:t>5</w:t>
      </w:r>
      <w:r>
        <w:rPr>
          <w:rFonts w:cs="Calibri"/>
          <w:szCs w:val="24"/>
        </w:rPr>
        <w:t xml:space="preserve"> (</w:t>
      </w:r>
      <w:r w:rsidRPr="0099611A">
        <w:rPr>
          <w:rFonts w:cs="Calibri"/>
          <w:szCs w:val="24"/>
        </w:rPr>
        <w:t>Security and Privacy Controls for Federal Information Systems and Organizations</w:t>
      </w:r>
      <w:r>
        <w:rPr>
          <w:rFonts w:cs="Calibri"/>
          <w:szCs w:val="24"/>
        </w:rPr>
        <w:t>)</w:t>
      </w:r>
      <w:r w:rsidRPr="0099611A">
        <w:rPr>
          <w:rFonts w:cs="Calibri"/>
          <w:szCs w:val="24"/>
        </w:rPr>
        <w:t>.</w:t>
      </w:r>
    </w:p>
    <w:p w14:paraId="53F55A0C" w14:textId="77777777" w:rsidR="00423C78" w:rsidRDefault="00423C78" w:rsidP="00E710F7">
      <w:pPr>
        <w:pStyle w:val="NoSpacing"/>
        <w:rPr>
          <w:rFonts w:cs="Calibri"/>
          <w:b/>
          <w:bCs/>
          <w:szCs w:val="24"/>
        </w:rPr>
      </w:pPr>
    </w:p>
    <w:p w14:paraId="501DB9D6" w14:textId="0794477F" w:rsidR="00423C78" w:rsidRPr="00631828" w:rsidRDefault="00631828" w:rsidP="00CD4670">
      <w:pPr>
        <w:pStyle w:val="Heading3"/>
        <w:jc w:val="center"/>
        <w:rPr>
          <w:rFonts w:cs="Calibri"/>
          <w:b/>
          <w:bCs/>
        </w:rPr>
      </w:pPr>
      <w:bookmarkStart w:id="1" w:name="_Toc195727433"/>
      <w:r w:rsidRPr="00631828">
        <w:t>Table 1 - SP-800-53v</w:t>
      </w:r>
      <w:r w:rsidR="002F5AED">
        <w:t>5</w:t>
      </w:r>
      <w:r w:rsidRPr="00631828">
        <w:t xml:space="preserve"> Co</w:t>
      </w:r>
      <w:r w:rsidR="002F5AED">
        <w:t>ntrols Listing</w:t>
      </w:r>
      <w:bookmarkEnd w:id="1"/>
    </w:p>
    <w:tbl>
      <w:tblPr>
        <w:tblW w:w="5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5"/>
        <w:gridCol w:w="4240"/>
      </w:tblGrid>
      <w:tr w:rsidR="002F5AED" w:rsidRPr="00E10658" w14:paraId="64E7903B" w14:textId="77777777" w:rsidTr="002F5AED">
        <w:trPr>
          <w:trHeight w:val="300"/>
          <w:jc w:val="center"/>
        </w:trPr>
        <w:tc>
          <w:tcPr>
            <w:tcW w:w="1065" w:type="dxa"/>
            <w:shd w:val="clear" w:color="auto" w:fill="5B9BD5"/>
            <w:vAlign w:val="center"/>
            <w:hideMark/>
          </w:tcPr>
          <w:p w14:paraId="5FAAFCDA" w14:textId="77777777" w:rsidR="002F5AED" w:rsidRPr="00E10658" w:rsidRDefault="002F5AED" w:rsidP="005E16FE">
            <w:pPr>
              <w:pStyle w:val="NoSpacing"/>
              <w:jc w:val="center"/>
              <w:rPr>
                <w:rFonts w:cs="Calibri"/>
                <w:b/>
                <w:bCs/>
                <w:sz w:val="22"/>
              </w:rPr>
            </w:pPr>
            <w:r w:rsidRPr="00E10658">
              <w:rPr>
                <w:rFonts w:cs="Calibri"/>
                <w:b/>
                <w:bCs/>
                <w:sz w:val="22"/>
              </w:rPr>
              <w:t>C</w:t>
            </w:r>
            <w:r>
              <w:rPr>
                <w:rFonts w:cs="Calibri"/>
                <w:b/>
                <w:bCs/>
                <w:sz w:val="22"/>
              </w:rPr>
              <w:t>ONTROL</w:t>
            </w:r>
          </w:p>
        </w:tc>
        <w:tc>
          <w:tcPr>
            <w:tcW w:w="4240" w:type="dxa"/>
            <w:shd w:val="clear" w:color="auto" w:fill="5B9BD5"/>
            <w:vAlign w:val="center"/>
            <w:hideMark/>
          </w:tcPr>
          <w:p w14:paraId="3DB31921" w14:textId="77777777" w:rsidR="002F5AED" w:rsidRPr="00E10658" w:rsidRDefault="002F5AED" w:rsidP="005E16FE">
            <w:pPr>
              <w:pStyle w:val="NoSpacing"/>
              <w:jc w:val="center"/>
              <w:rPr>
                <w:rFonts w:cs="Calibri"/>
                <w:b/>
                <w:bCs/>
                <w:sz w:val="22"/>
              </w:rPr>
            </w:pPr>
            <w:r w:rsidRPr="00E10658">
              <w:rPr>
                <w:rFonts w:cs="Calibri"/>
                <w:b/>
                <w:bCs/>
                <w:sz w:val="22"/>
              </w:rPr>
              <w:t>NAME</w:t>
            </w:r>
          </w:p>
        </w:tc>
      </w:tr>
      <w:tr w:rsidR="002F5AED" w:rsidRPr="00E10658" w14:paraId="0FBEAC3A" w14:textId="77777777" w:rsidTr="002F5AED">
        <w:trPr>
          <w:trHeight w:val="300"/>
          <w:jc w:val="center"/>
        </w:trPr>
        <w:tc>
          <w:tcPr>
            <w:tcW w:w="1065" w:type="dxa"/>
            <w:shd w:val="clear" w:color="auto" w:fill="FFFFFF"/>
            <w:vAlign w:val="center"/>
            <w:hideMark/>
          </w:tcPr>
          <w:p w14:paraId="229512CF" w14:textId="77777777" w:rsidR="002F5AED" w:rsidRPr="00E10658" w:rsidRDefault="002F5AED" w:rsidP="005E16FE">
            <w:pPr>
              <w:pStyle w:val="NoSpacing"/>
              <w:jc w:val="center"/>
              <w:rPr>
                <w:rFonts w:cs="Calibri"/>
                <w:sz w:val="22"/>
              </w:rPr>
            </w:pPr>
            <w:r w:rsidRPr="00E10658">
              <w:rPr>
                <w:rFonts w:cs="Calibri"/>
                <w:sz w:val="22"/>
              </w:rPr>
              <w:t>IR-1</w:t>
            </w:r>
          </w:p>
        </w:tc>
        <w:tc>
          <w:tcPr>
            <w:tcW w:w="4240" w:type="dxa"/>
            <w:shd w:val="clear" w:color="auto" w:fill="auto"/>
            <w:vAlign w:val="center"/>
            <w:hideMark/>
          </w:tcPr>
          <w:p w14:paraId="4BFF4DD7" w14:textId="752DBD38" w:rsidR="002F5AED" w:rsidRPr="00E10658" w:rsidRDefault="002F5AED" w:rsidP="005E16FE">
            <w:pPr>
              <w:pStyle w:val="NoSpacing"/>
              <w:rPr>
                <w:rFonts w:cs="Calibri"/>
                <w:sz w:val="22"/>
              </w:rPr>
            </w:pPr>
            <w:r w:rsidRPr="00E10658">
              <w:rPr>
                <w:rFonts w:cs="Calibri"/>
                <w:sz w:val="22"/>
              </w:rPr>
              <w:t>Policy and Procedures  </w:t>
            </w:r>
          </w:p>
        </w:tc>
      </w:tr>
      <w:tr w:rsidR="002F5AED" w:rsidRPr="00E10658" w14:paraId="1D1C1A38" w14:textId="77777777" w:rsidTr="002F5AED">
        <w:trPr>
          <w:trHeight w:val="300"/>
          <w:jc w:val="center"/>
        </w:trPr>
        <w:tc>
          <w:tcPr>
            <w:tcW w:w="1065" w:type="dxa"/>
            <w:shd w:val="clear" w:color="auto" w:fill="FFFFFF"/>
            <w:vAlign w:val="center"/>
            <w:hideMark/>
          </w:tcPr>
          <w:p w14:paraId="20E1F228" w14:textId="77777777" w:rsidR="002F5AED" w:rsidRPr="00E10658" w:rsidRDefault="002F5AED" w:rsidP="005E16FE">
            <w:pPr>
              <w:pStyle w:val="NoSpacing"/>
              <w:jc w:val="center"/>
              <w:rPr>
                <w:rFonts w:cs="Calibri"/>
                <w:sz w:val="22"/>
              </w:rPr>
            </w:pPr>
            <w:r w:rsidRPr="00E10658">
              <w:rPr>
                <w:rFonts w:cs="Calibri"/>
                <w:sz w:val="22"/>
              </w:rPr>
              <w:t>IR-2</w:t>
            </w:r>
          </w:p>
        </w:tc>
        <w:tc>
          <w:tcPr>
            <w:tcW w:w="4240" w:type="dxa"/>
            <w:shd w:val="clear" w:color="auto" w:fill="auto"/>
            <w:vAlign w:val="center"/>
            <w:hideMark/>
          </w:tcPr>
          <w:p w14:paraId="1713AE24" w14:textId="77777777" w:rsidR="002F5AED" w:rsidRPr="00E10658" w:rsidRDefault="002F5AED" w:rsidP="005E16FE">
            <w:pPr>
              <w:pStyle w:val="NoSpacing"/>
              <w:rPr>
                <w:rFonts w:cs="Calibri"/>
                <w:sz w:val="22"/>
              </w:rPr>
            </w:pPr>
            <w:r w:rsidRPr="00E10658">
              <w:rPr>
                <w:rFonts w:cs="Calibri"/>
                <w:sz w:val="22"/>
              </w:rPr>
              <w:t>Incident Response Training  </w:t>
            </w:r>
          </w:p>
        </w:tc>
      </w:tr>
      <w:tr w:rsidR="002F5AED" w:rsidRPr="00E10658" w14:paraId="3BAB1DC1" w14:textId="77777777" w:rsidTr="002F5AED">
        <w:trPr>
          <w:trHeight w:val="300"/>
          <w:jc w:val="center"/>
        </w:trPr>
        <w:tc>
          <w:tcPr>
            <w:tcW w:w="1065" w:type="dxa"/>
            <w:shd w:val="clear" w:color="auto" w:fill="FFFFFF"/>
            <w:vAlign w:val="center"/>
            <w:hideMark/>
          </w:tcPr>
          <w:p w14:paraId="5A2689D1" w14:textId="77777777" w:rsidR="002F5AED" w:rsidRPr="00E10658" w:rsidRDefault="002F5AED" w:rsidP="005E16FE">
            <w:pPr>
              <w:pStyle w:val="NoSpacing"/>
              <w:jc w:val="center"/>
              <w:rPr>
                <w:rFonts w:cs="Calibri"/>
                <w:sz w:val="22"/>
              </w:rPr>
            </w:pPr>
            <w:r w:rsidRPr="00E10658">
              <w:rPr>
                <w:rFonts w:cs="Calibri"/>
                <w:sz w:val="22"/>
              </w:rPr>
              <w:t>IR-3</w:t>
            </w:r>
          </w:p>
        </w:tc>
        <w:tc>
          <w:tcPr>
            <w:tcW w:w="4240" w:type="dxa"/>
            <w:shd w:val="clear" w:color="auto" w:fill="auto"/>
            <w:vAlign w:val="center"/>
            <w:hideMark/>
          </w:tcPr>
          <w:p w14:paraId="13820EF7" w14:textId="77777777" w:rsidR="002F5AED" w:rsidRPr="00E10658" w:rsidRDefault="002F5AED" w:rsidP="005E16FE">
            <w:pPr>
              <w:pStyle w:val="NoSpacing"/>
              <w:rPr>
                <w:rFonts w:cs="Calibri"/>
                <w:sz w:val="22"/>
              </w:rPr>
            </w:pPr>
            <w:r w:rsidRPr="00E10658">
              <w:rPr>
                <w:rFonts w:cs="Calibri"/>
                <w:sz w:val="22"/>
              </w:rPr>
              <w:t>Incident Response Testing  </w:t>
            </w:r>
          </w:p>
        </w:tc>
      </w:tr>
      <w:tr w:rsidR="002F5AED" w:rsidRPr="00E10658" w14:paraId="22555397" w14:textId="77777777" w:rsidTr="002F5AED">
        <w:trPr>
          <w:trHeight w:val="300"/>
          <w:jc w:val="center"/>
        </w:trPr>
        <w:tc>
          <w:tcPr>
            <w:tcW w:w="1065" w:type="dxa"/>
            <w:shd w:val="clear" w:color="auto" w:fill="FFFFFF"/>
            <w:vAlign w:val="center"/>
            <w:hideMark/>
          </w:tcPr>
          <w:p w14:paraId="2EA149A2" w14:textId="77777777" w:rsidR="002F5AED" w:rsidRPr="00E10658" w:rsidRDefault="002F5AED" w:rsidP="005E16FE">
            <w:pPr>
              <w:pStyle w:val="NoSpacing"/>
              <w:jc w:val="center"/>
              <w:rPr>
                <w:rFonts w:cs="Calibri"/>
                <w:sz w:val="22"/>
              </w:rPr>
            </w:pPr>
            <w:r w:rsidRPr="00E10658">
              <w:rPr>
                <w:rFonts w:cs="Calibri"/>
                <w:sz w:val="22"/>
              </w:rPr>
              <w:t>IR-4</w:t>
            </w:r>
          </w:p>
        </w:tc>
        <w:tc>
          <w:tcPr>
            <w:tcW w:w="4240" w:type="dxa"/>
            <w:shd w:val="clear" w:color="auto" w:fill="auto"/>
            <w:vAlign w:val="center"/>
            <w:hideMark/>
          </w:tcPr>
          <w:p w14:paraId="7C92A17E" w14:textId="77777777" w:rsidR="002F5AED" w:rsidRPr="00E10658" w:rsidRDefault="002F5AED" w:rsidP="005E16FE">
            <w:pPr>
              <w:pStyle w:val="NoSpacing"/>
              <w:rPr>
                <w:rFonts w:cs="Calibri"/>
                <w:sz w:val="22"/>
              </w:rPr>
            </w:pPr>
            <w:r w:rsidRPr="00E10658">
              <w:rPr>
                <w:rFonts w:cs="Calibri"/>
                <w:sz w:val="22"/>
              </w:rPr>
              <w:t>Incident Handling  </w:t>
            </w:r>
          </w:p>
        </w:tc>
      </w:tr>
      <w:tr w:rsidR="002F5AED" w:rsidRPr="00E10658" w14:paraId="522106FE" w14:textId="77777777" w:rsidTr="002F5AED">
        <w:trPr>
          <w:trHeight w:val="300"/>
          <w:jc w:val="center"/>
        </w:trPr>
        <w:tc>
          <w:tcPr>
            <w:tcW w:w="1065" w:type="dxa"/>
            <w:shd w:val="clear" w:color="auto" w:fill="FFFFFF"/>
            <w:vAlign w:val="center"/>
            <w:hideMark/>
          </w:tcPr>
          <w:p w14:paraId="3E748C7D" w14:textId="77777777" w:rsidR="002F5AED" w:rsidRPr="00E10658" w:rsidRDefault="002F5AED" w:rsidP="005E16FE">
            <w:pPr>
              <w:pStyle w:val="NoSpacing"/>
              <w:jc w:val="center"/>
              <w:rPr>
                <w:rFonts w:cs="Calibri"/>
                <w:sz w:val="22"/>
              </w:rPr>
            </w:pPr>
            <w:r w:rsidRPr="00E10658">
              <w:rPr>
                <w:rFonts w:cs="Calibri"/>
                <w:sz w:val="22"/>
              </w:rPr>
              <w:t>IR-5</w:t>
            </w:r>
          </w:p>
        </w:tc>
        <w:tc>
          <w:tcPr>
            <w:tcW w:w="4240" w:type="dxa"/>
            <w:shd w:val="clear" w:color="auto" w:fill="auto"/>
            <w:vAlign w:val="center"/>
            <w:hideMark/>
          </w:tcPr>
          <w:p w14:paraId="183E7FF0" w14:textId="77777777" w:rsidR="002F5AED" w:rsidRPr="00E10658" w:rsidRDefault="002F5AED" w:rsidP="005E16FE">
            <w:pPr>
              <w:pStyle w:val="NoSpacing"/>
              <w:rPr>
                <w:rFonts w:cs="Calibri"/>
                <w:sz w:val="22"/>
              </w:rPr>
            </w:pPr>
            <w:r w:rsidRPr="00E10658">
              <w:rPr>
                <w:rFonts w:cs="Calibri"/>
                <w:sz w:val="22"/>
              </w:rPr>
              <w:t>Incident Monitoring  </w:t>
            </w:r>
          </w:p>
        </w:tc>
      </w:tr>
      <w:tr w:rsidR="002F5AED" w:rsidRPr="00E10658" w14:paraId="7EF72DFA" w14:textId="77777777" w:rsidTr="002F5AED">
        <w:trPr>
          <w:trHeight w:val="300"/>
          <w:jc w:val="center"/>
        </w:trPr>
        <w:tc>
          <w:tcPr>
            <w:tcW w:w="1065" w:type="dxa"/>
            <w:shd w:val="clear" w:color="auto" w:fill="FFFFFF"/>
            <w:vAlign w:val="center"/>
            <w:hideMark/>
          </w:tcPr>
          <w:p w14:paraId="581615A4" w14:textId="77777777" w:rsidR="002F5AED" w:rsidRPr="00E10658" w:rsidRDefault="002F5AED" w:rsidP="005E16FE">
            <w:pPr>
              <w:pStyle w:val="NoSpacing"/>
              <w:jc w:val="center"/>
              <w:rPr>
                <w:rFonts w:cs="Calibri"/>
                <w:sz w:val="22"/>
              </w:rPr>
            </w:pPr>
            <w:r w:rsidRPr="00E10658">
              <w:rPr>
                <w:rFonts w:cs="Calibri"/>
                <w:sz w:val="22"/>
              </w:rPr>
              <w:t>IR-6</w:t>
            </w:r>
          </w:p>
        </w:tc>
        <w:tc>
          <w:tcPr>
            <w:tcW w:w="4240" w:type="dxa"/>
            <w:shd w:val="clear" w:color="auto" w:fill="auto"/>
            <w:vAlign w:val="center"/>
            <w:hideMark/>
          </w:tcPr>
          <w:p w14:paraId="62490679" w14:textId="77777777" w:rsidR="002F5AED" w:rsidRPr="00E10658" w:rsidRDefault="002F5AED" w:rsidP="005E16FE">
            <w:pPr>
              <w:pStyle w:val="NoSpacing"/>
              <w:rPr>
                <w:rFonts w:cs="Calibri"/>
                <w:sz w:val="22"/>
              </w:rPr>
            </w:pPr>
            <w:r w:rsidRPr="00E10658">
              <w:rPr>
                <w:rFonts w:cs="Calibri"/>
                <w:sz w:val="22"/>
              </w:rPr>
              <w:t>Incident Reporting  </w:t>
            </w:r>
          </w:p>
        </w:tc>
      </w:tr>
      <w:tr w:rsidR="002F5AED" w:rsidRPr="00E10658" w14:paraId="5F1753B9" w14:textId="77777777" w:rsidTr="002F5AED">
        <w:trPr>
          <w:trHeight w:val="300"/>
          <w:jc w:val="center"/>
        </w:trPr>
        <w:tc>
          <w:tcPr>
            <w:tcW w:w="1065" w:type="dxa"/>
            <w:shd w:val="clear" w:color="auto" w:fill="FFFFFF"/>
            <w:vAlign w:val="center"/>
            <w:hideMark/>
          </w:tcPr>
          <w:p w14:paraId="6BABD052" w14:textId="77777777" w:rsidR="002F5AED" w:rsidRPr="00E10658" w:rsidRDefault="002F5AED" w:rsidP="005E16FE">
            <w:pPr>
              <w:pStyle w:val="NoSpacing"/>
              <w:jc w:val="center"/>
              <w:rPr>
                <w:rFonts w:cs="Calibri"/>
                <w:sz w:val="22"/>
              </w:rPr>
            </w:pPr>
            <w:r w:rsidRPr="00E10658">
              <w:rPr>
                <w:rFonts w:cs="Calibri"/>
                <w:sz w:val="22"/>
              </w:rPr>
              <w:t>IR-7</w:t>
            </w:r>
          </w:p>
        </w:tc>
        <w:tc>
          <w:tcPr>
            <w:tcW w:w="4240" w:type="dxa"/>
            <w:shd w:val="clear" w:color="auto" w:fill="auto"/>
            <w:vAlign w:val="center"/>
            <w:hideMark/>
          </w:tcPr>
          <w:p w14:paraId="3963C769" w14:textId="77777777" w:rsidR="002F5AED" w:rsidRPr="00E10658" w:rsidRDefault="002F5AED" w:rsidP="005E16FE">
            <w:pPr>
              <w:pStyle w:val="NoSpacing"/>
              <w:rPr>
                <w:rFonts w:cs="Calibri"/>
                <w:sz w:val="22"/>
              </w:rPr>
            </w:pPr>
            <w:r w:rsidRPr="00E10658">
              <w:rPr>
                <w:rFonts w:cs="Calibri"/>
                <w:sz w:val="22"/>
              </w:rPr>
              <w:t>Incident Response Assistance  </w:t>
            </w:r>
          </w:p>
        </w:tc>
      </w:tr>
      <w:tr w:rsidR="002F5AED" w:rsidRPr="00E10658" w14:paraId="79C2D630" w14:textId="77777777" w:rsidTr="002F5AED">
        <w:trPr>
          <w:trHeight w:val="300"/>
          <w:jc w:val="center"/>
        </w:trPr>
        <w:tc>
          <w:tcPr>
            <w:tcW w:w="1065" w:type="dxa"/>
            <w:shd w:val="clear" w:color="auto" w:fill="FFFFFF"/>
            <w:vAlign w:val="center"/>
            <w:hideMark/>
          </w:tcPr>
          <w:p w14:paraId="1CF3CEA7" w14:textId="77777777" w:rsidR="002F5AED" w:rsidRPr="00E10658" w:rsidRDefault="002F5AED" w:rsidP="005E16FE">
            <w:pPr>
              <w:pStyle w:val="NoSpacing"/>
              <w:jc w:val="center"/>
              <w:rPr>
                <w:rFonts w:cs="Calibri"/>
                <w:sz w:val="22"/>
              </w:rPr>
            </w:pPr>
            <w:r w:rsidRPr="00E10658">
              <w:rPr>
                <w:rFonts w:cs="Calibri"/>
                <w:sz w:val="22"/>
              </w:rPr>
              <w:t>IR-8</w:t>
            </w:r>
          </w:p>
        </w:tc>
        <w:tc>
          <w:tcPr>
            <w:tcW w:w="4240" w:type="dxa"/>
            <w:shd w:val="clear" w:color="auto" w:fill="auto"/>
            <w:vAlign w:val="center"/>
            <w:hideMark/>
          </w:tcPr>
          <w:p w14:paraId="504BAC77" w14:textId="77777777" w:rsidR="002F5AED" w:rsidRPr="00E10658" w:rsidRDefault="002F5AED" w:rsidP="005E16FE">
            <w:pPr>
              <w:pStyle w:val="NoSpacing"/>
              <w:rPr>
                <w:rFonts w:cs="Calibri"/>
                <w:sz w:val="22"/>
              </w:rPr>
            </w:pPr>
            <w:r w:rsidRPr="00E10658">
              <w:rPr>
                <w:rFonts w:cs="Calibri"/>
                <w:sz w:val="22"/>
              </w:rPr>
              <w:t>Incident Response Plan  </w:t>
            </w:r>
          </w:p>
        </w:tc>
      </w:tr>
      <w:tr w:rsidR="002F5AED" w:rsidRPr="00E10658" w14:paraId="66CFEE9A" w14:textId="77777777" w:rsidTr="002F5AED">
        <w:trPr>
          <w:trHeight w:val="300"/>
          <w:jc w:val="center"/>
        </w:trPr>
        <w:tc>
          <w:tcPr>
            <w:tcW w:w="1065" w:type="dxa"/>
            <w:shd w:val="clear" w:color="auto" w:fill="FFFFFF"/>
            <w:vAlign w:val="center"/>
            <w:hideMark/>
          </w:tcPr>
          <w:p w14:paraId="429FE2C1" w14:textId="77777777" w:rsidR="002F5AED" w:rsidRPr="00E10658" w:rsidRDefault="002F5AED" w:rsidP="005E16FE">
            <w:pPr>
              <w:pStyle w:val="NoSpacing"/>
              <w:jc w:val="center"/>
              <w:rPr>
                <w:rFonts w:cs="Calibri"/>
                <w:sz w:val="22"/>
              </w:rPr>
            </w:pPr>
            <w:r w:rsidRPr="00E10658">
              <w:rPr>
                <w:rFonts w:cs="Calibri"/>
                <w:sz w:val="22"/>
              </w:rPr>
              <w:t>IR-9</w:t>
            </w:r>
          </w:p>
        </w:tc>
        <w:tc>
          <w:tcPr>
            <w:tcW w:w="4240" w:type="dxa"/>
            <w:shd w:val="clear" w:color="auto" w:fill="auto"/>
            <w:vAlign w:val="center"/>
            <w:hideMark/>
          </w:tcPr>
          <w:p w14:paraId="0ACACE93" w14:textId="77777777" w:rsidR="002F5AED" w:rsidRPr="00E10658" w:rsidRDefault="002F5AED" w:rsidP="005E16FE">
            <w:pPr>
              <w:pStyle w:val="NoSpacing"/>
              <w:rPr>
                <w:rFonts w:cs="Calibri"/>
                <w:sz w:val="22"/>
              </w:rPr>
            </w:pPr>
            <w:r w:rsidRPr="00E10658">
              <w:rPr>
                <w:rFonts w:cs="Calibri"/>
                <w:sz w:val="22"/>
              </w:rPr>
              <w:t>Information Spillage Response  </w:t>
            </w:r>
          </w:p>
        </w:tc>
      </w:tr>
    </w:tbl>
    <w:p w14:paraId="64BF2B38" w14:textId="77777777" w:rsidR="00E240B1" w:rsidRPr="00DF4B67" w:rsidRDefault="00E240B1" w:rsidP="00E710F7">
      <w:pPr>
        <w:pStyle w:val="NoSpacing"/>
        <w:rPr>
          <w:rFonts w:cs="Calibri"/>
          <w:b/>
          <w:bCs/>
          <w:szCs w:val="24"/>
        </w:rPr>
      </w:pPr>
    </w:p>
    <w:p w14:paraId="7BC15C79" w14:textId="451E6CD1" w:rsidR="00E710F7" w:rsidRPr="00DF4B67" w:rsidRDefault="00385F7E" w:rsidP="0030357E">
      <w:pPr>
        <w:pStyle w:val="Heading1"/>
      </w:pPr>
      <w:bookmarkStart w:id="2" w:name="_Toc195727434"/>
      <w:r w:rsidRPr="00385F7E">
        <w:t>2.0</w:t>
      </w:r>
      <w:r w:rsidR="008579A9">
        <w:t xml:space="preserve">   </w:t>
      </w:r>
      <w:r w:rsidR="00E710F7" w:rsidRPr="00DF4B67">
        <w:t>Policy and Procedures</w:t>
      </w:r>
      <w:bookmarkEnd w:id="2"/>
    </w:p>
    <w:p w14:paraId="5C6EBBFC" w14:textId="77777777" w:rsidR="004670AD" w:rsidRDefault="004670AD" w:rsidP="004670AD">
      <w:pPr>
        <w:pStyle w:val="NoSpacing"/>
      </w:pPr>
    </w:p>
    <w:p w14:paraId="63CB51A9" w14:textId="77777777" w:rsidR="00E3466F" w:rsidRPr="00DE1F3E" w:rsidRDefault="00E3466F" w:rsidP="00E3466F">
      <w:pPr>
        <w:pStyle w:val="NoSpacing"/>
      </w:pPr>
      <w:r w:rsidRPr="00DE1F3E">
        <w:t xml:space="preserve">a. Develop, document, and disseminate to [defined </w:t>
      </w:r>
      <w:r>
        <w:t>r</w:t>
      </w:r>
      <w:r w:rsidRPr="00DE1F3E">
        <w:t>oles]:</w:t>
      </w:r>
    </w:p>
    <w:p w14:paraId="0A08AB52" w14:textId="77777777" w:rsidR="00E3466F" w:rsidRPr="00DE1F3E" w:rsidRDefault="00E3466F" w:rsidP="00E3466F">
      <w:pPr>
        <w:pStyle w:val="NoSpacing"/>
      </w:pPr>
      <w:r w:rsidRPr="00DE1F3E">
        <w:t xml:space="preserve">   - [Assignment (one or more): organization-level, mission/business process-level, system-level] incident response policy that:</w:t>
      </w:r>
    </w:p>
    <w:p w14:paraId="09A123FC" w14:textId="77777777" w:rsidR="00E3466F" w:rsidRPr="00DE1F3E" w:rsidRDefault="00E3466F" w:rsidP="00E3466F">
      <w:pPr>
        <w:pStyle w:val="NoSpacing"/>
      </w:pPr>
      <w:r w:rsidRPr="00DE1F3E">
        <w:t xml:space="preserve">     a. Addresses purpose, scope, roles, responsibilities, management commitment, coordination among organizational entities, and compliance; and</w:t>
      </w:r>
    </w:p>
    <w:p w14:paraId="05EE410F" w14:textId="77777777" w:rsidR="00E3466F" w:rsidRPr="00DE1F3E" w:rsidRDefault="00E3466F" w:rsidP="00E3466F">
      <w:pPr>
        <w:pStyle w:val="NoSpacing"/>
      </w:pPr>
      <w:r w:rsidRPr="00DE1F3E">
        <w:t xml:space="preserve">     b. Is consistent with applicable laws, executive orders, directives, regulations, policies, standards, and guidelines; and</w:t>
      </w:r>
    </w:p>
    <w:p w14:paraId="20428D01" w14:textId="77777777" w:rsidR="00E3466F" w:rsidRPr="00DE1F3E" w:rsidRDefault="00E3466F" w:rsidP="00E3466F">
      <w:pPr>
        <w:pStyle w:val="NoSpacing"/>
      </w:pPr>
      <w:r w:rsidRPr="00DE1F3E">
        <w:t xml:space="preserve">   - Procedures to facilitate the implementation of the incident response policy and the </w:t>
      </w:r>
      <w:proofErr w:type="gramStart"/>
      <w:r>
        <w:t>a</w:t>
      </w:r>
      <w:r w:rsidRPr="00DE1F3E">
        <w:t>ssociated incident</w:t>
      </w:r>
      <w:proofErr w:type="gramEnd"/>
      <w:r w:rsidRPr="00DE1F3E">
        <w:t xml:space="preserve"> response </w:t>
      </w:r>
      <w:proofErr w:type="gramStart"/>
      <w:r w:rsidRPr="00DE1F3E">
        <w:t>controls;</w:t>
      </w:r>
      <w:proofErr w:type="gramEnd"/>
    </w:p>
    <w:p w14:paraId="34282DD0" w14:textId="77777777" w:rsidR="00E3466F" w:rsidRPr="00DE1F3E" w:rsidRDefault="00E3466F" w:rsidP="00E3466F">
      <w:pPr>
        <w:pStyle w:val="NoSpacing"/>
      </w:pPr>
    </w:p>
    <w:p w14:paraId="04726539" w14:textId="77777777" w:rsidR="00E3466F" w:rsidRPr="00DE1F3E" w:rsidRDefault="00E3466F" w:rsidP="00E3466F">
      <w:pPr>
        <w:pStyle w:val="NoSpacing"/>
      </w:pPr>
      <w:r w:rsidRPr="00DE1F3E">
        <w:t>b. Designate a [defined official] to manage the development, documentation, and dissemination of the incident response policy and procedures; and</w:t>
      </w:r>
    </w:p>
    <w:p w14:paraId="33A1FB52" w14:textId="77777777" w:rsidR="00E3466F" w:rsidRPr="00DE1F3E" w:rsidRDefault="00E3466F" w:rsidP="00E3466F">
      <w:pPr>
        <w:pStyle w:val="NoSpacing"/>
      </w:pPr>
    </w:p>
    <w:p w14:paraId="68335ACB" w14:textId="77777777" w:rsidR="00E3466F" w:rsidRPr="00DE1F3E" w:rsidRDefault="00E3466F" w:rsidP="00E3466F">
      <w:pPr>
        <w:pStyle w:val="NoSpacing"/>
      </w:pPr>
      <w:r w:rsidRPr="00DE1F3E">
        <w:t>c. Review and update the current incident response:</w:t>
      </w:r>
    </w:p>
    <w:p w14:paraId="152F0E11" w14:textId="77777777" w:rsidR="00E3466F" w:rsidRPr="00DE1F3E" w:rsidRDefault="00E3466F" w:rsidP="00E3466F">
      <w:pPr>
        <w:pStyle w:val="NoSpacing"/>
      </w:pPr>
      <w:r w:rsidRPr="00DE1F3E">
        <w:t xml:space="preserve">   - Policy [defined frequency] and following [defined events]; and</w:t>
      </w:r>
    </w:p>
    <w:p w14:paraId="493B605E" w14:textId="77777777" w:rsidR="00E3466F" w:rsidRPr="00DE1F3E" w:rsidRDefault="00E3466F" w:rsidP="00E3466F">
      <w:pPr>
        <w:pStyle w:val="NoSpacing"/>
      </w:pPr>
      <w:r w:rsidRPr="00DE1F3E">
        <w:t xml:space="preserve">   - Procedures [defined frequency] and following [defined events].</w:t>
      </w:r>
    </w:p>
    <w:p w14:paraId="05ECC6DA" w14:textId="77777777" w:rsidR="00E3466F" w:rsidRDefault="00E3466F" w:rsidP="00E3466F">
      <w:pPr>
        <w:pStyle w:val="NoSpacing"/>
      </w:pPr>
    </w:p>
    <w:p w14:paraId="67953E5C" w14:textId="77777777" w:rsidR="00E3466F" w:rsidRDefault="00E3466F" w:rsidP="003675EB">
      <w:pPr>
        <w:pStyle w:val="Heading1"/>
      </w:pPr>
      <w:bookmarkStart w:id="3" w:name="_Toc195727435"/>
      <w:r>
        <w:lastRenderedPageBreak/>
        <w:t>3.0   Incident Response Training</w:t>
      </w:r>
      <w:bookmarkEnd w:id="3"/>
    </w:p>
    <w:p w14:paraId="63862CDB" w14:textId="77777777" w:rsidR="00E3466F" w:rsidRDefault="00E3466F" w:rsidP="00E3466F">
      <w:pPr>
        <w:pStyle w:val="NoSpacing"/>
      </w:pPr>
    </w:p>
    <w:p w14:paraId="2D73BACE" w14:textId="77777777" w:rsidR="00E3466F" w:rsidRPr="00AD7F3C" w:rsidRDefault="00E3466F" w:rsidP="00E3466F">
      <w:pPr>
        <w:pStyle w:val="NoSpacing"/>
      </w:pPr>
      <w:r w:rsidRPr="00066E27">
        <w:t xml:space="preserve">a. </w:t>
      </w:r>
      <w:r w:rsidRPr="00AD7F3C">
        <w:t>Provide incident response training to system users consistent with assigned roles and responsibilities:</w:t>
      </w:r>
    </w:p>
    <w:p w14:paraId="4BD2443B" w14:textId="77777777" w:rsidR="00E3466F" w:rsidRPr="00AD7F3C" w:rsidRDefault="00E3466F" w:rsidP="00E3466F">
      <w:pPr>
        <w:pStyle w:val="NoSpacing"/>
      </w:pPr>
      <w:r w:rsidRPr="00066E27">
        <w:t xml:space="preserve">   1. </w:t>
      </w:r>
      <w:r w:rsidRPr="00AD7F3C">
        <w:t xml:space="preserve">Within [defined time period] of assuming an incident response role or responsibility or acquiring system </w:t>
      </w:r>
      <w:proofErr w:type="gramStart"/>
      <w:r w:rsidRPr="00AD7F3C">
        <w:t>access;</w:t>
      </w:r>
      <w:proofErr w:type="gramEnd"/>
    </w:p>
    <w:p w14:paraId="5C906BA4" w14:textId="77777777" w:rsidR="00E3466F" w:rsidRPr="00AD7F3C" w:rsidRDefault="00E3466F" w:rsidP="00E3466F">
      <w:pPr>
        <w:pStyle w:val="NoSpacing"/>
      </w:pPr>
      <w:r w:rsidRPr="00066E27">
        <w:t xml:space="preserve">   2. </w:t>
      </w:r>
      <w:r w:rsidRPr="00AD7F3C">
        <w:t>When required by system changes; and</w:t>
      </w:r>
    </w:p>
    <w:p w14:paraId="2B7E551C" w14:textId="77777777" w:rsidR="00E3466F" w:rsidRPr="00AD7F3C" w:rsidRDefault="00E3466F" w:rsidP="00E3466F">
      <w:pPr>
        <w:pStyle w:val="NoSpacing"/>
      </w:pPr>
      <w:r w:rsidRPr="00066E27">
        <w:t xml:space="preserve">   3. </w:t>
      </w:r>
      <w:r w:rsidRPr="00AD7F3C">
        <w:t>[defined frequency] thereafter; and</w:t>
      </w:r>
    </w:p>
    <w:p w14:paraId="2893E78B" w14:textId="77777777" w:rsidR="00E3466F" w:rsidRPr="00066E27" w:rsidRDefault="00E3466F" w:rsidP="00E3466F">
      <w:pPr>
        <w:pStyle w:val="NoSpacing"/>
      </w:pPr>
    </w:p>
    <w:p w14:paraId="4D268734" w14:textId="77777777" w:rsidR="00E3466F" w:rsidRPr="00066E27" w:rsidRDefault="00E3466F" w:rsidP="00E3466F">
      <w:pPr>
        <w:pStyle w:val="NoSpacing"/>
      </w:pPr>
      <w:r w:rsidRPr="00066E27">
        <w:t xml:space="preserve">b. </w:t>
      </w:r>
      <w:r w:rsidRPr="00AD7F3C">
        <w:t>Review and update incident response training content [defined frequency] and following [defined events].</w:t>
      </w:r>
    </w:p>
    <w:p w14:paraId="5A1DA936" w14:textId="77777777" w:rsidR="00E3466F" w:rsidRDefault="00E3466F" w:rsidP="00E3466F">
      <w:pPr>
        <w:pStyle w:val="NoSpacing"/>
      </w:pPr>
    </w:p>
    <w:p w14:paraId="3EF155DB" w14:textId="77777777" w:rsidR="00E3466F" w:rsidRDefault="00E3466F" w:rsidP="003675EB">
      <w:pPr>
        <w:pStyle w:val="Heading2"/>
      </w:pPr>
      <w:bookmarkStart w:id="4" w:name="_Toc195727436"/>
      <w:r>
        <w:t>3.1   Simulated Events</w:t>
      </w:r>
      <w:bookmarkEnd w:id="4"/>
    </w:p>
    <w:p w14:paraId="4B779936" w14:textId="77777777" w:rsidR="00E3466F" w:rsidRDefault="00E3466F" w:rsidP="00E3466F">
      <w:pPr>
        <w:pStyle w:val="NoSpacing"/>
      </w:pPr>
      <w:r>
        <w:t>Incorporate simulated events into incident response training to facilitate the required response by personnel in crisis situations.</w:t>
      </w:r>
    </w:p>
    <w:p w14:paraId="463D809D" w14:textId="77777777" w:rsidR="00E3466F" w:rsidRDefault="00E3466F" w:rsidP="00E3466F">
      <w:pPr>
        <w:pStyle w:val="NoSpacing"/>
      </w:pPr>
    </w:p>
    <w:p w14:paraId="407BD243" w14:textId="77777777" w:rsidR="00E3466F" w:rsidRDefault="00E3466F" w:rsidP="003675EB">
      <w:pPr>
        <w:pStyle w:val="Heading2"/>
      </w:pPr>
      <w:bookmarkStart w:id="5" w:name="_Toc195727437"/>
      <w:r>
        <w:t>3.2   Automated Training Environments</w:t>
      </w:r>
      <w:bookmarkEnd w:id="5"/>
    </w:p>
    <w:p w14:paraId="693E3C43" w14:textId="77777777" w:rsidR="00E3466F" w:rsidRDefault="00E3466F" w:rsidP="00E3466F">
      <w:pPr>
        <w:pStyle w:val="NoSpacing"/>
      </w:pPr>
      <w:r>
        <w:t>Provide an incident response training environment using [defined automated mechanisms].</w:t>
      </w:r>
    </w:p>
    <w:p w14:paraId="139AD413" w14:textId="77777777" w:rsidR="00E3466F" w:rsidRDefault="00E3466F" w:rsidP="00E3466F">
      <w:pPr>
        <w:pStyle w:val="NoSpacing"/>
      </w:pPr>
    </w:p>
    <w:p w14:paraId="35C68870" w14:textId="77777777" w:rsidR="00E3466F" w:rsidRDefault="00E3466F" w:rsidP="003675EB">
      <w:pPr>
        <w:pStyle w:val="Heading2"/>
      </w:pPr>
      <w:bookmarkStart w:id="6" w:name="_Toc195727438"/>
      <w:r>
        <w:t>3.3   Breach</w:t>
      </w:r>
      <w:bookmarkEnd w:id="6"/>
    </w:p>
    <w:p w14:paraId="1C6CF89F" w14:textId="77777777" w:rsidR="00E3466F" w:rsidRDefault="00E3466F" w:rsidP="00E3466F">
      <w:pPr>
        <w:pStyle w:val="NoSpacing"/>
      </w:pPr>
      <w:r>
        <w:t>Provide incident response training on how to identify and respond to a breach, including the organization’s process for reporting a breach.</w:t>
      </w:r>
    </w:p>
    <w:p w14:paraId="1B8AADA0" w14:textId="77777777" w:rsidR="00E3466F" w:rsidRDefault="00E3466F" w:rsidP="00E3466F">
      <w:pPr>
        <w:pStyle w:val="NoSpacing"/>
      </w:pPr>
    </w:p>
    <w:p w14:paraId="3233A001" w14:textId="77777777" w:rsidR="00E3466F" w:rsidRDefault="00E3466F" w:rsidP="003675EB">
      <w:pPr>
        <w:pStyle w:val="Heading1"/>
      </w:pPr>
      <w:bookmarkStart w:id="7" w:name="_Toc195727439"/>
      <w:r>
        <w:t>4.0   Incident Response Testing</w:t>
      </w:r>
      <w:bookmarkEnd w:id="7"/>
    </w:p>
    <w:p w14:paraId="018E07C8" w14:textId="77777777" w:rsidR="00E3466F" w:rsidRDefault="00E3466F" w:rsidP="00E3466F">
      <w:pPr>
        <w:pStyle w:val="NoSpacing"/>
      </w:pPr>
    </w:p>
    <w:p w14:paraId="40CD26B9" w14:textId="77777777" w:rsidR="00E3466F" w:rsidRDefault="00E3466F" w:rsidP="00E3466F">
      <w:pPr>
        <w:pStyle w:val="NoSpacing"/>
      </w:pPr>
      <w:r>
        <w:t>Test the effectiveness of the incident response capability for the system [defined frequency] using the following tests: [defined tests].</w:t>
      </w:r>
    </w:p>
    <w:p w14:paraId="1953615A" w14:textId="77777777" w:rsidR="00E3466F" w:rsidRDefault="00E3466F" w:rsidP="00E3466F">
      <w:pPr>
        <w:pStyle w:val="NoSpacing"/>
      </w:pPr>
    </w:p>
    <w:p w14:paraId="2ECA65FB" w14:textId="77777777" w:rsidR="00E3466F" w:rsidRDefault="00E3466F" w:rsidP="003675EB">
      <w:pPr>
        <w:pStyle w:val="Heading2"/>
      </w:pPr>
      <w:bookmarkStart w:id="8" w:name="_Toc195727440"/>
      <w:r>
        <w:t>4.1   Automated Testing</w:t>
      </w:r>
      <w:bookmarkEnd w:id="8"/>
    </w:p>
    <w:p w14:paraId="25B70F13" w14:textId="77777777" w:rsidR="00E3466F" w:rsidRDefault="00E3466F" w:rsidP="00E3466F">
      <w:pPr>
        <w:pStyle w:val="NoSpacing"/>
      </w:pPr>
      <w:r>
        <w:t>Test the incident response capability using [Assignment: organization-defined automated mechanisms].</w:t>
      </w:r>
    </w:p>
    <w:p w14:paraId="7ACA0AEA" w14:textId="77777777" w:rsidR="00E3466F" w:rsidRDefault="00E3466F" w:rsidP="00E3466F">
      <w:pPr>
        <w:pStyle w:val="NoSpacing"/>
      </w:pPr>
    </w:p>
    <w:p w14:paraId="3411A9FF" w14:textId="77777777" w:rsidR="00E3466F" w:rsidRDefault="00E3466F" w:rsidP="003675EB">
      <w:pPr>
        <w:pStyle w:val="Heading2"/>
      </w:pPr>
      <w:bookmarkStart w:id="9" w:name="_Toc195727441"/>
      <w:r>
        <w:t>4.2   Coordination with Related Plans</w:t>
      </w:r>
      <w:bookmarkEnd w:id="9"/>
    </w:p>
    <w:p w14:paraId="24B36033" w14:textId="77777777" w:rsidR="00E3466F" w:rsidRDefault="00E3466F" w:rsidP="00E3466F">
      <w:pPr>
        <w:pStyle w:val="NoSpacing"/>
      </w:pPr>
      <w:r>
        <w:t>Coordinate incident response testing with organizational elements responsible for related plans.</w:t>
      </w:r>
    </w:p>
    <w:p w14:paraId="107E3FB9" w14:textId="77777777" w:rsidR="00E3466F" w:rsidRDefault="00E3466F" w:rsidP="00E3466F">
      <w:pPr>
        <w:pStyle w:val="NoSpacing"/>
      </w:pPr>
    </w:p>
    <w:p w14:paraId="565F62B7" w14:textId="77777777" w:rsidR="00E3466F" w:rsidRDefault="00E3466F" w:rsidP="003675EB">
      <w:pPr>
        <w:pStyle w:val="Heading2"/>
      </w:pPr>
      <w:bookmarkStart w:id="10" w:name="_Toc195727442"/>
      <w:r>
        <w:t>4.3   Continuous Improvement</w:t>
      </w:r>
      <w:bookmarkEnd w:id="10"/>
    </w:p>
    <w:p w14:paraId="245ADD66" w14:textId="77777777" w:rsidR="00E3466F" w:rsidRDefault="00E3466F" w:rsidP="00E3466F">
      <w:pPr>
        <w:pStyle w:val="NoSpacing"/>
      </w:pPr>
      <w:r>
        <w:t xml:space="preserve">Use qualitative and quantitative data from testing to: Determine the effectiveness of incident response processes; Continuously improve incident response processes; and </w:t>
      </w:r>
      <w:proofErr w:type="gramStart"/>
      <w:r>
        <w:t>Provide</w:t>
      </w:r>
      <w:proofErr w:type="gramEnd"/>
      <w:r>
        <w:t xml:space="preserve"> incident response measures and metrics that are accurate, consistent, and in a reproducible format.</w:t>
      </w:r>
    </w:p>
    <w:p w14:paraId="4CEC6081" w14:textId="77777777" w:rsidR="00E3466F" w:rsidRDefault="00E3466F" w:rsidP="00E3466F">
      <w:pPr>
        <w:pStyle w:val="NoSpacing"/>
      </w:pPr>
    </w:p>
    <w:p w14:paraId="233F1586" w14:textId="77777777" w:rsidR="00E3466F" w:rsidRDefault="00E3466F" w:rsidP="003675EB">
      <w:pPr>
        <w:pStyle w:val="Heading1"/>
      </w:pPr>
      <w:bookmarkStart w:id="11" w:name="_Toc195727443"/>
      <w:r>
        <w:t>5.0   Incident Handling</w:t>
      </w:r>
      <w:bookmarkEnd w:id="11"/>
    </w:p>
    <w:p w14:paraId="4629754B" w14:textId="77777777" w:rsidR="00E3466F" w:rsidRDefault="00E3466F" w:rsidP="00E3466F">
      <w:pPr>
        <w:pStyle w:val="NoSpacing"/>
      </w:pPr>
    </w:p>
    <w:p w14:paraId="3F85A041" w14:textId="77777777" w:rsidR="00E3466F" w:rsidRDefault="00E3466F" w:rsidP="00E3466F">
      <w:pPr>
        <w:pStyle w:val="NoSpacing"/>
      </w:pPr>
      <w:r>
        <w:t xml:space="preserve">a. Implement an incident handling capability for incidents that is consistent with the incident response plan and includes preparation, detection and analysis, containment, eradication, and </w:t>
      </w:r>
      <w:proofErr w:type="gramStart"/>
      <w:r>
        <w:t>recovery;</w:t>
      </w:r>
      <w:proofErr w:type="gramEnd"/>
    </w:p>
    <w:p w14:paraId="0461A792" w14:textId="77777777" w:rsidR="00E3466F" w:rsidRDefault="00E3466F" w:rsidP="00E3466F">
      <w:pPr>
        <w:pStyle w:val="NoSpacing"/>
      </w:pPr>
    </w:p>
    <w:p w14:paraId="31664A3B" w14:textId="77777777" w:rsidR="00E3466F" w:rsidRDefault="00E3466F" w:rsidP="00E3466F">
      <w:pPr>
        <w:pStyle w:val="NoSpacing"/>
      </w:pPr>
      <w:r>
        <w:t xml:space="preserve">b. Coordinate incident handling activities with contingency planning </w:t>
      </w:r>
      <w:proofErr w:type="gramStart"/>
      <w:r>
        <w:t>activities;</w:t>
      </w:r>
      <w:proofErr w:type="gramEnd"/>
    </w:p>
    <w:p w14:paraId="3C3A8A22" w14:textId="77777777" w:rsidR="00E3466F" w:rsidRDefault="00E3466F" w:rsidP="00E3466F">
      <w:pPr>
        <w:pStyle w:val="NoSpacing"/>
      </w:pPr>
    </w:p>
    <w:p w14:paraId="2CD205E1" w14:textId="77777777" w:rsidR="00E3466F" w:rsidRDefault="00E3466F" w:rsidP="00E3466F">
      <w:pPr>
        <w:pStyle w:val="NoSpacing"/>
      </w:pPr>
      <w:r>
        <w:t xml:space="preserve">c. Incorporate lessons learned from ongoing incident handling activities into incident response procedures, training, and testing, and </w:t>
      </w:r>
      <w:proofErr w:type="gramStart"/>
      <w:r>
        <w:t>implement</w:t>
      </w:r>
      <w:proofErr w:type="gramEnd"/>
      <w:r>
        <w:t xml:space="preserve"> the resulting </w:t>
      </w:r>
      <w:proofErr w:type="gramStart"/>
      <w:r>
        <w:t>changes accordingly;</w:t>
      </w:r>
      <w:proofErr w:type="gramEnd"/>
      <w:r>
        <w:t xml:space="preserve"> and</w:t>
      </w:r>
    </w:p>
    <w:p w14:paraId="1038662D" w14:textId="77777777" w:rsidR="00E3466F" w:rsidRDefault="00E3466F" w:rsidP="00E3466F">
      <w:pPr>
        <w:pStyle w:val="NoSpacing"/>
      </w:pPr>
    </w:p>
    <w:p w14:paraId="5EB4933A" w14:textId="77777777" w:rsidR="00E3466F" w:rsidRDefault="00E3466F" w:rsidP="00E3466F">
      <w:pPr>
        <w:pStyle w:val="NoSpacing"/>
      </w:pPr>
      <w:r>
        <w:t>d. Ensure the rigor, intensity, scope, and results of incident handling activities are comparable and predictable across the organization.</w:t>
      </w:r>
    </w:p>
    <w:p w14:paraId="508111D4" w14:textId="77777777" w:rsidR="00E3466F" w:rsidRDefault="00E3466F" w:rsidP="00E3466F">
      <w:pPr>
        <w:pStyle w:val="NoSpacing"/>
      </w:pPr>
    </w:p>
    <w:p w14:paraId="0295D23A" w14:textId="77777777" w:rsidR="00E3466F" w:rsidRDefault="00E3466F" w:rsidP="003675EB">
      <w:pPr>
        <w:pStyle w:val="Heading2"/>
      </w:pPr>
      <w:bookmarkStart w:id="12" w:name="_Toc195727444"/>
      <w:r>
        <w:t>5.1   Automated Incident Handling Processes</w:t>
      </w:r>
      <w:bookmarkEnd w:id="12"/>
    </w:p>
    <w:p w14:paraId="48AEB73D" w14:textId="77777777" w:rsidR="00E3466F" w:rsidRDefault="00E3466F" w:rsidP="00E3466F">
      <w:pPr>
        <w:pStyle w:val="NoSpacing"/>
      </w:pPr>
      <w:r>
        <w:t>Support the incident handling process using [defined automated mechanisms].</w:t>
      </w:r>
    </w:p>
    <w:p w14:paraId="71B87387" w14:textId="77777777" w:rsidR="00E3466F" w:rsidRDefault="00E3466F" w:rsidP="00E3466F">
      <w:pPr>
        <w:pStyle w:val="NoSpacing"/>
      </w:pPr>
    </w:p>
    <w:p w14:paraId="4C35071D" w14:textId="77777777" w:rsidR="00E3466F" w:rsidRDefault="00E3466F" w:rsidP="003675EB">
      <w:pPr>
        <w:pStyle w:val="Heading2"/>
      </w:pPr>
      <w:bookmarkStart w:id="13" w:name="_Toc195727445"/>
      <w:r>
        <w:t>5.2   Dynamic Reconfiguration</w:t>
      </w:r>
      <w:bookmarkEnd w:id="13"/>
    </w:p>
    <w:p w14:paraId="295ED427" w14:textId="77777777" w:rsidR="00E3466F" w:rsidRDefault="00E3466F" w:rsidP="00E3466F">
      <w:pPr>
        <w:pStyle w:val="NoSpacing"/>
      </w:pPr>
      <w:r>
        <w:t>Include the following types of dynamic reconfiguration for [defined system components] as part of the incident response capability: [defined types of dynamic reconfiguration].</w:t>
      </w:r>
    </w:p>
    <w:p w14:paraId="35FDB63C" w14:textId="77777777" w:rsidR="00E3466F" w:rsidRDefault="00E3466F" w:rsidP="00E3466F">
      <w:pPr>
        <w:pStyle w:val="NoSpacing"/>
      </w:pPr>
    </w:p>
    <w:p w14:paraId="6144DC02" w14:textId="77777777" w:rsidR="00E3466F" w:rsidRDefault="00E3466F" w:rsidP="003675EB">
      <w:pPr>
        <w:pStyle w:val="Heading2"/>
      </w:pPr>
      <w:bookmarkStart w:id="14" w:name="_Toc195727446"/>
      <w:r>
        <w:t>5.3   Continuity of Operations</w:t>
      </w:r>
      <w:bookmarkEnd w:id="14"/>
    </w:p>
    <w:p w14:paraId="29B92C1E" w14:textId="77777777" w:rsidR="00E3466F" w:rsidRDefault="00E3466F" w:rsidP="00E3466F">
      <w:pPr>
        <w:pStyle w:val="NoSpacing"/>
      </w:pPr>
      <w:r>
        <w:t>Identify [defined classes of incidents] and take the following actions in response to those incidents to ensure continuation of organizational mission and business functions: [defined actions].</w:t>
      </w:r>
    </w:p>
    <w:p w14:paraId="3FDE4A3F" w14:textId="77777777" w:rsidR="00E3466F" w:rsidRDefault="00E3466F" w:rsidP="00E3466F">
      <w:pPr>
        <w:pStyle w:val="NoSpacing"/>
      </w:pPr>
    </w:p>
    <w:p w14:paraId="4DD33A70" w14:textId="77777777" w:rsidR="00E3466F" w:rsidRDefault="00E3466F" w:rsidP="003675EB">
      <w:pPr>
        <w:pStyle w:val="Heading2"/>
      </w:pPr>
      <w:bookmarkStart w:id="15" w:name="_Toc195727447"/>
      <w:r>
        <w:t>5.4   Information Correlation</w:t>
      </w:r>
      <w:bookmarkEnd w:id="15"/>
    </w:p>
    <w:p w14:paraId="3B75B593" w14:textId="77777777" w:rsidR="00E3466F" w:rsidRDefault="00E3466F" w:rsidP="00E3466F">
      <w:pPr>
        <w:pStyle w:val="NoSpacing"/>
      </w:pPr>
      <w:r>
        <w:t>Correlate incident information and individual incident responses to achieve an organization-wide perspective on incident awareness and response.</w:t>
      </w:r>
    </w:p>
    <w:p w14:paraId="2DC3AEE8" w14:textId="77777777" w:rsidR="00E3466F" w:rsidRDefault="00E3466F" w:rsidP="00E3466F">
      <w:pPr>
        <w:pStyle w:val="NoSpacing"/>
      </w:pPr>
    </w:p>
    <w:p w14:paraId="4719C057" w14:textId="77777777" w:rsidR="00E3466F" w:rsidRDefault="00E3466F" w:rsidP="003675EB">
      <w:pPr>
        <w:pStyle w:val="Heading2"/>
      </w:pPr>
      <w:bookmarkStart w:id="16" w:name="_Toc195727448"/>
      <w:r>
        <w:t>5.5   Automatic Disabling of System</w:t>
      </w:r>
      <w:bookmarkEnd w:id="16"/>
    </w:p>
    <w:p w14:paraId="41F49D13" w14:textId="77777777" w:rsidR="00E3466F" w:rsidRDefault="00E3466F" w:rsidP="00E3466F">
      <w:pPr>
        <w:pStyle w:val="NoSpacing"/>
      </w:pPr>
      <w:r>
        <w:t>Implement a configurable capability to automatically disable the system if [defined security violations] are detected.</w:t>
      </w:r>
    </w:p>
    <w:p w14:paraId="603AC914" w14:textId="77777777" w:rsidR="00E3466F" w:rsidRDefault="00E3466F" w:rsidP="00E3466F">
      <w:pPr>
        <w:pStyle w:val="NoSpacing"/>
      </w:pPr>
    </w:p>
    <w:p w14:paraId="4A40E2AD" w14:textId="77777777" w:rsidR="00E3466F" w:rsidRDefault="00E3466F" w:rsidP="003675EB">
      <w:pPr>
        <w:pStyle w:val="Heading2"/>
      </w:pPr>
      <w:bookmarkStart w:id="17" w:name="_Toc195727449"/>
      <w:r>
        <w:t>5.6   Insider Threats</w:t>
      </w:r>
      <w:bookmarkEnd w:id="17"/>
    </w:p>
    <w:p w14:paraId="3644DB98" w14:textId="77777777" w:rsidR="00E3466F" w:rsidRDefault="00E3466F" w:rsidP="00E3466F">
      <w:pPr>
        <w:pStyle w:val="NoSpacing"/>
      </w:pPr>
      <w:r>
        <w:t>Implement an incident handling capability for incidents involving insider threats.</w:t>
      </w:r>
    </w:p>
    <w:p w14:paraId="0AA91A68" w14:textId="77777777" w:rsidR="00E3466F" w:rsidRDefault="00E3466F" w:rsidP="00E3466F">
      <w:pPr>
        <w:pStyle w:val="NoSpacing"/>
      </w:pPr>
    </w:p>
    <w:p w14:paraId="1466C680" w14:textId="77777777" w:rsidR="00E3466F" w:rsidRDefault="00E3466F" w:rsidP="003675EB">
      <w:pPr>
        <w:pStyle w:val="Heading2"/>
      </w:pPr>
      <w:bookmarkStart w:id="18" w:name="_Toc195727450"/>
      <w:r>
        <w:t>5.7   Insider Threats – Intra-organization Coordination</w:t>
      </w:r>
      <w:bookmarkEnd w:id="18"/>
    </w:p>
    <w:p w14:paraId="45D9D140" w14:textId="77777777" w:rsidR="00E3466F" w:rsidRDefault="00E3466F" w:rsidP="00E3466F">
      <w:pPr>
        <w:pStyle w:val="NoSpacing"/>
      </w:pPr>
      <w:r>
        <w:t>Coordinate an incident handling capability for insider threats that includes the following organizational entities [defined entities].</w:t>
      </w:r>
    </w:p>
    <w:p w14:paraId="503D594B" w14:textId="77777777" w:rsidR="00E3466F" w:rsidRDefault="00E3466F" w:rsidP="00E3466F">
      <w:pPr>
        <w:pStyle w:val="NoSpacing"/>
      </w:pPr>
    </w:p>
    <w:p w14:paraId="5C97724E" w14:textId="77777777" w:rsidR="00E3466F" w:rsidRDefault="00E3466F" w:rsidP="003675EB">
      <w:pPr>
        <w:pStyle w:val="Heading2"/>
      </w:pPr>
      <w:bookmarkStart w:id="19" w:name="_Toc195727451"/>
      <w:r>
        <w:t>5.8   Correlation with External Organizations</w:t>
      </w:r>
      <w:bookmarkEnd w:id="19"/>
    </w:p>
    <w:p w14:paraId="3908EEEE" w14:textId="77777777" w:rsidR="00E3466F" w:rsidRDefault="00E3466F" w:rsidP="00E3466F">
      <w:pPr>
        <w:pStyle w:val="NoSpacing"/>
      </w:pPr>
      <w:r>
        <w:t>Coordinate with [defined external organizations] to correlate and share [defined incident information] to achieve a cross-organization perspective on incident awareness and more effective incident responses.</w:t>
      </w:r>
    </w:p>
    <w:p w14:paraId="26C2FD13" w14:textId="77777777" w:rsidR="00E3466F" w:rsidRDefault="00E3466F" w:rsidP="00E3466F">
      <w:pPr>
        <w:pStyle w:val="NoSpacing"/>
      </w:pPr>
    </w:p>
    <w:p w14:paraId="217388DD" w14:textId="77777777" w:rsidR="00E3466F" w:rsidRDefault="00E3466F" w:rsidP="003675EB">
      <w:pPr>
        <w:pStyle w:val="Heading2"/>
      </w:pPr>
      <w:bookmarkStart w:id="20" w:name="_Toc195727452"/>
      <w:r>
        <w:t>5.9   Dynamic Response Capability</w:t>
      </w:r>
      <w:bookmarkEnd w:id="20"/>
    </w:p>
    <w:p w14:paraId="68563A49" w14:textId="77777777" w:rsidR="00E3466F" w:rsidRDefault="00E3466F" w:rsidP="00E3466F">
      <w:pPr>
        <w:pStyle w:val="NoSpacing"/>
      </w:pPr>
      <w:r>
        <w:t>Employ [defined dynamic response capabilities] to respond to incidents.</w:t>
      </w:r>
    </w:p>
    <w:p w14:paraId="4F06DE9B" w14:textId="77777777" w:rsidR="00E3466F" w:rsidRDefault="00E3466F" w:rsidP="00E3466F">
      <w:pPr>
        <w:pStyle w:val="NoSpacing"/>
      </w:pPr>
    </w:p>
    <w:p w14:paraId="5596C337" w14:textId="77777777" w:rsidR="00E3466F" w:rsidRDefault="00E3466F" w:rsidP="003675EB">
      <w:pPr>
        <w:pStyle w:val="Heading2"/>
      </w:pPr>
      <w:bookmarkStart w:id="21" w:name="_Toc195727453"/>
      <w:r>
        <w:t>5.10   Supply Chain Coordination</w:t>
      </w:r>
      <w:bookmarkEnd w:id="21"/>
    </w:p>
    <w:p w14:paraId="13CBE5D5" w14:textId="77777777" w:rsidR="00E3466F" w:rsidRDefault="00E3466F" w:rsidP="00E3466F">
      <w:pPr>
        <w:pStyle w:val="NoSpacing"/>
      </w:pPr>
      <w:r>
        <w:t>Coordinate incident handling activities involving supply chain events with other organizations involved in the supply chain.</w:t>
      </w:r>
    </w:p>
    <w:p w14:paraId="103CCF7C" w14:textId="77777777" w:rsidR="00E3466F" w:rsidRDefault="00E3466F" w:rsidP="00E3466F">
      <w:pPr>
        <w:pStyle w:val="NoSpacing"/>
      </w:pPr>
    </w:p>
    <w:p w14:paraId="07F076E1" w14:textId="77777777" w:rsidR="00E3466F" w:rsidRDefault="00E3466F" w:rsidP="003675EB">
      <w:pPr>
        <w:pStyle w:val="Heading2"/>
      </w:pPr>
      <w:bookmarkStart w:id="22" w:name="_Toc195727454"/>
      <w:r>
        <w:t>5.11   Integrated Incident Response Team</w:t>
      </w:r>
      <w:bookmarkEnd w:id="22"/>
    </w:p>
    <w:p w14:paraId="2F0D5D5F" w14:textId="77777777" w:rsidR="00E3466F" w:rsidRDefault="00E3466F" w:rsidP="00E3466F">
      <w:pPr>
        <w:pStyle w:val="NoSpacing"/>
      </w:pPr>
      <w:r>
        <w:t>Establish and maintain an integrated incident response team that can be deployed to any location identified by the organization in [defined time period].</w:t>
      </w:r>
    </w:p>
    <w:p w14:paraId="2EC3D1DD" w14:textId="77777777" w:rsidR="00E3466F" w:rsidRDefault="00E3466F" w:rsidP="00E3466F">
      <w:pPr>
        <w:pStyle w:val="NoSpacing"/>
      </w:pPr>
    </w:p>
    <w:p w14:paraId="2956E8A6" w14:textId="77777777" w:rsidR="00E3466F" w:rsidRDefault="00E3466F" w:rsidP="003675EB">
      <w:pPr>
        <w:pStyle w:val="Heading2"/>
      </w:pPr>
      <w:bookmarkStart w:id="23" w:name="_Toc195727455"/>
      <w:r>
        <w:t>5.12   Malicious Code and Forensic Analysis</w:t>
      </w:r>
      <w:bookmarkEnd w:id="23"/>
    </w:p>
    <w:p w14:paraId="0627E839" w14:textId="77777777" w:rsidR="00E3466F" w:rsidRDefault="00E3466F" w:rsidP="00E3466F">
      <w:pPr>
        <w:pStyle w:val="NoSpacing"/>
      </w:pPr>
      <w:r>
        <w:t>Analyze malicious code and/or other residual artifacts remaining in the system after the incident.</w:t>
      </w:r>
    </w:p>
    <w:p w14:paraId="440483DC" w14:textId="77777777" w:rsidR="00E3466F" w:rsidRDefault="00E3466F" w:rsidP="00E3466F">
      <w:pPr>
        <w:pStyle w:val="NoSpacing"/>
      </w:pPr>
    </w:p>
    <w:p w14:paraId="7C436EC0" w14:textId="77777777" w:rsidR="00E3466F" w:rsidRDefault="00E3466F" w:rsidP="003675EB">
      <w:pPr>
        <w:pStyle w:val="Heading2"/>
      </w:pPr>
      <w:bookmarkStart w:id="24" w:name="_Toc195727456"/>
      <w:r>
        <w:lastRenderedPageBreak/>
        <w:t>5.13   Behavior Analysis</w:t>
      </w:r>
      <w:bookmarkEnd w:id="24"/>
    </w:p>
    <w:p w14:paraId="41FCC82A" w14:textId="77777777" w:rsidR="00E3466F" w:rsidRDefault="00E3466F" w:rsidP="00E3466F">
      <w:pPr>
        <w:pStyle w:val="NoSpacing"/>
      </w:pPr>
      <w:r>
        <w:t>Analyze anomalous or suspected adversarial behavior in or related to [defined environments or resources].</w:t>
      </w:r>
    </w:p>
    <w:p w14:paraId="1997DC63" w14:textId="77777777" w:rsidR="00E3466F" w:rsidRDefault="00E3466F" w:rsidP="00E3466F">
      <w:pPr>
        <w:pStyle w:val="NoSpacing"/>
      </w:pPr>
    </w:p>
    <w:p w14:paraId="71EE6F5E" w14:textId="77777777" w:rsidR="00E3466F" w:rsidRDefault="00E3466F" w:rsidP="003675EB">
      <w:pPr>
        <w:pStyle w:val="Heading2"/>
      </w:pPr>
      <w:bookmarkStart w:id="25" w:name="_Toc195727457"/>
      <w:r>
        <w:t>5.14   Security Operations Center</w:t>
      </w:r>
      <w:bookmarkEnd w:id="25"/>
    </w:p>
    <w:p w14:paraId="63336C32" w14:textId="77777777" w:rsidR="00E3466F" w:rsidRDefault="00E3466F" w:rsidP="00E3466F">
      <w:pPr>
        <w:pStyle w:val="NoSpacing"/>
      </w:pPr>
      <w:r>
        <w:t>Establish and maintain a security operations center.</w:t>
      </w:r>
    </w:p>
    <w:p w14:paraId="46CAAE87" w14:textId="77777777" w:rsidR="00E3466F" w:rsidRDefault="00E3466F" w:rsidP="00E3466F">
      <w:pPr>
        <w:pStyle w:val="NoSpacing"/>
      </w:pPr>
    </w:p>
    <w:p w14:paraId="68964E40" w14:textId="77777777" w:rsidR="00E3466F" w:rsidRDefault="00E3466F" w:rsidP="003675EB">
      <w:pPr>
        <w:pStyle w:val="Heading2"/>
      </w:pPr>
      <w:bookmarkStart w:id="26" w:name="_Toc195727458"/>
      <w:r>
        <w:t>5.15   Public Relations and Reputation Repair</w:t>
      </w:r>
      <w:bookmarkEnd w:id="26"/>
    </w:p>
    <w:p w14:paraId="6944EBF4" w14:textId="77777777" w:rsidR="00E3466F" w:rsidRDefault="00E3466F" w:rsidP="00E3466F">
      <w:pPr>
        <w:pStyle w:val="NoSpacing"/>
      </w:pPr>
      <w:r>
        <w:t>Manage public relations associated with an incident; and Employ measures to repair the reputation of the organization.</w:t>
      </w:r>
    </w:p>
    <w:p w14:paraId="141CCF67" w14:textId="77777777" w:rsidR="00E3466F" w:rsidRDefault="00E3466F" w:rsidP="00E3466F">
      <w:pPr>
        <w:pStyle w:val="NoSpacing"/>
      </w:pPr>
    </w:p>
    <w:p w14:paraId="304D5B24" w14:textId="77777777" w:rsidR="00E3466F" w:rsidRDefault="00E3466F" w:rsidP="003675EB">
      <w:pPr>
        <w:pStyle w:val="Heading1"/>
      </w:pPr>
      <w:bookmarkStart w:id="27" w:name="_Toc195727459"/>
      <w:r>
        <w:t>6.0   Incident Monitoring</w:t>
      </w:r>
      <w:bookmarkEnd w:id="27"/>
    </w:p>
    <w:p w14:paraId="22AE3AD0" w14:textId="77777777" w:rsidR="00E3466F" w:rsidRDefault="00E3466F" w:rsidP="00E3466F">
      <w:pPr>
        <w:pStyle w:val="NoSpacing"/>
      </w:pPr>
    </w:p>
    <w:p w14:paraId="11130306" w14:textId="77777777" w:rsidR="00E3466F" w:rsidRDefault="00E3466F" w:rsidP="00E3466F">
      <w:pPr>
        <w:pStyle w:val="NoSpacing"/>
      </w:pPr>
      <w:r>
        <w:t>Track and document incidents.</w:t>
      </w:r>
    </w:p>
    <w:p w14:paraId="2167BF45" w14:textId="77777777" w:rsidR="00E3466F" w:rsidRDefault="00E3466F" w:rsidP="00E3466F">
      <w:pPr>
        <w:pStyle w:val="NoSpacing"/>
      </w:pPr>
    </w:p>
    <w:p w14:paraId="2421757D" w14:textId="77777777" w:rsidR="00E3466F" w:rsidRDefault="00E3466F" w:rsidP="003675EB">
      <w:pPr>
        <w:pStyle w:val="Heading2"/>
      </w:pPr>
      <w:bookmarkStart w:id="28" w:name="_Toc195727460"/>
      <w:r>
        <w:t>6.1   Automated Tracking, Data Collection, and Analysis</w:t>
      </w:r>
      <w:bookmarkEnd w:id="28"/>
    </w:p>
    <w:p w14:paraId="32A4F176" w14:textId="77777777" w:rsidR="00E3466F" w:rsidRDefault="00E3466F" w:rsidP="00E3466F">
      <w:pPr>
        <w:pStyle w:val="NoSpacing"/>
      </w:pPr>
      <w:r>
        <w:t>Track incidents and collect and analyze incident information using [defined automated mechanisms].</w:t>
      </w:r>
    </w:p>
    <w:p w14:paraId="7CD0066B" w14:textId="77777777" w:rsidR="00E3466F" w:rsidRDefault="00E3466F" w:rsidP="00E3466F">
      <w:pPr>
        <w:pStyle w:val="NoSpacing"/>
      </w:pPr>
    </w:p>
    <w:p w14:paraId="53932CCF" w14:textId="77777777" w:rsidR="00E3466F" w:rsidRDefault="00E3466F" w:rsidP="003675EB">
      <w:pPr>
        <w:pStyle w:val="Heading1"/>
      </w:pPr>
      <w:bookmarkStart w:id="29" w:name="_Toc195727461"/>
      <w:r>
        <w:t>7.0   Incident Reporting</w:t>
      </w:r>
      <w:bookmarkEnd w:id="29"/>
    </w:p>
    <w:p w14:paraId="502AD771" w14:textId="77777777" w:rsidR="00E3466F" w:rsidRDefault="00E3466F" w:rsidP="00E3466F">
      <w:pPr>
        <w:pStyle w:val="NoSpacing"/>
      </w:pPr>
    </w:p>
    <w:p w14:paraId="1697E684" w14:textId="77777777" w:rsidR="00E3466F" w:rsidRDefault="00E3466F" w:rsidP="00E3466F">
      <w:pPr>
        <w:pStyle w:val="NoSpacing"/>
      </w:pPr>
      <w:r>
        <w:t>a. Require personnel to report suspected incidents to the organizational incident response capability within [defined time period]; and</w:t>
      </w:r>
    </w:p>
    <w:p w14:paraId="5C730EF9" w14:textId="77777777" w:rsidR="00E3466F" w:rsidRDefault="00E3466F" w:rsidP="00E3466F">
      <w:pPr>
        <w:pStyle w:val="NoSpacing"/>
      </w:pPr>
    </w:p>
    <w:p w14:paraId="45124910" w14:textId="77777777" w:rsidR="00E3466F" w:rsidRDefault="00E3466F" w:rsidP="00E3466F">
      <w:pPr>
        <w:pStyle w:val="NoSpacing"/>
      </w:pPr>
      <w:r>
        <w:t>b. Report incident information to [defined authorities].</w:t>
      </w:r>
    </w:p>
    <w:p w14:paraId="6989C626" w14:textId="77777777" w:rsidR="00E3466F" w:rsidRDefault="00E3466F" w:rsidP="00E3466F">
      <w:pPr>
        <w:pStyle w:val="NoSpacing"/>
      </w:pPr>
    </w:p>
    <w:p w14:paraId="658389C0" w14:textId="77777777" w:rsidR="00E3466F" w:rsidRDefault="00E3466F" w:rsidP="003675EB">
      <w:pPr>
        <w:pStyle w:val="Heading2"/>
      </w:pPr>
      <w:bookmarkStart w:id="30" w:name="_Toc195727462"/>
      <w:r>
        <w:t>7.1   Automated Reporting</w:t>
      </w:r>
      <w:bookmarkEnd w:id="30"/>
    </w:p>
    <w:p w14:paraId="024884D0" w14:textId="77777777" w:rsidR="00E3466F" w:rsidRDefault="00E3466F" w:rsidP="00E3466F">
      <w:pPr>
        <w:pStyle w:val="NoSpacing"/>
      </w:pPr>
      <w:r>
        <w:t>Report incidents using [defined automated mechanisms].</w:t>
      </w:r>
    </w:p>
    <w:p w14:paraId="331BCEEB" w14:textId="77777777" w:rsidR="00E3466F" w:rsidRDefault="00E3466F" w:rsidP="00E3466F">
      <w:pPr>
        <w:pStyle w:val="NoSpacing"/>
      </w:pPr>
    </w:p>
    <w:p w14:paraId="4CDDDF6B" w14:textId="77777777" w:rsidR="00E3466F" w:rsidRDefault="00E3466F" w:rsidP="003675EB">
      <w:pPr>
        <w:pStyle w:val="Heading2"/>
      </w:pPr>
      <w:bookmarkStart w:id="31" w:name="_Toc195727463"/>
      <w:r>
        <w:t>7.2   Vulnerabilities Related to Incidents</w:t>
      </w:r>
      <w:bookmarkEnd w:id="31"/>
    </w:p>
    <w:p w14:paraId="76D0F8BD" w14:textId="77777777" w:rsidR="00E3466F" w:rsidRDefault="00E3466F" w:rsidP="00E3466F">
      <w:pPr>
        <w:pStyle w:val="NoSpacing"/>
      </w:pPr>
      <w:r>
        <w:t>Report system vulnerabilities associated with reported incidents to [defined roles].</w:t>
      </w:r>
    </w:p>
    <w:p w14:paraId="49E367F1" w14:textId="77777777" w:rsidR="00E3466F" w:rsidRDefault="00E3466F" w:rsidP="00E3466F">
      <w:pPr>
        <w:pStyle w:val="NoSpacing"/>
      </w:pPr>
    </w:p>
    <w:p w14:paraId="34175700" w14:textId="77777777" w:rsidR="00E3466F" w:rsidRDefault="00E3466F" w:rsidP="003675EB">
      <w:pPr>
        <w:pStyle w:val="Heading2"/>
      </w:pPr>
      <w:bookmarkStart w:id="32" w:name="_Toc195727464"/>
      <w:r>
        <w:lastRenderedPageBreak/>
        <w:t>7.3   Supply Chain Coordination</w:t>
      </w:r>
      <w:bookmarkEnd w:id="32"/>
    </w:p>
    <w:p w14:paraId="7E717BA7" w14:textId="77777777" w:rsidR="00E3466F" w:rsidRDefault="00E3466F" w:rsidP="00E3466F">
      <w:pPr>
        <w:pStyle w:val="NoSpacing"/>
      </w:pPr>
      <w:r>
        <w:t>Provide incident information to the provider of the product or service and other organizations involved in the supply chain or supply chain governance for systems or system components related to the incident.</w:t>
      </w:r>
    </w:p>
    <w:p w14:paraId="62A1C202" w14:textId="77777777" w:rsidR="00E3466F" w:rsidRDefault="00E3466F" w:rsidP="00E3466F">
      <w:pPr>
        <w:pStyle w:val="NoSpacing"/>
      </w:pPr>
    </w:p>
    <w:p w14:paraId="729CA8CE" w14:textId="77777777" w:rsidR="00E3466F" w:rsidRDefault="00E3466F" w:rsidP="003675EB">
      <w:pPr>
        <w:pStyle w:val="Heading1"/>
      </w:pPr>
      <w:bookmarkStart w:id="33" w:name="_Toc195727465"/>
      <w:r>
        <w:t>8.0   Incident Response Assistance</w:t>
      </w:r>
      <w:bookmarkEnd w:id="33"/>
    </w:p>
    <w:p w14:paraId="7F04DE1E" w14:textId="77777777" w:rsidR="00E3466F" w:rsidRDefault="00E3466F" w:rsidP="00E3466F">
      <w:pPr>
        <w:pStyle w:val="NoSpacing"/>
      </w:pPr>
    </w:p>
    <w:p w14:paraId="78CA2BB1" w14:textId="77777777" w:rsidR="00E3466F" w:rsidRDefault="00E3466F" w:rsidP="00E3466F">
      <w:pPr>
        <w:pStyle w:val="NoSpacing"/>
      </w:pPr>
      <w:r>
        <w:t>Provide an incident response support resource, integral to the organizational incident response capability, that offers advice and assistance to users of the system for the handling and reporting of incidents.</w:t>
      </w:r>
    </w:p>
    <w:p w14:paraId="7EFB1CCF" w14:textId="77777777" w:rsidR="00E3466F" w:rsidRDefault="00E3466F" w:rsidP="00E3466F">
      <w:pPr>
        <w:pStyle w:val="NoSpacing"/>
      </w:pPr>
    </w:p>
    <w:p w14:paraId="028D269E" w14:textId="77777777" w:rsidR="00E3466F" w:rsidRDefault="00E3466F" w:rsidP="003675EB">
      <w:pPr>
        <w:pStyle w:val="Heading2"/>
      </w:pPr>
      <w:bookmarkStart w:id="34" w:name="_Toc195727466"/>
      <w:r>
        <w:t>8.1   Automation Support for Availability of Information and Support</w:t>
      </w:r>
      <w:bookmarkEnd w:id="34"/>
    </w:p>
    <w:p w14:paraId="7C0F20C9" w14:textId="77777777" w:rsidR="00E3466F" w:rsidRDefault="00E3466F" w:rsidP="00E3466F">
      <w:pPr>
        <w:pStyle w:val="NoSpacing"/>
      </w:pPr>
      <w:r>
        <w:t>Increase the availability of incident response information and support using [defined automated mechanisms].</w:t>
      </w:r>
    </w:p>
    <w:p w14:paraId="6B69B15C" w14:textId="77777777" w:rsidR="00E3466F" w:rsidRDefault="00E3466F" w:rsidP="00E3466F">
      <w:pPr>
        <w:pStyle w:val="NoSpacing"/>
      </w:pPr>
    </w:p>
    <w:p w14:paraId="50C60E62" w14:textId="77777777" w:rsidR="00E3466F" w:rsidRDefault="00E3466F" w:rsidP="003675EB">
      <w:pPr>
        <w:pStyle w:val="Heading2"/>
      </w:pPr>
      <w:bookmarkStart w:id="35" w:name="_Toc195727467"/>
      <w:r>
        <w:t>8.2   Coordination with External Providers</w:t>
      </w:r>
      <w:bookmarkEnd w:id="35"/>
    </w:p>
    <w:p w14:paraId="59229819" w14:textId="77777777" w:rsidR="00E3466F" w:rsidRDefault="00E3466F" w:rsidP="00E3466F">
      <w:pPr>
        <w:pStyle w:val="NoSpacing"/>
      </w:pPr>
      <w:r>
        <w:t xml:space="preserve">Establish a direct, cooperative relationship between its incident response capability and external providers of system protection capability; and </w:t>
      </w:r>
      <w:proofErr w:type="gramStart"/>
      <w:r>
        <w:t>Identify</w:t>
      </w:r>
      <w:proofErr w:type="gramEnd"/>
      <w:r>
        <w:t xml:space="preserve"> organizational incident response team members to the external providers.</w:t>
      </w:r>
    </w:p>
    <w:p w14:paraId="1F31D066" w14:textId="77777777" w:rsidR="00E3466F" w:rsidRDefault="00E3466F" w:rsidP="00E3466F">
      <w:pPr>
        <w:pStyle w:val="NoSpacing"/>
      </w:pPr>
    </w:p>
    <w:p w14:paraId="5514A04F" w14:textId="77777777" w:rsidR="00E3466F" w:rsidRDefault="00E3466F" w:rsidP="003675EB">
      <w:pPr>
        <w:pStyle w:val="Heading1"/>
      </w:pPr>
      <w:bookmarkStart w:id="36" w:name="_Toc195727468"/>
      <w:r>
        <w:t>9.0   Incident Response Plan</w:t>
      </w:r>
      <w:bookmarkEnd w:id="36"/>
    </w:p>
    <w:p w14:paraId="1356ECF0" w14:textId="77777777" w:rsidR="00E3466F" w:rsidRDefault="00E3466F" w:rsidP="00E3466F">
      <w:pPr>
        <w:pStyle w:val="NoSpacing"/>
      </w:pPr>
    </w:p>
    <w:p w14:paraId="08CC7ECB" w14:textId="77777777" w:rsidR="00E3466F" w:rsidRDefault="00E3466F" w:rsidP="00E3466F">
      <w:pPr>
        <w:pStyle w:val="NoSpacing"/>
      </w:pPr>
      <w:r>
        <w:t>a. Develop an incident response plan that:</w:t>
      </w:r>
    </w:p>
    <w:p w14:paraId="2828EFCA" w14:textId="77777777" w:rsidR="00E3466F" w:rsidRDefault="00E3466F" w:rsidP="00E3466F">
      <w:pPr>
        <w:pStyle w:val="NoSpacing"/>
      </w:pPr>
      <w:r>
        <w:t xml:space="preserve">   1. Provides the organization with a roadmap for implementing its incident response </w:t>
      </w:r>
      <w:proofErr w:type="gramStart"/>
      <w:r>
        <w:t>capability;</w:t>
      </w:r>
      <w:proofErr w:type="gramEnd"/>
    </w:p>
    <w:p w14:paraId="4583DB25" w14:textId="77777777" w:rsidR="00E3466F" w:rsidRDefault="00E3466F" w:rsidP="00E3466F">
      <w:pPr>
        <w:pStyle w:val="NoSpacing"/>
      </w:pPr>
      <w:r>
        <w:t xml:space="preserve">   2. Describes the structure and organization of the incident response </w:t>
      </w:r>
      <w:proofErr w:type="gramStart"/>
      <w:r>
        <w:t>capability;</w:t>
      </w:r>
      <w:proofErr w:type="gramEnd"/>
    </w:p>
    <w:p w14:paraId="6E7AEE35" w14:textId="77777777" w:rsidR="00E3466F" w:rsidRDefault="00E3466F" w:rsidP="00E3466F">
      <w:pPr>
        <w:pStyle w:val="NoSpacing"/>
      </w:pPr>
      <w:r>
        <w:t xml:space="preserve">   3. Provides a high-level approach for how the incident response capability fits into the overall </w:t>
      </w:r>
      <w:proofErr w:type="gramStart"/>
      <w:r>
        <w:t>organization;</w:t>
      </w:r>
      <w:proofErr w:type="gramEnd"/>
    </w:p>
    <w:p w14:paraId="7D116A4D" w14:textId="77777777" w:rsidR="00E3466F" w:rsidRDefault="00E3466F" w:rsidP="00E3466F">
      <w:pPr>
        <w:pStyle w:val="NoSpacing"/>
      </w:pPr>
      <w:r>
        <w:t xml:space="preserve">   4. Meets the unique requirements of the organization, which relate to mission, size, structure, and </w:t>
      </w:r>
      <w:proofErr w:type="gramStart"/>
      <w:r>
        <w:t>functions;</w:t>
      </w:r>
      <w:proofErr w:type="gramEnd"/>
    </w:p>
    <w:p w14:paraId="20280057" w14:textId="77777777" w:rsidR="00E3466F" w:rsidRDefault="00E3466F" w:rsidP="00E3466F">
      <w:pPr>
        <w:pStyle w:val="NoSpacing"/>
      </w:pPr>
      <w:r>
        <w:t xml:space="preserve">   5. Defines reportable </w:t>
      </w:r>
      <w:proofErr w:type="gramStart"/>
      <w:r>
        <w:t>incidents;</w:t>
      </w:r>
      <w:proofErr w:type="gramEnd"/>
    </w:p>
    <w:p w14:paraId="39A1C087" w14:textId="77777777" w:rsidR="00E3466F" w:rsidRDefault="00E3466F" w:rsidP="00E3466F">
      <w:pPr>
        <w:pStyle w:val="NoSpacing"/>
      </w:pPr>
      <w:r>
        <w:t xml:space="preserve">   6. Provides metrics for measuring the incident response capability within the </w:t>
      </w:r>
      <w:proofErr w:type="gramStart"/>
      <w:r>
        <w:t>organization;</w:t>
      </w:r>
      <w:proofErr w:type="gramEnd"/>
    </w:p>
    <w:p w14:paraId="0D63DA5B" w14:textId="77777777" w:rsidR="00E3466F" w:rsidRDefault="00E3466F" w:rsidP="00E3466F">
      <w:pPr>
        <w:pStyle w:val="NoSpacing"/>
      </w:pPr>
      <w:r>
        <w:t xml:space="preserve">   7. Defines the resources and management support needed to effectively maintain and mature an incident response </w:t>
      </w:r>
      <w:proofErr w:type="gramStart"/>
      <w:r>
        <w:t>capability;</w:t>
      </w:r>
      <w:proofErr w:type="gramEnd"/>
    </w:p>
    <w:p w14:paraId="4ABC8A55" w14:textId="77777777" w:rsidR="00E3466F" w:rsidRDefault="00E3466F" w:rsidP="00E3466F">
      <w:pPr>
        <w:pStyle w:val="NoSpacing"/>
      </w:pPr>
      <w:r>
        <w:t xml:space="preserve">   8. Addresses the sharing of incident </w:t>
      </w:r>
      <w:proofErr w:type="gramStart"/>
      <w:r>
        <w:t>information;</w:t>
      </w:r>
      <w:proofErr w:type="gramEnd"/>
    </w:p>
    <w:p w14:paraId="3E13BE57" w14:textId="77777777" w:rsidR="00E3466F" w:rsidRDefault="00E3466F" w:rsidP="00E3466F">
      <w:pPr>
        <w:pStyle w:val="NoSpacing"/>
      </w:pPr>
      <w:r>
        <w:t xml:space="preserve">   9. Is reviewed and approved by [defined roles] [defined frequency</w:t>
      </w:r>
      <w:proofErr w:type="gramStart"/>
      <w:r>
        <w:t>] ;</w:t>
      </w:r>
      <w:proofErr w:type="gramEnd"/>
      <w:r>
        <w:t xml:space="preserve"> and</w:t>
      </w:r>
    </w:p>
    <w:p w14:paraId="1679D2D2" w14:textId="77777777" w:rsidR="00E3466F" w:rsidRDefault="00E3466F" w:rsidP="00E3466F">
      <w:pPr>
        <w:pStyle w:val="NoSpacing"/>
      </w:pPr>
      <w:r>
        <w:lastRenderedPageBreak/>
        <w:t xml:space="preserve">   10. Explicitly designates responsibility for incident response to [defined entities, personnel, or roles].</w:t>
      </w:r>
    </w:p>
    <w:p w14:paraId="5A997324" w14:textId="77777777" w:rsidR="00E3466F" w:rsidRDefault="00E3466F" w:rsidP="00E3466F">
      <w:pPr>
        <w:pStyle w:val="NoSpacing"/>
      </w:pPr>
    </w:p>
    <w:p w14:paraId="4BE31667" w14:textId="77777777" w:rsidR="00E3466F" w:rsidRDefault="00E3466F" w:rsidP="00E3466F">
      <w:pPr>
        <w:pStyle w:val="NoSpacing"/>
      </w:pPr>
      <w:r>
        <w:t>b. Distribute copies of the incident response plan to [defined incident response personnel</w:t>
      </w:r>
      <w:proofErr w:type="gramStart"/>
      <w:r>
        <w:t>];</w:t>
      </w:r>
      <w:proofErr w:type="gramEnd"/>
    </w:p>
    <w:p w14:paraId="61DF3D97" w14:textId="77777777" w:rsidR="00E3466F" w:rsidRDefault="00E3466F" w:rsidP="00E3466F">
      <w:pPr>
        <w:pStyle w:val="NoSpacing"/>
      </w:pPr>
    </w:p>
    <w:p w14:paraId="4C4AB155" w14:textId="77777777" w:rsidR="00E3466F" w:rsidRDefault="00E3466F" w:rsidP="00E3466F">
      <w:pPr>
        <w:pStyle w:val="NoSpacing"/>
      </w:pPr>
      <w:r>
        <w:t xml:space="preserve">c. Update the incident response plan to address system and organizational changes or problems encountered during plan implementation, execution, or </w:t>
      </w:r>
      <w:proofErr w:type="gramStart"/>
      <w:r>
        <w:t>testing;</w:t>
      </w:r>
      <w:proofErr w:type="gramEnd"/>
    </w:p>
    <w:p w14:paraId="6881DDCC" w14:textId="77777777" w:rsidR="00E3466F" w:rsidRDefault="00E3466F" w:rsidP="00E3466F">
      <w:pPr>
        <w:pStyle w:val="NoSpacing"/>
      </w:pPr>
    </w:p>
    <w:p w14:paraId="5926C5BB" w14:textId="77777777" w:rsidR="00E3466F" w:rsidRDefault="00E3466F" w:rsidP="00E3466F">
      <w:pPr>
        <w:pStyle w:val="NoSpacing"/>
      </w:pPr>
      <w:r>
        <w:t>d. Communicate incident response plan changes to [defined incident response personnel (identified by name and/or by role) and organizational elements]; and</w:t>
      </w:r>
    </w:p>
    <w:p w14:paraId="3F7C82FB" w14:textId="77777777" w:rsidR="00E3466F" w:rsidRDefault="00E3466F" w:rsidP="00E3466F">
      <w:pPr>
        <w:pStyle w:val="NoSpacing"/>
      </w:pPr>
    </w:p>
    <w:p w14:paraId="26B9AE2D" w14:textId="77777777" w:rsidR="00E3466F" w:rsidRDefault="00E3466F" w:rsidP="00E3466F">
      <w:pPr>
        <w:pStyle w:val="NoSpacing"/>
      </w:pPr>
      <w:r>
        <w:t>e. Protect the incident response plan from unauthorized disclosure and modification.</w:t>
      </w:r>
    </w:p>
    <w:p w14:paraId="3C5BC9C4" w14:textId="77777777" w:rsidR="00E3466F" w:rsidRDefault="00E3466F" w:rsidP="00E3466F">
      <w:pPr>
        <w:pStyle w:val="NoSpacing"/>
      </w:pPr>
    </w:p>
    <w:p w14:paraId="285840BE" w14:textId="77777777" w:rsidR="00E3466F" w:rsidRDefault="00E3466F" w:rsidP="003675EB">
      <w:pPr>
        <w:pStyle w:val="Heading2"/>
      </w:pPr>
      <w:bookmarkStart w:id="37" w:name="_Toc195727469"/>
      <w:r>
        <w:t>9.1   Breaches</w:t>
      </w:r>
      <w:bookmarkEnd w:id="37"/>
    </w:p>
    <w:p w14:paraId="5CB87903" w14:textId="77777777" w:rsidR="00E3466F" w:rsidRDefault="00E3466F" w:rsidP="00E3466F">
      <w:pPr>
        <w:pStyle w:val="NoSpacing"/>
      </w:pPr>
      <w:r>
        <w:t>Include the following in the Incident Response Plan for breaches involving personally identifiable information:</w:t>
      </w:r>
    </w:p>
    <w:p w14:paraId="2C074693" w14:textId="77777777" w:rsidR="00E3466F" w:rsidRDefault="00E3466F" w:rsidP="00E3466F">
      <w:pPr>
        <w:pStyle w:val="NoSpacing"/>
      </w:pPr>
      <w:r>
        <w:t xml:space="preserve">   a. A process to determine </w:t>
      </w:r>
      <w:proofErr w:type="gramStart"/>
      <w:r>
        <w:t>if</w:t>
      </w:r>
      <w:proofErr w:type="gramEnd"/>
      <w:r>
        <w:t xml:space="preserve"> notice to individuals or other organizations, including oversight organizations, is </w:t>
      </w:r>
      <w:proofErr w:type="gramStart"/>
      <w:r>
        <w:t>needed;</w:t>
      </w:r>
      <w:proofErr w:type="gramEnd"/>
    </w:p>
    <w:p w14:paraId="2E2B511E" w14:textId="77777777" w:rsidR="00E3466F" w:rsidRDefault="00E3466F" w:rsidP="00E3466F">
      <w:pPr>
        <w:pStyle w:val="NoSpacing"/>
      </w:pPr>
      <w:r>
        <w:t xml:space="preserve">   b. An assessment process to determine the extent of the harm, embarrassment, inconvenience, or unfairness to affected individuals and any mechanisms to mitigate such </w:t>
      </w:r>
      <w:proofErr w:type="gramStart"/>
      <w:r>
        <w:t>harms</w:t>
      </w:r>
      <w:proofErr w:type="gramEnd"/>
      <w:r>
        <w:t>; and</w:t>
      </w:r>
    </w:p>
    <w:p w14:paraId="4ED3ABF6" w14:textId="77777777" w:rsidR="00E3466F" w:rsidRDefault="00E3466F" w:rsidP="00E3466F">
      <w:pPr>
        <w:pStyle w:val="NoSpacing"/>
      </w:pPr>
      <w:r>
        <w:t xml:space="preserve">   c. Identification of applicable privacy requirements.</w:t>
      </w:r>
    </w:p>
    <w:p w14:paraId="2978E1D2" w14:textId="77777777" w:rsidR="00E3466F" w:rsidRDefault="00E3466F" w:rsidP="00E3466F">
      <w:pPr>
        <w:pStyle w:val="NoSpacing"/>
      </w:pPr>
    </w:p>
    <w:p w14:paraId="1D7C0CE2" w14:textId="77777777" w:rsidR="00E3466F" w:rsidRDefault="00E3466F" w:rsidP="003675EB">
      <w:pPr>
        <w:pStyle w:val="Heading1"/>
      </w:pPr>
      <w:bookmarkStart w:id="38" w:name="_Toc195727470"/>
      <w:r>
        <w:t>10.0   Information Spillage Response</w:t>
      </w:r>
      <w:bookmarkEnd w:id="38"/>
    </w:p>
    <w:p w14:paraId="3B06FA8A" w14:textId="77777777" w:rsidR="00E3466F" w:rsidRDefault="00E3466F" w:rsidP="00E3466F">
      <w:pPr>
        <w:pStyle w:val="NoSpacing"/>
      </w:pPr>
    </w:p>
    <w:p w14:paraId="15C66211" w14:textId="77777777" w:rsidR="00E3466F" w:rsidRDefault="00E3466F" w:rsidP="00E3466F">
      <w:pPr>
        <w:pStyle w:val="NoSpacing"/>
      </w:pPr>
      <w:r>
        <w:t xml:space="preserve">a. Assigning [Assignment: organization-defined personnel or roles] with responsibility for responding to information </w:t>
      </w:r>
      <w:proofErr w:type="gramStart"/>
      <w:r>
        <w:t>spills;</w:t>
      </w:r>
      <w:proofErr w:type="gramEnd"/>
    </w:p>
    <w:p w14:paraId="76ACE929" w14:textId="77777777" w:rsidR="00E3466F" w:rsidRDefault="00E3466F" w:rsidP="00E3466F">
      <w:pPr>
        <w:pStyle w:val="NoSpacing"/>
      </w:pPr>
    </w:p>
    <w:p w14:paraId="6279B291" w14:textId="77777777" w:rsidR="00E3466F" w:rsidRDefault="00E3466F" w:rsidP="00E3466F">
      <w:pPr>
        <w:pStyle w:val="NoSpacing"/>
      </w:pPr>
      <w:r>
        <w:t xml:space="preserve">b. Identifying the specific information involved in the system </w:t>
      </w:r>
      <w:proofErr w:type="gramStart"/>
      <w:r>
        <w:t>contamination;</w:t>
      </w:r>
      <w:proofErr w:type="gramEnd"/>
    </w:p>
    <w:p w14:paraId="71C45B6F" w14:textId="77777777" w:rsidR="00E3466F" w:rsidRDefault="00E3466F" w:rsidP="00E3466F">
      <w:pPr>
        <w:pStyle w:val="NoSpacing"/>
      </w:pPr>
    </w:p>
    <w:p w14:paraId="14F4ADB5" w14:textId="77777777" w:rsidR="00E3466F" w:rsidRDefault="00E3466F" w:rsidP="00E3466F">
      <w:pPr>
        <w:pStyle w:val="NoSpacing"/>
      </w:pPr>
      <w:r>
        <w:t xml:space="preserve">c. Alerting [Assignment: organization-defined personnel or roles] of the information spill using a method of communication not associated with the </w:t>
      </w:r>
      <w:proofErr w:type="gramStart"/>
      <w:r>
        <w:t>spill;</w:t>
      </w:r>
      <w:proofErr w:type="gramEnd"/>
    </w:p>
    <w:p w14:paraId="09B8C050" w14:textId="77777777" w:rsidR="00E3466F" w:rsidRDefault="00E3466F" w:rsidP="00E3466F">
      <w:pPr>
        <w:pStyle w:val="NoSpacing"/>
      </w:pPr>
    </w:p>
    <w:p w14:paraId="0FB68273" w14:textId="77777777" w:rsidR="00E3466F" w:rsidRDefault="00E3466F" w:rsidP="00E3466F">
      <w:pPr>
        <w:pStyle w:val="NoSpacing"/>
      </w:pPr>
      <w:r>
        <w:t xml:space="preserve">d. Isolating the contaminated system or system </w:t>
      </w:r>
      <w:proofErr w:type="gramStart"/>
      <w:r>
        <w:t>component;</w:t>
      </w:r>
      <w:proofErr w:type="gramEnd"/>
    </w:p>
    <w:p w14:paraId="67B730E5" w14:textId="77777777" w:rsidR="00E3466F" w:rsidRDefault="00E3466F" w:rsidP="00E3466F">
      <w:pPr>
        <w:pStyle w:val="NoSpacing"/>
      </w:pPr>
    </w:p>
    <w:p w14:paraId="79DBA717" w14:textId="77777777" w:rsidR="00E3466F" w:rsidRDefault="00E3466F" w:rsidP="00E3466F">
      <w:pPr>
        <w:pStyle w:val="NoSpacing"/>
      </w:pPr>
      <w:r>
        <w:t xml:space="preserve">e. Eradicating the information from the contaminated system or </w:t>
      </w:r>
      <w:proofErr w:type="gramStart"/>
      <w:r>
        <w:t>component;</w:t>
      </w:r>
      <w:proofErr w:type="gramEnd"/>
    </w:p>
    <w:p w14:paraId="7AA61EC1" w14:textId="77777777" w:rsidR="00E3466F" w:rsidRDefault="00E3466F" w:rsidP="00E3466F">
      <w:pPr>
        <w:pStyle w:val="NoSpacing"/>
      </w:pPr>
    </w:p>
    <w:p w14:paraId="51F6C6A0" w14:textId="77777777" w:rsidR="00E3466F" w:rsidRDefault="00E3466F" w:rsidP="00E3466F">
      <w:pPr>
        <w:pStyle w:val="NoSpacing"/>
      </w:pPr>
      <w:r>
        <w:t>f. Identifying other systems or system components that may have been subsequently contaminated; and</w:t>
      </w:r>
    </w:p>
    <w:p w14:paraId="032ED35A" w14:textId="77777777" w:rsidR="00E3466F" w:rsidRDefault="00E3466F" w:rsidP="00E3466F">
      <w:pPr>
        <w:pStyle w:val="NoSpacing"/>
      </w:pPr>
    </w:p>
    <w:p w14:paraId="366ED466" w14:textId="77777777" w:rsidR="00E3466F" w:rsidRDefault="00E3466F" w:rsidP="00E3466F">
      <w:pPr>
        <w:pStyle w:val="NoSpacing"/>
      </w:pPr>
      <w:r>
        <w:lastRenderedPageBreak/>
        <w:t>g. Performing the following additional actions: [defined actions].</w:t>
      </w:r>
    </w:p>
    <w:p w14:paraId="54D72971" w14:textId="77777777" w:rsidR="00E3466F" w:rsidRDefault="00E3466F" w:rsidP="00E3466F">
      <w:pPr>
        <w:pStyle w:val="NoSpacing"/>
      </w:pPr>
    </w:p>
    <w:p w14:paraId="5D5DC378" w14:textId="77777777" w:rsidR="00E3466F" w:rsidRDefault="00E3466F" w:rsidP="003675EB">
      <w:pPr>
        <w:pStyle w:val="Heading2"/>
      </w:pPr>
      <w:bookmarkStart w:id="39" w:name="_Toc195727471"/>
      <w:r>
        <w:t>10.1   Training</w:t>
      </w:r>
      <w:bookmarkEnd w:id="39"/>
    </w:p>
    <w:p w14:paraId="7120B040" w14:textId="77777777" w:rsidR="00E3466F" w:rsidRDefault="00E3466F" w:rsidP="00E3466F">
      <w:pPr>
        <w:pStyle w:val="NoSpacing"/>
      </w:pPr>
      <w:r>
        <w:t>Provide information spillage response training [defined frequency].</w:t>
      </w:r>
    </w:p>
    <w:p w14:paraId="0E168967" w14:textId="77777777" w:rsidR="00E3466F" w:rsidRDefault="00E3466F" w:rsidP="00E3466F">
      <w:pPr>
        <w:pStyle w:val="NoSpacing"/>
      </w:pPr>
    </w:p>
    <w:p w14:paraId="11A1FB87" w14:textId="77777777" w:rsidR="00E3466F" w:rsidRDefault="00E3466F" w:rsidP="003675EB">
      <w:pPr>
        <w:pStyle w:val="Heading2"/>
      </w:pPr>
      <w:bookmarkStart w:id="40" w:name="_Toc195727472"/>
      <w:r>
        <w:t>10.2   Post-spill Operations</w:t>
      </w:r>
      <w:bookmarkEnd w:id="40"/>
    </w:p>
    <w:p w14:paraId="0E3B2BFC" w14:textId="77777777" w:rsidR="00E3466F" w:rsidRDefault="00E3466F" w:rsidP="00E3466F">
      <w:pPr>
        <w:pStyle w:val="NoSpacing"/>
      </w:pPr>
      <w:r>
        <w:t>Implement the following procedures to ensure that organizational personnel impacted by information spills can continue to carry out assigned tasks while contaminated systems are undergoing corrective actions: [defined procedures].</w:t>
      </w:r>
    </w:p>
    <w:p w14:paraId="0F131008" w14:textId="77777777" w:rsidR="00E3466F" w:rsidRDefault="00E3466F" w:rsidP="00E3466F">
      <w:pPr>
        <w:pStyle w:val="NoSpacing"/>
      </w:pPr>
    </w:p>
    <w:p w14:paraId="695AC032" w14:textId="77777777" w:rsidR="00E3466F" w:rsidRDefault="00E3466F" w:rsidP="003675EB">
      <w:pPr>
        <w:pStyle w:val="Heading2"/>
      </w:pPr>
      <w:bookmarkStart w:id="41" w:name="_Toc195727473"/>
      <w:r>
        <w:t>10.3   Exposure to Unauthorized Personnel</w:t>
      </w:r>
      <w:bookmarkEnd w:id="41"/>
    </w:p>
    <w:p w14:paraId="598C2E55" w14:textId="77777777" w:rsidR="00E3466F" w:rsidRDefault="00E3466F" w:rsidP="00E3466F">
      <w:pPr>
        <w:pStyle w:val="NoSpacing"/>
      </w:pPr>
      <w:r>
        <w:t>Employ the following controls for personnel exposed to information not within assigned access authorizations: [defined controls].</w:t>
      </w:r>
    </w:p>
    <w:p w14:paraId="71DA497E" w14:textId="77777777" w:rsidR="00E3466F" w:rsidRPr="00B24DE4" w:rsidRDefault="00E3466F" w:rsidP="00E3466F">
      <w:pPr>
        <w:pStyle w:val="NoSpacing"/>
      </w:pPr>
      <w:r w:rsidRPr="00B24DE4">
        <w:tab/>
        <w:t xml:space="preserve"> </w:t>
      </w:r>
      <w:r w:rsidRPr="00B24DE4">
        <w:tab/>
      </w:r>
    </w:p>
    <w:p w14:paraId="5E426613" w14:textId="77777777" w:rsidR="00E3466F" w:rsidRDefault="00E3466F" w:rsidP="00E3466F">
      <w:pPr>
        <w:pStyle w:val="NoSpacing"/>
      </w:pPr>
    </w:p>
    <w:p w14:paraId="3452D81F" w14:textId="77777777" w:rsidR="00E3466F" w:rsidRPr="00B24DE4" w:rsidRDefault="00E3466F" w:rsidP="00E3466F">
      <w:pPr>
        <w:pStyle w:val="NoSpacing"/>
      </w:pPr>
    </w:p>
    <w:p w14:paraId="1789627C" w14:textId="77777777" w:rsidR="00F81065" w:rsidRPr="00B24DE4" w:rsidRDefault="00F81065" w:rsidP="00F81065">
      <w:pPr>
        <w:pStyle w:val="NoSpacing"/>
      </w:pPr>
    </w:p>
    <w:p w14:paraId="27170C37" w14:textId="77777777" w:rsidR="008F006E" w:rsidRDefault="008F006E" w:rsidP="008F006E">
      <w:pPr>
        <w:pStyle w:val="NoSpacing"/>
      </w:pPr>
    </w:p>
    <w:p w14:paraId="3A3C4EF5" w14:textId="77777777" w:rsidR="008F006E" w:rsidRPr="00D46140" w:rsidRDefault="008F006E" w:rsidP="008F006E">
      <w:pPr>
        <w:pStyle w:val="NoSpacing"/>
      </w:pPr>
    </w:p>
    <w:p w14:paraId="36ADD097" w14:textId="77777777" w:rsidR="008F006E" w:rsidRPr="00894DED" w:rsidRDefault="008F006E" w:rsidP="008F006E">
      <w:pPr>
        <w:pStyle w:val="NoSpacing"/>
      </w:pPr>
    </w:p>
    <w:p w14:paraId="142D0FEB" w14:textId="77777777" w:rsidR="0009241F" w:rsidRDefault="0009241F" w:rsidP="0009241F">
      <w:pPr>
        <w:pStyle w:val="NoSpacing"/>
      </w:pPr>
    </w:p>
    <w:p w14:paraId="05248F32" w14:textId="77777777" w:rsidR="00EA4D85" w:rsidRDefault="00EA4D85" w:rsidP="00EA4D85">
      <w:pPr>
        <w:pStyle w:val="NoSpacing"/>
      </w:pPr>
    </w:p>
    <w:p w14:paraId="399F50FB" w14:textId="77777777" w:rsidR="00EA4D85" w:rsidRDefault="00EA4D85" w:rsidP="00E710F7">
      <w:pPr>
        <w:pStyle w:val="NoSpacing"/>
        <w:rPr>
          <w:rFonts w:cs="Calibri"/>
          <w:szCs w:val="24"/>
        </w:rPr>
      </w:pPr>
    </w:p>
    <w:p w14:paraId="4D4178BD" w14:textId="77777777" w:rsidR="00031D31" w:rsidRDefault="00031D31" w:rsidP="00E710F7">
      <w:pPr>
        <w:pStyle w:val="NoSpacing"/>
        <w:rPr>
          <w:rFonts w:cs="Calibri"/>
          <w:szCs w:val="24"/>
        </w:rPr>
      </w:pPr>
    </w:p>
    <w:p w14:paraId="3FE04E74" w14:textId="77777777" w:rsidR="003675EB" w:rsidRDefault="003675EB" w:rsidP="00E710F7">
      <w:pPr>
        <w:pStyle w:val="NoSpacing"/>
        <w:rPr>
          <w:rFonts w:cs="Calibri"/>
          <w:szCs w:val="24"/>
        </w:rPr>
      </w:pPr>
    </w:p>
    <w:p w14:paraId="6241B745" w14:textId="77777777" w:rsidR="003675EB" w:rsidRDefault="003675EB" w:rsidP="00E710F7">
      <w:pPr>
        <w:pStyle w:val="NoSpacing"/>
        <w:rPr>
          <w:rFonts w:cs="Calibri"/>
          <w:szCs w:val="24"/>
        </w:rPr>
      </w:pPr>
    </w:p>
    <w:p w14:paraId="1AD0C285" w14:textId="77777777" w:rsidR="003675EB" w:rsidRDefault="003675EB" w:rsidP="00E710F7">
      <w:pPr>
        <w:pStyle w:val="NoSpacing"/>
        <w:rPr>
          <w:rFonts w:cs="Calibri"/>
          <w:szCs w:val="24"/>
        </w:rPr>
      </w:pPr>
    </w:p>
    <w:p w14:paraId="39980636" w14:textId="77777777" w:rsidR="003675EB" w:rsidRDefault="003675EB" w:rsidP="00E710F7">
      <w:pPr>
        <w:pStyle w:val="NoSpacing"/>
        <w:rPr>
          <w:rFonts w:cs="Calibri"/>
          <w:szCs w:val="24"/>
        </w:rPr>
      </w:pPr>
    </w:p>
    <w:p w14:paraId="4F552B3E" w14:textId="77777777" w:rsidR="00031D31" w:rsidRDefault="00031D31" w:rsidP="00E710F7">
      <w:pPr>
        <w:pStyle w:val="NoSpacing"/>
        <w:rPr>
          <w:rFonts w:cs="Calibri"/>
          <w:szCs w:val="24"/>
        </w:rPr>
      </w:pPr>
    </w:p>
    <w:p w14:paraId="5080168C" w14:textId="77777777" w:rsidR="009A28BD" w:rsidRDefault="009A28BD" w:rsidP="00E710F7">
      <w:pPr>
        <w:pStyle w:val="NoSpacing"/>
        <w:rPr>
          <w:rFonts w:cs="Calibri"/>
          <w:szCs w:val="24"/>
        </w:rPr>
      </w:pPr>
    </w:p>
    <w:p w14:paraId="2B4B881B" w14:textId="77777777" w:rsidR="009A28BD" w:rsidRDefault="009A28BD" w:rsidP="00E710F7">
      <w:pPr>
        <w:pStyle w:val="NoSpacing"/>
        <w:rPr>
          <w:rFonts w:cs="Calibri"/>
          <w:szCs w:val="24"/>
        </w:rPr>
      </w:pPr>
    </w:p>
    <w:sectPr w:rsidR="009A28BD" w:rsidSect="00670BE9">
      <w:headerReference w:type="default" r:id="rId8"/>
      <w:footerReference w:type="default" r:id="rId9"/>
      <w:type w:val="continuous"/>
      <w:pgSz w:w="12240" w:h="15840"/>
      <w:pgMar w:top="1440" w:right="1440" w:bottom="1440" w:left="1440" w:header="720" w:footer="28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239D2" w14:textId="77777777" w:rsidR="004F4CE2" w:rsidRDefault="004F4CE2" w:rsidP="00226B59">
      <w:pPr>
        <w:spacing w:after="0"/>
      </w:pPr>
      <w:r>
        <w:separator/>
      </w:r>
    </w:p>
  </w:endnote>
  <w:endnote w:type="continuationSeparator" w:id="0">
    <w:p w14:paraId="1288857F" w14:textId="77777777" w:rsidR="004F4CE2" w:rsidRDefault="004F4CE2" w:rsidP="00226B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768944"/>
      <w:docPartObj>
        <w:docPartGallery w:val="Page Numbers (Bottom of Page)"/>
        <w:docPartUnique/>
      </w:docPartObj>
    </w:sdtPr>
    <w:sdtEndPr>
      <w:rPr>
        <w:noProof/>
      </w:rPr>
    </w:sdtEndPr>
    <w:sdtContent>
      <w:p w14:paraId="1159A478" w14:textId="77777777" w:rsidR="00420114" w:rsidRDefault="00420114" w:rsidP="00420114">
        <w:pPr>
          <w:pStyle w:val="Header"/>
          <w:pBdr>
            <w:bottom w:val="single" w:sz="12" w:space="1" w:color="auto"/>
          </w:pBdr>
          <w:jc w:val="center"/>
          <w:rPr>
            <w:b/>
            <w:bCs/>
            <w:sz w:val="18"/>
            <w:szCs w:val="18"/>
          </w:rPr>
        </w:pPr>
      </w:p>
      <w:p w14:paraId="370758A7" w14:textId="77777777" w:rsidR="00420114" w:rsidRDefault="00420114" w:rsidP="00420114">
        <w:pPr>
          <w:pStyle w:val="Header"/>
          <w:jc w:val="center"/>
          <w:rPr>
            <w:b/>
            <w:bCs/>
            <w:sz w:val="18"/>
            <w:szCs w:val="18"/>
          </w:rPr>
        </w:pPr>
      </w:p>
      <w:p w14:paraId="6A26E265" w14:textId="6620C3CF" w:rsidR="00FD40E0" w:rsidRDefault="00420114" w:rsidP="00AC596E">
        <w:pPr>
          <w:pStyle w:val="Header"/>
          <w:jc w:val="center"/>
        </w:pPr>
        <w:r w:rsidRPr="00DA5602">
          <w:rPr>
            <w:b/>
            <w:bCs/>
            <w:sz w:val="18"/>
            <w:szCs w:val="18"/>
          </w:rPr>
          <w:t xml:space="preserve">(handling </w:t>
        </w:r>
        <w:proofErr w:type="gramStart"/>
        <w:r w:rsidRPr="00DA5602">
          <w:rPr>
            <w:b/>
            <w:bCs/>
            <w:sz w:val="18"/>
            <w:szCs w:val="18"/>
          </w:rPr>
          <w:t>instructions)</w:t>
        </w:r>
        <w:r w:rsidR="00AC596E">
          <w:rPr>
            <w:b/>
            <w:bCs/>
            <w:sz w:val="18"/>
            <w:szCs w:val="18"/>
          </w:rPr>
          <w:t xml:space="preserve">   </w:t>
        </w:r>
        <w:proofErr w:type="gramEnd"/>
        <w:r w:rsidR="00AC596E">
          <w:rPr>
            <w:b/>
            <w:bCs/>
            <w:sz w:val="18"/>
            <w:szCs w:val="18"/>
          </w:rPr>
          <w:t xml:space="preserve">                        </w:t>
        </w:r>
        <w:r w:rsidR="00AC596E">
          <w:rPr>
            <w:b/>
            <w:bCs/>
            <w:sz w:val="18"/>
            <w:szCs w:val="18"/>
          </w:rPr>
          <w:tab/>
        </w:r>
        <w:r w:rsidR="00AC596E">
          <w:rPr>
            <w:b/>
            <w:bCs/>
            <w:sz w:val="18"/>
            <w:szCs w:val="18"/>
          </w:rPr>
          <w:tab/>
        </w:r>
        <w:r w:rsidR="00FD40E0">
          <w:fldChar w:fldCharType="begin"/>
        </w:r>
        <w:r w:rsidR="00FD40E0">
          <w:instrText xml:space="preserve"> PAGE   \* MERGEFORMAT </w:instrText>
        </w:r>
        <w:r w:rsidR="00FD40E0">
          <w:fldChar w:fldCharType="separate"/>
        </w:r>
        <w:r w:rsidR="00FD40E0">
          <w:rPr>
            <w:noProof/>
          </w:rPr>
          <w:t>2</w:t>
        </w:r>
        <w:r w:rsidR="00FD40E0">
          <w:rPr>
            <w:noProof/>
          </w:rPr>
          <w:fldChar w:fldCharType="end"/>
        </w:r>
      </w:p>
    </w:sdtContent>
  </w:sdt>
  <w:p w14:paraId="70C820CB" w14:textId="77777777" w:rsidR="00FD40E0" w:rsidRDefault="00FD40E0" w:rsidP="007C5349">
    <w:pPr>
      <w:pStyle w:val="Footer"/>
      <w:tabs>
        <w:tab w:val="clear" w:pos="4680"/>
        <w:tab w:val="clear" w:pos="9360"/>
        <w:tab w:val="left" w:pos="405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2C389" w14:textId="77777777" w:rsidR="004F4CE2" w:rsidRDefault="004F4CE2" w:rsidP="00226B59">
      <w:pPr>
        <w:spacing w:after="0"/>
      </w:pPr>
      <w:r>
        <w:separator/>
      </w:r>
    </w:p>
  </w:footnote>
  <w:footnote w:type="continuationSeparator" w:id="0">
    <w:p w14:paraId="5B1E3124" w14:textId="77777777" w:rsidR="004F4CE2" w:rsidRDefault="004F4CE2" w:rsidP="00226B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1168" w14:textId="77777777" w:rsidR="00EB126B" w:rsidRPr="00DA5602" w:rsidRDefault="00EB126B" w:rsidP="00674C59">
    <w:pPr>
      <w:pStyle w:val="Header"/>
      <w:jc w:val="center"/>
      <w:rPr>
        <w:b/>
        <w:bCs/>
        <w:sz w:val="18"/>
        <w:szCs w:val="18"/>
      </w:rPr>
    </w:pPr>
    <w:r w:rsidRPr="00DA5602">
      <w:rPr>
        <w:b/>
        <w:bCs/>
        <w:sz w:val="18"/>
        <w:szCs w:val="18"/>
      </w:rPr>
      <w:t>(handling instructions)</w:t>
    </w:r>
  </w:p>
  <w:p w14:paraId="3EB68312" w14:textId="748F1000" w:rsidR="00EB126B" w:rsidRPr="00DA5602" w:rsidRDefault="00F84389" w:rsidP="005F5E2E">
    <w:pPr>
      <w:pStyle w:val="Header"/>
      <w:rPr>
        <w:b/>
        <w:bCs/>
        <w:sz w:val="18"/>
        <w:szCs w:val="18"/>
      </w:rPr>
    </w:pPr>
    <w:r>
      <w:rPr>
        <w:b/>
        <w:bCs/>
        <w:sz w:val="18"/>
        <w:szCs w:val="18"/>
      </w:rPr>
      <w:t>{System Acronym}</w:t>
    </w:r>
  </w:p>
  <w:p w14:paraId="7ACF1D88" w14:textId="7F96092F" w:rsidR="00EB126B" w:rsidRPr="00DA5602" w:rsidRDefault="00876705" w:rsidP="005F5E2E">
    <w:pPr>
      <w:pStyle w:val="Header"/>
      <w:pBdr>
        <w:bottom w:val="single" w:sz="12" w:space="1" w:color="auto"/>
      </w:pBdr>
      <w:rPr>
        <w:b/>
        <w:bCs/>
        <w:sz w:val="18"/>
        <w:szCs w:val="18"/>
      </w:rPr>
    </w:pPr>
    <w:r>
      <w:rPr>
        <w:b/>
        <w:bCs/>
        <w:sz w:val="18"/>
        <w:szCs w:val="18"/>
      </w:rPr>
      <w:t>I</w:t>
    </w:r>
    <w:r w:rsidR="003F62B3">
      <w:rPr>
        <w:b/>
        <w:bCs/>
        <w:sz w:val="18"/>
        <w:szCs w:val="18"/>
      </w:rPr>
      <w:t xml:space="preserve">ncident Response </w:t>
    </w:r>
    <w:r w:rsidR="00EB126B" w:rsidRPr="00DA5602">
      <w:rPr>
        <w:b/>
        <w:bCs/>
        <w:sz w:val="18"/>
        <w:szCs w:val="18"/>
      </w:rPr>
      <w:t>Plan</w:t>
    </w:r>
    <w:r w:rsidR="00EB126B" w:rsidRPr="00DA5602">
      <w:rPr>
        <w:b/>
        <w:bCs/>
        <w:sz w:val="18"/>
        <w:szCs w:val="18"/>
      </w:rPr>
      <w:tab/>
    </w:r>
    <w:r w:rsidR="00EB126B" w:rsidRPr="00DA5602">
      <w:rPr>
        <w:b/>
        <w:bCs/>
        <w:sz w:val="18"/>
        <w:szCs w:val="18"/>
      </w:rPr>
      <w:tab/>
      <w:t xml:space="preserve">xx </w:t>
    </w:r>
    <w:r w:rsidR="00F84389">
      <w:rPr>
        <w:b/>
        <w:bCs/>
        <w:sz w:val="18"/>
        <w:szCs w:val="18"/>
      </w:rPr>
      <w:t>April</w:t>
    </w:r>
    <w:r w:rsidR="00EB126B" w:rsidRPr="00DA5602">
      <w:rPr>
        <w:b/>
        <w:bCs/>
        <w:sz w:val="18"/>
        <w:szCs w:val="18"/>
      </w:rPr>
      <w:t xml:space="preserve"> 2025</w:t>
    </w:r>
  </w:p>
  <w:p w14:paraId="5C9BDDA6" w14:textId="77777777" w:rsidR="00DA5602" w:rsidRPr="00674C59" w:rsidRDefault="00DA5602" w:rsidP="005F5E2E">
    <w:pPr>
      <w:pStyle w:val="Header"/>
      <w:rPr>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CA6"/>
    <w:multiLevelType w:val="multilevel"/>
    <w:tmpl w:val="B1B2A3C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D1633F9"/>
    <w:multiLevelType w:val="multilevel"/>
    <w:tmpl w:val="468E300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FCC3525"/>
    <w:multiLevelType w:val="multilevel"/>
    <w:tmpl w:val="1AE644B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55E5BFF"/>
    <w:multiLevelType w:val="hybridMultilevel"/>
    <w:tmpl w:val="214E1F8C"/>
    <w:lvl w:ilvl="0" w:tplc="C1C2ACE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5682B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ECEB49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B22FDA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924D6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A846E3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E0453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F60D6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1BAB0B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B967665"/>
    <w:multiLevelType w:val="hybridMultilevel"/>
    <w:tmpl w:val="AF6081AE"/>
    <w:lvl w:ilvl="0" w:tplc="8152A1B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E4080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AF2273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36719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62635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E88FF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3A9D4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0BC737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DC509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0AA5A83"/>
    <w:multiLevelType w:val="multilevel"/>
    <w:tmpl w:val="2D1C185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23ED00AA"/>
    <w:multiLevelType w:val="multilevel"/>
    <w:tmpl w:val="2B942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26861604"/>
    <w:multiLevelType w:val="hybridMultilevel"/>
    <w:tmpl w:val="AB3A7136"/>
    <w:lvl w:ilvl="0" w:tplc="A44A184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FA172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870D5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E2B4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D22B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38ECF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32E18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F2D94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1FAA94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6931F13"/>
    <w:multiLevelType w:val="hybridMultilevel"/>
    <w:tmpl w:val="9E324BEE"/>
    <w:lvl w:ilvl="0" w:tplc="755E25E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B0595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3A2CD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22EAE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1724D3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4CEAB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CC942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4883A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C40BC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603598B"/>
    <w:multiLevelType w:val="multilevel"/>
    <w:tmpl w:val="08D8A29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3F543635"/>
    <w:multiLevelType w:val="multilevel"/>
    <w:tmpl w:val="91783C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3F770BC0"/>
    <w:multiLevelType w:val="hybridMultilevel"/>
    <w:tmpl w:val="CEE845C6"/>
    <w:lvl w:ilvl="0" w:tplc="22C4279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CF0EFC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222AA6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96EC3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8A104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AEAA9D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102B5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5E909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BEC69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3A31316"/>
    <w:multiLevelType w:val="hybridMultilevel"/>
    <w:tmpl w:val="CB285388"/>
    <w:lvl w:ilvl="0" w:tplc="F4E0CEFE">
      <w:start w:val="1"/>
      <w:numFmt w:val="bullet"/>
      <w:lvlText w:val="•"/>
      <w:lvlJc w:val="left"/>
      <w:pPr>
        <w:ind w:left="6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EE483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BE0D0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A508F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8471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4B439B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7A8C2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8CB17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F4858E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77E3C6C"/>
    <w:multiLevelType w:val="hybridMultilevel"/>
    <w:tmpl w:val="88C67EDA"/>
    <w:lvl w:ilvl="0" w:tplc="E8B87F2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2E24B4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4CDB9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3EDFC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FE8ADF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3CE72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78012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D83C9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CC689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4751DDC"/>
    <w:multiLevelType w:val="hybridMultilevel"/>
    <w:tmpl w:val="813072F6"/>
    <w:lvl w:ilvl="0" w:tplc="B60A1E9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2CC5E0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789CC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314D4C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A4722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60503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A86A29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298B89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1621D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8BD4763"/>
    <w:multiLevelType w:val="multilevel"/>
    <w:tmpl w:val="A8E4B41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7A6E195F"/>
    <w:multiLevelType w:val="multilevel"/>
    <w:tmpl w:val="02D0239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436948204">
    <w:abstractNumId w:val="0"/>
  </w:num>
  <w:num w:numId="2" w16cid:durableId="153761246">
    <w:abstractNumId w:val="5"/>
  </w:num>
  <w:num w:numId="3" w16cid:durableId="1688561547">
    <w:abstractNumId w:val="16"/>
  </w:num>
  <w:num w:numId="4" w16cid:durableId="239798352">
    <w:abstractNumId w:val="15"/>
  </w:num>
  <w:num w:numId="5" w16cid:durableId="2133092161">
    <w:abstractNumId w:val="1"/>
  </w:num>
  <w:num w:numId="6" w16cid:durableId="760569181">
    <w:abstractNumId w:val="10"/>
  </w:num>
  <w:num w:numId="7" w16cid:durableId="208686459">
    <w:abstractNumId w:val="2"/>
  </w:num>
  <w:num w:numId="8" w16cid:durableId="453182711">
    <w:abstractNumId w:val="6"/>
  </w:num>
  <w:num w:numId="9" w16cid:durableId="1694186368">
    <w:abstractNumId w:val="12"/>
  </w:num>
  <w:num w:numId="10" w16cid:durableId="2030327140">
    <w:abstractNumId w:val="7"/>
  </w:num>
  <w:num w:numId="11" w16cid:durableId="1260722432">
    <w:abstractNumId w:val="4"/>
  </w:num>
  <w:num w:numId="12" w16cid:durableId="2048068806">
    <w:abstractNumId w:val="8"/>
  </w:num>
  <w:num w:numId="13" w16cid:durableId="998734546">
    <w:abstractNumId w:val="14"/>
  </w:num>
  <w:num w:numId="14" w16cid:durableId="58020283">
    <w:abstractNumId w:val="3"/>
  </w:num>
  <w:num w:numId="15" w16cid:durableId="945306620">
    <w:abstractNumId w:val="13"/>
  </w:num>
  <w:num w:numId="16" w16cid:durableId="1868179551">
    <w:abstractNumId w:val="11"/>
  </w:num>
  <w:num w:numId="17" w16cid:durableId="11029162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F7"/>
    <w:rsid w:val="00011696"/>
    <w:rsid w:val="00011DAB"/>
    <w:rsid w:val="00031D31"/>
    <w:rsid w:val="00033334"/>
    <w:rsid w:val="0004659C"/>
    <w:rsid w:val="0006616D"/>
    <w:rsid w:val="00076EE6"/>
    <w:rsid w:val="000809F4"/>
    <w:rsid w:val="00082F97"/>
    <w:rsid w:val="00087F60"/>
    <w:rsid w:val="0009241F"/>
    <w:rsid w:val="00096EC4"/>
    <w:rsid w:val="000A2589"/>
    <w:rsid w:val="000A4985"/>
    <w:rsid w:val="000C391A"/>
    <w:rsid w:val="000C44D3"/>
    <w:rsid w:val="000C7D35"/>
    <w:rsid w:val="000F56E2"/>
    <w:rsid w:val="00112F38"/>
    <w:rsid w:val="0011339B"/>
    <w:rsid w:val="0011687C"/>
    <w:rsid w:val="001202CE"/>
    <w:rsid w:val="001212AD"/>
    <w:rsid w:val="00122B79"/>
    <w:rsid w:val="00131ADD"/>
    <w:rsid w:val="001410BF"/>
    <w:rsid w:val="00142920"/>
    <w:rsid w:val="001446E9"/>
    <w:rsid w:val="00150B6D"/>
    <w:rsid w:val="00172D88"/>
    <w:rsid w:val="001757CE"/>
    <w:rsid w:val="001803AA"/>
    <w:rsid w:val="00181064"/>
    <w:rsid w:val="00181729"/>
    <w:rsid w:val="00181DEA"/>
    <w:rsid w:val="00187E32"/>
    <w:rsid w:val="00194E5F"/>
    <w:rsid w:val="001B6CD9"/>
    <w:rsid w:val="001B71F8"/>
    <w:rsid w:val="001C151A"/>
    <w:rsid w:val="001D5AB3"/>
    <w:rsid w:val="001E415A"/>
    <w:rsid w:val="001F1BD8"/>
    <w:rsid w:val="001F4A82"/>
    <w:rsid w:val="00224B02"/>
    <w:rsid w:val="00226B59"/>
    <w:rsid w:val="00241793"/>
    <w:rsid w:val="002434EF"/>
    <w:rsid w:val="00244999"/>
    <w:rsid w:val="002642E3"/>
    <w:rsid w:val="00266DF3"/>
    <w:rsid w:val="00277FA0"/>
    <w:rsid w:val="002815F3"/>
    <w:rsid w:val="002A027D"/>
    <w:rsid w:val="002B372B"/>
    <w:rsid w:val="002B43B1"/>
    <w:rsid w:val="002B574A"/>
    <w:rsid w:val="002C04BD"/>
    <w:rsid w:val="002C3FFB"/>
    <w:rsid w:val="002C5278"/>
    <w:rsid w:val="002D4650"/>
    <w:rsid w:val="002D4A93"/>
    <w:rsid w:val="002E2AD4"/>
    <w:rsid w:val="002E30B9"/>
    <w:rsid w:val="002F400F"/>
    <w:rsid w:val="002F5AED"/>
    <w:rsid w:val="0030357E"/>
    <w:rsid w:val="00303D70"/>
    <w:rsid w:val="003040A2"/>
    <w:rsid w:val="0031093A"/>
    <w:rsid w:val="00324B9B"/>
    <w:rsid w:val="00335BC9"/>
    <w:rsid w:val="00361FD3"/>
    <w:rsid w:val="00366BF4"/>
    <w:rsid w:val="003675EB"/>
    <w:rsid w:val="0038337C"/>
    <w:rsid w:val="00385F7E"/>
    <w:rsid w:val="00393A69"/>
    <w:rsid w:val="00393F37"/>
    <w:rsid w:val="003B7684"/>
    <w:rsid w:val="003C37BC"/>
    <w:rsid w:val="003C6A0F"/>
    <w:rsid w:val="003D1873"/>
    <w:rsid w:val="003D51EA"/>
    <w:rsid w:val="003D5871"/>
    <w:rsid w:val="003E143E"/>
    <w:rsid w:val="003E165C"/>
    <w:rsid w:val="003E31D2"/>
    <w:rsid w:val="003F272A"/>
    <w:rsid w:val="003F62B3"/>
    <w:rsid w:val="00400E3F"/>
    <w:rsid w:val="004143B1"/>
    <w:rsid w:val="00415BF5"/>
    <w:rsid w:val="00420114"/>
    <w:rsid w:val="00423C78"/>
    <w:rsid w:val="004246E4"/>
    <w:rsid w:val="00424955"/>
    <w:rsid w:val="00426FAB"/>
    <w:rsid w:val="00431A42"/>
    <w:rsid w:val="00451FEF"/>
    <w:rsid w:val="004613B5"/>
    <w:rsid w:val="004632DC"/>
    <w:rsid w:val="004670AD"/>
    <w:rsid w:val="004673E0"/>
    <w:rsid w:val="0047189F"/>
    <w:rsid w:val="0047308B"/>
    <w:rsid w:val="00482DE7"/>
    <w:rsid w:val="004930F5"/>
    <w:rsid w:val="00495F56"/>
    <w:rsid w:val="00495FC0"/>
    <w:rsid w:val="0049770B"/>
    <w:rsid w:val="004B10AC"/>
    <w:rsid w:val="004B1140"/>
    <w:rsid w:val="004D1827"/>
    <w:rsid w:val="004E4645"/>
    <w:rsid w:val="004E4CD0"/>
    <w:rsid w:val="004E746B"/>
    <w:rsid w:val="004F4CE2"/>
    <w:rsid w:val="00511D18"/>
    <w:rsid w:val="00521A6D"/>
    <w:rsid w:val="00522C91"/>
    <w:rsid w:val="00526698"/>
    <w:rsid w:val="00536835"/>
    <w:rsid w:val="00536E64"/>
    <w:rsid w:val="00551C94"/>
    <w:rsid w:val="00560C51"/>
    <w:rsid w:val="0057315B"/>
    <w:rsid w:val="00582D0A"/>
    <w:rsid w:val="00585B4A"/>
    <w:rsid w:val="005951CB"/>
    <w:rsid w:val="005A3555"/>
    <w:rsid w:val="005A7FED"/>
    <w:rsid w:val="005B1BC5"/>
    <w:rsid w:val="005B6E1E"/>
    <w:rsid w:val="005C3638"/>
    <w:rsid w:val="005C3CA1"/>
    <w:rsid w:val="005D6619"/>
    <w:rsid w:val="005F32C7"/>
    <w:rsid w:val="005F5E2E"/>
    <w:rsid w:val="00605E53"/>
    <w:rsid w:val="00607FED"/>
    <w:rsid w:val="006135DD"/>
    <w:rsid w:val="00614B86"/>
    <w:rsid w:val="00616F80"/>
    <w:rsid w:val="00622CEE"/>
    <w:rsid w:val="006243BA"/>
    <w:rsid w:val="00631828"/>
    <w:rsid w:val="00647182"/>
    <w:rsid w:val="0065476A"/>
    <w:rsid w:val="00656282"/>
    <w:rsid w:val="0065673A"/>
    <w:rsid w:val="00670BE9"/>
    <w:rsid w:val="00674C59"/>
    <w:rsid w:val="00691B88"/>
    <w:rsid w:val="0069662B"/>
    <w:rsid w:val="006A636B"/>
    <w:rsid w:val="006B000F"/>
    <w:rsid w:val="006C4095"/>
    <w:rsid w:val="006C46A3"/>
    <w:rsid w:val="006C7F8F"/>
    <w:rsid w:val="006D29AD"/>
    <w:rsid w:val="006D733F"/>
    <w:rsid w:val="006E13D5"/>
    <w:rsid w:val="006F2A3A"/>
    <w:rsid w:val="00700A47"/>
    <w:rsid w:val="00701606"/>
    <w:rsid w:val="00705235"/>
    <w:rsid w:val="00710618"/>
    <w:rsid w:val="00713DB6"/>
    <w:rsid w:val="007228C9"/>
    <w:rsid w:val="0073507F"/>
    <w:rsid w:val="00751096"/>
    <w:rsid w:val="007524E6"/>
    <w:rsid w:val="00752708"/>
    <w:rsid w:val="00757480"/>
    <w:rsid w:val="00761205"/>
    <w:rsid w:val="007800B9"/>
    <w:rsid w:val="007808D2"/>
    <w:rsid w:val="00783D09"/>
    <w:rsid w:val="00797362"/>
    <w:rsid w:val="0079751B"/>
    <w:rsid w:val="007A40BB"/>
    <w:rsid w:val="007C034E"/>
    <w:rsid w:val="007C03DE"/>
    <w:rsid w:val="007C07B9"/>
    <w:rsid w:val="007C45AA"/>
    <w:rsid w:val="007C46A3"/>
    <w:rsid w:val="007C5349"/>
    <w:rsid w:val="007C7079"/>
    <w:rsid w:val="007E1AA4"/>
    <w:rsid w:val="00801935"/>
    <w:rsid w:val="00806518"/>
    <w:rsid w:val="00817A96"/>
    <w:rsid w:val="00832C7D"/>
    <w:rsid w:val="008340D8"/>
    <w:rsid w:val="00834DE1"/>
    <w:rsid w:val="008367D0"/>
    <w:rsid w:val="00842763"/>
    <w:rsid w:val="00850FD5"/>
    <w:rsid w:val="008579A9"/>
    <w:rsid w:val="008722E8"/>
    <w:rsid w:val="00876705"/>
    <w:rsid w:val="00897ADC"/>
    <w:rsid w:val="008A69FC"/>
    <w:rsid w:val="008C2A4E"/>
    <w:rsid w:val="008D6E3E"/>
    <w:rsid w:val="008E52D2"/>
    <w:rsid w:val="008E5E0E"/>
    <w:rsid w:val="008F006E"/>
    <w:rsid w:val="008F08BD"/>
    <w:rsid w:val="008F376E"/>
    <w:rsid w:val="009021A3"/>
    <w:rsid w:val="009209E1"/>
    <w:rsid w:val="00925078"/>
    <w:rsid w:val="009301D0"/>
    <w:rsid w:val="0093790B"/>
    <w:rsid w:val="00957C86"/>
    <w:rsid w:val="00972097"/>
    <w:rsid w:val="00977B8F"/>
    <w:rsid w:val="00985373"/>
    <w:rsid w:val="00995FAB"/>
    <w:rsid w:val="0099611A"/>
    <w:rsid w:val="00996C5E"/>
    <w:rsid w:val="009A28BD"/>
    <w:rsid w:val="009A54DA"/>
    <w:rsid w:val="009A74FE"/>
    <w:rsid w:val="009B2FB4"/>
    <w:rsid w:val="009B4658"/>
    <w:rsid w:val="009C349F"/>
    <w:rsid w:val="009D2642"/>
    <w:rsid w:val="009D4A13"/>
    <w:rsid w:val="009D6A24"/>
    <w:rsid w:val="009E6F7C"/>
    <w:rsid w:val="00A13A9F"/>
    <w:rsid w:val="00A14A74"/>
    <w:rsid w:val="00A17956"/>
    <w:rsid w:val="00A25EA9"/>
    <w:rsid w:val="00A3241B"/>
    <w:rsid w:val="00A3243C"/>
    <w:rsid w:val="00A40042"/>
    <w:rsid w:val="00A406C5"/>
    <w:rsid w:val="00A45027"/>
    <w:rsid w:val="00A55ECB"/>
    <w:rsid w:val="00A563EB"/>
    <w:rsid w:val="00A656A0"/>
    <w:rsid w:val="00A65A6E"/>
    <w:rsid w:val="00A82A72"/>
    <w:rsid w:val="00A91553"/>
    <w:rsid w:val="00A93BD6"/>
    <w:rsid w:val="00A976CA"/>
    <w:rsid w:val="00AA2172"/>
    <w:rsid w:val="00AA2A73"/>
    <w:rsid w:val="00AA3556"/>
    <w:rsid w:val="00AB0356"/>
    <w:rsid w:val="00AC5089"/>
    <w:rsid w:val="00AC596E"/>
    <w:rsid w:val="00AF08F2"/>
    <w:rsid w:val="00AF3575"/>
    <w:rsid w:val="00AF493C"/>
    <w:rsid w:val="00B11D83"/>
    <w:rsid w:val="00B31911"/>
    <w:rsid w:val="00B4181C"/>
    <w:rsid w:val="00B531FB"/>
    <w:rsid w:val="00B61FA5"/>
    <w:rsid w:val="00B62234"/>
    <w:rsid w:val="00B76D4A"/>
    <w:rsid w:val="00B907F4"/>
    <w:rsid w:val="00B95654"/>
    <w:rsid w:val="00BA2735"/>
    <w:rsid w:val="00BA6C60"/>
    <w:rsid w:val="00BB11D3"/>
    <w:rsid w:val="00BB799D"/>
    <w:rsid w:val="00BC2DAC"/>
    <w:rsid w:val="00C11EB8"/>
    <w:rsid w:val="00C15534"/>
    <w:rsid w:val="00C23A9C"/>
    <w:rsid w:val="00C2422C"/>
    <w:rsid w:val="00C35A71"/>
    <w:rsid w:val="00C37630"/>
    <w:rsid w:val="00C44C50"/>
    <w:rsid w:val="00C60ED1"/>
    <w:rsid w:val="00C63370"/>
    <w:rsid w:val="00C73D52"/>
    <w:rsid w:val="00C76B08"/>
    <w:rsid w:val="00C83614"/>
    <w:rsid w:val="00CB5458"/>
    <w:rsid w:val="00CC19D0"/>
    <w:rsid w:val="00CD4670"/>
    <w:rsid w:val="00CE2966"/>
    <w:rsid w:val="00CE5B37"/>
    <w:rsid w:val="00CF0646"/>
    <w:rsid w:val="00CF31AF"/>
    <w:rsid w:val="00D079C2"/>
    <w:rsid w:val="00D24A9E"/>
    <w:rsid w:val="00D31234"/>
    <w:rsid w:val="00D327F4"/>
    <w:rsid w:val="00D34B20"/>
    <w:rsid w:val="00D350E6"/>
    <w:rsid w:val="00D40BCE"/>
    <w:rsid w:val="00D4276C"/>
    <w:rsid w:val="00D43BBC"/>
    <w:rsid w:val="00D518FB"/>
    <w:rsid w:val="00D5411F"/>
    <w:rsid w:val="00D607DF"/>
    <w:rsid w:val="00D85B09"/>
    <w:rsid w:val="00D974BC"/>
    <w:rsid w:val="00DA034A"/>
    <w:rsid w:val="00DA5602"/>
    <w:rsid w:val="00DC1382"/>
    <w:rsid w:val="00DD0A70"/>
    <w:rsid w:val="00DD1289"/>
    <w:rsid w:val="00DF016B"/>
    <w:rsid w:val="00DF0F4A"/>
    <w:rsid w:val="00DF4ACD"/>
    <w:rsid w:val="00DF4B67"/>
    <w:rsid w:val="00DF5068"/>
    <w:rsid w:val="00DF5510"/>
    <w:rsid w:val="00DF6A0D"/>
    <w:rsid w:val="00E01162"/>
    <w:rsid w:val="00E0665B"/>
    <w:rsid w:val="00E079B0"/>
    <w:rsid w:val="00E117E7"/>
    <w:rsid w:val="00E13348"/>
    <w:rsid w:val="00E23D7A"/>
    <w:rsid w:val="00E240B1"/>
    <w:rsid w:val="00E3466F"/>
    <w:rsid w:val="00E446E9"/>
    <w:rsid w:val="00E65B69"/>
    <w:rsid w:val="00E710F7"/>
    <w:rsid w:val="00E720DC"/>
    <w:rsid w:val="00E72FC9"/>
    <w:rsid w:val="00E86F43"/>
    <w:rsid w:val="00E956DD"/>
    <w:rsid w:val="00E97FAF"/>
    <w:rsid w:val="00EA4D85"/>
    <w:rsid w:val="00EB126B"/>
    <w:rsid w:val="00EB298C"/>
    <w:rsid w:val="00EB50BF"/>
    <w:rsid w:val="00EB7335"/>
    <w:rsid w:val="00EC1C28"/>
    <w:rsid w:val="00EC29B1"/>
    <w:rsid w:val="00ED361F"/>
    <w:rsid w:val="00ED4A4B"/>
    <w:rsid w:val="00ED5312"/>
    <w:rsid w:val="00EF4243"/>
    <w:rsid w:val="00EF4889"/>
    <w:rsid w:val="00EF796C"/>
    <w:rsid w:val="00F00CF8"/>
    <w:rsid w:val="00F15E6F"/>
    <w:rsid w:val="00F17A56"/>
    <w:rsid w:val="00F336C5"/>
    <w:rsid w:val="00F4104D"/>
    <w:rsid w:val="00F526F9"/>
    <w:rsid w:val="00F54ADA"/>
    <w:rsid w:val="00F60FF4"/>
    <w:rsid w:val="00F61C36"/>
    <w:rsid w:val="00F67897"/>
    <w:rsid w:val="00F74019"/>
    <w:rsid w:val="00F81065"/>
    <w:rsid w:val="00F84389"/>
    <w:rsid w:val="00F9475A"/>
    <w:rsid w:val="00FA1C30"/>
    <w:rsid w:val="00FB1136"/>
    <w:rsid w:val="00FB6AB6"/>
    <w:rsid w:val="00FC2632"/>
    <w:rsid w:val="00FC3302"/>
    <w:rsid w:val="00FC60AB"/>
    <w:rsid w:val="00FC75EE"/>
    <w:rsid w:val="00FD1129"/>
    <w:rsid w:val="00FD3350"/>
    <w:rsid w:val="00FD40E0"/>
    <w:rsid w:val="00FD44D7"/>
    <w:rsid w:val="00FE0841"/>
    <w:rsid w:val="00FE34E9"/>
    <w:rsid w:val="00FF1DA9"/>
    <w:rsid w:val="00FF5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D4D83"/>
  <w15:chartTrackingRefBased/>
  <w15:docId w15:val="{44C8AEF1-6AF0-4F8A-8E3C-EA57712D2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1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1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1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1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1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1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1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11EB8"/>
    <w:pPr>
      <w:spacing w:after="0"/>
    </w:pPr>
  </w:style>
  <w:style w:type="character" w:customStyle="1" w:styleId="Heading1Char">
    <w:name w:val="Heading 1 Char"/>
    <w:basedOn w:val="DefaultParagraphFont"/>
    <w:link w:val="Heading1"/>
    <w:rsid w:val="00E71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71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E71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rsid w:val="00E71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E71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1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1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1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1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10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10F7"/>
    <w:pPr>
      <w:spacing w:before="160"/>
      <w:jc w:val="center"/>
    </w:pPr>
    <w:rPr>
      <w:i/>
      <w:iCs/>
      <w:color w:val="404040" w:themeColor="text1" w:themeTint="BF"/>
    </w:rPr>
  </w:style>
  <w:style w:type="character" w:customStyle="1" w:styleId="QuoteChar">
    <w:name w:val="Quote Char"/>
    <w:basedOn w:val="DefaultParagraphFont"/>
    <w:link w:val="Quote"/>
    <w:uiPriority w:val="29"/>
    <w:rsid w:val="00E710F7"/>
    <w:rPr>
      <w:i/>
      <w:iCs/>
      <w:color w:val="404040" w:themeColor="text1" w:themeTint="BF"/>
    </w:rPr>
  </w:style>
  <w:style w:type="paragraph" w:styleId="ListParagraph">
    <w:name w:val="List Paragraph"/>
    <w:basedOn w:val="Normal"/>
    <w:uiPriority w:val="34"/>
    <w:qFormat/>
    <w:rsid w:val="00E710F7"/>
    <w:pPr>
      <w:ind w:left="720"/>
      <w:contextualSpacing/>
    </w:pPr>
  </w:style>
  <w:style w:type="character" w:styleId="IntenseEmphasis">
    <w:name w:val="Intense Emphasis"/>
    <w:basedOn w:val="DefaultParagraphFont"/>
    <w:uiPriority w:val="21"/>
    <w:qFormat/>
    <w:rsid w:val="00E710F7"/>
    <w:rPr>
      <w:i/>
      <w:iCs/>
      <w:color w:val="0F4761" w:themeColor="accent1" w:themeShade="BF"/>
    </w:rPr>
  </w:style>
  <w:style w:type="paragraph" w:styleId="IntenseQuote">
    <w:name w:val="Intense Quote"/>
    <w:basedOn w:val="Normal"/>
    <w:next w:val="Normal"/>
    <w:link w:val="IntenseQuoteChar"/>
    <w:uiPriority w:val="30"/>
    <w:qFormat/>
    <w:rsid w:val="00E71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0F7"/>
    <w:rPr>
      <w:i/>
      <w:iCs/>
      <w:color w:val="0F4761" w:themeColor="accent1" w:themeShade="BF"/>
    </w:rPr>
  </w:style>
  <w:style w:type="character" w:styleId="IntenseReference">
    <w:name w:val="Intense Reference"/>
    <w:basedOn w:val="DefaultParagraphFont"/>
    <w:uiPriority w:val="32"/>
    <w:qFormat/>
    <w:rsid w:val="00E710F7"/>
    <w:rPr>
      <w:b/>
      <w:bCs/>
      <w:smallCaps/>
      <w:color w:val="0F4761" w:themeColor="accent1" w:themeShade="BF"/>
      <w:spacing w:val="5"/>
    </w:rPr>
  </w:style>
  <w:style w:type="character" w:styleId="Hyperlink">
    <w:name w:val="Hyperlink"/>
    <w:basedOn w:val="DefaultParagraphFont"/>
    <w:uiPriority w:val="99"/>
    <w:unhideWhenUsed/>
    <w:rsid w:val="00E710F7"/>
    <w:rPr>
      <w:color w:val="467886" w:themeColor="hyperlink"/>
      <w:u w:val="single"/>
    </w:rPr>
  </w:style>
  <w:style w:type="character" w:styleId="UnresolvedMention">
    <w:name w:val="Unresolved Mention"/>
    <w:basedOn w:val="DefaultParagraphFont"/>
    <w:uiPriority w:val="99"/>
    <w:semiHidden/>
    <w:unhideWhenUsed/>
    <w:rsid w:val="00E710F7"/>
    <w:rPr>
      <w:color w:val="605E5C"/>
      <w:shd w:val="clear" w:color="auto" w:fill="E1DFDD"/>
    </w:rPr>
  </w:style>
  <w:style w:type="table" w:styleId="TableGrid">
    <w:name w:val="Table Grid"/>
    <w:basedOn w:val="TableNormal"/>
    <w:uiPriority w:val="39"/>
    <w:rsid w:val="00A4004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6B59"/>
    <w:pPr>
      <w:tabs>
        <w:tab w:val="center" w:pos="4680"/>
        <w:tab w:val="right" w:pos="9360"/>
      </w:tabs>
      <w:spacing w:after="0"/>
    </w:pPr>
  </w:style>
  <w:style w:type="character" w:customStyle="1" w:styleId="HeaderChar">
    <w:name w:val="Header Char"/>
    <w:basedOn w:val="DefaultParagraphFont"/>
    <w:link w:val="Header"/>
    <w:uiPriority w:val="99"/>
    <w:rsid w:val="00226B59"/>
  </w:style>
  <w:style w:type="paragraph" w:styleId="Footer">
    <w:name w:val="footer"/>
    <w:basedOn w:val="Normal"/>
    <w:link w:val="FooterChar"/>
    <w:uiPriority w:val="99"/>
    <w:unhideWhenUsed/>
    <w:rsid w:val="00226B59"/>
    <w:pPr>
      <w:tabs>
        <w:tab w:val="center" w:pos="4680"/>
        <w:tab w:val="right" w:pos="9360"/>
      </w:tabs>
      <w:spacing w:after="0"/>
    </w:pPr>
  </w:style>
  <w:style w:type="character" w:customStyle="1" w:styleId="FooterChar">
    <w:name w:val="Footer Char"/>
    <w:basedOn w:val="DefaultParagraphFont"/>
    <w:link w:val="Footer"/>
    <w:uiPriority w:val="99"/>
    <w:rsid w:val="00226B59"/>
  </w:style>
  <w:style w:type="table" w:customStyle="1" w:styleId="TableGrid0">
    <w:name w:val="TableGrid"/>
    <w:rsid w:val="00423C78"/>
    <w:pPr>
      <w:spacing w:after="0"/>
    </w:pPr>
    <w:rPr>
      <w:rFonts w:asciiTheme="minorHAnsi" w:eastAsiaTheme="minorEastAsia" w:hAnsiTheme="minorHAnsi"/>
      <w:szCs w:val="24"/>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CC19D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C19D0"/>
    <w:pPr>
      <w:spacing w:after="100"/>
    </w:pPr>
  </w:style>
  <w:style w:type="paragraph" w:styleId="TOC2">
    <w:name w:val="toc 2"/>
    <w:basedOn w:val="Normal"/>
    <w:next w:val="Normal"/>
    <w:autoRedefine/>
    <w:uiPriority w:val="39"/>
    <w:unhideWhenUsed/>
    <w:rsid w:val="00CC19D0"/>
    <w:pPr>
      <w:spacing w:after="100"/>
      <w:ind w:left="240"/>
    </w:pPr>
  </w:style>
  <w:style w:type="paragraph" w:styleId="TOC3">
    <w:name w:val="toc 3"/>
    <w:basedOn w:val="Normal"/>
    <w:next w:val="Normal"/>
    <w:autoRedefine/>
    <w:uiPriority w:val="39"/>
    <w:unhideWhenUsed/>
    <w:rsid w:val="00CC19D0"/>
    <w:pPr>
      <w:spacing w:after="100" w:line="278" w:lineRule="auto"/>
      <w:ind w:left="480"/>
    </w:pPr>
    <w:rPr>
      <w:rFonts w:asciiTheme="minorHAnsi" w:eastAsiaTheme="minorEastAsia" w:hAnsiTheme="minorHAnsi"/>
      <w:szCs w:val="24"/>
    </w:rPr>
  </w:style>
  <w:style w:type="paragraph" w:styleId="TOC4">
    <w:name w:val="toc 4"/>
    <w:basedOn w:val="Normal"/>
    <w:next w:val="Normal"/>
    <w:autoRedefine/>
    <w:uiPriority w:val="39"/>
    <w:unhideWhenUsed/>
    <w:rsid w:val="00CC19D0"/>
    <w:pPr>
      <w:spacing w:after="100" w:line="278" w:lineRule="auto"/>
      <w:ind w:left="720"/>
    </w:pPr>
    <w:rPr>
      <w:rFonts w:asciiTheme="minorHAnsi" w:eastAsiaTheme="minorEastAsia" w:hAnsiTheme="minorHAnsi"/>
      <w:szCs w:val="24"/>
    </w:rPr>
  </w:style>
  <w:style w:type="paragraph" w:styleId="TOC5">
    <w:name w:val="toc 5"/>
    <w:basedOn w:val="Normal"/>
    <w:next w:val="Normal"/>
    <w:autoRedefine/>
    <w:uiPriority w:val="39"/>
    <w:unhideWhenUsed/>
    <w:rsid w:val="00CC19D0"/>
    <w:pPr>
      <w:spacing w:after="100" w:line="278" w:lineRule="auto"/>
      <w:ind w:left="960"/>
    </w:pPr>
    <w:rPr>
      <w:rFonts w:asciiTheme="minorHAnsi" w:eastAsiaTheme="minorEastAsia" w:hAnsiTheme="minorHAnsi"/>
      <w:szCs w:val="24"/>
    </w:rPr>
  </w:style>
  <w:style w:type="paragraph" w:styleId="TOC6">
    <w:name w:val="toc 6"/>
    <w:basedOn w:val="Normal"/>
    <w:next w:val="Normal"/>
    <w:autoRedefine/>
    <w:uiPriority w:val="39"/>
    <w:unhideWhenUsed/>
    <w:rsid w:val="00CC19D0"/>
    <w:pPr>
      <w:spacing w:after="100" w:line="278" w:lineRule="auto"/>
      <w:ind w:left="1200"/>
    </w:pPr>
    <w:rPr>
      <w:rFonts w:asciiTheme="minorHAnsi" w:eastAsiaTheme="minorEastAsia" w:hAnsiTheme="minorHAnsi"/>
      <w:szCs w:val="24"/>
    </w:rPr>
  </w:style>
  <w:style w:type="paragraph" w:styleId="TOC7">
    <w:name w:val="toc 7"/>
    <w:basedOn w:val="Normal"/>
    <w:next w:val="Normal"/>
    <w:autoRedefine/>
    <w:uiPriority w:val="39"/>
    <w:unhideWhenUsed/>
    <w:rsid w:val="00CC19D0"/>
    <w:pPr>
      <w:spacing w:after="100" w:line="278" w:lineRule="auto"/>
      <w:ind w:left="1440"/>
    </w:pPr>
    <w:rPr>
      <w:rFonts w:asciiTheme="minorHAnsi" w:eastAsiaTheme="minorEastAsia" w:hAnsiTheme="minorHAnsi"/>
      <w:szCs w:val="24"/>
    </w:rPr>
  </w:style>
  <w:style w:type="paragraph" w:styleId="TOC8">
    <w:name w:val="toc 8"/>
    <w:basedOn w:val="Normal"/>
    <w:next w:val="Normal"/>
    <w:autoRedefine/>
    <w:uiPriority w:val="39"/>
    <w:unhideWhenUsed/>
    <w:rsid w:val="00CC19D0"/>
    <w:pPr>
      <w:spacing w:after="100" w:line="278" w:lineRule="auto"/>
      <w:ind w:left="1680"/>
    </w:pPr>
    <w:rPr>
      <w:rFonts w:asciiTheme="minorHAnsi" w:eastAsiaTheme="minorEastAsia" w:hAnsiTheme="minorHAnsi"/>
      <w:szCs w:val="24"/>
    </w:rPr>
  </w:style>
  <w:style w:type="paragraph" w:styleId="TOC9">
    <w:name w:val="toc 9"/>
    <w:basedOn w:val="Normal"/>
    <w:next w:val="Normal"/>
    <w:autoRedefine/>
    <w:uiPriority w:val="39"/>
    <w:unhideWhenUsed/>
    <w:rsid w:val="00CC19D0"/>
    <w:pPr>
      <w:spacing w:after="100" w:line="278" w:lineRule="auto"/>
      <w:ind w:left="1920"/>
    </w:pPr>
    <w:rPr>
      <w:rFonts w:asciiTheme="minorHAnsi" w:eastAsiaTheme="minorEastAsia" w:hAnsiTheme="minorHAnsi"/>
      <w:szCs w:val="24"/>
    </w:rPr>
  </w:style>
  <w:style w:type="paragraph" w:customStyle="1" w:styleId="footnotedescription">
    <w:name w:val="footnote description"/>
    <w:next w:val="Normal"/>
    <w:link w:val="footnotedescriptionChar"/>
    <w:hidden/>
    <w:rsid w:val="00181064"/>
    <w:pPr>
      <w:spacing w:after="0" w:line="259" w:lineRule="auto"/>
    </w:pPr>
    <w:rPr>
      <w:rFonts w:eastAsia="Calibri" w:cs="Calibri"/>
      <w:color w:val="000000"/>
      <w:sz w:val="20"/>
      <w:szCs w:val="24"/>
    </w:rPr>
  </w:style>
  <w:style w:type="character" w:customStyle="1" w:styleId="footnotedescriptionChar">
    <w:name w:val="footnote description Char"/>
    <w:link w:val="footnotedescription"/>
    <w:rsid w:val="00181064"/>
    <w:rPr>
      <w:rFonts w:eastAsia="Calibri" w:cs="Calibri"/>
      <w:color w:val="000000"/>
      <w:sz w:val="20"/>
      <w:szCs w:val="24"/>
    </w:rPr>
  </w:style>
  <w:style w:type="character" w:customStyle="1" w:styleId="footnotemark">
    <w:name w:val="footnote mark"/>
    <w:hidden/>
    <w:rsid w:val="00181064"/>
    <w:rPr>
      <w:rFonts w:ascii="Calibri" w:eastAsia="Calibri" w:hAnsi="Calibri" w:cs="Calibri"/>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3150">
      <w:bodyDiv w:val="1"/>
      <w:marLeft w:val="0"/>
      <w:marRight w:val="0"/>
      <w:marTop w:val="0"/>
      <w:marBottom w:val="0"/>
      <w:divBdr>
        <w:top w:val="none" w:sz="0" w:space="0" w:color="auto"/>
        <w:left w:val="none" w:sz="0" w:space="0" w:color="auto"/>
        <w:bottom w:val="none" w:sz="0" w:space="0" w:color="auto"/>
        <w:right w:val="none" w:sz="0" w:space="0" w:color="auto"/>
      </w:divBdr>
    </w:div>
    <w:div w:id="88475644">
      <w:bodyDiv w:val="1"/>
      <w:marLeft w:val="0"/>
      <w:marRight w:val="0"/>
      <w:marTop w:val="0"/>
      <w:marBottom w:val="0"/>
      <w:divBdr>
        <w:top w:val="none" w:sz="0" w:space="0" w:color="auto"/>
        <w:left w:val="none" w:sz="0" w:space="0" w:color="auto"/>
        <w:bottom w:val="none" w:sz="0" w:space="0" w:color="auto"/>
        <w:right w:val="none" w:sz="0" w:space="0" w:color="auto"/>
      </w:divBdr>
    </w:div>
    <w:div w:id="101388762">
      <w:bodyDiv w:val="1"/>
      <w:marLeft w:val="0"/>
      <w:marRight w:val="0"/>
      <w:marTop w:val="0"/>
      <w:marBottom w:val="0"/>
      <w:divBdr>
        <w:top w:val="none" w:sz="0" w:space="0" w:color="auto"/>
        <w:left w:val="none" w:sz="0" w:space="0" w:color="auto"/>
        <w:bottom w:val="none" w:sz="0" w:space="0" w:color="auto"/>
        <w:right w:val="none" w:sz="0" w:space="0" w:color="auto"/>
      </w:divBdr>
    </w:div>
    <w:div w:id="112866133">
      <w:bodyDiv w:val="1"/>
      <w:marLeft w:val="0"/>
      <w:marRight w:val="0"/>
      <w:marTop w:val="0"/>
      <w:marBottom w:val="0"/>
      <w:divBdr>
        <w:top w:val="none" w:sz="0" w:space="0" w:color="auto"/>
        <w:left w:val="none" w:sz="0" w:space="0" w:color="auto"/>
        <w:bottom w:val="none" w:sz="0" w:space="0" w:color="auto"/>
        <w:right w:val="none" w:sz="0" w:space="0" w:color="auto"/>
      </w:divBdr>
    </w:div>
    <w:div w:id="112941273">
      <w:bodyDiv w:val="1"/>
      <w:marLeft w:val="0"/>
      <w:marRight w:val="0"/>
      <w:marTop w:val="0"/>
      <w:marBottom w:val="0"/>
      <w:divBdr>
        <w:top w:val="none" w:sz="0" w:space="0" w:color="auto"/>
        <w:left w:val="none" w:sz="0" w:space="0" w:color="auto"/>
        <w:bottom w:val="none" w:sz="0" w:space="0" w:color="auto"/>
        <w:right w:val="none" w:sz="0" w:space="0" w:color="auto"/>
      </w:divBdr>
    </w:div>
    <w:div w:id="126170917">
      <w:bodyDiv w:val="1"/>
      <w:marLeft w:val="0"/>
      <w:marRight w:val="0"/>
      <w:marTop w:val="0"/>
      <w:marBottom w:val="0"/>
      <w:divBdr>
        <w:top w:val="none" w:sz="0" w:space="0" w:color="auto"/>
        <w:left w:val="none" w:sz="0" w:space="0" w:color="auto"/>
        <w:bottom w:val="none" w:sz="0" w:space="0" w:color="auto"/>
        <w:right w:val="none" w:sz="0" w:space="0" w:color="auto"/>
      </w:divBdr>
    </w:div>
    <w:div w:id="132407817">
      <w:bodyDiv w:val="1"/>
      <w:marLeft w:val="0"/>
      <w:marRight w:val="0"/>
      <w:marTop w:val="0"/>
      <w:marBottom w:val="0"/>
      <w:divBdr>
        <w:top w:val="none" w:sz="0" w:space="0" w:color="auto"/>
        <w:left w:val="none" w:sz="0" w:space="0" w:color="auto"/>
        <w:bottom w:val="none" w:sz="0" w:space="0" w:color="auto"/>
        <w:right w:val="none" w:sz="0" w:space="0" w:color="auto"/>
      </w:divBdr>
    </w:div>
    <w:div w:id="142357425">
      <w:bodyDiv w:val="1"/>
      <w:marLeft w:val="0"/>
      <w:marRight w:val="0"/>
      <w:marTop w:val="0"/>
      <w:marBottom w:val="0"/>
      <w:divBdr>
        <w:top w:val="none" w:sz="0" w:space="0" w:color="auto"/>
        <w:left w:val="none" w:sz="0" w:space="0" w:color="auto"/>
        <w:bottom w:val="none" w:sz="0" w:space="0" w:color="auto"/>
        <w:right w:val="none" w:sz="0" w:space="0" w:color="auto"/>
      </w:divBdr>
    </w:div>
    <w:div w:id="180434786">
      <w:bodyDiv w:val="1"/>
      <w:marLeft w:val="0"/>
      <w:marRight w:val="0"/>
      <w:marTop w:val="0"/>
      <w:marBottom w:val="0"/>
      <w:divBdr>
        <w:top w:val="none" w:sz="0" w:space="0" w:color="auto"/>
        <w:left w:val="none" w:sz="0" w:space="0" w:color="auto"/>
        <w:bottom w:val="none" w:sz="0" w:space="0" w:color="auto"/>
        <w:right w:val="none" w:sz="0" w:space="0" w:color="auto"/>
      </w:divBdr>
    </w:div>
    <w:div w:id="230238848">
      <w:bodyDiv w:val="1"/>
      <w:marLeft w:val="0"/>
      <w:marRight w:val="0"/>
      <w:marTop w:val="0"/>
      <w:marBottom w:val="0"/>
      <w:divBdr>
        <w:top w:val="none" w:sz="0" w:space="0" w:color="auto"/>
        <w:left w:val="none" w:sz="0" w:space="0" w:color="auto"/>
        <w:bottom w:val="none" w:sz="0" w:space="0" w:color="auto"/>
        <w:right w:val="none" w:sz="0" w:space="0" w:color="auto"/>
      </w:divBdr>
    </w:div>
    <w:div w:id="232354352">
      <w:bodyDiv w:val="1"/>
      <w:marLeft w:val="0"/>
      <w:marRight w:val="0"/>
      <w:marTop w:val="0"/>
      <w:marBottom w:val="0"/>
      <w:divBdr>
        <w:top w:val="none" w:sz="0" w:space="0" w:color="auto"/>
        <w:left w:val="none" w:sz="0" w:space="0" w:color="auto"/>
        <w:bottom w:val="none" w:sz="0" w:space="0" w:color="auto"/>
        <w:right w:val="none" w:sz="0" w:space="0" w:color="auto"/>
      </w:divBdr>
    </w:div>
    <w:div w:id="240406209">
      <w:bodyDiv w:val="1"/>
      <w:marLeft w:val="0"/>
      <w:marRight w:val="0"/>
      <w:marTop w:val="0"/>
      <w:marBottom w:val="0"/>
      <w:divBdr>
        <w:top w:val="none" w:sz="0" w:space="0" w:color="auto"/>
        <w:left w:val="none" w:sz="0" w:space="0" w:color="auto"/>
        <w:bottom w:val="none" w:sz="0" w:space="0" w:color="auto"/>
        <w:right w:val="none" w:sz="0" w:space="0" w:color="auto"/>
      </w:divBdr>
      <w:divsChild>
        <w:div w:id="332682317">
          <w:marLeft w:val="0"/>
          <w:marRight w:val="0"/>
          <w:marTop w:val="0"/>
          <w:marBottom w:val="0"/>
          <w:divBdr>
            <w:top w:val="none" w:sz="0" w:space="0" w:color="E2E8F0"/>
            <w:left w:val="none" w:sz="0" w:space="0" w:color="E2E8F0"/>
            <w:bottom w:val="single" w:sz="6" w:space="0" w:color="E2E8F0"/>
            <w:right w:val="none" w:sz="0" w:space="0" w:color="E2E8F0"/>
          </w:divBdr>
          <w:divsChild>
            <w:div w:id="915092154">
              <w:marLeft w:val="0"/>
              <w:marRight w:val="0"/>
              <w:marTop w:val="0"/>
              <w:marBottom w:val="0"/>
              <w:divBdr>
                <w:top w:val="none" w:sz="0" w:space="0" w:color="auto"/>
                <w:left w:val="none" w:sz="0" w:space="0" w:color="auto"/>
                <w:bottom w:val="none" w:sz="0" w:space="0" w:color="auto"/>
                <w:right w:val="none" w:sz="0" w:space="0" w:color="auto"/>
              </w:divBdr>
              <w:divsChild>
                <w:div w:id="1402099857">
                  <w:marLeft w:val="0"/>
                  <w:marRight w:val="0"/>
                  <w:marTop w:val="0"/>
                  <w:marBottom w:val="0"/>
                  <w:divBdr>
                    <w:top w:val="single" w:sz="12" w:space="0" w:color="CBD5E1"/>
                    <w:left w:val="single" w:sz="12" w:space="0" w:color="CBD5E1"/>
                    <w:bottom w:val="single" w:sz="12" w:space="0" w:color="CBD5E1"/>
                    <w:right w:val="single" w:sz="12" w:space="0" w:color="CBD5E1"/>
                  </w:divBdr>
                </w:div>
                <w:div w:id="1550023872">
                  <w:marLeft w:val="0"/>
                  <w:marRight w:val="0"/>
                  <w:marTop w:val="0"/>
                  <w:marBottom w:val="0"/>
                  <w:divBdr>
                    <w:top w:val="single" w:sz="12" w:space="0" w:color="CBD5E1"/>
                    <w:left w:val="single" w:sz="12" w:space="0" w:color="CBD5E1"/>
                    <w:bottom w:val="single" w:sz="12" w:space="0" w:color="CBD5E1"/>
                    <w:right w:val="single" w:sz="12" w:space="0" w:color="CBD5E1"/>
                  </w:divBdr>
                </w:div>
                <w:div w:id="25686701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492769067">
          <w:marLeft w:val="0"/>
          <w:marRight w:val="0"/>
          <w:marTop w:val="0"/>
          <w:marBottom w:val="0"/>
          <w:divBdr>
            <w:top w:val="single" w:sz="12" w:space="0" w:color="CBD5E1"/>
            <w:left w:val="single" w:sz="12" w:space="0" w:color="CBD5E1"/>
            <w:bottom w:val="single" w:sz="12" w:space="0" w:color="CBD5E1"/>
            <w:right w:val="single" w:sz="12" w:space="0" w:color="CBD5E1"/>
          </w:divBdr>
        </w:div>
        <w:div w:id="1842769574">
          <w:marLeft w:val="0"/>
          <w:marRight w:val="0"/>
          <w:marTop w:val="0"/>
          <w:marBottom w:val="0"/>
          <w:divBdr>
            <w:top w:val="single" w:sz="12" w:space="0" w:color="CBD5E1"/>
            <w:left w:val="single" w:sz="12" w:space="0" w:color="CBD5E1"/>
            <w:bottom w:val="single" w:sz="12" w:space="0" w:color="CBD5E1"/>
            <w:right w:val="single" w:sz="12" w:space="0" w:color="CBD5E1"/>
          </w:divBdr>
        </w:div>
        <w:div w:id="265500798">
          <w:marLeft w:val="0"/>
          <w:marRight w:val="0"/>
          <w:marTop w:val="0"/>
          <w:marBottom w:val="0"/>
          <w:divBdr>
            <w:top w:val="single" w:sz="12" w:space="0" w:color="CBD5E1"/>
            <w:left w:val="single" w:sz="12" w:space="0" w:color="CBD5E1"/>
            <w:bottom w:val="single" w:sz="12" w:space="0" w:color="CBD5E1"/>
            <w:right w:val="single" w:sz="12" w:space="0" w:color="CBD5E1"/>
          </w:divBdr>
        </w:div>
        <w:div w:id="2143107356">
          <w:marLeft w:val="0"/>
          <w:marRight w:val="0"/>
          <w:marTop w:val="0"/>
          <w:marBottom w:val="0"/>
          <w:divBdr>
            <w:top w:val="none" w:sz="0" w:space="0" w:color="E2E8F0"/>
            <w:left w:val="none" w:sz="0" w:space="0" w:color="E2E8F0"/>
            <w:bottom w:val="single" w:sz="6" w:space="0" w:color="E2E8F0"/>
            <w:right w:val="none" w:sz="0" w:space="0" w:color="E2E8F0"/>
          </w:divBdr>
          <w:divsChild>
            <w:div w:id="895166720">
              <w:marLeft w:val="0"/>
              <w:marRight w:val="0"/>
              <w:marTop w:val="0"/>
              <w:marBottom w:val="0"/>
              <w:divBdr>
                <w:top w:val="none" w:sz="0" w:space="0" w:color="auto"/>
                <w:left w:val="none" w:sz="0" w:space="0" w:color="auto"/>
                <w:bottom w:val="none" w:sz="0" w:space="0" w:color="auto"/>
                <w:right w:val="none" w:sz="0" w:space="0" w:color="auto"/>
              </w:divBdr>
              <w:divsChild>
                <w:div w:id="487526009">
                  <w:marLeft w:val="0"/>
                  <w:marRight w:val="0"/>
                  <w:marTop w:val="0"/>
                  <w:marBottom w:val="0"/>
                  <w:divBdr>
                    <w:top w:val="single" w:sz="12" w:space="0" w:color="CBD5E1"/>
                    <w:left w:val="single" w:sz="12" w:space="0" w:color="CBD5E1"/>
                    <w:bottom w:val="single" w:sz="12" w:space="0" w:color="CBD5E1"/>
                    <w:right w:val="single" w:sz="12" w:space="0" w:color="CBD5E1"/>
                  </w:divBdr>
                </w:div>
                <w:div w:id="1158686609">
                  <w:marLeft w:val="0"/>
                  <w:marRight w:val="0"/>
                  <w:marTop w:val="0"/>
                  <w:marBottom w:val="0"/>
                  <w:divBdr>
                    <w:top w:val="single" w:sz="12" w:space="0" w:color="CBD5E1"/>
                    <w:left w:val="single" w:sz="12" w:space="0" w:color="CBD5E1"/>
                    <w:bottom w:val="single" w:sz="12" w:space="0" w:color="CBD5E1"/>
                    <w:right w:val="single" w:sz="12" w:space="0" w:color="CBD5E1"/>
                  </w:divBdr>
                </w:div>
                <w:div w:id="538201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62931297">
          <w:marLeft w:val="0"/>
          <w:marRight w:val="0"/>
          <w:marTop w:val="0"/>
          <w:marBottom w:val="0"/>
          <w:divBdr>
            <w:top w:val="single" w:sz="12" w:space="0" w:color="CBD5E1"/>
            <w:left w:val="single" w:sz="12" w:space="0" w:color="CBD5E1"/>
            <w:bottom w:val="single" w:sz="12" w:space="0" w:color="CBD5E1"/>
            <w:right w:val="single" w:sz="12" w:space="0" w:color="CBD5E1"/>
          </w:divBdr>
        </w:div>
        <w:div w:id="2034304275">
          <w:marLeft w:val="0"/>
          <w:marRight w:val="0"/>
          <w:marTop w:val="0"/>
          <w:marBottom w:val="0"/>
          <w:divBdr>
            <w:top w:val="single" w:sz="12" w:space="0" w:color="CBD5E1"/>
            <w:left w:val="single" w:sz="12" w:space="0" w:color="CBD5E1"/>
            <w:bottom w:val="single" w:sz="12" w:space="0" w:color="CBD5E1"/>
            <w:right w:val="single" w:sz="12" w:space="0" w:color="CBD5E1"/>
          </w:divBdr>
        </w:div>
        <w:div w:id="539244827">
          <w:marLeft w:val="0"/>
          <w:marRight w:val="0"/>
          <w:marTop w:val="0"/>
          <w:marBottom w:val="0"/>
          <w:divBdr>
            <w:top w:val="single" w:sz="12" w:space="0" w:color="CBD5E1"/>
            <w:left w:val="single" w:sz="12" w:space="0" w:color="CBD5E1"/>
            <w:bottom w:val="single" w:sz="12" w:space="0" w:color="CBD5E1"/>
            <w:right w:val="single" w:sz="12" w:space="0" w:color="CBD5E1"/>
          </w:divBdr>
        </w:div>
        <w:div w:id="927733338">
          <w:marLeft w:val="0"/>
          <w:marRight w:val="0"/>
          <w:marTop w:val="0"/>
          <w:marBottom w:val="0"/>
          <w:divBdr>
            <w:top w:val="none" w:sz="0" w:space="0" w:color="E2E8F0"/>
            <w:left w:val="none" w:sz="0" w:space="0" w:color="E2E8F0"/>
            <w:bottom w:val="single" w:sz="6" w:space="0" w:color="E2E8F0"/>
            <w:right w:val="none" w:sz="0" w:space="0" w:color="E2E8F0"/>
          </w:divBdr>
          <w:divsChild>
            <w:div w:id="1389919409">
              <w:marLeft w:val="0"/>
              <w:marRight w:val="0"/>
              <w:marTop w:val="0"/>
              <w:marBottom w:val="0"/>
              <w:divBdr>
                <w:top w:val="none" w:sz="0" w:space="0" w:color="auto"/>
                <w:left w:val="none" w:sz="0" w:space="0" w:color="auto"/>
                <w:bottom w:val="none" w:sz="0" w:space="0" w:color="auto"/>
                <w:right w:val="none" w:sz="0" w:space="0" w:color="auto"/>
              </w:divBdr>
              <w:divsChild>
                <w:div w:id="912468056">
                  <w:marLeft w:val="0"/>
                  <w:marRight w:val="0"/>
                  <w:marTop w:val="0"/>
                  <w:marBottom w:val="0"/>
                  <w:divBdr>
                    <w:top w:val="single" w:sz="12" w:space="0" w:color="CBD5E1"/>
                    <w:left w:val="single" w:sz="12" w:space="0" w:color="CBD5E1"/>
                    <w:bottom w:val="single" w:sz="12" w:space="0" w:color="CBD5E1"/>
                    <w:right w:val="single" w:sz="12" w:space="0" w:color="CBD5E1"/>
                  </w:divBdr>
                </w:div>
                <w:div w:id="1183126039">
                  <w:marLeft w:val="0"/>
                  <w:marRight w:val="0"/>
                  <w:marTop w:val="0"/>
                  <w:marBottom w:val="0"/>
                  <w:divBdr>
                    <w:top w:val="single" w:sz="12" w:space="0" w:color="CBD5E1"/>
                    <w:left w:val="single" w:sz="12" w:space="0" w:color="CBD5E1"/>
                    <w:bottom w:val="single" w:sz="12" w:space="0" w:color="CBD5E1"/>
                    <w:right w:val="single" w:sz="12" w:space="0" w:color="CBD5E1"/>
                  </w:divBdr>
                </w:div>
                <w:div w:id="13244996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44458822">
          <w:marLeft w:val="0"/>
          <w:marRight w:val="0"/>
          <w:marTop w:val="0"/>
          <w:marBottom w:val="0"/>
          <w:divBdr>
            <w:top w:val="single" w:sz="12" w:space="0" w:color="CBD5E1"/>
            <w:left w:val="single" w:sz="12" w:space="0" w:color="CBD5E1"/>
            <w:bottom w:val="single" w:sz="12" w:space="0" w:color="CBD5E1"/>
            <w:right w:val="single" w:sz="12" w:space="0" w:color="CBD5E1"/>
          </w:divBdr>
        </w:div>
        <w:div w:id="177164158">
          <w:marLeft w:val="0"/>
          <w:marRight w:val="0"/>
          <w:marTop w:val="0"/>
          <w:marBottom w:val="0"/>
          <w:divBdr>
            <w:top w:val="single" w:sz="12" w:space="0" w:color="CBD5E1"/>
            <w:left w:val="single" w:sz="12" w:space="0" w:color="CBD5E1"/>
            <w:bottom w:val="single" w:sz="12" w:space="0" w:color="CBD5E1"/>
            <w:right w:val="single" w:sz="12" w:space="0" w:color="CBD5E1"/>
          </w:divBdr>
        </w:div>
        <w:div w:id="783887699">
          <w:marLeft w:val="0"/>
          <w:marRight w:val="0"/>
          <w:marTop w:val="0"/>
          <w:marBottom w:val="0"/>
          <w:divBdr>
            <w:top w:val="single" w:sz="12" w:space="0" w:color="CBD5E1"/>
            <w:left w:val="single" w:sz="12" w:space="0" w:color="CBD5E1"/>
            <w:bottom w:val="single" w:sz="12" w:space="0" w:color="CBD5E1"/>
            <w:right w:val="single" w:sz="12" w:space="0" w:color="CBD5E1"/>
          </w:divBdr>
        </w:div>
        <w:div w:id="707679126">
          <w:marLeft w:val="0"/>
          <w:marRight w:val="0"/>
          <w:marTop w:val="0"/>
          <w:marBottom w:val="0"/>
          <w:divBdr>
            <w:top w:val="none" w:sz="0" w:space="0" w:color="E2E8F0"/>
            <w:left w:val="none" w:sz="0" w:space="0" w:color="E2E8F0"/>
            <w:bottom w:val="single" w:sz="6" w:space="0" w:color="E2E8F0"/>
            <w:right w:val="none" w:sz="0" w:space="0" w:color="E2E8F0"/>
          </w:divBdr>
          <w:divsChild>
            <w:div w:id="280111068">
              <w:marLeft w:val="0"/>
              <w:marRight w:val="0"/>
              <w:marTop w:val="0"/>
              <w:marBottom w:val="0"/>
              <w:divBdr>
                <w:top w:val="none" w:sz="0" w:space="0" w:color="auto"/>
                <w:left w:val="none" w:sz="0" w:space="0" w:color="auto"/>
                <w:bottom w:val="none" w:sz="0" w:space="0" w:color="auto"/>
                <w:right w:val="none" w:sz="0" w:space="0" w:color="auto"/>
              </w:divBdr>
              <w:divsChild>
                <w:div w:id="1495678672">
                  <w:marLeft w:val="0"/>
                  <w:marRight w:val="0"/>
                  <w:marTop w:val="0"/>
                  <w:marBottom w:val="0"/>
                  <w:divBdr>
                    <w:top w:val="single" w:sz="12" w:space="0" w:color="CBD5E1"/>
                    <w:left w:val="single" w:sz="12" w:space="0" w:color="CBD5E1"/>
                    <w:bottom w:val="single" w:sz="12" w:space="0" w:color="CBD5E1"/>
                    <w:right w:val="single" w:sz="12" w:space="0" w:color="CBD5E1"/>
                  </w:divBdr>
                </w:div>
                <w:div w:id="1196236042">
                  <w:marLeft w:val="0"/>
                  <w:marRight w:val="0"/>
                  <w:marTop w:val="0"/>
                  <w:marBottom w:val="0"/>
                  <w:divBdr>
                    <w:top w:val="single" w:sz="12" w:space="0" w:color="CBD5E1"/>
                    <w:left w:val="single" w:sz="12" w:space="0" w:color="CBD5E1"/>
                    <w:bottom w:val="single" w:sz="12" w:space="0" w:color="CBD5E1"/>
                    <w:right w:val="single" w:sz="12" w:space="0" w:color="CBD5E1"/>
                  </w:divBdr>
                </w:div>
                <w:div w:id="721711546">
                  <w:marLeft w:val="0"/>
                  <w:marRight w:val="0"/>
                  <w:marTop w:val="0"/>
                  <w:marBottom w:val="0"/>
                  <w:divBdr>
                    <w:top w:val="single" w:sz="12" w:space="0" w:color="CBD5E1"/>
                    <w:left w:val="single" w:sz="12" w:space="0" w:color="CBD5E1"/>
                    <w:bottom w:val="single" w:sz="12" w:space="0" w:color="CBD5E1"/>
                    <w:right w:val="single" w:sz="12" w:space="0" w:color="CBD5E1"/>
                  </w:divBdr>
                </w:div>
                <w:div w:id="48820545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372342222">
          <w:marLeft w:val="0"/>
          <w:marRight w:val="0"/>
          <w:marTop w:val="0"/>
          <w:marBottom w:val="0"/>
          <w:divBdr>
            <w:top w:val="single" w:sz="12" w:space="0" w:color="CBD5E1"/>
            <w:left w:val="single" w:sz="12" w:space="0" w:color="CBD5E1"/>
            <w:bottom w:val="single" w:sz="12" w:space="0" w:color="CBD5E1"/>
            <w:right w:val="single" w:sz="12" w:space="0" w:color="CBD5E1"/>
          </w:divBdr>
        </w:div>
        <w:div w:id="1344742362">
          <w:marLeft w:val="0"/>
          <w:marRight w:val="0"/>
          <w:marTop w:val="0"/>
          <w:marBottom w:val="0"/>
          <w:divBdr>
            <w:top w:val="single" w:sz="12" w:space="0" w:color="CBD5E1"/>
            <w:left w:val="single" w:sz="12" w:space="0" w:color="CBD5E1"/>
            <w:bottom w:val="single" w:sz="12" w:space="0" w:color="CBD5E1"/>
            <w:right w:val="single" w:sz="12" w:space="0" w:color="CBD5E1"/>
          </w:divBdr>
        </w:div>
        <w:div w:id="2100711770">
          <w:marLeft w:val="0"/>
          <w:marRight w:val="0"/>
          <w:marTop w:val="0"/>
          <w:marBottom w:val="0"/>
          <w:divBdr>
            <w:top w:val="single" w:sz="12" w:space="0" w:color="CBD5E1"/>
            <w:left w:val="single" w:sz="12" w:space="0" w:color="CBD5E1"/>
            <w:bottom w:val="single" w:sz="12" w:space="0" w:color="CBD5E1"/>
            <w:right w:val="single" w:sz="12" w:space="0" w:color="CBD5E1"/>
          </w:divBdr>
        </w:div>
        <w:div w:id="148178052">
          <w:marLeft w:val="0"/>
          <w:marRight w:val="0"/>
          <w:marTop w:val="0"/>
          <w:marBottom w:val="0"/>
          <w:divBdr>
            <w:top w:val="single" w:sz="12" w:space="0" w:color="CBD5E1"/>
            <w:left w:val="single" w:sz="12" w:space="0" w:color="CBD5E1"/>
            <w:bottom w:val="single" w:sz="12" w:space="0" w:color="CBD5E1"/>
            <w:right w:val="single" w:sz="12" w:space="0" w:color="CBD5E1"/>
          </w:divBdr>
        </w:div>
        <w:div w:id="166947174">
          <w:marLeft w:val="0"/>
          <w:marRight w:val="0"/>
          <w:marTop w:val="0"/>
          <w:marBottom w:val="0"/>
          <w:divBdr>
            <w:top w:val="none" w:sz="0" w:space="0" w:color="E2E8F0"/>
            <w:left w:val="none" w:sz="0" w:space="0" w:color="E2E8F0"/>
            <w:bottom w:val="single" w:sz="6" w:space="0" w:color="E2E8F0"/>
            <w:right w:val="none" w:sz="0" w:space="0" w:color="E2E8F0"/>
          </w:divBdr>
          <w:divsChild>
            <w:div w:id="1206873269">
              <w:marLeft w:val="0"/>
              <w:marRight w:val="0"/>
              <w:marTop w:val="0"/>
              <w:marBottom w:val="0"/>
              <w:divBdr>
                <w:top w:val="none" w:sz="0" w:space="0" w:color="auto"/>
                <w:left w:val="none" w:sz="0" w:space="0" w:color="auto"/>
                <w:bottom w:val="none" w:sz="0" w:space="0" w:color="auto"/>
                <w:right w:val="none" w:sz="0" w:space="0" w:color="auto"/>
              </w:divBdr>
              <w:divsChild>
                <w:div w:id="1927417274">
                  <w:marLeft w:val="0"/>
                  <w:marRight w:val="0"/>
                  <w:marTop w:val="0"/>
                  <w:marBottom w:val="0"/>
                  <w:divBdr>
                    <w:top w:val="single" w:sz="12" w:space="0" w:color="CBD5E1"/>
                    <w:left w:val="single" w:sz="12" w:space="0" w:color="CBD5E1"/>
                    <w:bottom w:val="single" w:sz="12" w:space="0" w:color="CBD5E1"/>
                    <w:right w:val="single" w:sz="12" w:space="0" w:color="CBD5E1"/>
                  </w:divBdr>
                </w:div>
                <w:div w:id="88475632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27325243">
          <w:marLeft w:val="0"/>
          <w:marRight w:val="0"/>
          <w:marTop w:val="0"/>
          <w:marBottom w:val="0"/>
          <w:divBdr>
            <w:top w:val="single" w:sz="12" w:space="0" w:color="CBD5E1"/>
            <w:left w:val="single" w:sz="12" w:space="0" w:color="CBD5E1"/>
            <w:bottom w:val="single" w:sz="12" w:space="0" w:color="CBD5E1"/>
            <w:right w:val="single" w:sz="12" w:space="0" w:color="CBD5E1"/>
          </w:divBdr>
        </w:div>
        <w:div w:id="410153408">
          <w:marLeft w:val="0"/>
          <w:marRight w:val="0"/>
          <w:marTop w:val="0"/>
          <w:marBottom w:val="0"/>
          <w:divBdr>
            <w:top w:val="single" w:sz="12" w:space="0" w:color="CBD5E1"/>
            <w:left w:val="single" w:sz="12" w:space="0" w:color="CBD5E1"/>
            <w:bottom w:val="single" w:sz="12" w:space="0" w:color="CBD5E1"/>
            <w:right w:val="single" w:sz="12" w:space="0" w:color="CBD5E1"/>
          </w:divBdr>
        </w:div>
        <w:div w:id="272369505">
          <w:marLeft w:val="0"/>
          <w:marRight w:val="0"/>
          <w:marTop w:val="0"/>
          <w:marBottom w:val="0"/>
          <w:divBdr>
            <w:top w:val="none" w:sz="0" w:space="0" w:color="E2E8F0"/>
            <w:left w:val="none" w:sz="0" w:space="0" w:color="E2E8F0"/>
            <w:bottom w:val="single" w:sz="6" w:space="0" w:color="E2E8F0"/>
            <w:right w:val="none" w:sz="0" w:space="0" w:color="E2E8F0"/>
          </w:divBdr>
          <w:divsChild>
            <w:div w:id="576935552">
              <w:marLeft w:val="0"/>
              <w:marRight w:val="0"/>
              <w:marTop w:val="0"/>
              <w:marBottom w:val="0"/>
              <w:divBdr>
                <w:top w:val="none" w:sz="0" w:space="0" w:color="auto"/>
                <w:left w:val="none" w:sz="0" w:space="0" w:color="auto"/>
                <w:bottom w:val="none" w:sz="0" w:space="0" w:color="auto"/>
                <w:right w:val="none" w:sz="0" w:space="0" w:color="auto"/>
              </w:divBdr>
              <w:divsChild>
                <w:div w:id="1381326233">
                  <w:marLeft w:val="0"/>
                  <w:marRight w:val="0"/>
                  <w:marTop w:val="0"/>
                  <w:marBottom w:val="0"/>
                  <w:divBdr>
                    <w:top w:val="single" w:sz="12" w:space="0" w:color="CBD5E1"/>
                    <w:left w:val="single" w:sz="12" w:space="0" w:color="CBD5E1"/>
                    <w:bottom w:val="single" w:sz="12" w:space="0" w:color="CBD5E1"/>
                    <w:right w:val="single" w:sz="12" w:space="0" w:color="CBD5E1"/>
                  </w:divBdr>
                </w:div>
                <w:div w:id="1332676780">
                  <w:marLeft w:val="0"/>
                  <w:marRight w:val="0"/>
                  <w:marTop w:val="0"/>
                  <w:marBottom w:val="0"/>
                  <w:divBdr>
                    <w:top w:val="single" w:sz="12" w:space="0" w:color="CBD5E1"/>
                    <w:left w:val="single" w:sz="12" w:space="0" w:color="CBD5E1"/>
                    <w:bottom w:val="single" w:sz="12" w:space="0" w:color="CBD5E1"/>
                    <w:right w:val="single" w:sz="12" w:space="0" w:color="CBD5E1"/>
                  </w:divBdr>
                </w:div>
                <w:div w:id="834733006">
                  <w:marLeft w:val="0"/>
                  <w:marRight w:val="0"/>
                  <w:marTop w:val="0"/>
                  <w:marBottom w:val="0"/>
                  <w:divBdr>
                    <w:top w:val="single" w:sz="12" w:space="0" w:color="CBD5E1"/>
                    <w:left w:val="single" w:sz="12" w:space="0" w:color="CBD5E1"/>
                    <w:bottom w:val="single" w:sz="12" w:space="0" w:color="CBD5E1"/>
                    <w:right w:val="single" w:sz="12" w:space="0" w:color="CBD5E1"/>
                  </w:divBdr>
                </w:div>
                <w:div w:id="191844311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78335399">
          <w:marLeft w:val="0"/>
          <w:marRight w:val="0"/>
          <w:marTop w:val="0"/>
          <w:marBottom w:val="0"/>
          <w:divBdr>
            <w:top w:val="single" w:sz="12" w:space="0" w:color="CBD5E1"/>
            <w:left w:val="single" w:sz="12" w:space="0" w:color="CBD5E1"/>
            <w:bottom w:val="single" w:sz="12" w:space="0" w:color="CBD5E1"/>
            <w:right w:val="single" w:sz="12" w:space="0" w:color="CBD5E1"/>
          </w:divBdr>
        </w:div>
        <w:div w:id="1298291480">
          <w:marLeft w:val="0"/>
          <w:marRight w:val="0"/>
          <w:marTop w:val="0"/>
          <w:marBottom w:val="0"/>
          <w:divBdr>
            <w:top w:val="single" w:sz="12" w:space="0" w:color="CBD5E1"/>
            <w:left w:val="single" w:sz="12" w:space="0" w:color="CBD5E1"/>
            <w:bottom w:val="single" w:sz="12" w:space="0" w:color="CBD5E1"/>
            <w:right w:val="single" w:sz="12" w:space="0" w:color="CBD5E1"/>
          </w:divBdr>
        </w:div>
        <w:div w:id="1300963177">
          <w:marLeft w:val="0"/>
          <w:marRight w:val="0"/>
          <w:marTop w:val="0"/>
          <w:marBottom w:val="0"/>
          <w:divBdr>
            <w:top w:val="single" w:sz="12" w:space="0" w:color="CBD5E1"/>
            <w:left w:val="single" w:sz="12" w:space="0" w:color="CBD5E1"/>
            <w:bottom w:val="single" w:sz="12" w:space="0" w:color="CBD5E1"/>
            <w:right w:val="single" w:sz="12" w:space="0" w:color="CBD5E1"/>
          </w:divBdr>
        </w:div>
        <w:div w:id="101268443">
          <w:marLeft w:val="0"/>
          <w:marRight w:val="0"/>
          <w:marTop w:val="0"/>
          <w:marBottom w:val="0"/>
          <w:divBdr>
            <w:top w:val="single" w:sz="12" w:space="0" w:color="CBD5E1"/>
            <w:left w:val="single" w:sz="12" w:space="0" w:color="CBD5E1"/>
            <w:bottom w:val="single" w:sz="12" w:space="0" w:color="CBD5E1"/>
            <w:right w:val="single" w:sz="12" w:space="0" w:color="CBD5E1"/>
          </w:divBdr>
        </w:div>
        <w:div w:id="56250064">
          <w:marLeft w:val="0"/>
          <w:marRight w:val="0"/>
          <w:marTop w:val="0"/>
          <w:marBottom w:val="0"/>
          <w:divBdr>
            <w:top w:val="none" w:sz="0" w:space="0" w:color="E2E8F0"/>
            <w:left w:val="none" w:sz="0" w:space="0" w:color="E2E8F0"/>
            <w:bottom w:val="single" w:sz="6" w:space="0" w:color="E2E8F0"/>
            <w:right w:val="none" w:sz="0" w:space="0" w:color="E2E8F0"/>
          </w:divBdr>
          <w:divsChild>
            <w:div w:id="1809975220">
              <w:marLeft w:val="0"/>
              <w:marRight w:val="0"/>
              <w:marTop w:val="0"/>
              <w:marBottom w:val="0"/>
              <w:divBdr>
                <w:top w:val="none" w:sz="0" w:space="0" w:color="auto"/>
                <w:left w:val="none" w:sz="0" w:space="0" w:color="auto"/>
                <w:bottom w:val="none" w:sz="0" w:space="0" w:color="auto"/>
                <w:right w:val="none" w:sz="0" w:space="0" w:color="auto"/>
              </w:divBdr>
              <w:divsChild>
                <w:div w:id="1940286110">
                  <w:marLeft w:val="0"/>
                  <w:marRight w:val="0"/>
                  <w:marTop w:val="0"/>
                  <w:marBottom w:val="0"/>
                  <w:divBdr>
                    <w:top w:val="single" w:sz="12" w:space="0" w:color="CBD5E1"/>
                    <w:left w:val="single" w:sz="12" w:space="0" w:color="CBD5E1"/>
                    <w:bottom w:val="single" w:sz="12" w:space="0" w:color="CBD5E1"/>
                    <w:right w:val="single" w:sz="12" w:space="0" w:color="CBD5E1"/>
                  </w:divBdr>
                </w:div>
                <w:div w:id="115206017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52925491">
          <w:marLeft w:val="0"/>
          <w:marRight w:val="0"/>
          <w:marTop w:val="0"/>
          <w:marBottom w:val="0"/>
          <w:divBdr>
            <w:top w:val="single" w:sz="12" w:space="0" w:color="CBD5E1"/>
            <w:left w:val="single" w:sz="12" w:space="0" w:color="CBD5E1"/>
            <w:bottom w:val="single" w:sz="12" w:space="0" w:color="CBD5E1"/>
            <w:right w:val="single" w:sz="12" w:space="0" w:color="CBD5E1"/>
          </w:divBdr>
        </w:div>
        <w:div w:id="1156187416">
          <w:marLeft w:val="0"/>
          <w:marRight w:val="0"/>
          <w:marTop w:val="0"/>
          <w:marBottom w:val="0"/>
          <w:divBdr>
            <w:top w:val="single" w:sz="12" w:space="0" w:color="CBD5E1"/>
            <w:left w:val="single" w:sz="12" w:space="0" w:color="CBD5E1"/>
            <w:bottom w:val="single" w:sz="12" w:space="0" w:color="CBD5E1"/>
            <w:right w:val="single" w:sz="12" w:space="0" w:color="CBD5E1"/>
          </w:divBdr>
        </w:div>
        <w:div w:id="1404911676">
          <w:marLeft w:val="0"/>
          <w:marRight w:val="0"/>
          <w:marTop w:val="0"/>
          <w:marBottom w:val="0"/>
          <w:divBdr>
            <w:top w:val="none" w:sz="0" w:space="0" w:color="E2E8F0"/>
            <w:left w:val="none" w:sz="0" w:space="0" w:color="E2E8F0"/>
            <w:bottom w:val="single" w:sz="6" w:space="0" w:color="E2E8F0"/>
            <w:right w:val="none" w:sz="0" w:space="0" w:color="E2E8F0"/>
          </w:divBdr>
          <w:divsChild>
            <w:div w:id="304162304">
              <w:marLeft w:val="0"/>
              <w:marRight w:val="0"/>
              <w:marTop w:val="0"/>
              <w:marBottom w:val="0"/>
              <w:divBdr>
                <w:top w:val="none" w:sz="0" w:space="0" w:color="auto"/>
                <w:left w:val="none" w:sz="0" w:space="0" w:color="auto"/>
                <w:bottom w:val="none" w:sz="0" w:space="0" w:color="auto"/>
                <w:right w:val="none" w:sz="0" w:space="0" w:color="auto"/>
              </w:divBdr>
              <w:divsChild>
                <w:div w:id="158533439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448818676">
          <w:marLeft w:val="0"/>
          <w:marRight w:val="0"/>
          <w:marTop w:val="0"/>
          <w:marBottom w:val="0"/>
          <w:divBdr>
            <w:top w:val="single" w:sz="12" w:space="0" w:color="CBD5E1"/>
            <w:left w:val="single" w:sz="12" w:space="0" w:color="CBD5E1"/>
            <w:bottom w:val="single" w:sz="12" w:space="0" w:color="CBD5E1"/>
            <w:right w:val="single" w:sz="12" w:space="0" w:color="CBD5E1"/>
          </w:divBdr>
        </w:div>
        <w:div w:id="716974165">
          <w:marLeft w:val="0"/>
          <w:marRight w:val="0"/>
          <w:marTop w:val="0"/>
          <w:marBottom w:val="0"/>
          <w:divBdr>
            <w:top w:val="single" w:sz="12" w:space="0" w:color="CBD5E1"/>
            <w:left w:val="single" w:sz="12" w:space="0" w:color="CBD5E1"/>
            <w:bottom w:val="single" w:sz="12" w:space="0" w:color="CBD5E1"/>
            <w:right w:val="single" w:sz="12" w:space="0" w:color="CBD5E1"/>
          </w:divBdr>
        </w:div>
        <w:div w:id="1328632272">
          <w:marLeft w:val="0"/>
          <w:marRight w:val="0"/>
          <w:marTop w:val="0"/>
          <w:marBottom w:val="0"/>
          <w:divBdr>
            <w:top w:val="single" w:sz="12" w:space="0" w:color="CBD5E1"/>
            <w:left w:val="single" w:sz="12" w:space="0" w:color="CBD5E1"/>
            <w:bottom w:val="single" w:sz="12" w:space="0" w:color="CBD5E1"/>
            <w:right w:val="single" w:sz="12" w:space="0" w:color="CBD5E1"/>
          </w:divBdr>
        </w:div>
        <w:div w:id="895895957">
          <w:marLeft w:val="0"/>
          <w:marRight w:val="0"/>
          <w:marTop w:val="0"/>
          <w:marBottom w:val="0"/>
          <w:divBdr>
            <w:top w:val="none" w:sz="0" w:space="0" w:color="E2E8F0"/>
            <w:left w:val="none" w:sz="0" w:space="0" w:color="E2E8F0"/>
            <w:bottom w:val="single" w:sz="6" w:space="0" w:color="E2E8F0"/>
            <w:right w:val="none" w:sz="0" w:space="0" w:color="E2E8F0"/>
          </w:divBdr>
          <w:divsChild>
            <w:div w:id="236014175">
              <w:marLeft w:val="0"/>
              <w:marRight w:val="0"/>
              <w:marTop w:val="0"/>
              <w:marBottom w:val="0"/>
              <w:divBdr>
                <w:top w:val="none" w:sz="0" w:space="0" w:color="auto"/>
                <w:left w:val="none" w:sz="0" w:space="0" w:color="auto"/>
                <w:bottom w:val="none" w:sz="0" w:space="0" w:color="auto"/>
                <w:right w:val="none" w:sz="0" w:space="0" w:color="auto"/>
              </w:divBdr>
              <w:divsChild>
                <w:div w:id="54868940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34502195">
          <w:marLeft w:val="0"/>
          <w:marRight w:val="0"/>
          <w:marTop w:val="0"/>
          <w:marBottom w:val="0"/>
          <w:divBdr>
            <w:top w:val="single" w:sz="12" w:space="0" w:color="CBD5E1"/>
            <w:left w:val="single" w:sz="12" w:space="0" w:color="CBD5E1"/>
            <w:bottom w:val="single" w:sz="12" w:space="0" w:color="CBD5E1"/>
            <w:right w:val="single" w:sz="12" w:space="0" w:color="CBD5E1"/>
          </w:divBdr>
        </w:div>
        <w:div w:id="467672639">
          <w:marLeft w:val="0"/>
          <w:marRight w:val="0"/>
          <w:marTop w:val="0"/>
          <w:marBottom w:val="0"/>
          <w:divBdr>
            <w:top w:val="none" w:sz="0" w:space="0" w:color="E2E8F0"/>
            <w:left w:val="none" w:sz="0" w:space="0" w:color="E2E8F0"/>
            <w:bottom w:val="single" w:sz="6" w:space="0" w:color="E2E8F0"/>
            <w:right w:val="none" w:sz="0" w:space="0" w:color="E2E8F0"/>
          </w:divBdr>
          <w:divsChild>
            <w:div w:id="967205579">
              <w:marLeft w:val="0"/>
              <w:marRight w:val="0"/>
              <w:marTop w:val="0"/>
              <w:marBottom w:val="0"/>
              <w:divBdr>
                <w:top w:val="none" w:sz="0" w:space="0" w:color="auto"/>
                <w:left w:val="none" w:sz="0" w:space="0" w:color="auto"/>
                <w:bottom w:val="none" w:sz="0" w:space="0" w:color="auto"/>
                <w:right w:val="none" w:sz="0" w:space="0" w:color="auto"/>
              </w:divBdr>
              <w:divsChild>
                <w:div w:id="157262202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43881832">
          <w:marLeft w:val="0"/>
          <w:marRight w:val="0"/>
          <w:marTop w:val="0"/>
          <w:marBottom w:val="0"/>
          <w:divBdr>
            <w:top w:val="single" w:sz="12" w:space="0" w:color="CBD5E1"/>
            <w:left w:val="single" w:sz="12" w:space="0" w:color="CBD5E1"/>
            <w:bottom w:val="single" w:sz="12" w:space="0" w:color="CBD5E1"/>
            <w:right w:val="single" w:sz="12" w:space="0" w:color="CBD5E1"/>
          </w:divBdr>
        </w:div>
        <w:div w:id="2088139876">
          <w:marLeft w:val="0"/>
          <w:marRight w:val="0"/>
          <w:marTop w:val="0"/>
          <w:marBottom w:val="0"/>
          <w:divBdr>
            <w:top w:val="none" w:sz="0" w:space="0" w:color="E2E8F0"/>
            <w:left w:val="none" w:sz="0" w:space="0" w:color="E2E8F0"/>
            <w:bottom w:val="single" w:sz="6" w:space="0" w:color="E2E8F0"/>
            <w:right w:val="none" w:sz="0" w:space="0" w:color="E2E8F0"/>
          </w:divBdr>
          <w:divsChild>
            <w:div w:id="1933509659">
              <w:marLeft w:val="0"/>
              <w:marRight w:val="0"/>
              <w:marTop w:val="0"/>
              <w:marBottom w:val="0"/>
              <w:divBdr>
                <w:top w:val="none" w:sz="0" w:space="0" w:color="auto"/>
                <w:left w:val="none" w:sz="0" w:space="0" w:color="auto"/>
                <w:bottom w:val="none" w:sz="0" w:space="0" w:color="auto"/>
                <w:right w:val="none" w:sz="0" w:space="0" w:color="auto"/>
              </w:divBdr>
              <w:divsChild>
                <w:div w:id="102571272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65160488">
          <w:marLeft w:val="0"/>
          <w:marRight w:val="0"/>
          <w:marTop w:val="0"/>
          <w:marBottom w:val="0"/>
          <w:divBdr>
            <w:top w:val="single" w:sz="12" w:space="0" w:color="CBD5E1"/>
            <w:left w:val="single" w:sz="12" w:space="0" w:color="CBD5E1"/>
            <w:bottom w:val="single" w:sz="12" w:space="0" w:color="CBD5E1"/>
            <w:right w:val="single" w:sz="12" w:space="0" w:color="CBD5E1"/>
          </w:divBdr>
        </w:div>
        <w:div w:id="630940927">
          <w:marLeft w:val="0"/>
          <w:marRight w:val="0"/>
          <w:marTop w:val="0"/>
          <w:marBottom w:val="0"/>
          <w:divBdr>
            <w:top w:val="none" w:sz="0" w:space="0" w:color="E2E8F0"/>
            <w:left w:val="none" w:sz="0" w:space="0" w:color="E2E8F0"/>
            <w:bottom w:val="single" w:sz="6" w:space="0" w:color="E2E8F0"/>
            <w:right w:val="none" w:sz="0" w:space="0" w:color="E2E8F0"/>
          </w:divBdr>
          <w:divsChild>
            <w:div w:id="521866155">
              <w:marLeft w:val="0"/>
              <w:marRight w:val="0"/>
              <w:marTop w:val="0"/>
              <w:marBottom w:val="0"/>
              <w:divBdr>
                <w:top w:val="none" w:sz="0" w:space="0" w:color="auto"/>
                <w:left w:val="none" w:sz="0" w:space="0" w:color="auto"/>
                <w:bottom w:val="none" w:sz="0" w:space="0" w:color="auto"/>
                <w:right w:val="none" w:sz="0" w:space="0" w:color="auto"/>
              </w:divBdr>
              <w:divsChild>
                <w:div w:id="1957909442">
                  <w:marLeft w:val="0"/>
                  <w:marRight w:val="0"/>
                  <w:marTop w:val="0"/>
                  <w:marBottom w:val="0"/>
                  <w:divBdr>
                    <w:top w:val="single" w:sz="12" w:space="0" w:color="CBD5E1"/>
                    <w:left w:val="single" w:sz="12" w:space="0" w:color="CBD5E1"/>
                    <w:bottom w:val="single" w:sz="12" w:space="0" w:color="CBD5E1"/>
                    <w:right w:val="single" w:sz="12" w:space="0" w:color="CBD5E1"/>
                  </w:divBdr>
                </w:div>
                <w:div w:id="1244679649">
                  <w:marLeft w:val="0"/>
                  <w:marRight w:val="0"/>
                  <w:marTop w:val="0"/>
                  <w:marBottom w:val="0"/>
                  <w:divBdr>
                    <w:top w:val="single" w:sz="12" w:space="0" w:color="CBD5E1"/>
                    <w:left w:val="single" w:sz="12" w:space="0" w:color="CBD5E1"/>
                    <w:bottom w:val="single" w:sz="12" w:space="0" w:color="CBD5E1"/>
                    <w:right w:val="single" w:sz="12" w:space="0" w:color="CBD5E1"/>
                  </w:divBdr>
                </w:div>
                <w:div w:id="153545833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16066808">
          <w:marLeft w:val="0"/>
          <w:marRight w:val="0"/>
          <w:marTop w:val="0"/>
          <w:marBottom w:val="0"/>
          <w:divBdr>
            <w:top w:val="single" w:sz="12" w:space="0" w:color="CBD5E1"/>
            <w:left w:val="single" w:sz="12" w:space="0" w:color="CBD5E1"/>
            <w:bottom w:val="single" w:sz="12" w:space="0" w:color="CBD5E1"/>
            <w:right w:val="single" w:sz="12" w:space="0" w:color="CBD5E1"/>
          </w:divBdr>
        </w:div>
        <w:div w:id="1479226989">
          <w:marLeft w:val="0"/>
          <w:marRight w:val="0"/>
          <w:marTop w:val="0"/>
          <w:marBottom w:val="0"/>
          <w:divBdr>
            <w:top w:val="single" w:sz="12" w:space="0" w:color="CBD5E1"/>
            <w:left w:val="single" w:sz="12" w:space="0" w:color="CBD5E1"/>
            <w:bottom w:val="single" w:sz="12" w:space="0" w:color="CBD5E1"/>
            <w:right w:val="single" w:sz="12" w:space="0" w:color="CBD5E1"/>
          </w:divBdr>
        </w:div>
        <w:div w:id="312831875">
          <w:marLeft w:val="0"/>
          <w:marRight w:val="0"/>
          <w:marTop w:val="0"/>
          <w:marBottom w:val="0"/>
          <w:divBdr>
            <w:top w:val="single" w:sz="12" w:space="0" w:color="CBD5E1"/>
            <w:left w:val="single" w:sz="12" w:space="0" w:color="CBD5E1"/>
            <w:bottom w:val="single" w:sz="12" w:space="0" w:color="CBD5E1"/>
            <w:right w:val="single" w:sz="12" w:space="0" w:color="CBD5E1"/>
          </w:divBdr>
        </w:div>
        <w:div w:id="681199968">
          <w:marLeft w:val="0"/>
          <w:marRight w:val="0"/>
          <w:marTop w:val="0"/>
          <w:marBottom w:val="0"/>
          <w:divBdr>
            <w:top w:val="none" w:sz="0" w:space="0" w:color="E2E8F0"/>
            <w:left w:val="none" w:sz="0" w:space="0" w:color="E2E8F0"/>
            <w:bottom w:val="single" w:sz="6" w:space="0" w:color="E2E8F0"/>
            <w:right w:val="none" w:sz="0" w:space="0" w:color="E2E8F0"/>
          </w:divBdr>
          <w:divsChild>
            <w:div w:id="1558904933">
              <w:marLeft w:val="0"/>
              <w:marRight w:val="0"/>
              <w:marTop w:val="0"/>
              <w:marBottom w:val="0"/>
              <w:divBdr>
                <w:top w:val="none" w:sz="0" w:space="0" w:color="auto"/>
                <w:left w:val="none" w:sz="0" w:space="0" w:color="auto"/>
                <w:bottom w:val="none" w:sz="0" w:space="0" w:color="auto"/>
                <w:right w:val="none" w:sz="0" w:space="0" w:color="auto"/>
              </w:divBdr>
              <w:divsChild>
                <w:div w:id="173330611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34109521">
          <w:marLeft w:val="0"/>
          <w:marRight w:val="0"/>
          <w:marTop w:val="0"/>
          <w:marBottom w:val="0"/>
          <w:divBdr>
            <w:top w:val="single" w:sz="12" w:space="0" w:color="CBD5E1"/>
            <w:left w:val="single" w:sz="12" w:space="0" w:color="CBD5E1"/>
            <w:bottom w:val="single" w:sz="12" w:space="0" w:color="CBD5E1"/>
            <w:right w:val="single" w:sz="12" w:space="0" w:color="CBD5E1"/>
          </w:divBdr>
        </w:div>
        <w:div w:id="278344099">
          <w:marLeft w:val="0"/>
          <w:marRight w:val="0"/>
          <w:marTop w:val="0"/>
          <w:marBottom w:val="0"/>
          <w:divBdr>
            <w:top w:val="single" w:sz="12" w:space="0" w:color="CBD5E1"/>
            <w:left w:val="single" w:sz="12" w:space="0" w:color="CBD5E1"/>
            <w:bottom w:val="single" w:sz="12" w:space="0" w:color="CBD5E1"/>
            <w:right w:val="single" w:sz="12" w:space="0" w:color="CBD5E1"/>
          </w:divBdr>
        </w:div>
        <w:div w:id="1211377737">
          <w:marLeft w:val="0"/>
          <w:marRight w:val="0"/>
          <w:marTop w:val="0"/>
          <w:marBottom w:val="0"/>
          <w:divBdr>
            <w:top w:val="single" w:sz="12" w:space="0" w:color="CBD5E1"/>
            <w:left w:val="single" w:sz="12" w:space="0" w:color="CBD5E1"/>
            <w:bottom w:val="single" w:sz="12" w:space="0" w:color="CBD5E1"/>
            <w:right w:val="single" w:sz="12" w:space="0" w:color="CBD5E1"/>
          </w:divBdr>
        </w:div>
        <w:div w:id="428700191">
          <w:marLeft w:val="0"/>
          <w:marRight w:val="0"/>
          <w:marTop w:val="0"/>
          <w:marBottom w:val="0"/>
          <w:divBdr>
            <w:top w:val="single" w:sz="12" w:space="0" w:color="CBD5E1"/>
            <w:left w:val="single" w:sz="12" w:space="0" w:color="CBD5E1"/>
            <w:bottom w:val="single" w:sz="12" w:space="0" w:color="CBD5E1"/>
            <w:right w:val="single" w:sz="12" w:space="0" w:color="CBD5E1"/>
          </w:divBdr>
        </w:div>
        <w:div w:id="959730067">
          <w:marLeft w:val="0"/>
          <w:marRight w:val="0"/>
          <w:marTop w:val="0"/>
          <w:marBottom w:val="0"/>
          <w:divBdr>
            <w:top w:val="none" w:sz="0" w:space="0" w:color="E2E8F0"/>
            <w:left w:val="none" w:sz="0" w:space="0" w:color="E2E8F0"/>
            <w:bottom w:val="single" w:sz="6" w:space="0" w:color="E2E8F0"/>
            <w:right w:val="none" w:sz="0" w:space="0" w:color="E2E8F0"/>
          </w:divBdr>
          <w:divsChild>
            <w:div w:id="1458987216">
              <w:marLeft w:val="0"/>
              <w:marRight w:val="0"/>
              <w:marTop w:val="0"/>
              <w:marBottom w:val="0"/>
              <w:divBdr>
                <w:top w:val="none" w:sz="0" w:space="0" w:color="auto"/>
                <w:left w:val="none" w:sz="0" w:space="0" w:color="auto"/>
                <w:bottom w:val="none" w:sz="0" w:space="0" w:color="auto"/>
                <w:right w:val="none" w:sz="0" w:space="0" w:color="auto"/>
              </w:divBdr>
              <w:divsChild>
                <w:div w:id="2141998121">
                  <w:marLeft w:val="0"/>
                  <w:marRight w:val="0"/>
                  <w:marTop w:val="0"/>
                  <w:marBottom w:val="0"/>
                  <w:divBdr>
                    <w:top w:val="single" w:sz="12" w:space="0" w:color="CBD5E1"/>
                    <w:left w:val="single" w:sz="12" w:space="0" w:color="CBD5E1"/>
                    <w:bottom w:val="single" w:sz="12" w:space="0" w:color="CBD5E1"/>
                    <w:right w:val="single" w:sz="12" w:space="0" w:color="CBD5E1"/>
                  </w:divBdr>
                </w:div>
                <w:div w:id="1899852974">
                  <w:marLeft w:val="0"/>
                  <w:marRight w:val="0"/>
                  <w:marTop w:val="0"/>
                  <w:marBottom w:val="0"/>
                  <w:divBdr>
                    <w:top w:val="single" w:sz="12" w:space="0" w:color="CBD5E1"/>
                    <w:left w:val="single" w:sz="12" w:space="0" w:color="CBD5E1"/>
                    <w:bottom w:val="single" w:sz="12" w:space="0" w:color="CBD5E1"/>
                    <w:right w:val="single" w:sz="12" w:space="0" w:color="CBD5E1"/>
                  </w:divBdr>
                </w:div>
                <w:div w:id="1471247176">
                  <w:marLeft w:val="0"/>
                  <w:marRight w:val="0"/>
                  <w:marTop w:val="0"/>
                  <w:marBottom w:val="0"/>
                  <w:divBdr>
                    <w:top w:val="single" w:sz="12" w:space="0" w:color="CBD5E1"/>
                    <w:left w:val="single" w:sz="12" w:space="0" w:color="CBD5E1"/>
                    <w:bottom w:val="single" w:sz="12" w:space="0" w:color="CBD5E1"/>
                    <w:right w:val="single" w:sz="12" w:space="0" w:color="CBD5E1"/>
                  </w:divBdr>
                </w:div>
                <w:div w:id="106876665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51415146">
          <w:marLeft w:val="0"/>
          <w:marRight w:val="0"/>
          <w:marTop w:val="0"/>
          <w:marBottom w:val="0"/>
          <w:divBdr>
            <w:top w:val="single" w:sz="12" w:space="0" w:color="CBD5E1"/>
            <w:left w:val="single" w:sz="12" w:space="0" w:color="CBD5E1"/>
            <w:bottom w:val="single" w:sz="12" w:space="0" w:color="CBD5E1"/>
            <w:right w:val="single" w:sz="12" w:space="0" w:color="CBD5E1"/>
          </w:divBdr>
        </w:div>
        <w:div w:id="1815559599">
          <w:marLeft w:val="0"/>
          <w:marRight w:val="0"/>
          <w:marTop w:val="0"/>
          <w:marBottom w:val="0"/>
          <w:divBdr>
            <w:top w:val="none" w:sz="0" w:space="0" w:color="E2E8F0"/>
            <w:left w:val="none" w:sz="0" w:space="0" w:color="E2E8F0"/>
            <w:bottom w:val="single" w:sz="6" w:space="0" w:color="E2E8F0"/>
            <w:right w:val="none" w:sz="0" w:space="0" w:color="E2E8F0"/>
          </w:divBdr>
          <w:divsChild>
            <w:div w:id="1977762079">
              <w:marLeft w:val="0"/>
              <w:marRight w:val="0"/>
              <w:marTop w:val="0"/>
              <w:marBottom w:val="0"/>
              <w:divBdr>
                <w:top w:val="none" w:sz="0" w:space="0" w:color="auto"/>
                <w:left w:val="none" w:sz="0" w:space="0" w:color="auto"/>
                <w:bottom w:val="none" w:sz="0" w:space="0" w:color="auto"/>
                <w:right w:val="none" w:sz="0" w:space="0" w:color="auto"/>
              </w:divBdr>
              <w:divsChild>
                <w:div w:id="195809906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57764453">
          <w:marLeft w:val="0"/>
          <w:marRight w:val="0"/>
          <w:marTop w:val="0"/>
          <w:marBottom w:val="0"/>
          <w:divBdr>
            <w:top w:val="single" w:sz="12" w:space="0" w:color="CBD5E1"/>
            <w:left w:val="single" w:sz="12" w:space="0" w:color="CBD5E1"/>
            <w:bottom w:val="single" w:sz="12" w:space="0" w:color="CBD5E1"/>
            <w:right w:val="single" w:sz="12" w:space="0" w:color="CBD5E1"/>
          </w:divBdr>
        </w:div>
        <w:div w:id="259945607">
          <w:marLeft w:val="0"/>
          <w:marRight w:val="0"/>
          <w:marTop w:val="0"/>
          <w:marBottom w:val="0"/>
          <w:divBdr>
            <w:top w:val="single" w:sz="12" w:space="0" w:color="CBD5E1"/>
            <w:left w:val="single" w:sz="12" w:space="0" w:color="CBD5E1"/>
            <w:bottom w:val="single" w:sz="12" w:space="0" w:color="CBD5E1"/>
            <w:right w:val="single" w:sz="12" w:space="0" w:color="CBD5E1"/>
          </w:divBdr>
        </w:div>
        <w:div w:id="52892446">
          <w:marLeft w:val="0"/>
          <w:marRight w:val="0"/>
          <w:marTop w:val="0"/>
          <w:marBottom w:val="0"/>
          <w:divBdr>
            <w:top w:val="single" w:sz="12" w:space="0" w:color="CBD5E1"/>
            <w:left w:val="single" w:sz="12" w:space="0" w:color="CBD5E1"/>
            <w:bottom w:val="single" w:sz="12" w:space="0" w:color="CBD5E1"/>
            <w:right w:val="single" w:sz="12" w:space="0" w:color="CBD5E1"/>
          </w:divBdr>
        </w:div>
        <w:div w:id="967784285">
          <w:marLeft w:val="0"/>
          <w:marRight w:val="0"/>
          <w:marTop w:val="0"/>
          <w:marBottom w:val="0"/>
          <w:divBdr>
            <w:top w:val="none" w:sz="0" w:space="0" w:color="E2E8F0"/>
            <w:left w:val="none" w:sz="0" w:space="0" w:color="E2E8F0"/>
            <w:bottom w:val="single" w:sz="6" w:space="0" w:color="E2E8F0"/>
            <w:right w:val="none" w:sz="0" w:space="0" w:color="E2E8F0"/>
          </w:divBdr>
          <w:divsChild>
            <w:div w:id="1115098494">
              <w:marLeft w:val="0"/>
              <w:marRight w:val="0"/>
              <w:marTop w:val="0"/>
              <w:marBottom w:val="0"/>
              <w:divBdr>
                <w:top w:val="none" w:sz="0" w:space="0" w:color="auto"/>
                <w:left w:val="none" w:sz="0" w:space="0" w:color="auto"/>
                <w:bottom w:val="none" w:sz="0" w:space="0" w:color="auto"/>
                <w:right w:val="none" w:sz="0" w:space="0" w:color="auto"/>
              </w:divBdr>
              <w:divsChild>
                <w:div w:id="1919049614">
                  <w:marLeft w:val="0"/>
                  <w:marRight w:val="0"/>
                  <w:marTop w:val="0"/>
                  <w:marBottom w:val="0"/>
                  <w:divBdr>
                    <w:top w:val="single" w:sz="12" w:space="0" w:color="CBD5E1"/>
                    <w:left w:val="single" w:sz="12" w:space="0" w:color="CBD5E1"/>
                    <w:bottom w:val="single" w:sz="12" w:space="0" w:color="CBD5E1"/>
                    <w:right w:val="single" w:sz="12" w:space="0" w:color="CBD5E1"/>
                  </w:divBdr>
                </w:div>
                <w:div w:id="1855487435">
                  <w:marLeft w:val="0"/>
                  <w:marRight w:val="0"/>
                  <w:marTop w:val="0"/>
                  <w:marBottom w:val="0"/>
                  <w:divBdr>
                    <w:top w:val="single" w:sz="12" w:space="0" w:color="CBD5E1"/>
                    <w:left w:val="single" w:sz="12" w:space="0" w:color="CBD5E1"/>
                    <w:bottom w:val="single" w:sz="12" w:space="0" w:color="CBD5E1"/>
                    <w:right w:val="single" w:sz="12" w:space="0" w:color="CBD5E1"/>
                  </w:divBdr>
                </w:div>
                <w:div w:id="18980396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72716409">
          <w:marLeft w:val="0"/>
          <w:marRight w:val="0"/>
          <w:marTop w:val="0"/>
          <w:marBottom w:val="0"/>
          <w:divBdr>
            <w:top w:val="single" w:sz="12" w:space="0" w:color="CBD5E1"/>
            <w:left w:val="single" w:sz="12" w:space="0" w:color="CBD5E1"/>
            <w:bottom w:val="single" w:sz="12" w:space="0" w:color="CBD5E1"/>
            <w:right w:val="single" w:sz="12" w:space="0" w:color="CBD5E1"/>
          </w:divBdr>
        </w:div>
        <w:div w:id="279991194">
          <w:marLeft w:val="0"/>
          <w:marRight w:val="0"/>
          <w:marTop w:val="0"/>
          <w:marBottom w:val="0"/>
          <w:divBdr>
            <w:top w:val="single" w:sz="12" w:space="0" w:color="CBD5E1"/>
            <w:left w:val="single" w:sz="12" w:space="0" w:color="CBD5E1"/>
            <w:bottom w:val="single" w:sz="12" w:space="0" w:color="CBD5E1"/>
            <w:right w:val="single" w:sz="12" w:space="0" w:color="CBD5E1"/>
          </w:divBdr>
        </w:div>
        <w:div w:id="1255438479">
          <w:marLeft w:val="0"/>
          <w:marRight w:val="0"/>
          <w:marTop w:val="0"/>
          <w:marBottom w:val="0"/>
          <w:divBdr>
            <w:top w:val="single" w:sz="12" w:space="0" w:color="CBD5E1"/>
            <w:left w:val="single" w:sz="12" w:space="0" w:color="CBD5E1"/>
            <w:bottom w:val="single" w:sz="12" w:space="0" w:color="CBD5E1"/>
            <w:right w:val="single" w:sz="12" w:space="0" w:color="CBD5E1"/>
          </w:divBdr>
        </w:div>
        <w:div w:id="2119719768">
          <w:marLeft w:val="0"/>
          <w:marRight w:val="0"/>
          <w:marTop w:val="0"/>
          <w:marBottom w:val="0"/>
          <w:divBdr>
            <w:top w:val="none" w:sz="0" w:space="0" w:color="E2E8F0"/>
            <w:left w:val="none" w:sz="0" w:space="0" w:color="E2E8F0"/>
            <w:bottom w:val="single" w:sz="6" w:space="0" w:color="E2E8F0"/>
            <w:right w:val="none" w:sz="0" w:space="0" w:color="E2E8F0"/>
          </w:divBdr>
          <w:divsChild>
            <w:div w:id="1064375507">
              <w:marLeft w:val="0"/>
              <w:marRight w:val="0"/>
              <w:marTop w:val="0"/>
              <w:marBottom w:val="0"/>
              <w:divBdr>
                <w:top w:val="none" w:sz="0" w:space="0" w:color="auto"/>
                <w:left w:val="none" w:sz="0" w:space="0" w:color="auto"/>
                <w:bottom w:val="none" w:sz="0" w:space="0" w:color="auto"/>
                <w:right w:val="none" w:sz="0" w:space="0" w:color="auto"/>
              </w:divBdr>
              <w:divsChild>
                <w:div w:id="1003749629">
                  <w:marLeft w:val="0"/>
                  <w:marRight w:val="0"/>
                  <w:marTop w:val="0"/>
                  <w:marBottom w:val="0"/>
                  <w:divBdr>
                    <w:top w:val="single" w:sz="12" w:space="0" w:color="CBD5E1"/>
                    <w:left w:val="single" w:sz="12" w:space="0" w:color="CBD5E1"/>
                    <w:bottom w:val="single" w:sz="12" w:space="0" w:color="CBD5E1"/>
                    <w:right w:val="single" w:sz="12" w:space="0" w:color="CBD5E1"/>
                  </w:divBdr>
                </w:div>
                <w:div w:id="77024767">
                  <w:marLeft w:val="0"/>
                  <w:marRight w:val="0"/>
                  <w:marTop w:val="0"/>
                  <w:marBottom w:val="0"/>
                  <w:divBdr>
                    <w:top w:val="single" w:sz="12" w:space="0" w:color="CBD5E1"/>
                    <w:left w:val="single" w:sz="12" w:space="0" w:color="CBD5E1"/>
                    <w:bottom w:val="single" w:sz="12" w:space="0" w:color="CBD5E1"/>
                    <w:right w:val="single" w:sz="12" w:space="0" w:color="CBD5E1"/>
                  </w:divBdr>
                </w:div>
                <w:div w:id="107840351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401291407">
          <w:marLeft w:val="0"/>
          <w:marRight w:val="0"/>
          <w:marTop w:val="0"/>
          <w:marBottom w:val="0"/>
          <w:divBdr>
            <w:top w:val="single" w:sz="12" w:space="0" w:color="CBD5E1"/>
            <w:left w:val="single" w:sz="12" w:space="0" w:color="CBD5E1"/>
            <w:bottom w:val="single" w:sz="12" w:space="0" w:color="CBD5E1"/>
            <w:right w:val="single" w:sz="12" w:space="0" w:color="CBD5E1"/>
          </w:divBdr>
        </w:div>
        <w:div w:id="622855256">
          <w:marLeft w:val="0"/>
          <w:marRight w:val="0"/>
          <w:marTop w:val="0"/>
          <w:marBottom w:val="0"/>
          <w:divBdr>
            <w:top w:val="single" w:sz="12" w:space="0" w:color="CBD5E1"/>
            <w:left w:val="single" w:sz="12" w:space="0" w:color="CBD5E1"/>
            <w:bottom w:val="single" w:sz="12" w:space="0" w:color="CBD5E1"/>
            <w:right w:val="single" w:sz="12" w:space="0" w:color="CBD5E1"/>
          </w:divBdr>
        </w:div>
        <w:div w:id="1067217822">
          <w:marLeft w:val="0"/>
          <w:marRight w:val="0"/>
          <w:marTop w:val="0"/>
          <w:marBottom w:val="0"/>
          <w:divBdr>
            <w:top w:val="single" w:sz="12" w:space="0" w:color="CBD5E1"/>
            <w:left w:val="single" w:sz="12" w:space="0" w:color="CBD5E1"/>
            <w:bottom w:val="single" w:sz="12" w:space="0" w:color="CBD5E1"/>
            <w:right w:val="single" w:sz="12" w:space="0" w:color="CBD5E1"/>
          </w:divBdr>
        </w:div>
        <w:div w:id="531041387">
          <w:marLeft w:val="0"/>
          <w:marRight w:val="0"/>
          <w:marTop w:val="0"/>
          <w:marBottom w:val="0"/>
          <w:divBdr>
            <w:top w:val="single" w:sz="12" w:space="0" w:color="CBD5E1"/>
            <w:left w:val="single" w:sz="12" w:space="0" w:color="CBD5E1"/>
            <w:bottom w:val="single" w:sz="12" w:space="0" w:color="CBD5E1"/>
            <w:right w:val="single" w:sz="12" w:space="0" w:color="CBD5E1"/>
          </w:divBdr>
        </w:div>
        <w:div w:id="670640914">
          <w:marLeft w:val="0"/>
          <w:marRight w:val="0"/>
          <w:marTop w:val="0"/>
          <w:marBottom w:val="0"/>
          <w:divBdr>
            <w:top w:val="none" w:sz="0" w:space="0" w:color="E2E8F0"/>
            <w:left w:val="none" w:sz="0" w:space="0" w:color="E2E8F0"/>
            <w:bottom w:val="single" w:sz="6" w:space="0" w:color="E2E8F0"/>
            <w:right w:val="none" w:sz="0" w:space="0" w:color="E2E8F0"/>
          </w:divBdr>
          <w:divsChild>
            <w:div w:id="1975017830">
              <w:marLeft w:val="0"/>
              <w:marRight w:val="0"/>
              <w:marTop w:val="0"/>
              <w:marBottom w:val="0"/>
              <w:divBdr>
                <w:top w:val="none" w:sz="0" w:space="0" w:color="auto"/>
                <w:left w:val="none" w:sz="0" w:space="0" w:color="auto"/>
                <w:bottom w:val="none" w:sz="0" w:space="0" w:color="auto"/>
                <w:right w:val="none" w:sz="0" w:space="0" w:color="auto"/>
              </w:divBdr>
              <w:divsChild>
                <w:div w:id="1419332401">
                  <w:marLeft w:val="0"/>
                  <w:marRight w:val="0"/>
                  <w:marTop w:val="0"/>
                  <w:marBottom w:val="0"/>
                  <w:divBdr>
                    <w:top w:val="single" w:sz="12" w:space="0" w:color="CBD5E1"/>
                    <w:left w:val="single" w:sz="12" w:space="0" w:color="CBD5E1"/>
                    <w:bottom w:val="single" w:sz="12" w:space="0" w:color="CBD5E1"/>
                    <w:right w:val="single" w:sz="12" w:space="0" w:color="CBD5E1"/>
                  </w:divBdr>
                </w:div>
                <w:div w:id="1214200430">
                  <w:marLeft w:val="0"/>
                  <w:marRight w:val="0"/>
                  <w:marTop w:val="0"/>
                  <w:marBottom w:val="0"/>
                  <w:divBdr>
                    <w:top w:val="single" w:sz="12" w:space="0" w:color="CBD5E1"/>
                    <w:left w:val="single" w:sz="12" w:space="0" w:color="CBD5E1"/>
                    <w:bottom w:val="single" w:sz="12" w:space="0" w:color="CBD5E1"/>
                    <w:right w:val="single" w:sz="12" w:space="0" w:color="CBD5E1"/>
                  </w:divBdr>
                </w:div>
                <w:div w:id="67287407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49691262">
          <w:marLeft w:val="0"/>
          <w:marRight w:val="0"/>
          <w:marTop w:val="0"/>
          <w:marBottom w:val="0"/>
          <w:divBdr>
            <w:top w:val="single" w:sz="12" w:space="0" w:color="CBD5E1"/>
            <w:left w:val="single" w:sz="12" w:space="0" w:color="CBD5E1"/>
            <w:bottom w:val="single" w:sz="12" w:space="0" w:color="CBD5E1"/>
            <w:right w:val="single" w:sz="12" w:space="0" w:color="CBD5E1"/>
          </w:divBdr>
        </w:div>
        <w:div w:id="437218731">
          <w:marLeft w:val="0"/>
          <w:marRight w:val="0"/>
          <w:marTop w:val="0"/>
          <w:marBottom w:val="0"/>
          <w:divBdr>
            <w:top w:val="single" w:sz="12" w:space="0" w:color="CBD5E1"/>
            <w:left w:val="single" w:sz="12" w:space="0" w:color="CBD5E1"/>
            <w:bottom w:val="single" w:sz="12" w:space="0" w:color="CBD5E1"/>
            <w:right w:val="single" w:sz="12" w:space="0" w:color="CBD5E1"/>
          </w:divBdr>
        </w:div>
        <w:div w:id="1586186531">
          <w:marLeft w:val="0"/>
          <w:marRight w:val="0"/>
          <w:marTop w:val="0"/>
          <w:marBottom w:val="0"/>
          <w:divBdr>
            <w:top w:val="single" w:sz="12" w:space="0" w:color="CBD5E1"/>
            <w:left w:val="single" w:sz="12" w:space="0" w:color="CBD5E1"/>
            <w:bottom w:val="single" w:sz="12" w:space="0" w:color="CBD5E1"/>
            <w:right w:val="single" w:sz="12" w:space="0" w:color="CBD5E1"/>
          </w:divBdr>
        </w:div>
        <w:div w:id="729114340">
          <w:marLeft w:val="0"/>
          <w:marRight w:val="0"/>
          <w:marTop w:val="0"/>
          <w:marBottom w:val="0"/>
          <w:divBdr>
            <w:top w:val="none" w:sz="0" w:space="0" w:color="E2E8F0"/>
            <w:left w:val="none" w:sz="0" w:space="0" w:color="E2E8F0"/>
            <w:bottom w:val="single" w:sz="6" w:space="0" w:color="E2E8F0"/>
            <w:right w:val="none" w:sz="0" w:space="0" w:color="E2E8F0"/>
          </w:divBdr>
          <w:divsChild>
            <w:div w:id="238833664">
              <w:marLeft w:val="0"/>
              <w:marRight w:val="0"/>
              <w:marTop w:val="0"/>
              <w:marBottom w:val="0"/>
              <w:divBdr>
                <w:top w:val="none" w:sz="0" w:space="0" w:color="auto"/>
                <w:left w:val="none" w:sz="0" w:space="0" w:color="auto"/>
                <w:bottom w:val="none" w:sz="0" w:space="0" w:color="auto"/>
                <w:right w:val="none" w:sz="0" w:space="0" w:color="auto"/>
              </w:divBdr>
              <w:divsChild>
                <w:div w:id="43528107">
                  <w:marLeft w:val="0"/>
                  <w:marRight w:val="0"/>
                  <w:marTop w:val="0"/>
                  <w:marBottom w:val="0"/>
                  <w:divBdr>
                    <w:top w:val="single" w:sz="12" w:space="0" w:color="CBD5E1"/>
                    <w:left w:val="single" w:sz="12" w:space="0" w:color="CBD5E1"/>
                    <w:bottom w:val="single" w:sz="12" w:space="0" w:color="CBD5E1"/>
                    <w:right w:val="single" w:sz="12" w:space="0" w:color="CBD5E1"/>
                  </w:divBdr>
                </w:div>
                <w:div w:id="1266690004">
                  <w:marLeft w:val="0"/>
                  <w:marRight w:val="0"/>
                  <w:marTop w:val="0"/>
                  <w:marBottom w:val="0"/>
                  <w:divBdr>
                    <w:top w:val="single" w:sz="12" w:space="0" w:color="CBD5E1"/>
                    <w:left w:val="single" w:sz="12" w:space="0" w:color="CBD5E1"/>
                    <w:bottom w:val="single" w:sz="12" w:space="0" w:color="CBD5E1"/>
                    <w:right w:val="single" w:sz="12" w:space="0" w:color="CBD5E1"/>
                  </w:divBdr>
                </w:div>
                <w:div w:id="1931771041">
                  <w:marLeft w:val="0"/>
                  <w:marRight w:val="0"/>
                  <w:marTop w:val="0"/>
                  <w:marBottom w:val="0"/>
                  <w:divBdr>
                    <w:top w:val="single" w:sz="12" w:space="0" w:color="CBD5E1"/>
                    <w:left w:val="single" w:sz="12" w:space="0" w:color="CBD5E1"/>
                    <w:bottom w:val="single" w:sz="12" w:space="0" w:color="CBD5E1"/>
                    <w:right w:val="single" w:sz="12" w:space="0" w:color="CBD5E1"/>
                  </w:divBdr>
                </w:div>
                <w:div w:id="13946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8961">
          <w:marLeft w:val="0"/>
          <w:marRight w:val="0"/>
          <w:marTop w:val="0"/>
          <w:marBottom w:val="0"/>
          <w:divBdr>
            <w:top w:val="single" w:sz="12" w:space="0" w:color="CBD5E1"/>
            <w:left w:val="single" w:sz="12" w:space="0" w:color="CBD5E1"/>
            <w:bottom w:val="single" w:sz="12" w:space="0" w:color="CBD5E1"/>
            <w:right w:val="single" w:sz="12" w:space="0" w:color="CBD5E1"/>
          </w:divBdr>
        </w:div>
        <w:div w:id="1071192498">
          <w:marLeft w:val="0"/>
          <w:marRight w:val="0"/>
          <w:marTop w:val="0"/>
          <w:marBottom w:val="0"/>
          <w:divBdr>
            <w:top w:val="single" w:sz="12" w:space="0" w:color="CBD5E1"/>
            <w:left w:val="single" w:sz="12" w:space="0" w:color="CBD5E1"/>
            <w:bottom w:val="single" w:sz="12" w:space="0" w:color="CBD5E1"/>
            <w:right w:val="single" w:sz="12" w:space="0" w:color="CBD5E1"/>
          </w:divBdr>
        </w:div>
        <w:div w:id="1662350985">
          <w:marLeft w:val="0"/>
          <w:marRight w:val="0"/>
          <w:marTop w:val="0"/>
          <w:marBottom w:val="0"/>
          <w:divBdr>
            <w:top w:val="single" w:sz="12" w:space="0" w:color="CBD5E1"/>
            <w:left w:val="single" w:sz="12" w:space="0" w:color="CBD5E1"/>
            <w:bottom w:val="single" w:sz="12" w:space="0" w:color="CBD5E1"/>
            <w:right w:val="single" w:sz="12" w:space="0" w:color="CBD5E1"/>
          </w:divBdr>
        </w:div>
        <w:div w:id="440146028">
          <w:marLeft w:val="0"/>
          <w:marRight w:val="0"/>
          <w:marTop w:val="0"/>
          <w:marBottom w:val="0"/>
          <w:divBdr>
            <w:top w:val="single" w:sz="12" w:space="0" w:color="CBD5E1"/>
            <w:left w:val="single" w:sz="12" w:space="0" w:color="CBD5E1"/>
            <w:bottom w:val="single" w:sz="12" w:space="0" w:color="CBD5E1"/>
            <w:right w:val="single" w:sz="12" w:space="0" w:color="CBD5E1"/>
          </w:divBdr>
        </w:div>
        <w:div w:id="879366743">
          <w:marLeft w:val="0"/>
          <w:marRight w:val="0"/>
          <w:marTop w:val="0"/>
          <w:marBottom w:val="0"/>
          <w:divBdr>
            <w:top w:val="none" w:sz="0" w:space="0" w:color="E2E8F0"/>
            <w:left w:val="none" w:sz="0" w:space="0" w:color="E2E8F0"/>
            <w:bottom w:val="single" w:sz="6" w:space="0" w:color="E2E8F0"/>
            <w:right w:val="none" w:sz="0" w:space="0" w:color="E2E8F0"/>
          </w:divBdr>
          <w:divsChild>
            <w:div w:id="1142575411">
              <w:marLeft w:val="0"/>
              <w:marRight w:val="0"/>
              <w:marTop w:val="0"/>
              <w:marBottom w:val="0"/>
              <w:divBdr>
                <w:top w:val="none" w:sz="0" w:space="0" w:color="auto"/>
                <w:left w:val="none" w:sz="0" w:space="0" w:color="auto"/>
                <w:bottom w:val="none" w:sz="0" w:space="0" w:color="auto"/>
                <w:right w:val="none" w:sz="0" w:space="0" w:color="auto"/>
              </w:divBdr>
              <w:divsChild>
                <w:div w:id="81665488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67907112">
          <w:marLeft w:val="0"/>
          <w:marRight w:val="0"/>
          <w:marTop w:val="0"/>
          <w:marBottom w:val="0"/>
          <w:divBdr>
            <w:top w:val="single" w:sz="12" w:space="0" w:color="CBD5E1"/>
            <w:left w:val="single" w:sz="12" w:space="0" w:color="CBD5E1"/>
            <w:bottom w:val="single" w:sz="12" w:space="0" w:color="CBD5E1"/>
            <w:right w:val="single" w:sz="12" w:space="0" w:color="CBD5E1"/>
          </w:divBdr>
        </w:div>
        <w:div w:id="995960942">
          <w:marLeft w:val="0"/>
          <w:marRight w:val="0"/>
          <w:marTop w:val="0"/>
          <w:marBottom w:val="0"/>
          <w:divBdr>
            <w:top w:val="single" w:sz="12" w:space="0" w:color="CBD5E1"/>
            <w:left w:val="single" w:sz="12" w:space="0" w:color="CBD5E1"/>
            <w:bottom w:val="single" w:sz="12" w:space="0" w:color="CBD5E1"/>
            <w:right w:val="single" w:sz="12" w:space="0" w:color="CBD5E1"/>
          </w:divBdr>
        </w:div>
        <w:div w:id="605382253">
          <w:marLeft w:val="0"/>
          <w:marRight w:val="0"/>
          <w:marTop w:val="0"/>
          <w:marBottom w:val="0"/>
          <w:divBdr>
            <w:top w:val="single" w:sz="12" w:space="0" w:color="CBD5E1"/>
            <w:left w:val="single" w:sz="12" w:space="0" w:color="CBD5E1"/>
            <w:bottom w:val="single" w:sz="12" w:space="0" w:color="CBD5E1"/>
            <w:right w:val="single" w:sz="12" w:space="0" w:color="CBD5E1"/>
          </w:divBdr>
        </w:div>
        <w:div w:id="2026664550">
          <w:marLeft w:val="0"/>
          <w:marRight w:val="0"/>
          <w:marTop w:val="0"/>
          <w:marBottom w:val="0"/>
          <w:divBdr>
            <w:top w:val="single" w:sz="12" w:space="0" w:color="CBD5E1"/>
            <w:left w:val="single" w:sz="12" w:space="0" w:color="CBD5E1"/>
            <w:bottom w:val="single" w:sz="12" w:space="0" w:color="CBD5E1"/>
            <w:right w:val="single" w:sz="12" w:space="0" w:color="CBD5E1"/>
          </w:divBdr>
        </w:div>
        <w:div w:id="1221012412">
          <w:marLeft w:val="0"/>
          <w:marRight w:val="0"/>
          <w:marTop w:val="0"/>
          <w:marBottom w:val="0"/>
          <w:divBdr>
            <w:top w:val="none" w:sz="0" w:space="0" w:color="E2E8F0"/>
            <w:left w:val="none" w:sz="0" w:space="0" w:color="E2E8F0"/>
            <w:bottom w:val="single" w:sz="6" w:space="0" w:color="E2E8F0"/>
            <w:right w:val="none" w:sz="0" w:space="0" w:color="E2E8F0"/>
          </w:divBdr>
          <w:divsChild>
            <w:div w:id="663515239">
              <w:marLeft w:val="0"/>
              <w:marRight w:val="0"/>
              <w:marTop w:val="0"/>
              <w:marBottom w:val="0"/>
              <w:divBdr>
                <w:top w:val="none" w:sz="0" w:space="0" w:color="auto"/>
                <w:left w:val="none" w:sz="0" w:space="0" w:color="auto"/>
                <w:bottom w:val="none" w:sz="0" w:space="0" w:color="auto"/>
                <w:right w:val="none" w:sz="0" w:space="0" w:color="auto"/>
              </w:divBdr>
              <w:divsChild>
                <w:div w:id="1223180192">
                  <w:marLeft w:val="0"/>
                  <w:marRight w:val="0"/>
                  <w:marTop w:val="0"/>
                  <w:marBottom w:val="0"/>
                  <w:divBdr>
                    <w:top w:val="single" w:sz="12" w:space="0" w:color="CBD5E1"/>
                    <w:left w:val="single" w:sz="12" w:space="0" w:color="CBD5E1"/>
                    <w:bottom w:val="single" w:sz="12" w:space="0" w:color="CBD5E1"/>
                    <w:right w:val="single" w:sz="12" w:space="0" w:color="CBD5E1"/>
                  </w:divBdr>
                </w:div>
                <w:div w:id="5636143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699235423">
          <w:marLeft w:val="0"/>
          <w:marRight w:val="0"/>
          <w:marTop w:val="0"/>
          <w:marBottom w:val="0"/>
          <w:divBdr>
            <w:top w:val="single" w:sz="12" w:space="0" w:color="CBD5E1"/>
            <w:left w:val="single" w:sz="12" w:space="0" w:color="CBD5E1"/>
            <w:bottom w:val="single" w:sz="12" w:space="0" w:color="CBD5E1"/>
            <w:right w:val="single" w:sz="12" w:space="0" w:color="CBD5E1"/>
          </w:divBdr>
        </w:div>
        <w:div w:id="1339236761">
          <w:marLeft w:val="0"/>
          <w:marRight w:val="0"/>
          <w:marTop w:val="0"/>
          <w:marBottom w:val="0"/>
          <w:divBdr>
            <w:top w:val="single" w:sz="12" w:space="0" w:color="CBD5E1"/>
            <w:left w:val="single" w:sz="12" w:space="0" w:color="CBD5E1"/>
            <w:bottom w:val="single" w:sz="12" w:space="0" w:color="CBD5E1"/>
            <w:right w:val="single" w:sz="12" w:space="0" w:color="CBD5E1"/>
          </w:divBdr>
        </w:div>
        <w:div w:id="1867673109">
          <w:marLeft w:val="0"/>
          <w:marRight w:val="0"/>
          <w:marTop w:val="0"/>
          <w:marBottom w:val="0"/>
          <w:divBdr>
            <w:top w:val="single" w:sz="12" w:space="0" w:color="CBD5E1"/>
            <w:left w:val="single" w:sz="12" w:space="0" w:color="CBD5E1"/>
            <w:bottom w:val="single" w:sz="12" w:space="0" w:color="CBD5E1"/>
            <w:right w:val="single" w:sz="12" w:space="0" w:color="CBD5E1"/>
          </w:divBdr>
        </w:div>
        <w:div w:id="1074549428">
          <w:marLeft w:val="0"/>
          <w:marRight w:val="0"/>
          <w:marTop w:val="0"/>
          <w:marBottom w:val="0"/>
          <w:divBdr>
            <w:top w:val="none" w:sz="0" w:space="0" w:color="E2E8F0"/>
            <w:left w:val="none" w:sz="0" w:space="0" w:color="E2E8F0"/>
            <w:bottom w:val="single" w:sz="6" w:space="0" w:color="E2E8F0"/>
            <w:right w:val="none" w:sz="0" w:space="0" w:color="E2E8F0"/>
          </w:divBdr>
          <w:divsChild>
            <w:div w:id="1300724006">
              <w:marLeft w:val="0"/>
              <w:marRight w:val="0"/>
              <w:marTop w:val="0"/>
              <w:marBottom w:val="0"/>
              <w:divBdr>
                <w:top w:val="none" w:sz="0" w:space="0" w:color="auto"/>
                <w:left w:val="none" w:sz="0" w:space="0" w:color="auto"/>
                <w:bottom w:val="none" w:sz="0" w:space="0" w:color="auto"/>
                <w:right w:val="none" w:sz="0" w:space="0" w:color="auto"/>
              </w:divBdr>
              <w:divsChild>
                <w:div w:id="615139862">
                  <w:marLeft w:val="0"/>
                  <w:marRight w:val="0"/>
                  <w:marTop w:val="0"/>
                  <w:marBottom w:val="0"/>
                  <w:divBdr>
                    <w:top w:val="single" w:sz="12" w:space="0" w:color="CBD5E1"/>
                    <w:left w:val="single" w:sz="12" w:space="0" w:color="CBD5E1"/>
                    <w:bottom w:val="single" w:sz="12" w:space="0" w:color="CBD5E1"/>
                    <w:right w:val="single" w:sz="12" w:space="0" w:color="CBD5E1"/>
                  </w:divBdr>
                </w:div>
                <w:div w:id="1056665738">
                  <w:marLeft w:val="0"/>
                  <w:marRight w:val="0"/>
                  <w:marTop w:val="0"/>
                  <w:marBottom w:val="0"/>
                  <w:divBdr>
                    <w:top w:val="single" w:sz="12" w:space="0" w:color="CBD5E1"/>
                    <w:left w:val="single" w:sz="12" w:space="0" w:color="CBD5E1"/>
                    <w:bottom w:val="single" w:sz="12" w:space="0" w:color="CBD5E1"/>
                    <w:right w:val="single" w:sz="12" w:space="0" w:color="CBD5E1"/>
                  </w:divBdr>
                </w:div>
                <w:div w:id="2122188338">
                  <w:marLeft w:val="0"/>
                  <w:marRight w:val="0"/>
                  <w:marTop w:val="0"/>
                  <w:marBottom w:val="0"/>
                  <w:divBdr>
                    <w:top w:val="single" w:sz="12" w:space="0" w:color="CBD5E1"/>
                    <w:left w:val="single" w:sz="12" w:space="0" w:color="CBD5E1"/>
                    <w:bottom w:val="single" w:sz="12" w:space="0" w:color="CBD5E1"/>
                    <w:right w:val="single" w:sz="12" w:space="0" w:color="CBD5E1"/>
                  </w:divBdr>
                </w:div>
                <w:div w:id="76303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86025">
          <w:marLeft w:val="0"/>
          <w:marRight w:val="0"/>
          <w:marTop w:val="0"/>
          <w:marBottom w:val="0"/>
          <w:divBdr>
            <w:top w:val="single" w:sz="12" w:space="0" w:color="CBD5E1"/>
            <w:left w:val="single" w:sz="12" w:space="0" w:color="CBD5E1"/>
            <w:bottom w:val="single" w:sz="12" w:space="0" w:color="CBD5E1"/>
            <w:right w:val="single" w:sz="12" w:space="0" w:color="CBD5E1"/>
          </w:divBdr>
        </w:div>
        <w:div w:id="30764877">
          <w:marLeft w:val="0"/>
          <w:marRight w:val="0"/>
          <w:marTop w:val="0"/>
          <w:marBottom w:val="0"/>
          <w:divBdr>
            <w:top w:val="single" w:sz="12" w:space="0" w:color="CBD5E1"/>
            <w:left w:val="single" w:sz="12" w:space="0" w:color="CBD5E1"/>
            <w:bottom w:val="single" w:sz="12" w:space="0" w:color="CBD5E1"/>
            <w:right w:val="single" w:sz="12" w:space="0" w:color="CBD5E1"/>
          </w:divBdr>
        </w:div>
        <w:div w:id="181749538">
          <w:marLeft w:val="0"/>
          <w:marRight w:val="0"/>
          <w:marTop w:val="0"/>
          <w:marBottom w:val="0"/>
          <w:divBdr>
            <w:top w:val="none" w:sz="0" w:space="0" w:color="E2E8F0"/>
            <w:left w:val="none" w:sz="0" w:space="0" w:color="E2E8F0"/>
            <w:bottom w:val="single" w:sz="6" w:space="0" w:color="E2E8F0"/>
            <w:right w:val="none" w:sz="0" w:space="0" w:color="E2E8F0"/>
          </w:divBdr>
          <w:divsChild>
            <w:div w:id="851794410">
              <w:marLeft w:val="0"/>
              <w:marRight w:val="0"/>
              <w:marTop w:val="0"/>
              <w:marBottom w:val="0"/>
              <w:divBdr>
                <w:top w:val="none" w:sz="0" w:space="0" w:color="auto"/>
                <w:left w:val="none" w:sz="0" w:space="0" w:color="auto"/>
                <w:bottom w:val="none" w:sz="0" w:space="0" w:color="auto"/>
                <w:right w:val="none" w:sz="0" w:space="0" w:color="auto"/>
              </w:divBdr>
              <w:divsChild>
                <w:div w:id="1969584648">
                  <w:marLeft w:val="0"/>
                  <w:marRight w:val="0"/>
                  <w:marTop w:val="0"/>
                  <w:marBottom w:val="0"/>
                  <w:divBdr>
                    <w:top w:val="single" w:sz="12" w:space="0" w:color="CBD5E1"/>
                    <w:left w:val="single" w:sz="12" w:space="0" w:color="CBD5E1"/>
                    <w:bottom w:val="single" w:sz="12" w:space="0" w:color="CBD5E1"/>
                    <w:right w:val="single" w:sz="12" w:space="0" w:color="CBD5E1"/>
                  </w:divBdr>
                </w:div>
                <w:div w:id="1026179053">
                  <w:marLeft w:val="0"/>
                  <w:marRight w:val="0"/>
                  <w:marTop w:val="0"/>
                  <w:marBottom w:val="0"/>
                  <w:divBdr>
                    <w:top w:val="single" w:sz="12" w:space="0" w:color="CBD5E1"/>
                    <w:left w:val="single" w:sz="12" w:space="0" w:color="CBD5E1"/>
                    <w:bottom w:val="single" w:sz="12" w:space="0" w:color="CBD5E1"/>
                    <w:right w:val="single" w:sz="12" w:space="0" w:color="CBD5E1"/>
                  </w:divBdr>
                </w:div>
                <w:div w:id="13830181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21471226">
          <w:marLeft w:val="0"/>
          <w:marRight w:val="0"/>
          <w:marTop w:val="0"/>
          <w:marBottom w:val="0"/>
          <w:divBdr>
            <w:top w:val="single" w:sz="12" w:space="0" w:color="CBD5E1"/>
            <w:left w:val="single" w:sz="12" w:space="0" w:color="CBD5E1"/>
            <w:bottom w:val="single" w:sz="12" w:space="0" w:color="CBD5E1"/>
            <w:right w:val="single" w:sz="12" w:space="0" w:color="CBD5E1"/>
          </w:divBdr>
        </w:div>
        <w:div w:id="142964474">
          <w:marLeft w:val="0"/>
          <w:marRight w:val="0"/>
          <w:marTop w:val="0"/>
          <w:marBottom w:val="0"/>
          <w:divBdr>
            <w:top w:val="single" w:sz="12" w:space="0" w:color="CBD5E1"/>
            <w:left w:val="single" w:sz="12" w:space="0" w:color="CBD5E1"/>
            <w:bottom w:val="single" w:sz="12" w:space="0" w:color="CBD5E1"/>
            <w:right w:val="single" w:sz="12" w:space="0" w:color="CBD5E1"/>
          </w:divBdr>
        </w:div>
        <w:div w:id="60518162">
          <w:marLeft w:val="0"/>
          <w:marRight w:val="0"/>
          <w:marTop w:val="0"/>
          <w:marBottom w:val="0"/>
          <w:divBdr>
            <w:top w:val="single" w:sz="12" w:space="0" w:color="CBD5E1"/>
            <w:left w:val="single" w:sz="12" w:space="0" w:color="CBD5E1"/>
            <w:bottom w:val="single" w:sz="12" w:space="0" w:color="CBD5E1"/>
            <w:right w:val="single" w:sz="12" w:space="0" w:color="CBD5E1"/>
          </w:divBdr>
        </w:div>
        <w:div w:id="1690986410">
          <w:marLeft w:val="0"/>
          <w:marRight w:val="0"/>
          <w:marTop w:val="0"/>
          <w:marBottom w:val="0"/>
          <w:divBdr>
            <w:top w:val="none" w:sz="0" w:space="0" w:color="E2E8F0"/>
            <w:left w:val="none" w:sz="0" w:space="0" w:color="E2E8F0"/>
            <w:bottom w:val="single" w:sz="6" w:space="0" w:color="E2E8F0"/>
            <w:right w:val="none" w:sz="0" w:space="0" w:color="E2E8F0"/>
          </w:divBdr>
          <w:divsChild>
            <w:div w:id="1228609837">
              <w:marLeft w:val="0"/>
              <w:marRight w:val="0"/>
              <w:marTop w:val="0"/>
              <w:marBottom w:val="0"/>
              <w:divBdr>
                <w:top w:val="none" w:sz="0" w:space="0" w:color="auto"/>
                <w:left w:val="none" w:sz="0" w:space="0" w:color="auto"/>
                <w:bottom w:val="none" w:sz="0" w:space="0" w:color="auto"/>
                <w:right w:val="none" w:sz="0" w:space="0" w:color="auto"/>
              </w:divBdr>
              <w:divsChild>
                <w:div w:id="1087922082">
                  <w:marLeft w:val="0"/>
                  <w:marRight w:val="0"/>
                  <w:marTop w:val="0"/>
                  <w:marBottom w:val="0"/>
                  <w:divBdr>
                    <w:top w:val="single" w:sz="12" w:space="0" w:color="CBD5E1"/>
                    <w:left w:val="single" w:sz="12" w:space="0" w:color="CBD5E1"/>
                    <w:bottom w:val="single" w:sz="12" w:space="0" w:color="CBD5E1"/>
                    <w:right w:val="single" w:sz="12" w:space="0" w:color="CBD5E1"/>
                  </w:divBdr>
                </w:div>
                <w:div w:id="2045858855">
                  <w:marLeft w:val="0"/>
                  <w:marRight w:val="0"/>
                  <w:marTop w:val="0"/>
                  <w:marBottom w:val="0"/>
                  <w:divBdr>
                    <w:top w:val="single" w:sz="12" w:space="0" w:color="CBD5E1"/>
                    <w:left w:val="single" w:sz="12" w:space="0" w:color="CBD5E1"/>
                    <w:bottom w:val="single" w:sz="12" w:space="0" w:color="CBD5E1"/>
                    <w:right w:val="single" w:sz="12" w:space="0" w:color="CBD5E1"/>
                  </w:divBdr>
                </w:div>
                <w:div w:id="178626499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67945912">
          <w:marLeft w:val="0"/>
          <w:marRight w:val="0"/>
          <w:marTop w:val="0"/>
          <w:marBottom w:val="0"/>
          <w:divBdr>
            <w:top w:val="single" w:sz="12" w:space="0" w:color="CBD5E1"/>
            <w:left w:val="single" w:sz="12" w:space="0" w:color="CBD5E1"/>
            <w:bottom w:val="single" w:sz="12" w:space="0" w:color="CBD5E1"/>
            <w:right w:val="single" w:sz="12" w:space="0" w:color="CBD5E1"/>
          </w:divBdr>
        </w:div>
        <w:div w:id="2071609341">
          <w:marLeft w:val="0"/>
          <w:marRight w:val="0"/>
          <w:marTop w:val="0"/>
          <w:marBottom w:val="0"/>
          <w:divBdr>
            <w:top w:val="single" w:sz="12" w:space="0" w:color="CBD5E1"/>
            <w:left w:val="single" w:sz="12" w:space="0" w:color="CBD5E1"/>
            <w:bottom w:val="single" w:sz="12" w:space="0" w:color="CBD5E1"/>
            <w:right w:val="single" w:sz="12" w:space="0" w:color="CBD5E1"/>
          </w:divBdr>
        </w:div>
        <w:div w:id="1889299459">
          <w:marLeft w:val="0"/>
          <w:marRight w:val="0"/>
          <w:marTop w:val="0"/>
          <w:marBottom w:val="0"/>
          <w:divBdr>
            <w:top w:val="single" w:sz="12" w:space="0" w:color="CBD5E1"/>
            <w:left w:val="single" w:sz="12" w:space="0" w:color="CBD5E1"/>
            <w:bottom w:val="single" w:sz="12" w:space="0" w:color="CBD5E1"/>
            <w:right w:val="single" w:sz="12" w:space="0" w:color="CBD5E1"/>
          </w:divBdr>
        </w:div>
        <w:div w:id="1158116242">
          <w:marLeft w:val="0"/>
          <w:marRight w:val="0"/>
          <w:marTop w:val="0"/>
          <w:marBottom w:val="0"/>
          <w:divBdr>
            <w:top w:val="single" w:sz="12" w:space="0" w:color="CBD5E1"/>
            <w:left w:val="single" w:sz="12" w:space="0" w:color="CBD5E1"/>
            <w:bottom w:val="single" w:sz="12" w:space="0" w:color="CBD5E1"/>
            <w:right w:val="single" w:sz="12" w:space="0" w:color="CBD5E1"/>
          </w:divBdr>
        </w:div>
        <w:div w:id="1660301557">
          <w:marLeft w:val="0"/>
          <w:marRight w:val="0"/>
          <w:marTop w:val="0"/>
          <w:marBottom w:val="0"/>
          <w:divBdr>
            <w:top w:val="none" w:sz="0" w:space="0" w:color="E2E8F0"/>
            <w:left w:val="none" w:sz="0" w:space="0" w:color="E2E8F0"/>
            <w:bottom w:val="single" w:sz="6" w:space="0" w:color="E2E8F0"/>
            <w:right w:val="none" w:sz="0" w:space="0" w:color="E2E8F0"/>
          </w:divBdr>
          <w:divsChild>
            <w:div w:id="1304191839">
              <w:marLeft w:val="0"/>
              <w:marRight w:val="0"/>
              <w:marTop w:val="0"/>
              <w:marBottom w:val="0"/>
              <w:divBdr>
                <w:top w:val="none" w:sz="0" w:space="0" w:color="auto"/>
                <w:left w:val="none" w:sz="0" w:space="0" w:color="auto"/>
                <w:bottom w:val="none" w:sz="0" w:space="0" w:color="auto"/>
                <w:right w:val="none" w:sz="0" w:space="0" w:color="auto"/>
              </w:divBdr>
              <w:divsChild>
                <w:div w:id="796871778">
                  <w:marLeft w:val="0"/>
                  <w:marRight w:val="0"/>
                  <w:marTop w:val="0"/>
                  <w:marBottom w:val="0"/>
                  <w:divBdr>
                    <w:top w:val="single" w:sz="12" w:space="0" w:color="CBD5E1"/>
                    <w:left w:val="single" w:sz="12" w:space="0" w:color="CBD5E1"/>
                    <w:bottom w:val="single" w:sz="12" w:space="0" w:color="CBD5E1"/>
                    <w:right w:val="single" w:sz="12" w:space="0" w:color="CBD5E1"/>
                  </w:divBdr>
                </w:div>
                <w:div w:id="2092582272">
                  <w:marLeft w:val="0"/>
                  <w:marRight w:val="0"/>
                  <w:marTop w:val="0"/>
                  <w:marBottom w:val="0"/>
                  <w:divBdr>
                    <w:top w:val="single" w:sz="12" w:space="0" w:color="CBD5E1"/>
                    <w:left w:val="single" w:sz="12" w:space="0" w:color="CBD5E1"/>
                    <w:bottom w:val="single" w:sz="12" w:space="0" w:color="CBD5E1"/>
                    <w:right w:val="single" w:sz="12" w:space="0" w:color="CBD5E1"/>
                  </w:divBdr>
                </w:div>
                <w:div w:id="1798643890">
                  <w:marLeft w:val="0"/>
                  <w:marRight w:val="0"/>
                  <w:marTop w:val="0"/>
                  <w:marBottom w:val="0"/>
                  <w:divBdr>
                    <w:top w:val="single" w:sz="12" w:space="0" w:color="CBD5E1"/>
                    <w:left w:val="single" w:sz="12" w:space="0" w:color="CBD5E1"/>
                    <w:bottom w:val="single" w:sz="12" w:space="0" w:color="CBD5E1"/>
                    <w:right w:val="single" w:sz="12" w:space="0" w:color="CBD5E1"/>
                  </w:divBdr>
                </w:div>
                <w:div w:id="146122144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845243841">
          <w:marLeft w:val="0"/>
          <w:marRight w:val="0"/>
          <w:marTop w:val="0"/>
          <w:marBottom w:val="0"/>
          <w:divBdr>
            <w:top w:val="single" w:sz="12" w:space="0" w:color="CBD5E1"/>
            <w:left w:val="single" w:sz="12" w:space="0" w:color="CBD5E1"/>
            <w:bottom w:val="single" w:sz="12" w:space="0" w:color="CBD5E1"/>
            <w:right w:val="single" w:sz="12" w:space="0" w:color="CBD5E1"/>
          </w:divBdr>
        </w:div>
        <w:div w:id="1087922571">
          <w:marLeft w:val="0"/>
          <w:marRight w:val="0"/>
          <w:marTop w:val="0"/>
          <w:marBottom w:val="0"/>
          <w:divBdr>
            <w:top w:val="single" w:sz="12" w:space="0" w:color="CBD5E1"/>
            <w:left w:val="single" w:sz="12" w:space="0" w:color="CBD5E1"/>
            <w:bottom w:val="single" w:sz="12" w:space="0" w:color="CBD5E1"/>
            <w:right w:val="single" w:sz="12" w:space="0" w:color="CBD5E1"/>
          </w:divBdr>
        </w:div>
        <w:div w:id="1166045262">
          <w:marLeft w:val="0"/>
          <w:marRight w:val="0"/>
          <w:marTop w:val="0"/>
          <w:marBottom w:val="0"/>
          <w:divBdr>
            <w:top w:val="single" w:sz="12" w:space="0" w:color="CBD5E1"/>
            <w:left w:val="single" w:sz="12" w:space="0" w:color="CBD5E1"/>
            <w:bottom w:val="single" w:sz="12" w:space="0" w:color="CBD5E1"/>
            <w:right w:val="single" w:sz="12" w:space="0" w:color="CBD5E1"/>
          </w:divBdr>
        </w:div>
        <w:div w:id="2134135877">
          <w:marLeft w:val="0"/>
          <w:marRight w:val="0"/>
          <w:marTop w:val="0"/>
          <w:marBottom w:val="0"/>
          <w:divBdr>
            <w:top w:val="none" w:sz="0" w:space="0" w:color="E2E8F0"/>
            <w:left w:val="none" w:sz="0" w:space="0" w:color="E2E8F0"/>
            <w:bottom w:val="single" w:sz="6" w:space="0" w:color="E2E8F0"/>
            <w:right w:val="none" w:sz="0" w:space="0" w:color="E2E8F0"/>
          </w:divBdr>
          <w:divsChild>
            <w:div w:id="1548176870">
              <w:marLeft w:val="0"/>
              <w:marRight w:val="0"/>
              <w:marTop w:val="0"/>
              <w:marBottom w:val="0"/>
              <w:divBdr>
                <w:top w:val="none" w:sz="0" w:space="0" w:color="auto"/>
                <w:left w:val="none" w:sz="0" w:space="0" w:color="auto"/>
                <w:bottom w:val="none" w:sz="0" w:space="0" w:color="auto"/>
                <w:right w:val="none" w:sz="0" w:space="0" w:color="auto"/>
              </w:divBdr>
              <w:divsChild>
                <w:div w:id="158617203">
                  <w:marLeft w:val="0"/>
                  <w:marRight w:val="0"/>
                  <w:marTop w:val="0"/>
                  <w:marBottom w:val="0"/>
                  <w:divBdr>
                    <w:top w:val="single" w:sz="12" w:space="0" w:color="CBD5E1"/>
                    <w:left w:val="single" w:sz="12" w:space="0" w:color="CBD5E1"/>
                    <w:bottom w:val="single" w:sz="12" w:space="0" w:color="CBD5E1"/>
                    <w:right w:val="single" w:sz="12" w:space="0" w:color="CBD5E1"/>
                  </w:divBdr>
                </w:div>
                <w:div w:id="527068509">
                  <w:marLeft w:val="0"/>
                  <w:marRight w:val="0"/>
                  <w:marTop w:val="0"/>
                  <w:marBottom w:val="0"/>
                  <w:divBdr>
                    <w:top w:val="single" w:sz="12" w:space="0" w:color="CBD5E1"/>
                    <w:left w:val="single" w:sz="12" w:space="0" w:color="CBD5E1"/>
                    <w:bottom w:val="single" w:sz="12" w:space="0" w:color="CBD5E1"/>
                    <w:right w:val="single" w:sz="12" w:space="0" w:color="CBD5E1"/>
                  </w:divBdr>
                </w:div>
                <w:div w:id="54652631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86992">
          <w:marLeft w:val="0"/>
          <w:marRight w:val="0"/>
          <w:marTop w:val="0"/>
          <w:marBottom w:val="0"/>
          <w:divBdr>
            <w:top w:val="single" w:sz="12" w:space="0" w:color="CBD5E1"/>
            <w:left w:val="single" w:sz="12" w:space="0" w:color="CBD5E1"/>
            <w:bottom w:val="single" w:sz="12" w:space="0" w:color="CBD5E1"/>
            <w:right w:val="single" w:sz="12" w:space="0" w:color="CBD5E1"/>
          </w:divBdr>
        </w:div>
        <w:div w:id="1888251215">
          <w:marLeft w:val="0"/>
          <w:marRight w:val="0"/>
          <w:marTop w:val="0"/>
          <w:marBottom w:val="0"/>
          <w:divBdr>
            <w:top w:val="single" w:sz="12" w:space="0" w:color="CBD5E1"/>
            <w:left w:val="single" w:sz="12" w:space="0" w:color="CBD5E1"/>
            <w:bottom w:val="single" w:sz="12" w:space="0" w:color="CBD5E1"/>
            <w:right w:val="single" w:sz="12" w:space="0" w:color="CBD5E1"/>
          </w:divBdr>
        </w:div>
        <w:div w:id="218521414">
          <w:marLeft w:val="0"/>
          <w:marRight w:val="0"/>
          <w:marTop w:val="0"/>
          <w:marBottom w:val="0"/>
          <w:divBdr>
            <w:top w:val="single" w:sz="12" w:space="0" w:color="CBD5E1"/>
            <w:left w:val="single" w:sz="12" w:space="0" w:color="CBD5E1"/>
            <w:bottom w:val="single" w:sz="12" w:space="0" w:color="CBD5E1"/>
            <w:right w:val="single" w:sz="12" w:space="0" w:color="CBD5E1"/>
          </w:divBdr>
        </w:div>
        <w:div w:id="890457058">
          <w:marLeft w:val="0"/>
          <w:marRight w:val="0"/>
          <w:marTop w:val="0"/>
          <w:marBottom w:val="0"/>
          <w:divBdr>
            <w:top w:val="single" w:sz="12" w:space="0" w:color="CBD5E1"/>
            <w:left w:val="single" w:sz="12" w:space="0" w:color="CBD5E1"/>
            <w:bottom w:val="single" w:sz="12" w:space="0" w:color="CBD5E1"/>
            <w:right w:val="single" w:sz="12" w:space="0" w:color="CBD5E1"/>
          </w:divBdr>
        </w:div>
        <w:div w:id="2113434215">
          <w:marLeft w:val="0"/>
          <w:marRight w:val="0"/>
          <w:marTop w:val="0"/>
          <w:marBottom w:val="0"/>
          <w:divBdr>
            <w:top w:val="none" w:sz="0" w:space="0" w:color="E2E8F0"/>
            <w:left w:val="none" w:sz="0" w:space="0" w:color="E2E8F0"/>
            <w:bottom w:val="single" w:sz="6" w:space="0" w:color="E2E8F0"/>
            <w:right w:val="none" w:sz="0" w:space="0" w:color="E2E8F0"/>
          </w:divBdr>
          <w:divsChild>
            <w:div w:id="258177222">
              <w:marLeft w:val="0"/>
              <w:marRight w:val="0"/>
              <w:marTop w:val="0"/>
              <w:marBottom w:val="0"/>
              <w:divBdr>
                <w:top w:val="none" w:sz="0" w:space="0" w:color="auto"/>
                <w:left w:val="none" w:sz="0" w:space="0" w:color="auto"/>
                <w:bottom w:val="none" w:sz="0" w:space="0" w:color="auto"/>
                <w:right w:val="none" w:sz="0" w:space="0" w:color="auto"/>
              </w:divBdr>
              <w:divsChild>
                <w:div w:id="45179625">
                  <w:marLeft w:val="0"/>
                  <w:marRight w:val="0"/>
                  <w:marTop w:val="0"/>
                  <w:marBottom w:val="0"/>
                  <w:divBdr>
                    <w:top w:val="single" w:sz="12" w:space="0" w:color="CBD5E1"/>
                    <w:left w:val="single" w:sz="12" w:space="0" w:color="CBD5E1"/>
                    <w:bottom w:val="single" w:sz="12" w:space="0" w:color="CBD5E1"/>
                    <w:right w:val="single" w:sz="12" w:space="0" w:color="CBD5E1"/>
                  </w:divBdr>
                </w:div>
                <w:div w:id="81179937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9578806">
          <w:marLeft w:val="0"/>
          <w:marRight w:val="0"/>
          <w:marTop w:val="0"/>
          <w:marBottom w:val="0"/>
          <w:divBdr>
            <w:top w:val="single" w:sz="12" w:space="0" w:color="CBD5E1"/>
            <w:left w:val="single" w:sz="12" w:space="0" w:color="CBD5E1"/>
            <w:bottom w:val="single" w:sz="12" w:space="0" w:color="CBD5E1"/>
            <w:right w:val="single" w:sz="12" w:space="0" w:color="CBD5E1"/>
          </w:divBdr>
        </w:div>
        <w:div w:id="1807820391">
          <w:marLeft w:val="0"/>
          <w:marRight w:val="0"/>
          <w:marTop w:val="0"/>
          <w:marBottom w:val="0"/>
          <w:divBdr>
            <w:top w:val="single" w:sz="12" w:space="0" w:color="CBD5E1"/>
            <w:left w:val="single" w:sz="12" w:space="0" w:color="CBD5E1"/>
            <w:bottom w:val="single" w:sz="12" w:space="0" w:color="CBD5E1"/>
            <w:right w:val="single" w:sz="12" w:space="0" w:color="CBD5E1"/>
          </w:divBdr>
        </w:div>
        <w:div w:id="1316689698">
          <w:marLeft w:val="0"/>
          <w:marRight w:val="0"/>
          <w:marTop w:val="0"/>
          <w:marBottom w:val="0"/>
          <w:divBdr>
            <w:top w:val="single" w:sz="12" w:space="0" w:color="CBD5E1"/>
            <w:left w:val="single" w:sz="12" w:space="0" w:color="CBD5E1"/>
            <w:bottom w:val="single" w:sz="12" w:space="0" w:color="CBD5E1"/>
            <w:right w:val="single" w:sz="12" w:space="0" w:color="CBD5E1"/>
          </w:divBdr>
        </w:div>
        <w:div w:id="1406295985">
          <w:marLeft w:val="0"/>
          <w:marRight w:val="0"/>
          <w:marTop w:val="0"/>
          <w:marBottom w:val="0"/>
          <w:divBdr>
            <w:top w:val="none" w:sz="0" w:space="0" w:color="E2E8F0"/>
            <w:left w:val="none" w:sz="0" w:space="0" w:color="E2E8F0"/>
            <w:bottom w:val="single" w:sz="6" w:space="0" w:color="E2E8F0"/>
            <w:right w:val="none" w:sz="0" w:space="0" w:color="E2E8F0"/>
          </w:divBdr>
          <w:divsChild>
            <w:div w:id="1529371426">
              <w:marLeft w:val="0"/>
              <w:marRight w:val="0"/>
              <w:marTop w:val="0"/>
              <w:marBottom w:val="0"/>
              <w:divBdr>
                <w:top w:val="none" w:sz="0" w:space="0" w:color="auto"/>
                <w:left w:val="none" w:sz="0" w:space="0" w:color="auto"/>
                <w:bottom w:val="none" w:sz="0" w:space="0" w:color="auto"/>
                <w:right w:val="none" w:sz="0" w:space="0" w:color="auto"/>
              </w:divBdr>
              <w:divsChild>
                <w:div w:id="1725833029">
                  <w:marLeft w:val="0"/>
                  <w:marRight w:val="0"/>
                  <w:marTop w:val="0"/>
                  <w:marBottom w:val="0"/>
                  <w:divBdr>
                    <w:top w:val="single" w:sz="12" w:space="0" w:color="CBD5E1"/>
                    <w:left w:val="single" w:sz="12" w:space="0" w:color="CBD5E1"/>
                    <w:bottom w:val="single" w:sz="12" w:space="0" w:color="CBD5E1"/>
                    <w:right w:val="single" w:sz="12" w:space="0" w:color="CBD5E1"/>
                  </w:divBdr>
                </w:div>
                <w:div w:id="536242390">
                  <w:marLeft w:val="0"/>
                  <w:marRight w:val="0"/>
                  <w:marTop w:val="0"/>
                  <w:marBottom w:val="0"/>
                  <w:divBdr>
                    <w:top w:val="single" w:sz="12" w:space="0" w:color="CBD5E1"/>
                    <w:left w:val="single" w:sz="12" w:space="0" w:color="CBD5E1"/>
                    <w:bottom w:val="single" w:sz="12" w:space="0" w:color="CBD5E1"/>
                    <w:right w:val="single" w:sz="12" w:space="0" w:color="CBD5E1"/>
                  </w:divBdr>
                </w:div>
                <w:div w:id="25285965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92292168">
          <w:marLeft w:val="0"/>
          <w:marRight w:val="0"/>
          <w:marTop w:val="0"/>
          <w:marBottom w:val="0"/>
          <w:divBdr>
            <w:top w:val="single" w:sz="12" w:space="0" w:color="CBD5E1"/>
            <w:left w:val="single" w:sz="12" w:space="0" w:color="CBD5E1"/>
            <w:bottom w:val="single" w:sz="12" w:space="0" w:color="CBD5E1"/>
            <w:right w:val="single" w:sz="12" w:space="0" w:color="CBD5E1"/>
          </w:divBdr>
        </w:div>
        <w:div w:id="988051875">
          <w:marLeft w:val="0"/>
          <w:marRight w:val="0"/>
          <w:marTop w:val="0"/>
          <w:marBottom w:val="0"/>
          <w:divBdr>
            <w:top w:val="none" w:sz="0" w:space="0" w:color="E2E8F0"/>
            <w:left w:val="none" w:sz="0" w:space="0" w:color="E2E8F0"/>
            <w:bottom w:val="single" w:sz="6" w:space="0" w:color="E2E8F0"/>
            <w:right w:val="none" w:sz="0" w:space="0" w:color="E2E8F0"/>
          </w:divBdr>
          <w:divsChild>
            <w:div w:id="1965573086">
              <w:marLeft w:val="0"/>
              <w:marRight w:val="0"/>
              <w:marTop w:val="0"/>
              <w:marBottom w:val="0"/>
              <w:divBdr>
                <w:top w:val="none" w:sz="0" w:space="0" w:color="auto"/>
                <w:left w:val="none" w:sz="0" w:space="0" w:color="auto"/>
                <w:bottom w:val="none" w:sz="0" w:space="0" w:color="auto"/>
                <w:right w:val="none" w:sz="0" w:space="0" w:color="auto"/>
              </w:divBdr>
              <w:divsChild>
                <w:div w:id="113471164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203059">
          <w:marLeft w:val="0"/>
          <w:marRight w:val="0"/>
          <w:marTop w:val="0"/>
          <w:marBottom w:val="0"/>
          <w:divBdr>
            <w:top w:val="single" w:sz="12" w:space="0" w:color="CBD5E1"/>
            <w:left w:val="single" w:sz="12" w:space="0" w:color="CBD5E1"/>
            <w:bottom w:val="single" w:sz="12" w:space="0" w:color="CBD5E1"/>
            <w:right w:val="single" w:sz="12" w:space="0" w:color="CBD5E1"/>
          </w:divBdr>
        </w:div>
        <w:div w:id="580065634">
          <w:marLeft w:val="0"/>
          <w:marRight w:val="0"/>
          <w:marTop w:val="0"/>
          <w:marBottom w:val="0"/>
          <w:divBdr>
            <w:top w:val="none" w:sz="0" w:space="0" w:color="E2E8F0"/>
            <w:left w:val="none" w:sz="0" w:space="0" w:color="E2E8F0"/>
            <w:bottom w:val="single" w:sz="6" w:space="0" w:color="E2E8F0"/>
            <w:right w:val="none" w:sz="0" w:space="0" w:color="E2E8F0"/>
          </w:divBdr>
          <w:divsChild>
            <w:div w:id="4792463">
              <w:marLeft w:val="0"/>
              <w:marRight w:val="0"/>
              <w:marTop w:val="0"/>
              <w:marBottom w:val="0"/>
              <w:divBdr>
                <w:top w:val="none" w:sz="0" w:space="0" w:color="auto"/>
                <w:left w:val="none" w:sz="0" w:space="0" w:color="auto"/>
                <w:bottom w:val="none" w:sz="0" w:space="0" w:color="auto"/>
                <w:right w:val="none" w:sz="0" w:space="0" w:color="auto"/>
              </w:divBdr>
              <w:divsChild>
                <w:div w:id="1541939188">
                  <w:marLeft w:val="0"/>
                  <w:marRight w:val="0"/>
                  <w:marTop w:val="0"/>
                  <w:marBottom w:val="0"/>
                  <w:divBdr>
                    <w:top w:val="single" w:sz="12" w:space="0" w:color="CBD5E1"/>
                    <w:left w:val="single" w:sz="12" w:space="0" w:color="CBD5E1"/>
                    <w:bottom w:val="single" w:sz="12" w:space="0" w:color="CBD5E1"/>
                    <w:right w:val="single" w:sz="12" w:space="0" w:color="CBD5E1"/>
                  </w:divBdr>
                </w:div>
                <w:div w:id="138918445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05604674">
          <w:marLeft w:val="0"/>
          <w:marRight w:val="0"/>
          <w:marTop w:val="0"/>
          <w:marBottom w:val="0"/>
          <w:divBdr>
            <w:top w:val="single" w:sz="12" w:space="0" w:color="CBD5E1"/>
            <w:left w:val="single" w:sz="12" w:space="0" w:color="CBD5E1"/>
            <w:bottom w:val="single" w:sz="12" w:space="0" w:color="CBD5E1"/>
            <w:right w:val="single" w:sz="12" w:space="0" w:color="CBD5E1"/>
          </w:divBdr>
        </w:div>
        <w:div w:id="974990900">
          <w:marLeft w:val="0"/>
          <w:marRight w:val="0"/>
          <w:marTop w:val="0"/>
          <w:marBottom w:val="0"/>
          <w:divBdr>
            <w:top w:val="none" w:sz="0" w:space="0" w:color="E2E8F0"/>
            <w:left w:val="none" w:sz="0" w:space="0" w:color="E2E8F0"/>
            <w:bottom w:val="single" w:sz="6" w:space="0" w:color="E2E8F0"/>
            <w:right w:val="none" w:sz="0" w:space="0" w:color="E2E8F0"/>
          </w:divBdr>
          <w:divsChild>
            <w:div w:id="721489562">
              <w:marLeft w:val="0"/>
              <w:marRight w:val="0"/>
              <w:marTop w:val="0"/>
              <w:marBottom w:val="0"/>
              <w:divBdr>
                <w:top w:val="none" w:sz="0" w:space="0" w:color="auto"/>
                <w:left w:val="none" w:sz="0" w:space="0" w:color="auto"/>
                <w:bottom w:val="none" w:sz="0" w:space="0" w:color="auto"/>
                <w:right w:val="none" w:sz="0" w:space="0" w:color="auto"/>
              </w:divBdr>
              <w:divsChild>
                <w:div w:id="145436677">
                  <w:marLeft w:val="0"/>
                  <w:marRight w:val="0"/>
                  <w:marTop w:val="0"/>
                  <w:marBottom w:val="0"/>
                  <w:divBdr>
                    <w:top w:val="single" w:sz="12" w:space="0" w:color="CBD5E1"/>
                    <w:left w:val="single" w:sz="12" w:space="0" w:color="CBD5E1"/>
                    <w:bottom w:val="single" w:sz="12" w:space="0" w:color="CBD5E1"/>
                    <w:right w:val="single" w:sz="12" w:space="0" w:color="CBD5E1"/>
                  </w:divBdr>
                </w:div>
                <w:div w:id="1243954215">
                  <w:marLeft w:val="0"/>
                  <w:marRight w:val="0"/>
                  <w:marTop w:val="0"/>
                  <w:marBottom w:val="0"/>
                  <w:divBdr>
                    <w:top w:val="single" w:sz="12" w:space="0" w:color="CBD5E1"/>
                    <w:left w:val="single" w:sz="12" w:space="0" w:color="CBD5E1"/>
                    <w:bottom w:val="single" w:sz="12" w:space="0" w:color="CBD5E1"/>
                    <w:right w:val="single" w:sz="12" w:space="0" w:color="CBD5E1"/>
                  </w:divBdr>
                </w:div>
                <w:div w:id="88221173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sChild>
    </w:div>
    <w:div w:id="280841936">
      <w:bodyDiv w:val="1"/>
      <w:marLeft w:val="0"/>
      <w:marRight w:val="0"/>
      <w:marTop w:val="0"/>
      <w:marBottom w:val="0"/>
      <w:divBdr>
        <w:top w:val="none" w:sz="0" w:space="0" w:color="auto"/>
        <w:left w:val="none" w:sz="0" w:space="0" w:color="auto"/>
        <w:bottom w:val="none" w:sz="0" w:space="0" w:color="auto"/>
        <w:right w:val="none" w:sz="0" w:space="0" w:color="auto"/>
      </w:divBdr>
    </w:div>
    <w:div w:id="281306142">
      <w:bodyDiv w:val="1"/>
      <w:marLeft w:val="0"/>
      <w:marRight w:val="0"/>
      <w:marTop w:val="0"/>
      <w:marBottom w:val="0"/>
      <w:divBdr>
        <w:top w:val="none" w:sz="0" w:space="0" w:color="auto"/>
        <w:left w:val="none" w:sz="0" w:space="0" w:color="auto"/>
        <w:bottom w:val="none" w:sz="0" w:space="0" w:color="auto"/>
        <w:right w:val="none" w:sz="0" w:space="0" w:color="auto"/>
      </w:divBdr>
    </w:div>
    <w:div w:id="284973124">
      <w:bodyDiv w:val="1"/>
      <w:marLeft w:val="0"/>
      <w:marRight w:val="0"/>
      <w:marTop w:val="0"/>
      <w:marBottom w:val="0"/>
      <w:divBdr>
        <w:top w:val="none" w:sz="0" w:space="0" w:color="auto"/>
        <w:left w:val="none" w:sz="0" w:space="0" w:color="auto"/>
        <w:bottom w:val="none" w:sz="0" w:space="0" w:color="auto"/>
        <w:right w:val="none" w:sz="0" w:space="0" w:color="auto"/>
      </w:divBdr>
    </w:div>
    <w:div w:id="298266622">
      <w:bodyDiv w:val="1"/>
      <w:marLeft w:val="0"/>
      <w:marRight w:val="0"/>
      <w:marTop w:val="0"/>
      <w:marBottom w:val="0"/>
      <w:divBdr>
        <w:top w:val="none" w:sz="0" w:space="0" w:color="auto"/>
        <w:left w:val="none" w:sz="0" w:space="0" w:color="auto"/>
        <w:bottom w:val="none" w:sz="0" w:space="0" w:color="auto"/>
        <w:right w:val="none" w:sz="0" w:space="0" w:color="auto"/>
      </w:divBdr>
    </w:div>
    <w:div w:id="303242932">
      <w:bodyDiv w:val="1"/>
      <w:marLeft w:val="0"/>
      <w:marRight w:val="0"/>
      <w:marTop w:val="0"/>
      <w:marBottom w:val="0"/>
      <w:divBdr>
        <w:top w:val="none" w:sz="0" w:space="0" w:color="auto"/>
        <w:left w:val="none" w:sz="0" w:space="0" w:color="auto"/>
        <w:bottom w:val="none" w:sz="0" w:space="0" w:color="auto"/>
        <w:right w:val="none" w:sz="0" w:space="0" w:color="auto"/>
      </w:divBdr>
    </w:div>
    <w:div w:id="304622087">
      <w:bodyDiv w:val="1"/>
      <w:marLeft w:val="0"/>
      <w:marRight w:val="0"/>
      <w:marTop w:val="0"/>
      <w:marBottom w:val="0"/>
      <w:divBdr>
        <w:top w:val="none" w:sz="0" w:space="0" w:color="auto"/>
        <w:left w:val="none" w:sz="0" w:space="0" w:color="auto"/>
        <w:bottom w:val="none" w:sz="0" w:space="0" w:color="auto"/>
        <w:right w:val="none" w:sz="0" w:space="0" w:color="auto"/>
      </w:divBdr>
    </w:div>
    <w:div w:id="314990224">
      <w:bodyDiv w:val="1"/>
      <w:marLeft w:val="0"/>
      <w:marRight w:val="0"/>
      <w:marTop w:val="0"/>
      <w:marBottom w:val="0"/>
      <w:divBdr>
        <w:top w:val="none" w:sz="0" w:space="0" w:color="auto"/>
        <w:left w:val="none" w:sz="0" w:space="0" w:color="auto"/>
        <w:bottom w:val="none" w:sz="0" w:space="0" w:color="auto"/>
        <w:right w:val="none" w:sz="0" w:space="0" w:color="auto"/>
      </w:divBdr>
    </w:div>
    <w:div w:id="326250278">
      <w:bodyDiv w:val="1"/>
      <w:marLeft w:val="0"/>
      <w:marRight w:val="0"/>
      <w:marTop w:val="0"/>
      <w:marBottom w:val="0"/>
      <w:divBdr>
        <w:top w:val="none" w:sz="0" w:space="0" w:color="auto"/>
        <w:left w:val="none" w:sz="0" w:space="0" w:color="auto"/>
        <w:bottom w:val="none" w:sz="0" w:space="0" w:color="auto"/>
        <w:right w:val="none" w:sz="0" w:space="0" w:color="auto"/>
      </w:divBdr>
    </w:div>
    <w:div w:id="353699664">
      <w:bodyDiv w:val="1"/>
      <w:marLeft w:val="0"/>
      <w:marRight w:val="0"/>
      <w:marTop w:val="0"/>
      <w:marBottom w:val="0"/>
      <w:divBdr>
        <w:top w:val="none" w:sz="0" w:space="0" w:color="auto"/>
        <w:left w:val="none" w:sz="0" w:space="0" w:color="auto"/>
        <w:bottom w:val="none" w:sz="0" w:space="0" w:color="auto"/>
        <w:right w:val="none" w:sz="0" w:space="0" w:color="auto"/>
      </w:divBdr>
    </w:div>
    <w:div w:id="354037065">
      <w:bodyDiv w:val="1"/>
      <w:marLeft w:val="0"/>
      <w:marRight w:val="0"/>
      <w:marTop w:val="0"/>
      <w:marBottom w:val="0"/>
      <w:divBdr>
        <w:top w:val="none" w:sz="0" w:space="0" w:color="auto"/>
        <w:left w:val="none" w:sz="0" w:space="0" w:color="auto"/>
        <w:bottom w:val="none" w:sz="0" w:space="0" w:color="auto"/>
        <w:right w:val="none" w:sz="0" w:space="0" w:color="auto"/>
      </w:divBdr>
    </w:div>
    <w:div w:id="440683644">
      <w:bodyDiv w:val="1"/>
      <w:marLeft w:val="0"/>
      <w:marRight w:val="0"/>
      <w:marTop w:val="0"/>
      <w:marBottom w:val="0"/>
      <w:divBdr>
        <w:top w:val="none" w:sz="0" w:space="0" w:color="auto"/>
        <w:left w:val="none" w:sz="0" w:space="0" w:color="auto"/>
        <w:bottom w:val="none" w:sz="0" w:space="0" w:color="auto"/>
        <w:right w:val="none" w:sz="0" w:space="0" w:color="auto"/>
      </w:divBdr>
    </w:div>
    <w:div w:id="447969914">
      <w:bodyDiv w:val="1"/>
      <w:marLeft w:val="0"/>
      <w:marRight w:val="0"/>
      <w:marTop w:val="0"/>
      <w:marBottom w:val="0"/>
      <w:divBdr>
        <w:top w:val="none" w:sz="0" w:space="0" w:color="auto"/>
        <w:left w:val="none" w:sz="0" w:space="0" w:color="auto"/>
        <w:bottom w:val="none" w:sz="0" w:space="0" w:color="auto"/>
        <w:right w:val="none" w:sz="0" w:space="0" w:color="auto"/>
      </w:divBdr>
    </w:div>
    <w:div w:id="469321319">
      <w:bodyDiv w:val="1"/>
      <w:marLeft w:val="0"/>
      <w:marRight w:val="0"/>
      <w:marTop w:val="0"/>
      <w:marBottom w:val="0"/>
      <w:divBdr>
        <w:top w:val="none" w:sz="0" w:space="0" w:color="auto"/>
        <w:left w:val="none" w:sz="0" w:space="0" w:color="auto"/>
        <w:bottom w:val="none" w:sz="0" w:space="0" w:color="auto"/>
        <w:right w:val="none" w:sz="0" w:space="0" w:color="auto"/>
      </w:divBdr>
    </w:div>
    <w:div w:id="471753547">
      <w:bodyDiv w:val="1"/>
      <w:marLeft w:val="0"/>
      <w:marRight w:val="0"/>
      <w:marTop w:val="0"/>
      <w:marBottom w:val="0"/>
      <w:divBdr>
        <w:top w:val="none" w:sz="0" w:space="0" w:color="auto"/>
        <w:left w:val="none" w:sz="0" w:space="0" w:color="auto"/>
        <w:bottom w:val="none" w:sz="0" w:space="0" w:color="auto"/>
        <w:right w:val="none" w:sz="0" w:space="0" w:color="auto"/>
      </w:divBdr>
    </w:div>
    <w:div w:id="512034688">
      <w:bodyDiv w:val="1"/>
      <w:marLeft w:val="0"/>
      <w:marRight w:val="0"/>
      <w:marTop w:val="0"/>
      <w:marBottom w:val="0"/>
      <w:divBdr>
        <w:top w:val="none" w:sz="0" w:space="0" w:color="auto"/>
        <w:left w:val="none" w:sz="0" w:space="0" w:color="auto"/>
        <w:bottom w:val="none" w:sz="0" w:space="0" w:color="auto"/>
        <w:right w:val="none" w:sz="0" w:space="0" w:color="auto"/>
      </w:divBdr>
    </w:div>
    <w:div w:id="517231458">
      <w:bodyDiv w:val="1"/>
      <w:marLeft w:val="0"/>
      <w:marRight w:val="0"/>
      <w:marTop w:val="0"/>
      <w:marBottom w:val="0"/>
      <w:divBdr>
        <w:top w:val="none" w:sz="0" w:space="0" w:color="auto"/>
        <w:left w:val="none" w:sz="0" w:space="0" w:color="auto"/>
        <w:bottom w:val="none" w:sz="0" w:space="0" w:color="auto"/>
        <w:right w:val="none" w:sz="0" w:space="0" w:color="auto"/>
      </w:divBdr>
    </w:div>
    <w:div w:id="519897099">
      <w:bodyDiv w:val="1"/>
      <w:marLeft w:val="0"/>
      <w:marRight w:val="0"/>
      <w:marTop w:val="0"/>
      <w:marBottom w:val="0"/>
      <w:divBdr>
        <w:top w:val="none" w:sz="0" w:space="0" w:color="auto"/>
        <w:left w:val="none" w:sz="0" w:space="0" w:color="auto"/>
        <w:bottom w:val="none" w:sz="0" w:space="0" w:color="auto"/>
        <w:right w:val="none" w:sz="0" w:space="0" w:color="auto"/>
      </w:divBdr>
    </w:div>
    <w:div w:id="614334529">
      <w:bodyDiv w:val="1"/>
      <w:marLeft w:val="0"/>
      <w:marRight w:val="0"/>
      <w:marTop w:val="0"/>
      <w:marBottom w:val="0"/>
      <w:divBdr>
        <w:top w:val="none" w:sz="0" w:space="0" w:color="auto"/>
        <w:left w:val="none" w:sz="0" w:space="0" w:color="auto"/>
        <w:bottom w:val="none" w:sz="0" w:space="0" w:color="auto"/>
        <w:right w:val="none" w:sz="0" w:space="0" w:color="auto"/>
      </w:divBdr>
    </w:div>
    <w:div w:id="643897031">
      <w:bodyDiv w:val="1"/>
      <w:marLeft w:val="0"/>
      <w:marRight w:val="0"/>
      <w:marTop w:val="0"/>
      <w:marBottom w:val="0"/>
      <w:divBdr>
        <w:top w:val="none" w:sz="0" w:space="0" w:color="auto"/>
        <w:left w:val="none" w:sz="0" w:space="0" w:color="auto"/>
        <w:bottom w:val="none" w:sz="0" w:space="0" w:color="auto"/>
        <w:right w:val="none" w:sz="0" w:space="0" w:color="auto"/>
      </w:divBdr>
    </w:div>
    <w:div w:id="671761707">
      <w:bodyDiv w:val="1"/>
      <w:marLeft w:val="0"/>
      <w:marRight w:val="0"/>
      <w:marTop w:val="0"/>
      <w:marBottom w:val="0"/>
      <w:divBdr>
        <w:top w:val="none" w:sz="0" w:space="0" w:color="auto"/>
        <w:left w:val="none" w:sz="0" w:space="0" w:color="auto"/>
        <w:bottom w:val="none" w:sz="0" w:space="0" w:color="auto"/>
        <w:right w:val="none" w:sz="0" w:space="0" w:color="auto"/>
      </w:divBdr>
    </w:div>
    <w:div w:id="674067662">
      <w:bodyDiv w:val="1"/>
      <w:marLeft w:val="0"/>
      <w:marRight w:val="0"/>
      <w:marTop w:val="0"/>
      <w:marBottom w:val="0"/>
      <w:divBdr>
        <w:top w:val="none" w:sz="0" w:space="0" w:color="auto"/>
        <w:left w:val="none" w:sz="0" w:space="0" w:color="auto"/>
        <w:bottom w:val="none" w:sz="0" w:space="0" w:color="auto"/>
        <w:right w:val="none" w:sz="0" w:space="0" w:color="auto"/>
      </w:divBdr>
    </w:div>
    <w:div w:id="727797871">
      <w:bodyDiv w:val="1"/>
      <w:marLeft w:val="0"/>
      <w:marRight w:val="0"/>
      <w:marTop w:val="0"/>
      <w:marBottom w:val="0"/>
      <w:divBdr>
        <w:top w:val="none" w:sz="0" w:space="0" w:color="auto"/>
        <w:left w:val="none" w:sz="0" w:space="0" w:color="auto"/>
        <w:bottom w:val="none" w:sz="0" w:space="0" w:color="auto"/>
        <w:right w:val="none" w:sz="0" w:space="0" w:color="auto"/>
      </w:divBdr>
    </w:div>
    <w:div w:id="742144902">
      <w:bodyDiv w:val="1"/>
      <w:marLeft w:val="0"/>
      <w:marRight w:val="0"/>
      <w:marTop w:val="0"/>
      <w:marBottom w:val="0"/>
      <w:divBdr>
        <w:top w:val="none" w:sz="0" w:space="0" w:color="auto"/>
        <w:left w:val="none" w:sz="0" w:space="0" w:color="auto"/>
        <w:bottom w:val="none" w:sz="0" w:space="0" w:color="auto"/>
        <w:right w:val="none" w:sz="0" w:space="0" w:color="auto"/>
      </w:divBdr>
    </w:div>
    <w:div w:id="777796906">
      <w:bodyDiv w:val="1"/>
      <w:marLeft w:val="0"/>
      <w:marRight w:val="0"/>
      <w:marTop w:val="0"/>
      <w:marBottom w:val="0"/>
      <w:divBdr>
        <w:top w:val="none" w:sz="0" w:space="0" w:color="auto"/>
        <w:left w:val="none" w:sz="0" w:space="0" w:color="auto"/>
        <w:bottom w:val="none" w:sz="0" w:space="0" w:color="auto"/>
        <w:right w:val="none" w:sz="0" w:space="0" w:color="auto"/>
      </w:divBdr>
    </w:div>
    <w:div w:id="801004158">
      <w:bodyDiv w:val="1"/>
      <w:marLeft w:val="0"/>
      <w:marRight w:val="0"/>
      <w:marTop w:val="0"/>
      <w:marBottom w:val="0"/>
      <w:divBdr>
        <w:top w:val="none" w:sz="0" w:space="0" w:color="auto"/>
        <w:left w:val="none" w:sz="0" w:space="0" w:color="auto"/>
        <w:bottom w:val="none" w:sz="0" w:space="0" w:color="auto"/>
        <w:right w:val="none" w:sz="0" w:space="0" w:color="auto"/>
      </w:divBdr>
    </w:div>
    <w:div w:id="812480153">
      <w:bodyDiv w:val="1"/>
      <w:marLeft w:val="0"/>
      <w:marRight w:val="0"/>
      <w:marTop w:val="0"/>
      <w:marBottom w:val="0"/>
      <w:divBdr>
        <w:top w:val="none" w:sz="0" w:space="0" w:color="auto"/>
        <w:left w:val="none" w:sz="0" w:space="0" w:color="auto"/>
        <w:bottom w:val="none" w:sz="0" w:space="0" w:color="auto"/>
        <w:right w:val="none" w:sz="0" w:space="0" w:color="auto"/>
      </w:divBdr>
    </w:div>
    <w:div w:id="841511246">
      <w:bodyDiv w:val="1"/>
      <w:marLeft w:val="0"/>
      <w:marRight w:val="0"/>
      <w:marTop w:val="0"/>
      <w:marBottom w:val="0"/>
      <w:divBdr>
        <w:top w:val="none" w:sz="0" w:space="0" w:color="auto"/>
        <w:left w:val="none" w:sz="0" w:space="0" w:color="auto"/>
        <w:bottom w:val="none" w:sz="0" w:space="0" w:color="auto"/>
        <w:right w:val="none" w:sz="0" w:space="0" w:color="auto"/>
      </w:divBdr>
    </w:div>
    <w:div w:id="881593736">
      <w:bodyDiv w:val="1"/>
      <w:marLeft w:val="0"/>
      <w:marRight w:val="0"/>
      <w:marTop w:val="0"/>
      <w:marBottom w:val="0"/>
      <w:divBdr>
        <w:top w:val="none" w:sz="0" w:space="0" w:color="auto"/>
        <w:left w:val="none" w:sz="0" w:space="0" w:color="auto"/>
        <w:bottom w:val="none" w:sz="0" w:space="0" w:color="auto"/>
        <w:right w:val="none" w:sz="0" w:space="0" w:color="auto"/>
      </w:divBdr>
    </w:div>
    <w:div w:id="920218041">
      <w:bodyDiv w:val="1"/>
      <w:marLeft w:val="0"/>
      <w:marRight w:val="0"/>
      <w:marTop w:val="0"/>
      <w:marBottom w:val="0"/>
      <w:divBdr>
        <w:top w:val="none" w:sz="0" w:space="0" w:color="auto"/>
        <w:left w:val="none" w:sz="0" w:space="0" w:color="auto"/>
        <w:bottom w:val="none" w:sz="0" w:space="0" w:color="auto"/>
        <w:right w:val="none" w:sz="0" w:space="0" w:color="auto"/>
      </w:divBdr>
      <w:divsChild>
        <w:div w:id="493684904">
          <w:marLeft w:val="0"/>
          <w:marRight w:val="0"/>
          <w:marTop w:val="0"/>
          <w:marBottom w:val="0"/>
          <w:divBdr>
            <w:top w:val="none" w:sz="0" w:space="0" w:color="E2E8F0"/>
            <w:left w:val="none" w:sz="0" w:space="0" w:color="E2E8F0"/>
            <w:bottom w:val="single" w:sz="6" w:space="0" w:color="E2E8F0"/>
            <w:right w:val="none" w:sz="0" w:space="0" w:color="E2E8F0"/>
          </w:divBdr>
          <w:divsChild>
            <w:div w:id="221720977">
              <w:marLeft w:val="0"/>
              <w:marRight w:val="0"/>
              <w:marTop w:val="0"/>
              <w:marBottom w:val="0"/>
              <w:divBdr>
                <w:top w:val="none" w:sz="0" w:space="0" w:color="auto"/>
                <w:left w:val="none" w:sz="0" w:space="0" w:color="auto"/>
                <w:bottom w:val="none" w:sz="0" w:space="0" w:color="auto"/>
                <w:right w:val="none" w:sz="0" w:space="0" w:color="auto"/>
              </w:divBdr>
              <w:divsChild>
                <w:div w:id="1809281323">
                  <w:marLeft w:val="0"/>
                  <w:marRight w:val="0"/>
                  <w:marTop w:val="0"/>
                  <w:marBottom w:val="0"/>
                  <w:divBdr>
                    <w:top w:val="single" w:sz="12" w:space="0" w:color="CBD5E1"/>
                    <w:left w:val="single" w:sz="12" w:space="0" w:color="CBD5E1"/>
                    <w:bottom w:val="single" w:sz="12" w:space="0" w:color="CBD5E1"/>
                    <w:right w:val="single" w:sz="12" w:space="0" w:color="CBD5E1"/>
                  </w:divBdr>
                </w:div>
                <w:div w:id="779227777">
                  <w:marLeft w:val="0"/>
                  <w:marRight w:val="0"/>
                  <w:marTop w:val="0"/>
                  <w:marBottom w:val="0"/>
                  <w:divBdr>
                    <w:top w:val="single" w:sz="12" w:space="0" w:color="CBD5E1"/>
                    <w:left w:val="single" w:sz="12" w:space="0" w:color="CBD5E1"/>
                    <w:bottom w:val="single" w:sz="12" w:space="0" w:color="CBD5E1"/>
                    <w:right w:val="single" w:sz="12" w:space="0" w:color="CBD5E1"/>
                  </w:divBdr>
                </w:div>
                <w:div w:id="190934336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16499453">
          <w:marLeft w:val="0"/>
          <w:marRight w:val="0"/>
          <w:marTop w:val="0"/>
          <w:marBottom w:val="0"/>
          <w:divBdr>
            <w:top w:val="single" w:sz="12" w:space="0" w:color="CBD5E1"/>
            <w:left w:val="single" w:sz="12" w:space="0" w:color="CBD5E1"/>
            <w:bottom w:val="single" w:sz="12" w:space="0" w:color="CBD5E1"/>
            <w:right w:val="single" w:sz="12" w:space="0" w:color="CBD5E1"/>
          </w:divBdr>
        </w:div>
        <w:div w:id="1145850908">
          <w:marLeft w:val="0"/>
          <w:marRight w:val="0"/>
          <w:marTop w:val="0"/>
          <w:marBottom w:val="0"/>
          <w:divBdr>
            <w:top w:val="single" w:sz="12" w:space="0" w:color="CBD5E1"/>
            <w:left w:val="single" w:sz="12" w:space="0" w:color="CBD5E1"/>
            <w:bottom w:val="single" w:sz="12" w:space="0" w:color="CBD5E1"/>
            <w:right w:val="single" w:sz="12" w:space="0" w:color="CBD5E1"/>
          </w:divBdr>
        </w:div>
        <w:div w:id="1565870274">
          <w:marLeft w:val="0"/>
          <w:marRight w:val="0"/>
          <w:marTop w:val="0"/>
          <w:marBottom w:val="0"/>
          <w:divBdr>
            <w:top w:val="single" w:sz="12" w:space="0" w:color="CBD5E1"/>
            <w:left w:val="single" w:sz="12" w:space="0" w:color="CBD5E1"/>
            <w:bottom w:val="single" w:sz="12" w:space="0" w:color="CBD5E1"/>
            <w:right w:val="single" w:sz="12" w:space="0" w:color="CBD5E1"/>
          </w:divBdr>
        </w:div>
        <w:div w:id="1647974419">
          <w:marLeft w:val="0"/>
          <w:marRight w:val="0"/>
          <w:marTop w:val="0"/>
          <w:marBottom w:val="0"/>
          <w:divBdr>
            <w:top w:val="none" w:sz="0" w:space="0" w:color="E2E8F0"/>
            <w:left w:val="none" w:sz="0" w:space="0" w:color="E2E8F0"/>
            <w:bottom w:val="single" w:sz="6" w:space="0" w:color="E2E8F0"/>
            <w:right w:val="none" w:sz="0" w:space="0" w:color="E2E8F0"/>
          </w:divBdr>
          <w:divsChild>
            <w:div w:id="1038816256">
              <w:marLeft w:val="0"/>
              <w:marRight w:val="0"/>
              <w:marTop w:val="0"/>
              <w:marBottom w:val="0"/>
              <w:divBdr>
                <w:top w:val="none" w:sz="0" w:space="0" w:color="auto"/>
                <w:left w:val="none" w:sz="0" w:space="0" w:color="auto"/>
                <w:bottom w:val="none" w:sz="0" w:space="0" w:color="auto"/>
                <w:right w:val="none" w:sz="0" w:space="0" w:color="auto"/>
              </w:divBdr>
              <w:divsChild>
                <w:div w:id="675303607">
                  <w:marLeft w:val="0"/>
                  <w:marRight w:val="0"/>
                  <w:marTop w:val="0"/>
                  <w:marBottom w:val="0"/>
                  <w:divBdr>
                    <w:top w:val="single" w:sz="12" w:space="0" w:color="CBD5E1"/>
                    <w:left w:val="single" w:sz="12" w:space="0" w:color="CBD5E1"/>
                    <w:bottom w:val="single" w:sz="12" w:space="0" w:color="CBD5E1"/>
                    <w:right w:val="single" w:sz="12" w:space="0" w:color="CBD5E1"/>
                  </w:divBdr>
                </w:div>
                <w:div w:id="170728229">
                  <w:marLeft w:val="0"/>
                  <w:marRight w:val="0"/>
                  <w:marTop w:val="0"/>
                  <w:marBottom w:val="0"/>
                  <w:divBdr>
                    <w:top w:val="single" w:sz="12" w:space="0" w:color="CBD5E1"/>
                    <w:left w:val="single" w:sz="12" w:space="0" w:color="CBD5E1"/>
                    <w:bottom w:val="single" w:sz="12" w:space="0" w:color="CBD5E1"/>
                    <w:right w:val="single" w:sz="12" w:space="0" w:color="CBD5E1"/>
                  </w:divBdr>
                </w:div>
                <w:div w:id="188267277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39236770">
          <w:marLeft w:val="0"/>
          <w:marRight w:val="0"/>
          <w:marTop w:val="0"/>
          <w:marBottom w:val="0"/>
          <w:divBdr>
            <w:top w:val="single" w:sz="12" w:space="0" w:color="CBD5E1"/>
            <w:left w:val="single" w:sz="12" w:space="0" w:color="CBD5E1"/>
            <w:bottom w:val="single" w:sz="12" w:space="0" w:color="CBD5E1"/>
            <w:right w:val="single" w:sz="12" w:space="0" w:color="CBD5E1"/>
          </w:divBdr>
        </w:div>
        <w:div w:id="1998874089">
          <w:marLeft w:val="0"/>
          <w:marRight w:val="0"/>
          <w:marTop w:val="0"/>
          <w:marBottom w:val="0"/>
          <w:divBdr>
            <w:top w:val="single" w:sz="12" w:space="0" w:color="CBD5E1"/>
            <w:left w:val="single" w:sz="12" w:space="0" w:color="CBD5E1"/>
            <w:bottom w:val="single" w:sz="12" w:space="0" w:color="CBD5E1"/>
            <w:right w:val="single" w:sz="12" w:space="0" w:color="CBD5E1"/>
          </w:divBdr>
        </w:div>
        <w:div w:id="1098528295">
          <w:marLeft w:val="0"/>
          <w:marRight w:val="0"/>
          <w:marTop w:val="0"/>
          <w:marBottom w:val="0"/>
          <w:divBdr>
            <w:top w:val="single" w:sz="12" w:space="0" w:color="CBD5E1"/>
            <w:left w:val="single" w:sz="12" w:space="0" w:color="CBD5E1"/>
            <w:bottom w:val="single" w:sz="12" w:space="0" w:color="CBD5E1"/>
            <w:right w:val="single" w:sz="12" w:space="0" w:color="CBD5E1"/>
          </w:divBdr>
        </w:div>
        <w:div w:id="1683043850">
          <w:marLeft w:val="0"/>
          <w:marRight w:val="0"/>
          <w:marTop w:val="0"/>
          <w:marBottom w:val="0"/>
          <w:divBdr>
            <w:top w:val="none" w:sz="0" w:space="0" w:color="E2E8F0"/>
            <w:left w:val="none" w:sz="0" w:space="0" w:color="E2E8F0"/>
            <w:bottom w:val="single" w:sz="6" w:space="0" w:color="E2E8F0"/>
            <w:right w:val="none" w:sz="0" w:space="0" w:color="E2E8F0"/>
          </w:divBdr>
          <w:divsChild>
            <w:div w:id="1467622128">
              <w:marLeft w:val="0"/>
              <w:marRight w:val="0"/>
              <w:marTop w:val="0"/>
              <w:marBottom w:val="0"/>
              <w:divBdr>
                <w:top w:val="none" w:sz="0" w:space="0" w:color="auto"/>
                <w:left w:val="none" w:sz="0" w:space="0" w:color="auto"/>
                <w:bottom w:val="none" w:sz="0" w:space="0" w:color="auto"/>
                <w:right w:val="none" w:sz="0" w:space="0" w:color="auto"/>
              </w:divBdr>
              <w:divsChild>
                <w:div w:id="1808932913">
                  <w:marLeft w:val="0"/>
                  <w:marRight w:val="0"/>
                  <w:marTop w:val="0"/>
                  <w:marBottom w:val="0"/>
                  <w:divBdr>
                    <w:top w:val="single" w:sz="12" w:space="0" w:color="CBD5E1"/>
                    <w:left w:val="single" w:sz="12" w:space="0" w:color="CBD5E1"/>
                    <w:bottom w:val="single" w:sz="12" w:space="0" w:color="CBD5E1"/>
                    <w:right w:val="single" w:sz="12" w:space="0" w:color="CBD5E1"/>
                  </w:divBdr>
                </w:div>
                <w:div w:id="2018530434">
                  <w:marLeft w:val="0"/>
                  <w:marRight w:val="0"/>
                  <w:marTop w:val="0"/>
                  <w:marBottom w:val="0"/>
                  <w:divBdr>
                    <w:top w:val="single" w:sz="12" w:space="0" w:color="CBD5E1"/>
                    <w:left w:val="single" w:sz="12" w:space="0" w:color="CBD5E1"/>
                    <w:bottom w:val="single" w:sz="12" w:space="0" w:color="CBD5E1"/>
                    <w:right w:val="single" w:sz="12" w:space="0" w:color="CBD5E1"/>
                  </w:divBdr>
                </w:div>
                <w:div w:id="69029825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22880064">
          <w:marLeft w:val="0"/>
          <w:marRight w:val="0"/>
          <w:marTop w:val="0"/>
          <w:marBottom w:val="0"/>
          <w:divBdr>
            <w:top w:val="single" w:sz="12" w:space="0" w:color="CBD5E1"/>
            <w:left w:val="single" w:sz="12" w:space="0" w:color="CBD5E1"/>
            <w:bottom w:val="single" w:sz="12" w:space="0" w:color="CBD5E1"/>
            <w:right w:val="single" w:sz="12" w:space="0" w:color="CBD5E1"/>
          </w:divBdr>
        </w:div>
        <w:div w:id="282856399">
          <w:marLeft w:val="0"/>
          <w:marRight w:val="0"/>
          <w:marTop w:val="0"/>
          <w:marBottom w:val="0"/>
          <w:divBdr>
            <w:top w:val="single" w:sz="12" w:space="0" w:color="CBD5E1"/>
            <w:left w:val="single" w:sz="12" w:space="0" w:color="CBD5E1"/>
            <w:bottom w:val="single" w:sz="12" w:space="0" w:color="CBD5E1"/>
            <w:right w:val="single" w:sz="12" w:space="0" w:color="CBD5E1"/>
          </w:divBdr>
        </w:div>
        <w:div w:id="287012883">
          <w:marLeft w:val="0"/>
          <w:marRight w:val="0"/>
          <w:marTop w:val="0"/>
          <w:marBottom w:val="0"/>
          <w:divBdr>
            <w:top w:val="single" w:sz="12" w:space="0" w:color="CBD5E1"/>
            <w:left w:val="single" w:sz="12" w:space="0" w:color="CBD5E1"/>
            <w:bottom w:val="single" w:sz="12" w:space="0" w:color="CBD5E1"/>
            <w:right w:val="single" w:sz="12" w:space="0" w:color="CBD5E1"/>
          </w:divBdr>
        </w:div>
        <w:div w:id="627201454">
          <w:marLeft w:val="0"/>
          <w:marRight w:val="0"/>
          <w:marTop w:val="0"/>
          <w:marBottom w:val="0"/>
          <w:divBdr>
            <w:top w:val="none" w:sz="0" w:space="0" w:color="E2E8F0"/>
            <w:left w:val="none" w:sz="0" w:space="0" w:color="E2E8F0"/>
            <w:bottom w:val="single" w:sz="6" w:space="0" w:color="E2E8F0"/>
            <w:right w:val="none" w:sz="0" w:space="0" w:color="E2E8F0"/>
          </w:divBdr>
          <w:divsChild>
            <w:div w:id="180045763">
              <w:marLeft w:val="0"/>
              <w:marRight w:val="0"/>
              <w:marTop w:val="0"/>
              <w:marBottom w:val="0"/>
              <w:divBdr>
                <w:top w:val="none" w:sz="0" w:space="0" w:color="auto"/>
                <w:left w:val="none" w:sz="0" w:space="0" w:color="auto"/>
                <w:bottom w:val="none" w:sz="0" w:space="0" w:color="auto"/>
                <w:right w:val="none" w:sz="0" w:space="0" w:color="auto"/>
              </w:divBdr>
              <w:divsChild>
                <w:div w:id="298845493">
                  <w:marLeft w:val="0"/>
                  <w:marRight w:val="0"/>
                  <w:marTop w:val="0"/>
                  <w:marBottom w:val="0"/>
                  <w:divBdr>
                    <w:top w:val="single" w:sz="12" w:space="0" w:color="CBD5E1"/>
                    <w:left w:val="single" w:sz="12" w:space="0" w:color="CBD5E1"/>
                    <w:bottom w:val="single" w:sz="12" w:space="0" w:color="CBD5E1"/>
                    <w:right w:val="single" w:sz="12" w:space="0" w:color="CBD5E1"/>
                  </w:divBdr>
                </w:div>
                <w:div w:id="1208489244">
                  <w:marLeft w:val="0"/>
                  <w:marRight w:val="0"/>
                  <w:marTop w:val="0"/>
                  <w:marBottom w:val="0"/>
                  <w:divBdr>
                    <w:top w:val="single" w:sz="12" w:space="0" w:color="CBD5E1"/>
                    <w:left w:val="single" w:sz="12" w:space="0" w:color="CBD5E1"/>
                    <w:bottom w:val="single" w:sz="12" w:space="0" w:color="CBD5E1"/>
                    <w:right w:val="single" w:sz="12" w:space="0" w:color="CBD5E1"/>
                  </w:divBdr>
                </w:div>
                <w:div w:id="1354841488">
                  <w:marLeft w:val="0"/>
                  <w:marRight w:val="0"/>
                  <w:marTop w:val="0"/>
                  <w:marBottom w:val="0"/>
                  <w:divBdr>
                    <w:top w:val="single" w:sz="12" w:space="0" w:color="CBD5E1"/>
                    <w:left w:val="single" w:sz="12" w:space="0" w:color="CBD5E1"/>
                    <w:bottom w:val="single" w:sz="12" w:space="0" w:color="CBD5E1"/>
                    <w:right w:val="single" w:sz="12" w:space="0" w:color="CBD5E1"/>
                  </w:divBdr>
                </w:div>
                <w:div w:id="13498685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1127545">
          <w:marLeft w:val="0"/>
          <w:marRight w:val="0"/>
          <w:marTop w:val="0"/>
          <w:marBottom w:val="0"/>
          <w:divBdr>
            <w:top w:val="single" w:sz="12" w:space="0" w:color="CBD5E1"/>
            <w:left w:val="single" w:sz="12" w:space="0" w:color="CBD5E1"/>
            <w:bottom w:val="single" w:sz="12" w:space="0" w:color="CBD5E1"/>
            <w:right w:val="single" w:sz="12" w:space="0" w:color="CBD5E1"/>
          </w:divBdr>
        </w:div>
        <w:div w:id="1879120724">
          <w:marLeft w:val="0"/>
          <w:marRight w:val="0"/>
          <w:marTop w:val="0"/>
          <w:marBottom w:val="0"/>
          <w:divBdr>
            <w:top w:val="single" w:sz="12" w:space="0" w:color="CBD5E1"/>
            <w:left w:val="single" w:sz="12" w:space="0" w:color="CBD5E1"/>
            <w:bottom w:val="single" w:sz="12" w:space="0" w:color="CBD5E1"/>
            <w:right w:val="single" w:sz="12" w:space="0" w:color="CBD5E1"/>
          </w:divBdr>
        </w:div>
        <w:div w:id="1668053661">
          <w:marLeft w:val="0"/>
          <w:marRight w:val="0"/>
          <w:marTop w:val="0"/>
          <w:marBottom w:val="0"/>
          <w:divBdr>
            <w:top w:val="single" w:sz="12" w:space="0" w:color="CBD5E1"/>
            <w:left w:val="single" w:sz="12" w:space="0" w:color="CBD5E1"/>
            <w:bottom w:val="single" w:sz="12" w:space="0" w:color="CBD5E1"/>
            <w:right w:val="single" w:sz="12" w:space="0" w:color="CBD5E1"/>
          </w:divBdr>
        </w:div>
        <w:div w:id="240719046">
          <w:marLeft w:val="0"/>
          <w:marRight w:val="0"/>
          <w:marTop w:val="0"/>
          <w:marBottom w:val="0"/>
          <w:divBdr>
            <w:top w:val="single" w:sz="12" w:space="0" w:color="CBD5E1"/>
            <w:left w:val="single" w:sz="12" w:space="0" w:color="CBD5E1"/>
            <w:bottom w:val="single" w:sz="12" w:space="0" w:color="CBD5E1"/>
            <w:right w:val="single" w:sz="12" w:space="0" w:color="CBD5E1"/>
          </w:divBdr>
        </w:div>
        <w:div w:id="1786001199">
          <w:marLeft w:val="0"/>
          <w:marRight w:val="0"/>
          <w:marTop w:val="0"/>
          <w:marBottom w:val="0"/>
          <w:divBdr>
            <w:top w:val="none" w:sz="0" w:space="0" w:color="E2E8F0"/>
            <w:left w:val="none" w:sz="0" w:space="0" w:color="E2E8F0"/>
            <w:bottom w:val="single" w:sz="6" w:space="0" w:color="E2E8F0"/>
            <w:right w:val="none" w:sz="0" w:space="0" w:color="E2E8F0"/>
          </w:divBdr>
          <w:divsChild>
            <w:div w:id="23754643">
              <w:marLeft w:val="0"/>
              <w:marRight w:val="0"/>
              <w:marTop w:val="0"/>
              <w:marBottom w:val="0"/>
              <w:divBdr>
                <w:top w:val="none" w:sz="0" w:space="0" w:color="auto"/>
                <w:left w:val="none" w:sz="0" w:space="0" w:color="auto"/>
                <w:bottom w:val="none" w:sz="0" w:space="0" w:color="auto"/>
                <w:right w:val="none" w:sz="0" w:space="0" w:color="auto"/>
              </w:divBdr>
              <w:divsChild>
                <w:div w:id="1623415934">
                  <w:marLeft w:val="0"/>
                  <w:marRight w:val="0"/>
                  <w:marTop w:val="0"/>
                  <w:marBottom w:val="0"/>
                  <w:divBdr>
                    <w:top w:val="single" w:sz="12" w:space="0" w:color="CBD5E1"/>
                    <w:left w:val="single" w:sz="12" w:space="0" w:color="CBD5E1"/>
                    <w:bottom w:val="single" w:sz="12" w:space="0" w:color="CBD5E1"/>
                    <w:right w:val="single" w:sz="12" w:space="0" w:color="CBD5E1"/>
                  </w:divBdr>
                </w:div>
                <w:div w:id="175154249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33746456">
          <w:marLeft w:val="0"/>
          <w:marRight w:val="0"/>
          <w:marTop w:val="0"/>
          <w:marBottom w:val="0"/>
          <w:divBdr>
            <w:top w:val="single" w:sz="12" w:space="0" w:color="CBD5E1"/>
            <w:left w:val="single" w:sz="12" w:space="0" w:color="CBD5E1"/>
            <w:bottom w:val="single" w:sz="12" w:space="0" w:color="CBD5E1"/>
            <w:right w:val="single" w:sz="12" w:space="0" w:color="CBD5E1"/>
          </w:divBdr>
        </w:div>
        <w:div w:id="1313679315">
          <w:marLeft w:val="0"/>
          <w:marRight w:val="0"/>
          <w:marTop w:val="0"/>
          <w:marBottom w:val="0"/>
          <w:divBdr>
            <w:top w:val="single" w:sz="12" w:space="0" w:color="CBD5E1"/>
            <w:left w:val="single" w:sz="12" w:space="0" w:color="CBD5E1"/>
            <w:bottom w:val="single" w:sz="12" w:space="0" w:color="CBD5E1"/>
            <w:right w:val="single" w:sz="12" w:space="0" w:color="CBD5E1"/>
          </w:divBdr>
        </w:div>
        <w:div w:id="1953583452">
          <w:marLeft w:val="0"/>
          <w:marRight w:val="0"/>
          <w:marTop w:val="0"/>
          <w:marBottom w:val="0"/>
          <w:divBdr>
            <w:top w:val="none" w:sz="0" w:space="0" w:color="E2E8F0"/>
            <w:left w:val="none" w:sz="0" w:space="0" w:color="E2E8F0"/>
            <w:bottom w:val="single" w:sz="6" w:space="0" w:color="E2E8F0"/>
            <w:right w:val="none" w:sz="0" w:space="0" w:color="E2E8F0"/>
          </w:divBdr>
          <w:divsChild>
            <w:div w:id="136653193">
              <w:marLeft w:val="0"/>
              <w:marRight w:val="0"/>
              <w:marTop w:val="0"/>
              <w:marBottom w:val="0"/>
              <w:divBdr>
                <w:top w:val="none" w:sz="0" w:space="0" w:color="auto"/>
                <w:left w:val="none" w:sz="0" w:space="0" w:color="auto"/>
                <w:bottom w:val="none" w:sz="0" w:space="0" w:color="auto"/>
                <w:right w:val="none" w:sz="0" w:space="0" w:color="auto"/>
              </w:divBdr>
              <w:divsChild>
                <w:div w:id="1214806974">
                  <w:marLeft w:val="0"/>
                  <w:marRight w:val="0"/>
                  <w:marTop w:val="0"/>
                  <w:marBottom w:val="0"/>
                  <w:divBdr>
                    <w:top w:val="single" w:sz="12" w:space="0" w:color="CBD5E1"/>
                    <w:left w:val="single" w:sz="12" w:space="0" w:color="CBD5E1"/>
                    <w:bottom w:val="single" w:sz="12" w:space="0" w:color="CBD5E1"/>
                    <w:right w:val="single" w:sz="12" w:space="0" w:color="CBD5E1"/>
                  </w:divBdr>
                </w:div>
                <w:div w:id="1357072462">
                  <w:marLeft w:val="0"/>
                  <w:marRight w:val="0"/>
                  <w:marTop w:val="0"/>
                  <w:marBottom w:val="0"/>
                  <w:divBdr>
                    <w:top w:val="single" w:sz="12" w:space="0" w:color="CBD5E1"/>
                    <w:left w:val="single" w:sz="12" w:space="0" w:color="CBD5E1"/>
                    <w:bottom w:val="single" w:sz="12" w:space="0" w:color="CBD5E1"/>
                    <w:right w:val="single" w:sz="12" w:space="0" w:color="CBD5E1"/>
                  </w:divBdr>
                </w:div>
                <w:div w:id="31924539">
                  <w:marLeft w:val="0"/>
                  <w:marRight w:val="0"/>
                  <w:marTop w:val="0"/>
                  <w:marBottom w:val="0"/>
                  <w:divBdr>
                    <w:top w:val="single" w:sz="12" w:space="0" w:color="CBD5E1"/>
                    <w:left w:val="single" w:sz="12" w:space="0" w:color="CBD5E1"/>
                    <w:bottom w:val="single" w:sz="12" w:space="0" w:color="CBD5E1"/>
                    <w:right w:val="single" w:sz="12" w:space="0" w:color="CBD5E1"/>
                  </w:divBdr>
                </w:div>
                <w:div w:id="150523942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47348523">
          <w:marLeft w:val="0"/>
          <w:marRight w:val="0"/>
          <w:marTop w:val="0"/>
          <w:marBottom w:val="0"/>
          <w:divBdr>
            <w:top w:val="single" w:sz="12" w:space="0" w:color="CBD5E1"/>
            <w:left w:val="single" w:sz="12" w:space="0" w:color="CBD5E1"/>
            <w:bottom w:val="single" w:sz="12" w:space="0" w:color="CBD5E1"/>
            <w:right w:val="single" w:sz="12" w:space="0" w:color="CBD5E1"/>
          </w:divBdr>
        </w:div>
        <w:div w:id="2060937436">
          <w:marLeft w:val="0"/>
          <w:marRight w:val="0"/>
          <w:marTop w:val="0"/>
          <w:marBottom w:val="0"/>
          <w:divBdr>
            <w:top w:val="single" w:sz="12" w:space="0" w:color="CBD5E1"/>
            <w:left w:val="single" w:sz="12" w:space="0" w:color="CBD5E1"/>
            <w:bottom w:val="single" w:sz="12" w:space="0" w:color="CBD5E1"/>
            <w:right w:val="single" w:sz="12" w:space="0" w:color="CBD5E1"/>
          </w:divBdr>
        </w:div>
        <w:div w:id="1936940675">
          <w:marLeft w:val="0"/>
          <w:marRight w:val="0"/>
          <w:marTop w:val="0"/>
          <w:marBottom w:val="0"/>
          <w:divBdr>
            <w:top w:val="single" w:sz="12" w:space="0" w:color="CBD5E1"/>
            <w:left w:val="single" w:sz="12" w:space="0" w:color="CBD5E1"/>
            <w:bottom w:val="single" w:sz="12" w:space="0" w:color="CBD5E1"/>
            <w:right w:val="single" w:sz="12" w:space="0" w:color="CBD5E1"/>
          </w:divBdr>
        </w:div>
        <w:div w:id="2051298352">
          <w:marLeft w:val="0"/>
          <w:marRight w:val="0"/>
          <w:marTop w:val="0"/>
          <w:marBottom w:val="0"/>
          <w:divBdr>
            <w:top w:val="single" w:sz="12" w:space="0" w:color="CBD5E1"/>
            <w:left w:val="single" w:sz="12" w:space="0" w:color="CBD5E1"/>
            <w:bottom w:val="single" w:sz="12" w:space="0" w:color="CBD5E1"/>
            <w:right w:val="single" w:sz="12" w:space="0" w:color="CBD5E1"/>
          </w:divBdr>
        </w:div>
        <w:div w:id="2078047970">
          <w:marLeft w:val="0"/>
          <w:marRight w:val="0"/>
          <w:marTop w:val="0"/>
          <w:marBottom w:val="0"/>
          <w:divBdr>
            <w:top w:val="none" w:sz="0" w:space="0" w:color="E2E8F0"/>
            <w:left w:val="none" w:sz="0" w:space="0" w:color="E2E8F0"/>
            <w:bottom w:val="single" w:sz="6" w:space="0" w:color="E2E8F0"/>
            <w:right w:val="none" w:sz="0" w:space="0" w:color="E2E8F0"/>
          </w:divBdr>
          <w:divsChild>
            <w:div w:id="505706241">
              <w:marLeft w:val="0"/>
              <w:marRight w:val="0"/>
              <w:marTop w:val="0"/>
              <w:marBottom w:val="0"/>
              <w:divBdr>
                <w:top w:val="none" w:sz="0" w:space="0" w:color="auto"/>
                <w:left w:val="none" w:sz="0" w:space="0" w:color="auto"/>
                <w:bottom w:val="none" w:sz="0" w:space="0" w:color="auto"/>
                <w:right w:val="none" w:sz="0" w:space="0" w:color="auto"/>
              </w:divBdr>
              <w:divsChild>
                <w:div w:id="1771466303">
                  <w:marLeft w:val="0"/>
                  <w:marRight w:val="0"/>
                  <w:marTop w:val="0"/>
                  <w:marBottom w:val="0"/>
                  <w:divBdr>
                    <w:top w:val="single" w:sz="12" w:space="0" w:color="CBD5E1"/>
                    <w:left w:val="single" w:sz="12" w:space="0" w:color="CBD5E1"/>
                    <w:bottom w:val="single" w:sz="12" w:space="0" w:color="CBD5E1"/>
                    <w:right w:val="single" w:sz="12" w:space="0" w:color="CBD5E1"/>
                  </w:divBdr>
                </w:div>
                <w:div w:id="211629097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599220186">
          <w:marLeft w:val="0"/>
          <w:marRight w:val="0"/>
          <w:marTop w:val="0"/>
          <w:marBottom w:val="0"/>
          <w:divBdr>
            <w:top w:val="single" w:sz="12" w:space="0" w:color="CBD5E1"/>
            <w:left w:val="single" w:sz="12" w:space="0" w:color="CBD5E1"/>
            <w:bottom w:val="single" w:sz="12" w:space="0" w:color="CBD5E1"/>
            <w:right w:val="single" w:sz="12" w:space="0" w:color="CBD5E1"/>
          </w:divBdr>
        </w:div>
        <w:div w:id="449978977">
          <w:marLeft w:val="0"/>
          <w:marRight w:val="0"/>
          <w:marTop w:val="0"/>
          <w:marBottom w:val="0"/>
          <w:divBdr>
            <w:top w:val="single" w:sz="12" w:space="0" w:color="CBD5E1"/>
            <w:left w:val="single" w:sz="12" w:space="0" w:color="CBD5E1"/>
            <w:bottom w:val="single" w:sz="12" w:space="0" w:color="CBD5E1"/>
            <w:right w:val="single" w:sz="12" w:space="0" w:color="CBD5E1"/>
          </w:divBdr>
        </w:div>
        <w:div w:id="771782946">
          <w:marLeft w:val="0"/>
          <w:marRight w:val="0"/>
          <w:marTop w:val="0"/>
          <w:marBottom w:val="0"/>
          <w:divBdr>
            <w:top w:val="none" w:sz="0" w:space="0" w:color="E2E8F0"/>
            <w:left w:val="none" w:sz="0" w:space="0" w:color="E2E8F0"/>
            <w:bottom w:val="single" w:sz="6" w:space="0" w:color="E2E8F0"/>
            <w:right w:val="none" w:sz="0" w:space="0" w:color="E2E8F0"/>
          </w:divBdr>
          <w:divsChild>
            <w:div w:id="1997300330">
              <w:marLeft w:val="0"/>
              <w:marRight w:val="0"/>
              <w:marTop w:val="0"/>
              <w:marBottom w:val="0"/>
              <w:divBdr>
                <w:top w:val="none" w:sz="0" w:space="0" w:color="auto"/>
                <w:left w:val="none" w:sz="0" w:space="0" w:color="auto"/>
                <w:bottom w:val="none" w:sz="0" w:space="0" w:color="auto"/>
                <w:right w:val="none" w:sz="0" w:space="0" w:color="auto"/>
              </w:divBdr>
              <w:divsChild>
                <w:div w:id="64586352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56228222">
          <w:marLeft w:val="0"/>
          <w:marRight w:val="0"/>
          <w:marTop w:val="0"/>
          <w:marBottom w:val="0"/>
          <w:divBdr>
            <w:top w:val="single" w:sz="12" w:space="0" w:color="CBD5E1"/>
            <w:left w:val="single" w:sz="12" w:space="0" w:color="CBD5E1"/>
            <w:bottom w:val="single" w:sz="12" w:space="0" w:color="CBD5E1"/>
            <w:right w:val="single" w:sz="12" w:space="0" w:color="CBD5E1"/>
          </w:divBdr>
        </w:div>
        <w:div w:id="1904366715">
          <w:marLeft w:val="0"/>
          <w:marRight w:val="0"/>
          <w:marTop w:val="0"/>
          <w:marBottom w:val="0"/>
          <w:divBdr>
            <w:top w:val="single" w:sz="12" w:space="0" w:color="CBD5E1"/>
            <w:left w:val="single" w:sz="12" w:space="0" w:color="CBD5E1"/>
            <w:bottom w:val="single" w:sz="12" w:space="0" w:color="CBD5E1"/>
            <w:right w:val="single" w:sz="12" w:space="0" w:color="CBD5E1"/>
          </w:divBdr>
        </w:div>
        <w:div w:id="33119204">
          <w:marLeft w:val="0"/>
          <w:marRight w:val="0"/>
          <w:marTop w:val="0"/>
          <w:marBottom w:val="0"/>
          <w:divBdr>
            <w:top w:val="single" w:sz="12" w:space="0" w:color="CBD5E1"/>
            <w:left w:val="single" w:sz="12" w:space="0" w:color="CBD5E1"/>
            <w:bottom w:val="single" w:sz="12" w:space="0" w:color="CBD5E1"/>
            <w:right w:val="single" w:sz="12" w:space="0" w:color="CBD5E1"/>
          </w:divBdr>
        </w:div>
        <w:div w:id="95055506">
          <w:marLeft w:val="0"/>
          <w:marRight w:val="0"/>
          <w:marTop w:val="0"/>
          <w:marBottom w:val="0"/>
          <w:divBdr>
            <w:top w:val="none" w:sz="0" w:space="0" w:color="E2E8F0"/>
            <w:left w:val="none" w:sz="0" w:space="0" w:color="E2E8F0"/>
            <w:bottom w:val="single" w:sz="6" w:space="0" w:color="E2E8F0"/>
            <w:right w:val="none" w:sz="0" w:space="0" w:color="E2E8F0"/>
          </w:divBdr>
          <w:divsChild>
            <w:div w:id="1678729913">
              <w:marLeft w:val="0"/>
              <w:marRight w:val="0"/>
              <w:marTop w:val="0"/>
              <w:marBottom w:val="0"/>
              <w:divBdr>
                <w:top w:val="none" w:sz="0" w:space="0" w:color="auto"/>
                <w:left w:val="none" w:sz="0" w:space="0" w:color="auto"/>
                <w:bottom w:val="none" w:sz="0" w:space="0" w:color="auto"/>
                <w:right w:val="none" w:sz="0" w:space="0" w:color="auto"/>
              </w:divBdr>
              <w:divsChild>
                <w:div w:id="87577576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29747242">
          <w:marLeft w:val="0"/>
          <w:marRight w:val="0"/>
          <w:marTop w:val="0"/>
          <w:marBottom w:val="0"/>
          <w:divBdr>
            <w:top w:val="single" w:sz="12" w:space="0" w:color="CBD5E1"/>
            <w:left w:val="single" w:sz="12" w:space="0" w:color="CBD5E1"/>
            <w:bottom w:val="single" w:sz="12" w:space="0" w:color="CBD5E1"/>
            <w:right w:val="single" w:sz="12" w:space="0" w:color="CBD5E1"/>
          </w:divBdr>
        </w:div>
        <w:div w:id="1387610363">
          <w:marLeft w:val="0"/>
          <w:marRight w:val="0"/>
          <w:marTop w:val="0"/>
          <w:marBottom w:val="0"/>
          <w:divBdr>
            <w:top w:val="none" w:sz="0" w:space="0" w:color="E2E8F0"/>
            <w:left w:val="none" w:sz="0" w:space="0" w:color="E2E8F0"/>
            <w:bottom w:val="single" w:sz="6" w:space="0" w:color="E2E8F0"/>
            <w:right w:val="none" w:sz="0" w:space="0" w:color="E2E8F0"/>
          </w:divBdr>
          <w:divsChild>
            <w:div w:id="1882402234">
              <w:marLeft w:val="0"/>
              <w:marRight w:val="0"/>
              <w:marTop w:val="0"/>
              <w:marBottom w:val="0"/>
              <w:divBdr>
                <w:top w:val="none" w:sz="0" w:space="0" w:color="auto"/>
                <w:left w:val="none" w:sz="0" w:space="0" w:color="auto"/>
                <w:bottom w:val="none" w:sz="0" w:space="0" w:color="auto"/>
                <w:right w:val="none" w:sz="0" w:space="0" w:color="auto"/>
              </w:divBdr>
              <w:divsChild>
                <w:div w:id="185422619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80974003">
          <w:marLeft w:val="0"/>
          <w:marRight w:val="0"/>
          <w:marTop w:val="0"/>
          <w:marBottom w:val="0"/>
          <w:divBdr>
            <w:top w:val="single" w:sz="12" w:space="0" w:color="CBD5E1"/>
            <w:left w:val="single" w:sz="12" w:space="0" w:color="CBD5E1"/>
            <w:bottom w:val="single" w:sz="12" w:space="0" w:color="CBD5E1"/>
            <w:right w:val="single" w:sz="12" w:space="0" w:color="CBD5E1"/>
          </w:divBdr>
        </w:div>
        <w:div w:id="878326175">
          <w:marLeft w:val="0"/>
          <w:marRight w:val="0"/>
          <w:marTop w:val="0"/>
          <w:marBottom w:val="0"/>
          <w:divBdr>
            <w:top w:val="none" w:sz="0" w:space="0" w:color="E2E8F0"/>
            <w:left w:val="none" w:sz="0" w:space="0" w:color="E2E8F0"/>
            <w:bottom w:val="single" w:sz="6" w:space="0" w:color="E2E8F0"/>
            <w:right w:val="none" w:sz="0" w:space="0" w:color="E2E8F0"/>
          </w:divBdr>
          <w:divsChild>
            <w:div w:id="40325981">
              <w:marLeft w:val="0"/>
              <w:marRight w:val="0"/>
              <w:marTop w:val="0"/>
              <w:marBottom w:val="0"/>
              <w:divBdr>
                <w:top w:val="none" w:sz="0" w:space="0" w:color="auto"/>
                <w:left w:val="none" w:sz="0" w:space="0" w:color="auto"/>
                <w:bottom w:val="none" w:sz="0" w:space="0" w:color="auto"/>
                <w:right w:val="none" w:sz="0" w:space="0" w:color="auto"/>
              </w:divBdr>
              <w:divsChild>
                <w:div w:id="136158412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95649612">
          <w:marLeft w:val="0"/>
          <w:marRight w:val="0"/>
          <w:marTop w:val="0"/>
          <w:marBottom w:val="0"/>
          <w:divBdr>
            <w:top w:val="single" w:sz="12" w:space="0" w:color="CBD5E1"/>
            <w:left w:val="single" w:sz="12" w:space="0" w:color="CBD5E1"/>
            <w:bottom w:val="single" w:sz="12" w:space="0" w:color="CBD5E1"/>
            <w:right w:val="single" w:sz="12" w:space="0" w:color="CBD5E1"/>
          </w:divBdr>
        </w:div>
        <w:div w:id="1644508018">
          <w:marLeft w:val="0"/>
          <w:marRight w:val="0"/>
          <w:marTop w:val="0"/>
          <w:marBottom w:val="0"/>
          <w:divBdr>
            <w:top w:val="none" w:sz="0" w:space="0" w:color="E2E8F0"/>
            <w:left w:val="none" w:sz="0" w:space="0" w:color="E2E8F0"/>
            <w:bottom w:val="single" w:sz="6" w:space="0" w:color="E2E8F0"/>
            <w:right w:val="none" w:sz="0" w:space="0" w:color="E2E8F0"/>
          </w:divBdr>
          <w:divsChild>
            <w:div w:id="1225681656">
              <w:marLeft w:val="0"/>
              <w:marRight w:val="0"/>
              <w:marTop w:val="0"/>
              <w:marBottom w:val="0"/>
              <w:divBdr>
                <w:top w:val="none" w:sz="0" w:space="0" w:color="auto"/>
                <w:left w:val="none" w:sz="0" w:space="0" w:color="auto"/>
                <w:bottom w:val="none" w:sz="0" w:space="0" w:color="auto"/>
                <w:right w:val="none" w:sz="0" w:space="0" w:color="auto"/>
              </w:divBdr>
              <w:divsChild>
                <w:div w:id="813792851">
                  <w:marLeft w:val="0"/>
                  <w:marRight w:val="0"/>
                  <w:marTop w:val="0"/>
                  <w:marBottom w:val="0"/>
                  <w:divBdr>
                    <w:top w:val="single" w:sz="12" w:space="0" w:color="CBD5E1"/>
                    <w:left w:val="single" w:sz="12" w:space="0" w:color="CBD5E1"/>
                    <w:bottom w:val="single" w:sz="12" w:space="0" w:color="CBD5E1"/>
                    <w:right w:val="single" w:sz="12" w:space="0" w:color="CBD5E1"/>
                  </w:divBdr>
                </w:div>
                <w:div w:id="1862625351">
                  <w:marLeft w:val="0"/>
                  <w:marRight w:val="0"/>
                  <w:marTop w:val="0"/>
                  <w:marBottom w:val="0"/>
                  <w:divBdr>
                    <w:top w:val="single" w:sz="12" w:space="0" w:color="CBD5E1"/>
                    <w:left w:val="single" w:sz="12" w:space="0" w:color="CBD5E1"/>
                    <w:bottom w:val="single" w:sz="12" w:space="0" w:color="CBD5E1"/>
                    <w:right w:val="single" w:sz="12" w:space="0" w:color="CBD5E1"/>
                  </w:divBdr>
                </w:div>
                <w:div w:id="57365947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139420557">
          <w:marLeft w:val="0"/>
          <w:marRight w:val="0"/>
          <w:marTop w:val="0"/>
          <w:marBottom w:val="0"/>
          <w:divBdr>
            <w:top w:val="single" w:sz="12" w:space="0" w:color="CBD5E1"/>
            <w:left w:val="single" w:sz="12" w:space="0" w:color="CBD5E1"/>
            <w:bottom w:val="single" w:sz="12" w:space="0" w:color="CBD5E1"/>
            <w:right w:val="single" w:sz="12" w:space="0" w:color="CBD5E1"/>
          </w:divBdr>
        </w:div>
        <w:div w:id="407769291">
          <w:marLeft w:val="0"/>
          <w:marRight w:val="0"/>
          <w:marTop w:val="0"/>
          <w:marBottom w:val="0"/>
          <w:divBdr>
            <w:top w:val="single" w:sz="12" w:space="0" w:color="CBD5E1"/>
            <w:left w:val="single" w:sz="12" w:space="0" w:color="CBD5E1"/>
            <w:bottom w:val="single" w:sz="12" w:space="0" w:color="CBD5E1"/>
            <w:right w:val="single" w:sz="12" w:space="0" w:color="CBD5E1"/>
          </w:divBdr>
        </w:div>
        <w:div w:id="1142382994">
          <w:marLeft w:val="0"/>
          <w:marRight w:val="0"/>
          <w:marTop w:val="0"/>
          <w:marBottom w:val="0"/>
          <w:divBdr>
            <w:top w:val="single" w:sz="12" w:space="0" w:color="CBD5E1"/>
            <w:left w:val="single" w:sz="12" w:space="0" w:color="CBD5E1"/>
            <w:bottom w:val="single" w:sz="12" w:space="0" w:color="CBD5E1"/>
            <w:right w:val="single" w:sz="12" w:space="0" w:color="CBD5E1"/>
          </w:divBdr>
        </w:div>
        <w:div w:id="629015535">
          <w:marLeft w:val="0"/>
          <w:marRight w:val="0"/>
          <w:marTop w:val="0"/>
          <w:marBottom w:val="0"/>
          <w:divBdr>
            <w:top w:val="none" w:sz="0" w:space="0" w:color="E2E8F0"/>
            <w:left w:val="none" w:sz="0" w:space="0" w:color="E2E8F0"/>
            <w:bottom w:val="single" w:sz="6" w:space="0" w:color="E2E8F0"/>
            <w:right w:val="none" w:sz="0" w:space="0" w:color="E2E8F0"/>
          </w:divBdr>
          <w:divsChild>
            <w:div w:id="1275089266">
              <w:marLeft w:val="0"/>
              <w:marRight w:val="0"/>
              <w:marTop w:val="0"/>
              <w:marBottom w:val="0"/>
              <w:divBdr>
                <w:top w:val="none" w:sz="0" w:space="0" w:color="auto"/>
                <w:left w:val="none" w:sz="0" w:space="0" w:color="auto"/>
                <w:bottom w:val="none" w:sz="0" w:space="0" w:color="auto"/>
                <w:right w:val="none" w:sz="0" w:space="0" w:color="auto"/>
              </w:divBdr>
              <w:divsChild>
                <w:div w:id="82635857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01156152">
          <w:marLeft w:val="0"/>
          <w:marRight w:val="0"/>
          <w:marTop w:val="0"/>
          <w:marBottom w:val="0"/>
          <w:divBdr>
            <w:top w:val="single" w:sz="12" w:space="0" w:color="CBD5E1"/>
            <w:left w:val="single" w:sz="12" w:space="0" w:color="CBD5E1"/>
            <w:bottom w:val="single" w:sz="12" w:space="0" w:color="CBD5E1"/>
            <w:right w:val="single" w:sz="12" w:space="0" w:color="CBD5E1"/>
          </w:divBdr>
        </w:div>
        <w:div w:id="1489785958">
          <w:marLeft w:val="0"/>
          <w:marRight w:val="0"/>
          <w:marTop w:val="0"/>
          <w:marBottom w:val="0"/>
          <w:divBdr>
            <w:top w:val="single" w:sz="12" w:space="0" w:color="CBD5E1"/>
            <w:left w:val="single" w:sz="12" w:space="0" w:color="CBD5E1"/>
            <w:bottom w:val="single" w:sz="12" w:space="0" w:color="CBD5E1"/>
            <w:right w:val="single" w:sz="12" w:space="0" w:color="CBD5E1"/>
          </w:divBdr>
        </w:div>
        <w:div w:id="1975139183">
          <w:marLeft w:val="0"/>
          <w:marRight w:val="0"/>
          <w:marTop w:val="0"/>
          <w:marBottom w:val="0"/>
          <w:divBdr>
            <w:top w:val="single" w:sz="12" w:space="0" w:color="CBD5E1"/>
            <w:left w:val="single" w:sz="12" w:space="0" w:color="CBD5E1"/>
            <w:bottom w:val="single" w:sz="12" w:space="0" w:color="CBD5E1"/>
            <w:right w:val="single" w:sz="12" w:space="0" w:color="CBD5E1"/>
          </w:divBdr>
        </w:div>
        <w:div w:id="1031610468">
          <w:marLeft w:val="0"/>
          <w:marRight w:val="0"/>
          <w:marTop w:val="0"/>
          <w:marBottom w:val="0"/>
          <w:divBdr>
            <w:top w:val="single" w:sz="12" w:space="0" w:color="CBD5E1"/>
            <w:left w:val="single" w:sz="12" w:space="0" w:color="CBD5E1"/>
            <w:bottom w:val="single" w:sz="12" w:space="0" w:color="CBD5E1"/>
            <w:right w:val="single" w:sz="12" w:space="0" w:color="CBD5E1"/>
          </w:divBdr>
        </w:div>
        <w:div w:id="177159287">
          <w:marLeft w:val="0"/>
          <w:marRight w:val="0"/>
          <w:marTop w:val="0"/>
          <w:marBottom w:val="0"/>
          <w:divBdr>
            <w:top w:val="none" w:sz="0" w:space="0" w:color="E2E8F0"/>
            <w:left w:val="none" w:sz="0" w:space="0" w:color="E2E8F0"/>
            <w:bottom w:val="single" w:sz="6" w:space="0" w:color="E2E8F0"/>
            <w:right w:val="none" w:sz="0" w:space="0" w:color="E2E8F0"/>
          </w:divBdr>
          <w:divsChild>
            <w:div w:id="45684701">
              <w:marLeft w:val="0"/>
              <w:marRight w:val="0"/>
              <w:marTop w:val="0"/>
              <w:marBottom w:val="0"/>
              <w:divBdr>
                <w:top w:val="none" w:sz="0" w:space="0" w:color="auto"/>
                <w:left w:val="none" w:sz="0" w:space="0" w:color="auto"/>
                <w:bottom w:val="none" w:sz="0" w:space="0" w:color="auto"/>
                <w:right w:val="none" w:sz="0" w:space="0" w:color="auto"/>
              </w:divBdr>
              <w:divsChild>
                <w:div w:id="80102138">
                  <w:marLeft w:val="0"/>
                  <w:marRight w:val="0"/>
                  <w:marTop w:val="0"/>
                  <w:marBottom w:val="0"/>
                  <w:divBdr>
                    <w:top w:val="single" w:sz="12" w:space="0" w:color="CBD5E1"/>
                    <w:left w:val="single" w:sz="12" w:space="0" w:color="CBD5E1"/>
                    <w:bottom w:val="single" w:sz="12" w:space="0" w:color="CBD5E1"/>
                    <w:right w:val="single" w:sz="12" w:space="0" w:color="CBD5E1"/>
                  </w:divBdr>
                </w:div>
                <w:div w:id="55519929">
                  <w:marLeft w:val="0"/>
                  <w:marRight w:val="0"/>
                  <w:marTop w:val="0"/>
                  <w:marBottom w:val="0"/>
                  <w:divBdr>
                    <w:top w:val="single" w:sz="12" w:space="0" w:color="CBD5E1"/>
                    <w:left w:val="single" w:sz="12" w:space="0" w:color="CBD5E1"/>
                    <w:bottom w:val="single" w:sz="12" w:space="0" w:color="CBD5E1"/>
                    <w:right w:val="single" w:sz="12" w:space="0" w:color="CBD5E1"/>
                  </w:divBdr>
                </w:div>
                <w:div w:id="432088261">
                  <w:marLeft w:val="0"/>
                  <w:marRight w:val="0"/>
                  <w:marTop w:val="0"/>
                  <w:marBottom w:val="0"/>
                  <w:divBdr>
                    <w:top w:val="single" w:sz="12" w:space="0" w:color="CBD5E1"/>
                    <w:left w:val="single" w:sz="12" w:space="0" w:color="CBD5E1"/>
                    <w:bottom w:val="single" w:sz="12" w:space="0" w:color="CBD5E1"/>
                    <w:right w:val="single" w:sz="12" w:space="0" w:color="CBD5E1"/>
                  </w:divBdr>
                </w:div>
                <w:div w:id="83433911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04028051">
          <w:marLeft w:val="0"/>
          <w:marRight w:val="0"/>
          <w:marTop w:val="0"/>
          <w:marBottom w:val="0"/>
          <w:divBdr>
            <w:top w:val="single" w:sz="12" w:space="0" w:color="CBD5E1"/>
            <w:left w:val="single" w:sz="12" w:space="0" w:color="CBD5E1"/>
            <w:bottom w:val="single" w:sz="12" w:space="0" w:color="CBD5E1"/>
            <w:right w:val="single" w:sz="12" w:space="0" w:color="CBD5E1"/>
          </w:divBdr>
        </w:div>
        <w:div w:id="1075317587">
          <w:marLeft w:val="0"/>
          <w:marRight w:val="0"/>
          <w:marTop w:val="0"/>
          <w:marBottom w:val="0"/>
          <w:divBdr>
            <w:top w:val="none" w:sz="0" w:space="0" w:color="E2E8F0"/>
            <w:left w:val="none" w:sz="0" w:space="0" w:color="E2E8F0"/>
            <w:bottom w:val="single" w:sz="6" w:space="0" w:color="E2E8F0"/>
            <w:right w:val="none" w:sz="0" w:space="0" w:color="E2E8F0"/>
          </w:divBdr>
          <w:divsChild>
            <w:div w:id="663243646">
              <w:marLeft w:val="0"/>
              <w:marRight w:val="0"/>
              <w:marTop w:val="0"/>
              <w:marBottom w:val="0"/>
              <w:divBdr>
                <w:top w:val="none" w:sz="0" w:space="0" w:color="auto"/>
                <w:left w:val="none" w:sz="0" w:space="0" w:color="auto"/>
                <w:bottom w:val="none" w:sz="0" w:space="0" w:color="auto"/>
                <w:right w:val="none" w:sz="0" w:space="0" w:color="auto"/>
              </w:divBdr>
              <w:divsChild>
                <w:div w:id="24584488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81415242">
          <w:marLeft w:val="0"/>
          <w:marRight w:val="0"/>
          <w:marTop w:val="0"/>
          <w:marBottom w:val="0"/>
          <w:divBdr>
            <w:top w:val="single" w:sz="12" w:space="0" w:color="CBD5E1"/>
            <w:left w:val="single" w:sz="12" w:space="0" w:color="CBD5E1"/>
            <w:bottom w:val="single" w:sz="12" w:space="0" w:color="CBD5E1"/>
            <w:right w:val="single" w:sz="12" w:space="0" w:color="CBD5E1"/>
          </w:divBdr>
        </w:div>
        <w:div w:id="1216236334">
          <w:marLeft w:val="0"/>
          <w:marRight w:val="0"/>
          <w:marTop w:val="0"/>
          <w:marBottom w:val="0"/>
          <w:divBdr>
            <w:top w:val="single" w:sz="12" w:space="0" w:color="CBD5E1"/>
            <w:left w:val="single" w:sz="12" w:space="0" w:color="CBD5E1"/>
            <w:bottom w:val="single" w:sz="12" w:space="0" w:color="CBD5E1"/>
            <w:right w:val="single" w:sz="12" w:space="0" w:color="CBD5E1"/>
          </w:divBdr>
        </w:div>
        <w:div w:id="1011835197">
          <w:marLeft w:val="0"/>
          <w:marRight w:val="0"/>
          <w:marTop w:val="0"/>
          <w:marBottom w:val="0"/>
          <w:divBdr>
            <w:top w:val="single" w:sz="12" w:space="0" w:color="CBD5E1"/>
            <w:left w:val="single" w:sz="12" w:space="0" w:color="CBD5E1"/>
            <w:bottom w:val="single" w:sz="12" w:space="0" w:color="CBD5E1"/>
            <w:right w:val="single" w:sz="12" w:space="0" w:color="CBD5E1"/>
          </w:divBdr>
        </w:div>
        <w:div w:id="527837901">
          <w:marLeft w:val="0"/>
          <w:marRight w:val="0"/>
          <w:marTop w:val="0"/>
          <w:marBottom w:val="0"/>
          <w:divBdr>
            <w:top w:val="none" w:sz="0" w:space="0" w:color="E2E8F0"/>
            <w:left w:val="none" w:sz="0" w:space="0" w:color="E2E8F0"/>
            <w:bottom w:val="single" w:sz="6" w:space="0" w:color="E2E8F0"/>
            <w:right w:val="none" w:sz="0" w:space="0" w:color="E2E8F0"/>
          </w:divBdr>
          <w:divsChild>
            <w:div w:id="27804424">
              <w:marLeft w:val="0"/>
              <w:marRight w:val="0"/>
              <w:marTop w:val="0"/>
              <w:marBottom w:val="0"/>
              <w:divBdr>
                <w:top w:val="none" w:sz="0" w:space="0" w:color="auto"/>
                <w:left w:val="none" w:sz="0" w:space="0" w:color="auto"/>
                <w:bottom w:val="none" w:sz="0" w:space="0" w:color="auto"/>
                <w:right w:val="none" w:sz="0" w:space="0" w:color="auto"/>
              </w:divBdr>
              <w:divsChild>
                <w:div w:id="1169559405">
                  <w:marLeft w:val="0"/>
                  <w:marRight w:val="0"/>
                  <w:marTop w:val="0"/>
                  <w:marBottom w:val="0"/>
                  <w:divBdr>
                    <w:top w:val="single" w:sz="12" w:space="0" w:color="CBD5E1"/>
                    <w:left w:val="single" w:sz="12" w:space="0" w:color="CBD5E1"/>
                    <w:bottom w:val="single" w:sz="12" w:space="0" w:color="CBD5E1"/>
                    <w:right w:val="single" w:sz="12" w:space="0" w:color="CBD5E1"/>
                  </w:divBdr>
                </w:div>
                <w:div w:id="1703433888">
                  <w:marLeft w:val="0"/>
                  <w:marRight w:val="0"/>
                  <w:marTop w:val="0"/>
                  <w:marBottom w:val="0"/>
                  <w:divBdr>
                    <w:top w:val="single" w:sz="12" w:space="0" w:color="CBD5E1"/>
                    <w:left w:val="single" w:sz="12" w:space="0" w:color="CBD5E1"/>
                    <w:bottom w:val="single" w:sz="12" w:space="0" w:color="CBD5E1"/>
                    <w:right w:val="single" w:sz="12" w:space="0" w:color="CBD5E1"/>
                  </w:divBdr>
                </w:div>
                <w:div w:id="120621262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85953021">
          <w:marLeft w:val="0"/>
          <w:marRight w:val="0"/>
          <w:marTop w:val="0"/>
          <w:marBottom w:val="0"/>
          <w:divBdr>
            <w:top w:val="single" w:sz="12" w:space="0" w:color="CBD5E1"/>
            <w:left w:val="single" w:sz="12" w:space="0" w:color="CBD5E1"/>
            <w:bottom w:val="single" w:sz="12" w:space="0" w:color="CBD5E1"/>
            <w:right w:val="single" w:sz="12" w:space="0" w:color="CBD5E1"/>
          </w:divBdr>
        </w:div>
        <w:div w:id="74014888">
          <w:marLeft w:val="0"/>
          <w:marRight w:val="0"/>
          <w:marTop w:val="0"/>
          <w:marBottom w:val="0"/>
          <w:divBdr>
            <w:top w:val="single" w:sz="12" w:space="0" w:color="CBD5E1"/>
            <w:left w:val="single" w:sz="12" w:space="0" w:color="CBD5E1"/>
            <w:bottom w:val="single" w:sz="12" w:space="0" w:color="CBD5E1"/>
            <w:right w:val="single" w:sz="12" w:space="0" w:color="CBD5E1"/>
          </w:divBdr>
        </w:div>
        <w:div w:id="1134757328">
          <w:marLeft w:val="0"/>
          <w:marRight w:val="0"/>
          <w:marTop w:val="0"/>
          <w:marBottom w:val="0"/>
          <w:divBdr>
            <w:top w:val="single" w:sz="12" w:space="0" w:color="CBD5E1"/>
            <w:left w:val="single" w:sz="12" w:space="0" w:color="CBD5E1"/>
            <w:bottom w:val="single" w:sz="12" w:space="0" w:color="CBD5E1"/>
            <w:right w:val="single" w:sz="12" w:space="0" w:color="CBD5E1"/>
          </w:divBdr>
        </w:div>
        <w:div w:id="1038893874">
          <w:marLeft w:val="0"/>
          <w:marRight w:val="0"/>
          <w:marTop w:val="0"/>
          <w:marBottom w:val="0"/>
          <w:divBdr>
            <w:top w:val="none" w:sz="0" w:space="0" w:color="E2E8F0"/>
            <w:left w:val="none" w:sz="0" w:space="0" w:color="E2E8F0"/>
            <w:bottom w:val="single" w:sz="6" w:space="0" w:color="E2E8F0"/>
            <w:right w:val="none" w:sz="0" w:space="0" w:color="E2E8F0"/>
          </w:divBdr>
          <w:divsChild>
            <w:div w:id="1428963554">
              <w:marLeft w:val="0"/>
              <w:marRight w:val="0"/>
              <w:marTop w:val="0"/>
              <w:marBottom w:val="0"/>
              <w:divBdr>
                <w:top w:val="none" w:sz="0" w:space="0" w:color="auto"/>
                <w:left w:val="none" w:sz="0" w:space="0" w:color="auto"/>
                <w:bottom w:val="none" w:sz="0" w:space="0" w:color="auto"/>
                <w:right w:val="none" w:sz="0" w:space="0" w:color="auto"/>
              </w:divBdr>
              <w:divsChild>
                <w:div w:id="136187510">
                  <w:marLeft w:val="0"/>
                  <w:marRight w:val="0"/>
                  <w:marTop w:val="0"/>
                  <w:marBottom w:val="0"/>
                  <w:divBdr>
                    <w:top w:val="single" w:sz="12" w:space="0" w:color="CBD5E1"/>
                    <w:left w:val="single" w:sz="12" w:space="0" w:color="CBD5E1"/>
                    <w:bottom w:val="single" w:sz="12" w:space="0" w:color="CBD5E1"/>
                    <w:right w:val="single" w:sz="12" w:space="0" w:color="CBD5E1"/>
                  </w:divBdr>
                </w:div>
                <w:div w:id="1205602173">
                  <w:marLeft w:val="0"/>
                  <w:marRight w:val="0"/>
                  <w:marTop w:val="0"/>
                  <w:marBottom w:val="0"/>
                  <w:divBdr>
                    <w:top w:val="single" w:sz="12" w:space="0" w:color="CBD5E1"/>
                    <w:left w:val="single" w:sz="12" w:space="0" w:color="CBD5E1"/>
                    <w:bottom w:val="single" w:sz="12" w:space="0" w:color="CBD5E1"/>
                    <w:right w:val="single" w:sz="12" w:space="0" w:color="CBD5E1"/>
                  </w:divBdr>
                </w:div>
                <w:div w:id="13295552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5063863">
          <w:marLeft w:val="0"/>
          <w:marRight w:val="0"/>
          <w:marTop w:val="0"/>
          <w:marBottom w:val="0"/>
          <w:divBdr>
            <w:top w:val="single" w:sz="12" w:space="0" w:color="CBD5E1"/>
            <w:left w:val="single" w:sz="12" w:space="0" w:color="CBD5E1"/>
            <w:bottom w:val="single" w:sz="12" w:space="0" w:color="CBD5E1"/>
            <w:right w:val="single" w:sz="12" w:space="0" w:color="CBD5E1"/>
          </w:divBdr>
        </w:div>
        <w:div w:id="1023434194">
          <w:marLeft w:val="0"/>
          <w:marRight w:val="0"/>
          <w:marTop w:val="0"/>
          <w:marBottom w:val="0"/>
          <w:divBdr>
            <w:top w:val="single" w:sz="12" w:space="0" w:color="CBD5E1"/>
            <w:left w:val="single" w:sz="12" w:space="0" w:color="CBD5E1"/>
            <w:bottom w:val="single" w:sz="12" w:space="0" w:color="CBD5E1"/>
            <w:right w:val="single" w:sz="12" w:space="0" w:color="CBD5E1"/>
          </w:divBdr>
        </w:div>
        <w:div w:id="1411080995">
          <w:marLeft w:val="0"/>
          <w:marRight w:val="0"/>
          <w:marTop w:val="0"/>
          <w:marBottom w:val="0"/>
          <w:divBdr>
            <w:top w:val="single" w:sz="12" w:space="0" w:color="CBD5E1"/>
            <w:left w:val="single" w:sz="12" w:space="0" w:color="CBD5E1"/>
            <w:bottom w:val="single" w:sz="12" w:space="0" w:color="CBD5E1"/>
            <w:right w:val="single" w:sz="12" w:space="0" w:color="CBD5E1"/>
          </w:divBdr>
        </w:div>
        <w:div w:id="1663268608">
          <w:marLeft w:val="0"/>
          <w:marRight w:val="0"/>
          <w:marTop w:val="0"/>
          <w:marBottom w:val="0"/>
          <w:divBdr>
            <w:top w:val="single" w:sz="12" w:space="0" w:color="CBD5E1"/>
            <w:left w:val="single" w:sz="12" w:space="0" w:color="CBD5E1"/>
            <w:bottom w:val="single" w:sz="12" w:space="0" w:color="CBD5E1"/>
            <w:right w:val="single" w:sz="12" w:space="0" w:color="CBD5E1"/>
          </w:divBdr>
        </w:div>
        <w:div w:id="1696078753">
          <w:marLeft w:val="0"/>
          <w:marRight w:val="0"/>
          <w:marTop w:val="0"/>
          <w:marBottom w:val="0"/>
          <w:divBdr>
            <w:top w:val="none" w:sz="0" w:space="0" w:color="E2E8F0"/>
            <w:left w:val="none" w:sz="0" w:space="0" w:color="E2E8F0"/>
            <w:bottom w:val="single" w:sz="6" w:space="0" w:color="E2E8F0"/>
            <w:right w:val="none" w:sz="0" w:space="0" w:color="E2E8F0"/>
          </w:divBdr>
          <w:divsChild>
            <w:div w:id="840433696">
              <w:marLeft w:val="0"/>
              <w:marRight w:val="0"/>
              <w:marTop w:val="0"/>
              <w:marBottom w:val="0"/>
              <w:divBdr>
                <w:top w:val="none" w:sz="0" w:space="0" w:color="auto"/>
                <w:left w:val="none" w:sz="0" w:space="0" w:color="auto"/>
                <w:bottom w:val="none" w:sz="0" w:space="0" w:color="auto"/>
                <w:right w:val="none" w:sz="0" w:space="0" w:color="auto"/>
              </w:divBdr>
              <w:divsChild>
                <w:div w:id="1392926747">
                  <w:marLeft w:val="0"/>
                  <w:marRight w:val="0"/>
                  <w:marTop w:val="0"/>
                  <w:marBottom w:val="0"/>
                  <w:divBdr>
                    <w:top w:val="single" w:sz="12" w:space="0" w:color="CBD5E1"/>
                    <w:left w:val="single" w:sz="12" w:space="0" w:color="CBD5E1"/>
                    <w:bottom w:val="single" w:sz="12" w:space="0" w:color="CBD5E1"/>
                    <w:right w:val="single" w:sz="12" w:space="0" w:color="CBD5E1"/>
                  </w:divBdr>
                </w:div>
                <w:div w:id="327248722">
                  <w:marLeft w:val="0"/>
                  <w:marRight w:val="0"/>
                  <w:marTop w:val="0"/>
                  <w:marBottom w:val="0"/>
                  <w:divBdr>
                    <w:top w:val="single" w:sz="12" w:space="0" w:color="CBD5E1"/>
                    <w:left w:val="single" w:sz="12" w:space="0" w:color="CBD5E1"/>
                    <w:bottom w:val="single" w:sz="12" w:space="0" w:color="CBD5E1"/>
                    <w:right w:val="single" w:sz="12" w:space="0" w:color="CBD5E1"/>
                  </w:divBdr>
                </w:div>
                <w:div w:id="107243228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87981103">
          <w:marLeft w:val="0"/>
          <w:marRight w:val="0"/>
          <w:marTop w:val="0"/>
          <w:marBottom w:val="0"/>
          <w:divBdr>
            <w:top w:val="single" w:sz="12" w:space="0" w:color="CBD5E1"/>
            <w:left w:val="single" w:sz="12" w:space="0" w:color="CBD5E1"/>
            <w:bottom w:val="single" w:sz="12" w:space="0" w:color="CBD5E1"/>
            <w:right w:val="single" w:sz="12" w:space="0" w:color="CBD5E1"/>
          </w:divBdr>
        </w:div>
        <w:div w:id="834077444">
          <w:marLeft w:val="0"/>
          <w:marRight w:val="0"/>
          <w:marTop w:val="0"/>
          <w:marBottom w:val="0"/>
          <w:divBdr>
            <w:top w:val="single" w:sz="12" w:space="0" w:color="CBD5E1"/>
            <w:left w:val="single" w:sz="12" w:space="0" w:color="CBD5E1"/>
            <w:bottom w:val="single" w:sz="12" w:space="0" w:color="CBD5E1"/>
            <w:right w:val="single" w:sz="12" w:space="0" w:color="CBD5E1"/>
          </w:divBdr>
        </w:div>
        <w:div w:id="701828680">
          <w:marLeft w:val="0"/>
          <w:marRight w:val="0"/>
          <w:marTop w:val="0"/>
          <w:marBottom w:val="0"/>
          <w:divBdr>
            <w:top w:val="single" w:sz="12" w:space="0" w:color="CBD5E1"/>
            <w:left w:val="single" w:sz="12" w:space="0" w:color="CBD5E1"/>
            <w:bottom w:val="single" w:sz="12" w:space="0" w:color="CBD5E1"/>
            <w:right w:val="single" w:sz="12" w:space="0" w:color="CBD5E1"/>
          </w:divBdr>
        </w:div>
        <w:div w:id="1737313294">
          <w:marLeft w:val="0"/>
          <w:marRight w:val="0"/>
          <w:marTop w:val="0"/>
          <w:marBottom w:val="0"/>
          <w:divBdr>
            <w:top w:val="none" w:sz="0" w:space="0" w:color="E2E8F0"/>
            <w:left w:val="none" w:sz="0" w:space="0" w:color="E2E8F0"/>
            <w:bottom w:val="single" w:sz="6" w:space="0" w:color="E2E8F0"/>
            <w:right w:val="none" w:sz="0" w:space="0" w:color="E2E8F0"/>
          </w:divBdr>
          <w:divsChild>
            <w:div w:id="123237780">
              <w:marLeft w:val="0"/>
              <w:marRight w:val="0"/>
              <w:marTop w:val="0"/>
              <w:marBottom w:val="0"/>
              <w:divBdr>
                <w:top w:val="none" w:sz="0" w:space="0" w:color="auto"/>
                <w:left w:val="none" w:sz="0" w:space="0" w:color="auto"/>
                <w:bottom w:val="none" w:sz="0" w:space="0" w:color="auto"/>
                <w:right w:val="none" w:sz="0" w:space="0" w:color="auto"/>
              </w:divBdr>
              <w:divsChild>
                <w:div w:id="2070616048">
                  <w:marLeft w:val="0"/>
                  <w:marRight w:val="0"/>
                  <w:marTop w:val="0"/>
                  <w:marBottom w:val="0"/>
                  <w:divBdr>
                    <w:top w:val="single" w:sz="12" w:space="0" w:color="CBD5E1"/>
                    <w:left w:val="single" w:sz="12" w:space="0" w:color="CBD5E1"/>
                    <w:bottom w:val="single" w:sz="12" w:space="0" w:color="CBD5E1"/>
                    <w:right w:val="single" w:sz="12" w:space="0" w:color="CBD5E1"/>
                  </w:divBdr>
                </w:div>
                <w:div w:id="1904367969">
                  <w:marLeft w:val="0"/>
                  <w:marRight w:val="0"/>
                  <w:marTop w:val="0"/>
                  <w:marBottom w:val="0"/>
                  <w:divBdr>
                    <w:top w:val="single" w:sz="12" w:space="0" w:color="CBD5E1"/>
                    <w:left w:val="single" w:sz="12" w:space="0" w:color="CBD5E1"/>
                    <w:bottom w:val="single" w:sz="12" w:space="0" w:color="CBD5E1"/>
                    <w:right w:val="single" w:sz="12" w:space="0" w:color="CBD5E1"/>
                  </w:divBdr>
                </w:div>
                <w:div w:id="315888258">
                  <w:marLeft w:val="0"/>
                  <w:marRight w:val="0"/>
                  <w:marTop w:val="0"/>
                  <w:marBottom w:val="0"/>
                  <w:divBdr>
                    <w:top w:val="single" w:sz="12" w:space="0" w:color="CBD5E1"/>
                    <w:left w:val="single" w:sz="12" w:space="0" w:color="CBD5E1"/>
                    <w:bottom w:val="single" w:sz="12" w:space="0" w:color="CBD5E1"/>
                    <w:right w:val="single" w:sz="12" w:space="0" w:color="CBD5E1"/>
                  </w:divBdr>
                </w:div>
                <w:div w:id="37161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35607">
          <w:marLeft w:val="0"/>
          <w:marRight w:val="0"/>
          <w:marTop w:val="0"/>
          <w:marBottom w:val="0"/>
          <w:divBdr>
            <w:top w:val="single" w:sz="12" w:space="0" w:color="CBD5E1"/>
            <w:left w:val="single" w:sz="12" w:space="0" w:color="CBD5E1"/>
            <w:bottom w:val="single" w:sz="12" w:space="0" w:color="CBD5E1"/>
            <w:right w:val="single" w:sz="12" w:space="0" w:color="CBD5E1"/>
          </w:divBdr>
        </w:div>
        <w:div w:id="55784356">
          <w:marLeft w:val="0"/>
          <w:marRight w:val="0"/>
          <w:marTop w:val="0"/>
          <w:marBottom w:val="0"/>
          <w:divBdr>
            <w:top w:val="single" w:sz="12" w:space="0" w:color="CBD5E1"/>
            <w:left w:val="single" w:sz="12" w:space="0" w:color="CBD5E1"/>
            <w:bottom w:val="single" w:sz="12" w:space="0" w:color="CBD5E1"/>
            <w:right w:val="single" w:sz="12" w:space="0" w:color="CBD5E1"/>
          </w:divBdr>
        </w:div>
        <w:div w:id="657609803">
          <w:marLeft w:val="0"/>
          <w:marRight w:val="0"/>
          <w:marTop w:val="0"/>
          <w:marBottom w:val="0"/>
          <w:divBdr>
            <w:top w:val="single" w:sz="12" w:space="0" w:color="CBD5E1"/>
            <w:left w:val="single" w:sz="12" w:space="0" w:color="CBD5E1"/>
            <w:bottom w:val="single" w:sz="12" w:space="0" w:color="CBD5E1"/>
            <w:right w:val="single" w:sz="12" w:space="0" w:color="CBD5E1"/>
          </w:divBdr>
        </w:div>
        <w:div w:id="1649480395">
          <w:marLeft w:val="0"/>
          <w:marRight w:val="0"/>
          <w:marTop w:val="0"/>
          <w:marBottom w:val="0"/>
          <w:divBdr>
            <w:top w:val="single" w:sz="12" w:space="0" w:color="CBD5E1"/>
            <w:left w:val="single" w:sz="12" w:space="0" w:color="CBD5E1"/>
            <w:bottom w:val="single" w:sz="12" w:space="0" w:color="CBD5E1"/>
            <w:right w:val="single" w:sz="12" w:space="0" w:color="CBD5E1"/>
          </w:divBdr>
        </w:div>
        <w:div w:id="1437139061">
          <w:marLeft w:val="0"/>
          <w:marRight w:val="0"/>
          <w:marTop w:val="0"/>
          <w:marBottom w:val="0"/>
          <w:divBdr>
            <w:top w:val="none" w:sz="0" w:space="0" w:color="E2E8F0"/>
            <w:left w:val="none" w:sz="0" w:space="0" w:color="E2E8F0"/>
            <w:bottom w:val="single" w:sz="6" w:space="0" w:color="E2E8F0"/>
            <w:right w:val="none" w:sz="0" w:space="0" w:color="E2E8F0"/>
          </w:divBdr>
          <w:divsChild>
            <w:div w:id="717514238">
              <w:marLeft w:val="0"/>
              <w:marRight w:val="0"/>
              <w:marTop w:val="0"/>
              <w:marBottom w:val="0"/>
              <w:divBdr>
                <w:top w:val="none" w:sz="0" w:space="0" w:color="auto"/>
                <w:left w:val="none" w:sz="0" w:space="0" w:color="auto"/>
                <w:bottom w:val="none" w:sz="0" w:space="0" w:color="auto"/>
                <w:right w:val="none" w:sz="0" w:space="0" w:color="auto"/>
              </w:divBdr>
              <w:divsChild>
                <w:div w:id="32312223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407190196">
          <w:marLeft w:val="0"/>
          <w:marRight w:val="0"/>
          <w:marTop w:val="0"/>
          <w:marBottom w:val="0"/>
          <w:divBdr>
            <w:top w:val="single" w:sz="12" w:space="0" w:color="CBD5E1"/>
            <w:left w:val="single" w:sz="12" w:space="0" w:color="CBD5E1"/>
            <w:bottom w:val="single" w:sz="12" w:space="0" w:color="CBD5E1"/>
            <w:right w:val="single" w:sz="12" w:space="0" w:color="CBD5E1"/>
          </w:divBdr>
        </w:div>
        <w:div w:id="495072928">
          <w:marLeft w:val="0"/>
          <w:marRight w:val="0"/>
          <w:marTop w:val="0"/>
          <w:marBottom w:val="0"/>
          <w:divBdr>
            <w:top w:val="single" w:sz="12" w:space="0" w:color="CBD5E1"/>
            <w:left w:val="single" w:sz="12" w:space="0" w:color="CBD5E1"/>
            <w:bottom w:val="single" w:sz="12" w:space="0" w:color="CBD5E1"/>
            <w:right w:val="single" w:sz="12" w:space="0" w:color="CBD5E1"/>
          </w:divBdr>
        </w:div>
        <w:div w:id="521627672">
          <w:marLeft w:val="0"/>
          <w:marRight w:val="0"/>
          <w:marTop w:val="0"/>
          <w:marBottom w:val="0"/>
          <w:divBdr>
            <w:top w:val="single" w:sz="12" w:space="0" w:color="CBD5E1"/>
            <w:left w:val="single" w:sz="12" w:space="0" w:color="CBD5E1"/>
            <w:bottom w:val="single" w:sz="12" w:space="0" w:color="CBD5E1"/>
            <w:right w:val="single" w:sz="12" w:space="0" w:color="CBD5E1"/>
          </w:divBdr>
        </w:div>
        <w:div w:id="3090970">
          <w:marLeft w:val="0"/>
          <w:marRight w:val="0"/>
          <w:marTop w:val="0"/>
          <w:marBottom w:val="0"/>
          <w:divBdr>
            <w:top w:val="single" w:sz="12" w:space="0" w:color="CBD5E1"/>
            <w:left w:val="single" w:sz="12" w:space="0" w:color="CBD5E1"/>
            <w:bottom w:val="single" w:sz="12" w:space="0" w:color="CBD5E1"/>
            <w:right w:val="single" w:sz="12" w:space="0" w:color="CBD5E1"/>
          </w:divBdr>
        </w:div>
        <w:div w:id="29038900">
          <w:marLeft w:val="0"/>
          <w:marRight w:val="0"/>
          <w:marTop w:val="0"/>
          <w:marBottom w:val="0"/>
          <w:divBdr>
            <w:top w:val="none" w:sz="0" w:space="0" w:color="E2E8F0"/>
            <w:left w:val="none" w:sz="0" w:space="0" w:color="E2E8F0"/>
            <w:bottom w:val="single" w:sz="6" w:space="0" w:color="E2E8F0"/>
            <w:right w:val="none" w:sz="0" w:space="0" w:color="E2E8F0"/>
          </w:divBdr>
          <w:divsChild>
            <w:div w:id="1094127273">
              <w:marLeft w:val="0"/>
              <w:marRight w:val="0"/>
              <w:marTop w:val="0"/>
              <w:marBottom w:val="0"/>
              <w:divBdr>
                <w:top w:val="none" w:sz="0" w:space="0" w:color="auto"/>
                <w:left w:val="none" w:sz="0" w:space="0" w:color="auto"/>
                <w:bottom w:val="none" w:sz="0" w:space="0" w:color="auto"/>
                <w:right w:val="none" w:sz="0" w:space="0" w:color="auto"/>
              </w:divBdr>
              <w:divsChild>
                <w:div w:id="1302224134">
                  <w:marLeft w:val="0"/>
                  <w:marRight w:val="0"/>
                  <w:marTop w:val="0"/>
                  <w:marBottom w:val="0"/>
                  <w:divBdr>
                    <w:top w:val="single" w:sz="12" w:space="0" w:color="CBD5E1"/>
                    <w:left w:val="single" w:sz="12" w:space="0" w:color="CBD5E1"/>
                    <w:bottom w:val="single" w:sz="12" w:space="0" w:color="CBD5E1"/>
                    <w:right w:val="single" w:sz="12" w:space="0" w:color="CBD5E1"/>
                  </w:divBdr>
                </w:div>
                <w:div w:id="171156317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11875711">
          <w:marLeft w:val="0"/>
          <w:marRight w:val="0"/>
          <w:marTop w:val="0"/>
          <w:marBottom w:val="0"/>
          <w:divBdr>
            <w:top w:val="single" w:sz="12" w:space="0" w:color="CBD5E1"/>
            <w:left w:val="single" w:sz="12" w:space="0" w:color="CBD5E1"/>
            <w:bottom w:val="single" w:sz="12" w:space="0" w:color="CBD5E1"/>
            <w:right w:val="single" w:sz="12" w:space="0" w:color="CBD5E1"/>
          </w:divBdr>
        </w:div>
        <w:div w:id="1803763493">
          <w:marLeft w:val="0"/>
          <w:marRight w:val="0"/>
          <w:marTop w:val="0"/>
          <w:marBottom w:val="0"/>
          <w:divBdr>
            <w:top w:val="single" w:sz="12" w:space="0" w:color="CBD5E1"/>
            <w:left w:val="single" w:sz="12" w:space="0" w:color="CBD5E1"/>
            <w:bottom w:val="single" w:sz="12" w:space="0" w:color="CBD5E1"/>
            <w:right w:val="single" w:sz="12" w:space="0" w:color="CBD5E1"/>
          </w:divBdr>
        </w:div>
        <w:div w:id="166791173">
          <w:marLeft w:val="0"/>
          <w:marRight w:val="0"/>
          <w:marTop w:val="0"/>
          <w:marBottom w:val="0"/>
          <w:divBdr>
            <w:top w:val="single" w:sz="12" w:space="0" w:color="CBD5E1"/>
            <w:left w:val="single" w:sz="12" w:space="0" w:color="CBD5E1"/>
            <w:bottom w:val="single" w:sz="12" w:space="0" w:color="CBD5E1"/>
            <w:right w:val="single" w:sz="12" w:space="0" w:color="CBD5E1"/>
          </w:divBdr>
        </w:div>
        <w:div w:id="350381630">
          <w:marLeft w:val="0"/>
          <w:marRight w:val="0"/>
          <w:marTop w:val="0"/>
          <w:marBottom w:val="0"/>
          <w:divBdr>
            <w:top w:val="none" w:sz="0" w:space="0" w:color="E2E8F0"/>
            <w:left w:val="none" w:sz="0" w:space="0" w:color="E2E8F0"/>
            <w:bottom w:val="single" w:sz="6" w:space="0" w:color="E2E8F0"/>
            <w:right w:val="none" w:sz="0" w:space="0" w:color="E2E8F0"/>
          </w:divBdr>
          <w:divsChild>
            <w:div w:id="1328361379">
              <w:marLeft w:val="0"/>
              <w:marRight w:val="0"/>
              <w:marTop w:val="0"/>
              <w:marBottom w:val="0"/>
              <w:divBdr>
                <w:top w:val="none" w:sz="0" w:space="0" w:color="auto"/>
                <w:left w:val="none" w:sz="0" w:space="0" w:color="auto"/>
                <w:bottom w:val="none" w:sz="0" w:space="0" w:color="auto"/>
                <w:right w:val="none" w:sz="0" w:space="0" w:color="auto"/>
              </w:divBdr>
              <w:divsChild>
                <w:div w:id="850872213">
                  <w:marLeft w:val="0"/>
                  <w:marRight w:val="0"/>
                  <w:marTop w:val="0"/>
                  <w:marBottom w:val="0"/>
                  <w:divBdr>
                    <w:top w:val="single" w:sz="12" w:space="0" w:color="CBD5E1"/>
                    <w:left w:val="single" w:sz="12" w:space="0" w:color="CBD5E1"/>
                    <w:bottom w:val="single" w:sz="12" w:space="0" w:color="CBD5E1"/>
                    <w:right w:val="single" w:sz="12" w:space="0" w:color="CBD5E1"/>
                  </w:divBdr>
                </w:div>
                <w:div w:id="963927649">
                  <w:marLeft w:val="0"/>
                  <w:marRight w:val="0"/>
                  <w:marTop w:val="0"/>
                  <w:marBottom w:val="0"/>
                  <w:divBdr>
                    <w:top w:val="single" w:sz="12" w:space="0" w:color="CBD5E1"/>
                    <w:left w:val="single" w:sz="12" w:space="0" w:color="CBD5E1"/>
                    <w:bottom w:val="single" w:sz="12" w:space="0" w:color="CBD5E1"/>
                    <w:right w:val="single" w:sz="12" w:space="0" w:color="CBD5E1"/>
                  </w:divBdr>
                </w:div>
                <w:div w:id="1268846927">
                  <w:marLeft w:val="0"/>
                  <w:marRight w:val="0"/>
                  <w:marTop w:val="0"/>
                  <w:marBottom w:val="0"/>
                  <w:divBdr>
                    <w:top w:val="single" w:sz="12" w:space="0" w:color="CBD5E1"/>
                    <w:left w:val="single" w:sz="12" w:space="0" w:color="CBD5E1"/>
                    <w:bottom w:val="single" w:sz="12" w:space="0" w:color="CBD5E1"/>
                    <w:right w:val="single" w:sz="12" w:space="0" w:color="CBD5E1"/>
                  </w:divBdr>
                </w:div>
                <w:div w:id="32093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3104">
          <w:marLeft w:val="0"/>
          <w:marRight w:val="0"/>
          <w:marTop w:val="0"/>
          <w:marBottom w:val="0"/>
          <w:divBdr>
            <w:top w:val="single" w:sz="12" w:space="0" w:color="CBD5E1"/>
            <w:left w:val="single" w:sz="12" w:space="0" w:color="CBD5E1"/>
            <w:bottom w:val="single" w:sz="12" w:space="0" w:color="CBD5E1"/>
            <w:right w:val="single" w:sz="12" w:space="0" w:color="CBD5E1"/>
          </w:divBdr>
        </w:div>
        <w:div w:id="1939408171">
          <w:marLeft w:val="0"/>
          <w:marRight w:val="0"/>
          <w:marTop w:val="0"/>
          <w:marBottom w:val="0"/>
          <w:divBdr>
            <w:top w:val="single" w:sz="12" w:space="0" w:color="CBD5E1"/>
            <w:left w:val="single" w:sz="12" w:space="0" w:color="CBD5E1"/>
            <w:bottom w:val="single" w:sz="12" w:space="0" w:color="CBD5E1"/>
            <w:right w:val="single" w:sz="12" w:space="0" w:color="CBD5E1"/>
          </w:divBdr>
        </w:div>
        <w:div w:id="622343965">
          <w:marLeft w:val="0"/>
          <w:marRight w:val="0"/>
          <w:marTop w:val="0"/>
          <w:marBottom w:val="0"/>
          <w:divBdr>
            <w:top w:val="none" w:sz="0" w:space="0" w:color="E2E8F0"/>
            <w:left w:val="none" w:sz="0" w:space="0" w:color="E2E8F0"/>
            <w:bottom w:val="single" w:sz="6" w:space="0" w:color="E2E8F0"/>
            <w:right w:val="none" w:sz="0" w:space="0" w:color="E2E8F0"/>
          </w:divBdr>
          <w:divsChild>
            <w:div w:id="1372608579">
              <w:marLeft w:val="0"/>
              <w:marRight w:val="0"/>
              <w:marTop w:val="0"/>
              <w:marBottom w:val="0"/>
              <w:divBdr>
                <w:top w:val="none" w:sz="0" w:space="0" w:color="auto"/>
                <w:left w:val="none" w:sz="0" w:space="0" w:color="auto"/>
                <w:bottom w:val="none" w:sz="0" w:space="0" w:color="auto"/>
                <w:right w:val="none" w:sz="0" w:space="0" w:color="auto"/>
              </w:divBdr>
              <w:divsChild>
                <w:div w:id="65609985">
                  <w:marLeft w:val="0"/>
                  <w:marRight w:val="0"/>
                  <w:marTop w:val="0"/>
                  <w:marBottom w:val="0"/>
                  <w:divBdr>
                    <w:top w:val="single" w:sz="12" w:space="0" w:color="CBD5E1"/>
                    <w:left w:val="single" w:sz="12" w:space="0" w:color="CBD5E1"/>
                    <w:bottom w:val="single" w:sz="12" w:space="0" w:color="CBD5E1"/>
                    <w:right w:val="single" w:sz="12" w:space="0" w:color="CBD5E1"/>
                  </w:divBdr>
                </w:div>
                <w:div w:id="957637419">
                  <w:marLeft w:val="0"/>
                  <w:marRight w:val="0"/>
                  <w:marTop w:val="0"/>
                  <w:marBottom w:val="0"/>
                  <w:divBdr>
                    <w:top w:val="single" w:sz="12" w:space="0" w:color="CBD5E1"/>
                    <w:left w:val="single" w:sz="12" w:space="0" w:color="CBD5E1"/>
                    <w:bottom w:val="single" w:sz="12" w:space="0" w:color="CBD5E1"/>
                    <w:right w:val="single" w:sz="12" w:space="0" w:color="CBD5E1"/>
                  </w:divBdr>
                </w:div>
                <w:div w:id="53897480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16029370">
          <w:marLeft w:val="0"/>
          <w:marRight w:val="0"/>
          <w:marTop w:val="0"/>
          <w:marBottom w:val="0"/>
          <w:divBdr>
            <w:top w:val="single" w:sz="12" w:space="0" w:color="CBD5E1"/>
            <w:left w:val="single" w:sz="12" w:space="0" w:color="CBD5E1"/>
            <w:bottom w:val="single" w:sz="12" w:space="0" w:color="CBD5E1"/>
            <w:right w:val="single" w:sz="12" w:space="0" w:color="CBD5E1"/>
          </w:divBdr>
        </w:div>
        <w:div w:id="598098787">
          <w:marLeft w:val="0"/>
          <w:marRight w:val="0"/>
          <w:marTop w:val="0"/>
          <w:marBottom w:val="0"/>
          <w:divBdr>
            <w:top w:val="single" w:sz="12" w:space="0" w:color="CBD5E1"/>
            <w:left w:val="single" w:sz="12" w:space="0" w:color="CBD5E1"/>
            <w:bottom w:val="single" w:sz="12" w:space="0" w:color="CBD5E1"/>
            <w:right w:val="single" w:sz="12" w:space="0" w:color="CBD5E1"/>
          </w:divBdr>
        </w:div>
        <w:div w:id="973100164">
          <w:marLeft w:val="0"/>
          <w:marRight w:val="0"/>
          <w:marTop w:val="0"/>
          <w:marBottom w:val="0"/>
          <w:divBdr>
            <w:top w:val="single" w:sz="12" w:space="0" w:color="CBD5E1"/>
            <w:left w:val="single" w:sz="12" w:space="0" w:color="CBD5E1"/>
            <w:bottom w:val="single" w:sz="12" w:space="0" w:color="CBD5E1"/>
            <w:right w:val="single" w:sz="12" w:space="0" w:color="CBD5E1"/>
          </w:divBdr>
        </w:div>
        <w:div w:id="1461651246">
          <w:marLeft w:val="0"/>
          <w:marRight w:val="0"/>
          <w:marTop w:val="0"/>
          <w:marBottom w:val="0"/>
          <w:divBdr>
            <w:top w:val="none" w:sz="0" w:space="0" w:color="E2E8F0"/>
            <w:left w:val="none" w:sz="0" w:space="0" w:color="E2E8F0"/>
            <w:bottom w:val="single" w:sz="6" w:space="0" w:color="E2E8F0"/>
            <w:right w:val="none" w:sz="0" w:space="0" w:color="E2E8F0"/>
          </w:divBdr>
          <w:divsChild>
            <w:div w:id="1414618998">
              <w:marLeft w:val="0"/>
              <w:marRight w:val="0"/>
              <w:marTop w:val="0"/>
              <w:marBottom w:val="0"/>
              <w:divBdr>
                <w:top w:val="none" w:sz="0" w:space="0" w:color="auto"/>
                <w:left w:val="none" w:sz="0" w:space="0" w:color="auto"/>
                <w:bottom w:val="none" w:sz="0" w:space="0" w:color="auto"/>
                <w:right w:val="none" w:sz="0" w:space="0" w:color="auto"/>
              </w:divBdr>
              <w:divsChild>
                <w:div w:id="1419404309">
                  <w:marLeft w:val="0"/>
                  <w:marRight w:val="0"/>
                  <w:marTop w:val="0"/>
                  <w:marBottom w:val="0"/>
                  <w:divBdr>
                    <w:top w:val="single" w:sz="12" w:space="0" w:color="CBD5E1"/>
                    <w:left w:val="single" w:sz="12" w:space="0" w:color="CBD5E1"/>
                    <w:bottom w:val="single" w:sz="12" w:space="0" w:color="CBD5E1"/>
                    <w:right w:val="single" w:sz="12" w:space="0" w:color="CBD5E1"/>
                  </w:divBdr>
                </w:div>
                <w:div w:id="320279588">
                  <w:marLeft w:val="0"/>
                  <w:marRight w:val="0"/>
                  <w:marTop w:val="0"/>
                  <w:marBottom w:val="0"/>
                  <w:divBdr>
                    <w:top w:val="single" w:sz="12" w:space="0" w:color="CBD5E1"/>
                    <w:left w:val="single" w:sz="12" w:space="0" w:color="CBD5E1"/>
                    <w:bottom w:val="single" w:sz="12" w:space="0" w:color="CBD5E1"/>
                    <w:right w:val="single" w:sz="12" w:space="0" w:color="CBD5E1"/>
                  </w:divBdr>
                </w:div>
                <w:div w:id="68624999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02907117">
          <w:marLeft w:val="0"/>
          <w:marRight w:val="0"/>
          <w:marTop w:val="0"/>
          <w:marBottom w:val="0"/>
          <w:divBdr>
            <w:top w:val="single" w:sz="12" w:space="0" w:color="CBD5E1"/>
            <w:left w:val="single" w:sz="12" w:space="0" w:color="CBD5E1"/>
            <w:bottom w:val="single" w:sz="12" w:space="0" w:color="CBD5E1"/>
            <w:right w:val="single" w:sz="12" w:space="0" w:color="CBD5E1"/>
          </w:divBdr>
        </w:div>
        <w:div w:id="499856556">
          <w:marLeft w:val="0"/>
          <w:marRight w:val="0"/>
          <w:marTop w:val="0"/>
          <w:marBottom w:val="0"/>
          <w:divBdr>
            <w:top w:val="single" w:sz="12" w:space="0" w:color="CBD5E1"/>
            <w:left w:val="single" w:sz="12" w:space="0" w:color="CBD5E1"/>
            <w:bottom w:val="single" w:sz="12" w:space="0" w:color="CBD5E1"/>
            <w:right w:val="single" w:sz="12" w:space="0" w:color="CBD5E1"/>
          </w:divBdr>
        </w:div>
        <w:div w:id="1282300567">
          <w:marLeft w:val="0"/>
          <w:marRight w:val="0"/>
          <w:marTop w:val="0"/>
          <w:marBottom w:val="0"/>
          <w:divBdr>
            <w:top w:val="single" w:sz="12" w:space="0" w:color="CBD5E1"/>
            <w:left w:val="single" w:sz="12" w:space="0" w:color="CBD5E1"/>
            <w:bottom w:val="single" w:sz="12" w:space="0" w:color="CBD5E1"/>
            <w:right w:val="single" w:sz="12" w:space="0" w:color="CBD5E1"/>
          </w:divBdr>
        </w:div>
        <w:div w:id="147210739">
          <w:marLeft w:val="0"/>
          <w:marRight w:val="0"/>
          <w:marTop w:val="0"/>
          <w:marBottom w:val="0"/>
          <w:divBdr>
            <w:top w:val="single" w:sz="12" w:space="0" w:color="CBD5E1"/>
            <w:left w:val="single" w:sz="12" w:space="0" w:color="CBD5E1"/>
            <w:bottom w:val="single" w:sz="12" w:space="0" w:color="CBD5E1"/>
            <w:right w:val="single" w:sz="12" w:space="0" w:color="CBD5E1"/>
          </w:divBdr>
        </w:div>
        <w:div w:id="913858525">
          <w:marLeft w:val="0"/>
          <w:marRight w:val="0"/>
          <w:marTop w:val="0"/>
          <w:marBottom w:val="0"/>
          <w:divBdr>
            <w:top w:val="none" w:sz="0" w:space="0" w:color="E2E8F0"/>
            <w:left w:val="none" w:sz="0" w:space="0" w:color="E2E8F0"/>
            <w:bottom w:val="single" w:sz="6" w:space="0" w:color="E2E8F0"/>
            <w:right w:val="none" w:sz="0" w:space="0" w:color="E2E8F0"/>
          </w:divBdr>
          <w:divsChild>
            <w:div w:id="1226183436">
              <w:marLeft w:val="0"/>
              <w:marRight w:val="0"/>
              <w:marTop w:val="0"/>
              <w:marBottom w:val="0"/>
              <w:divBdr>
                <w:top w:val="none" w:sz="0" w:space="0" w:color="auto"/>
                <w:left w:val="none" w:sz="0" w:space="0" w:color="auto"/>
                <w:bottom w:val="none" w:sz="0" w:space="0" w:color="auto"/>
                <w:right w:val="none" w:sz="0" w:space="0" w:color="auto"/>
              </w:divBdr>
              <w:divsChild>
                <w:div w:id="1834372880">
                  <w:marLeft w:val="0"/>
                  <w:marRight w:val="0"/>
                  <w:marTop w:val="0"/>
                  <w:marBottom w:val="0"/>
                  <w:divBdr>
                    <w:top w:val="single" w:sz="12" w:space="0" w:color="CBD5E1"/>
                    <w:left w:val="single" w:sz="12" w:space="0" w:color="CBD5E1"/>
                    <w:bottom w:val="single" w:sz="12" w:space="0" w:color="CBD5E1"/>
                    <w:right w:val="single" w:sz="12" w:space="0" w:color="CBD5E1"/>
                  </w:divBdr>
                </w:div>
                <w:div w:id="1141265887">
                  <w:marLeft w:val="0"/>
                  <w:marRight w:val="0"/>
                  <w:marTop w:val="0"/>
                  <w:marBottom w:val="0"/>
                  <w:divBdr>
                    <w:top w:val="single" w:sz="12" w:space="0" w:color="CBD5E1"/>
                    <w:left w:val="single" w:sz="12" w:space="0" w:color="CBD5E1"/>
                    <w:bottom w:val="single" w:sz="12" w:space="0" w:color="CBD5E1"/>
                    <w:right w:val="single" w:sz="12" w:space="0" w:color="CBD5E1"/>
                  </w:divBdr>
                </w:div>
                <w:div w:id="1858881660">
                  <w:marLeft w:val="0"/>
                  <w:marRight w:val="0"/>
                  <w:marTop w:val="0"/>
                  <w:marBottom w:val="0"/>
                  <w:divBdr>
                    <w:top w:val="single" w:sz="12" w:space="0" w:color="CBD5E1"/>
                    <w:left w:val="single" w:sz="12" w:space="0" w:color="CBD5E1"/>
                    <w:bottom w:val="single" w:sz="12" w:space="0" w:color="CBD5E1"/>
                    <w:right w:val="single" w:sz="12" w:space="0" w:color="CBD5E1"/>
                  </w:divBdr>
                </w:div>
                <w:div w:id="129324743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81717676">
          <w:marLeft w:val="0"/>
          <w:marRight w:val="0"/>
          <w:marTop w:val="0"/>
          <w:marBottom w:val="0"/>
          <w:divBdr>
            <w:top w:val="single" w:sz="12" w:space="0" w:color="CBD5E1"/>
            <w:left w:val="single" w:sz="12" w:space="0" w:color="CBD5E1"/>
            <w:bottom w:val="single" w:sz="12" w:space="0" w:color="CBD5E1"/>
            <w:right w:val="single" w:sz="12" w:space="0" w:color="CBD5E1"/>
          </w:divBdr>
        </w:div>
        <w:div w:id="2080711739">
          <w:marLeft w:val="0"/>
          <w:marRight w:val="0"/>
          <w:marTop w:val="0"/>
          <w:marBottom w:val="0"/>
          <w:divBdr>
            <w:top w:val="single" w:sz="12" w:space="0" w:color="CBD5E1"/>
            <w:left w:val="single" w:sz="12" w:space="0" w:color="CBD5E1"/>
            <w:bottom w:val="single" w:sz="12" w:space="0" w:color="CBD5E1"/>
            <w:right w:val="single" w:sz="12" w:space="0" w:color="CBD5E1"/>
          </w:divBdr>
        </w:div>
        <w:div w:id="163010642">
          <w:marLeft w:val="0"/>
          <w:marRight w:val="0"/>
          <w:marTop w:val="0"/>
          <w:marBottom w:val="0"/>
          <w:divBdr>
            <w:top w:val="single" w:sz="12" w:space="0" w:color="CBD5E1"/>
            <w:left w:val="single" w:sz="12" w:space="0" w:color="CBD5E1"/>
            <w:bottom w:val="single" w:sz="12" w:space="0" w:color="CBD5E1"/>
            <w:right w:val="single" w:sz="12" w:space="0" w:color="CBD5E1"/>
          </w:divBdr>
        </w:div>
        <w:div w:id="1258558049">
          <w:marLeft w:val="0"/>
          <w:marRight w:val="0"/>
          <w:marTop w:val="0"/>
          <w:marBottom w:val="0"/>
          <w:divBdr>
            <w:top w:val="none" w:sz="0" w:space="0" w:color="E2E8F0"/>
            <w:left w:val="none" w:sz="0" w:space="0" w:color="E2E8F0"/>
            <w:bottom w:val="single" w:sz="6" w:space="0" w:color="E2E8F0"/>
            <w:right w:val="none" w:sz="0" w:space="0" w:color="E2E8F0"/>
          </w:divBdr>
          <w:divsChild>
            <w:div w:id="479660098">
              <w:marLeft w:val="0"/>
              <w:marRight w:val="0"/>
              <w:marTop w:val="0"/>
              <w:marBottom w:val="0"/>
              <w:divBdr>
                <w:top w:val="none" w:sz="0" w:space="0" w:color="auto"/>
                <w:left w:val="none" w:sz="0" w:space="0" w:color="auto"/>
                <w:bottom w:val="none" w:sz="0" w:space="0" w:color="auto"/>
                <w:right w:val="none" w:sz="0" w:space="0" w:color="auto"/>
              </w:divBdr>
              <w:divsChild>
                <w:div w:id="437137469">
                  <w:marLeft w:val="0"/>
                  <w:marRight w:val="0"/>
                  <w:marTop w:val="0"/>
                  <w:marBottom w:val="0"/>
                  <w:divBdr>
                    <w:top w:val="single" w:sz="12" w:space="0" w:color="CBD5E1"/>
                    <w:left w:val="single" w:sz="12" w:space="0" w:color="CBD5E1"/>
                    <w:bottom w:val="single" w:sz="12" w:space="0" w:color="CBD5E1"/>
                    <w:right w:val="single" w:sz="12" w:space="0" w:color="CBD5E1"/>
                  </w:divBdr>
                </w:div>
                <w:div w:id="411195852">
                  <w:marLeft w:val="0"/>
                  <w:marRight w:val="0"/>
                  <w:marTop w:val="0"/>
                  <w:marBottom w:val="0"/>
                  <w:divBdr>
                    <w:top w:val="single" w:sz="12" w:space="0" w:color="CBD5E1"/>
                    <w:left w:val="single" w:sz="12" w:space="0" w:color="CBD5E1"/>
                    <w:bottom w:val="single" w:sz="12" w:space="0" w:color="CBD5E1"/>
                    <w:right w:val="single" w:sz="12" w:space="0" w:color="CBD5E1"/>
                  </w:divBdr>
                </w:div>
                <w:div w:id="207385001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832062776">
          <w:marLeft w:val="0"/>
          <w:marRight w:val="0"/>
          <w:marTop w:val="0"/>
          <w:marBottom w:val="0"/>
          <w:divBdr>
            <w:top w:val="single" w:sz="12" w:space="0" w:color="CBD5E1"/>
            <w:left w:val="single" w:sz="12" w:space="0" w:color="CBD5E1"/>
            <w:bottom w:val="single" w:sz="12" w:space="0" w:color="CBD5E1"/>
            <w:right w:val="single" w:sz="12" w:space="0" w:color="CBD5E1"/>
          </w:divBdr>
        </w:div>
        <w:div w:id="232159336">
          <w:marLeft w:val="0"/>
          <w:marRight w:val="0"/>
          <w:marTop w:val="0"/>
          <w:marBottom w:val="0"/>
          <w:divBdr>
            <w:top w:val="single" w:sz="12" w:space="0" w:color="CBD5E1"/>
            <w:left w:val="single" w:sz="12" w:space="0" w:color="CBD5E1"/>
            <w:bottom w:val="single" w:sz="12" w:space="0" w:color="CBD5E1"/>
            <w:right w:val="single" w:sz="12" w:space="0" w:color="CBD5E1"/>
          </w:divBdr>
        </w:div>
        <w:div w:id="1577322310">
          <w:marLeft w:val="0"/>
          <w:marRight w:val="0"/>
          <w:marTop w:val="0"/>
          <w:marBottom w:val="0"/>
          <w:divBdr>
            <w:top w:val="single" w:sz="12" w:space="0" w:color="CBD5E1"/>
            <w:left w:val="single" w:sz="12" w:space="0" w:color="CBD5E1"/>
            <w:bottom w:val="single" w:sz="12" w:space="0" w:color="CBD5E1"/>
            <w:right w:val="single" w:sz="12" w:space="0" w:color="CBD5E1"/>
          </w:divBdr>
        </w:div>
        <w:div w:id="290476171">
          <w:marLeft w:val="0"/>
          <w:marRight w:val="0"/>
          <w:marTop w:val="0"/>
          <w:marBottom w:val="0"/>
          <w:divBdr>
            <w:top w:val="single" w:sz="12" w:space="0" w:color="CBD5E1"/>
            <w:left w:val="single" w:sz="12" w:space="0" w:color="CBD5E1"/>
            <w:bottom w:val="single" w:sz="12" w:space="0" w:color="CBD5E1"/>
            <w:right w:val="single" w:sz="12" w:space="0" w:color="CBD5E1"/>
          </w:divBdr>
        </w:div>
        <w:div w:id="966591958">
          <w:marLeft w:val="0"/>
          <w:marRight w:val="0"/>
          <w:marTop w:val="0"/>
          <w:marBottom w:val="0"/>
          <w:divBdr>
            <w:top w:val="none" w:sz="0" w:space="0" w:color="E2E8F0"/>
            <w:left w:val="none" w:sz="0" w:space="0" w:color="E2E8F0"/>
            <w:bottom w:val="single" w:sz="6" w:space="0" w:color="E2E8F0"/>
            <w:right w:val="none" w:sz="0" w:space="0" w:color="E2E8F0"/>
          </w:divBdr>
          <w:divsChild>
            <w:div w:id="1023239373">
              <w:marLeft w:val="0"/>
              <w:marRight w:val="0"/>
              <w:marTop w:val="0"/>
              <w:marBottom w:val="0"/>
              <w:divBdr>
                <w:top w:val="none" w:sz="0" w:space="0" w:color="auto"/>
                <w:left w:val="none" w:sz="0" w:space="0" w:color="auto"/>
                <w:bottom w:val="none" w:sz="0" w:space="0" w:color="auto"/>
                <w:right w:val="none" w:sz="0" w:space="0" w:color="auto"/>
              </w:divBdr>
              <w:divsChild>
                <w:div w:id="1201012803">
                  <w:marLeft w:val="0"/>
                  <w:marRight w:val="0"/>
                  <w:marTop w:val="0"/>
                  <w:marBottom w:val="0"/>
                  <w:divBdr>
                    <w:top w:val="single" w:sz="12" w:space="0" w:color="CBD5E1"/>
                    <w:left w:val="single" w:sz="12" w:space="0" w:color="CBD5E1"/>
                    <w:bottom w:val="single" w:sz="12" w:space="0" w:color="CBD5E1"/>
                    <w:right w:val="single" w:sz="12" w:space="0" w:color="CBD5E1"/>
                  </w:divBdr>
                </w:div>
                <w:div w:id="61348359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81810597">
          <w:marLeft w:val="0"/>
          <w:marRight w:val="0"/>
          <w:marTop w:val="0"/>
          <w:marBottom w:val="0"/>
          <w:divBdr>
            <w:top w:val="single" w:sz="12" w:space="0" w:color="CBD5E1"/>
            <w:left w:val="single" w:sz="12" w:space="0" w:color="CBD5E1"/>
            <w:bottom w:val="single" w:sz="12" w:space="0" w:color="CBD5E1"/>
            <w:right w:val="single" w:sz="12" w:space="0" w:color="CBD5E1"/>
          </w:divBdr>
        </w:div>
        <w:div w:id="1516269388">
          <w:marLeft w:val="0"/>
          <w:marRight w:val="0"/>
          <w:marTop w:val="0"/>
          <w:marBottom w:val="0"/>
          <w:divBdr>
            <w:top w:val="single" w:sz="12" w:space="0" w:color="CBD5E1"/>
            <w:left w:val="single" w:sz="12" w:space="0" w:color="CBD5E1"/>
            <w:bottom w:val="single" w:sz="12" w:space="0" w:color="CBD5E1"/>
            <w:right w:val="single" w:sz="12" w:space="0" w:color="CBD5E1"/>
          </w:divBdr>
        </w:div>
        <w:div w:id="1687247917">
          <w:marLeft w:val="0"/>
          <w:marRight w:val="0"/>
          <w:marTop w:val="0"/>
          <w:marBottom w:val="0"/>
          <w:divBdr>
            <w:top w:val="single" w:sz="12" w:space="0" w:color="CBD5E1"/>
            <w:left w:val="single" w:sz="12" w:space="0" w:color="CBD5E1"/>
            <w:bottom w:val="single" w:sz="12" w:space="0" w:color="CBD5E1"/>
            <w:right w:val="single" w:sz="12" w:space="0" w:color="CBD5E1"/>
          </w:divBdr>
        </w:div>
        <w:div w:id="1030834905">
          <w:marLeft w:val="0"/>
          <w:marRight w:val="0"/>
          <w:marTop w:val="0"/>
          <w:marBottom w:val="0"/>
          <w:divBdr>
            <w:top w:val="none" w:sz="0" w:space="0" w:color="E2E8F0"/>
            <w:left w:val="none" w:sz="0" w:space="0" w:color="E2E8F0"/>
            <w:bottom w:val="single" w:sz="6" w:space="0" w:color="E2E8F0"/>
            <w:right w:val="none" w:sz="0" w:space="0" w:color="E2E8F0"/>
          </w:divBdr>
          <w:divsChild>
            <w:div w:id="1819373551">
              <w:marLeft w:val="0"/>
              <w:marRight w:val="0"/>
              <w:marTop w:val="0"/>
              <w:marBottom w:val="0"/>
              <w:divBdr>
                <w:top w:val="none" w:sz="0" w:space="0" w:color="auto"/>
                <w:left w:val="none" w:sz="0" w:space="0" w:color="auto"/>
                <w:bottom w:val="none" w:sz="0" w:space="0" w:color="auto"/>
                <w:right w:val="none" w:sz="0" w:space="0" w:color="auto"/>
              </w:divBdr>
              <w:divsChild>
                <w:div w:id="187180280">
                  <w:marLeft w:val="0"/>
                  <w:marRight w:val="0"/>
                  <w:marTop w:val="0"/>
                  <w:marBottom w:val="0"/>
                  <w:divBdr>
                    <w:top w:val="single" w:sz="12" w:space="0" w:color="CBD5E1"/>
                    <w:left w:val="single" w:sz="12" w:space="0" w:color="CBD5E1"/>
                    <w:bottom w:val="single" w:sz="12" w:space="0" w:color="CBD5E1"/>
                    <w:right w:val="single" w:sz="12" w:space="0" w:color="CBD5E1"/>
                  </w:divBdr>
                </w:div>
                <w:div w:id="1473674775">
                  <w:marLeft w:val="0"/>
                  <w:marRight w:val="0"/>
                  <w:marTop w:val="0"/>
                  <w:marBottom w:val="0"/>
                  <w:divBdr>
                    <w:top w:val="single" w:sz="12" w:space="0" w:color="CBD5E1"/>
                    <w:left w:val="single" w:sz="12" w:space="0" w:color="CBD5E1"/>
                    <w:bottom w:val="single" w:sz="12" w:space="0" w:color="CBD5E1"/>
                    <w:right w:val="single" w:sz="12" w:space="0" w:color="CBD5E1"/>
                  </w:divBdr>
                </w:div>
                <w:div w:id="164280713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43747516">
          <w:marLeft w:val="0"/>
          <w:marRight w:val="0"/>
          <w:marTop w:val="0"/>
          <w:marBottom w:val="0"/>
          <w:divBdr>
            <w:top w:val="single" w:sz="12" w:space="0" w:color="CBD5E1"/>
            <w:left w:val="single" w:sz="12" w:space="0" w:color="CBD5E1"/>
            <w:bottom w:val="single" w:sz="12" w:space="0" w:color="CBD5E1"/>
            <w:right w:val="single" w:sz="12" w:space="0" w:color="CBD5E1"/>
          </w:divBdr>
        </w:div>
        <w:div w:id="1230582321">
          <w:marLeft w:val="0"/>
          <w:marRight w:val="0"/>
          <w:marTop w:val="0"/>
          <w:marBottom w:val="0"/>
          <w:divBdr>
            <w:top w:val="none" w:sz="0" w:space="0" w:color="E2E8F0"/>
            <w:left w:val="none" w:sz="0" w:space="0" w:color="E2E8F0"/>
            <w:bottom w:val="single" w:sz="6" w:space="0" w:color="E2E8F0"/>
            <w:right w:val="none" w:sz="0" w:space="0" w:color="E2E8F0"/>
          </w:divBdr>
          <w:divsChild>
            <w:div w:id="1435129540">
              <w:marLeft w:val="0"/>
              <w:marRight w:val="0"/>
              <w:marTop w:val="0"/>
              <w:marBottom w:val="0"/>
              <w:divBdr>
                <w:top w:val="none" w:sz="0" w:space="0" w:color="auto"/>
                <w:left w:val="none" w:sz="0" w:space="0" w:color="auto"/>
                <w:bottom w:val="none" w:sz="0" w:space="0" w:color="auto"/>
                <w:right w:val="none" w:sz="0" w:space="0" w:color="auto"/>
              </w:divBdr>
              <w:divsChild>
                <w:div w:id="51885345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542911098">
          <w:marLeft w:val="0"/>
          <w:marRight w:val="0"/>
          <w:marTop w:val="0"/>
          <w:marBottom w:val="0"/>
          <w:divBdr>
            <w:top w:val="single" w:sz="12" w:space="0" w:color="CBD5E1"/>
            <w:left w:val="single" w:sz="12" w:space="0" w:color="CBD5E1"/>
            <w:bottom w:val="single" w:sz="12" w:space="0" w:color="CBD5E1"/>
            <w:right w:val="single" w:sz="12" w:space="0" w:color="CBD5E1"/>
          </w:divBdr>
        </w:div>
        <w:div w:id="1309632604">
          <w:marLeft w:val="0"/>
          <w:marRight w:val="0"/>
          <w:marTop w:val="0"/>
          <w:marBottom w:val="0"/>
          <w:divBdr>
            <w:top w:val="none" w:sz="0" w:space="0" w:color="E2E8F0"/>
            <w:left w:val="none" w:sz="0" w:space="0" w:color="E2E8F0"/>
            <w:bottom w:val="single" w:sz="6" w:space="0" w:color="E2E8F0"/>
            <w:right w:val="none" w:sz="0" w:space="0" w:color="E2E8F0"/>
          </w:divBdr>
          <w:divsChild>
            <w:div w:id="1095782044">
              <w:marLeft w:val="0"/>
              <w:marRight w:val="0"/>
              <w:marTop w:val="0"/>
              <w:marBottom w:val="0"/>
              <w:divBdr>
                <w:top w:val="none" w:sz="0" w:space="0" w:color="auto"/>
                <w:left w:val="none" w:sz="0" w:space="0" w:color="auto"/>
                <w:bottom w:val="none" w:sz="0" w:space="0" w:color="auto"/>
                <w:right w:val="none" w:sz="0" w:space="0" w:color="auto"/>
              </w:divBdr>
              <w:divsChild>
                <w:div w:id="1633440706">
                  <w:marLeft w:val="0"/>
                  <w:marRight w:val="0"/>
                  <w:marTop w:val="0"/>
                  <w:marBottom w:val="0"/>
                  <w:divBdr>
                    <w:top w:val="single" w:sz="12" w:space="0" w:color="CBD5E1"/>
                    <w:left w:val="single" w:sz="12" w:space="0" w:color="CBD5E1"/>
                    <w:bottom w:val="single" w:sz="12" w:space="0" w:color="CBD5E1"/>
                    <w:right w:val="single" w:sz="12" w:space="0" w:color="CBD5E1"/>
                  </w:divBdr>
                </w:div>
                <w:div w:id="12668841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19285395">
          <w:marLeft w:val="0"/>
          <w:marRight w:val="0"/>
          <w:marTop w:val="0"/>
          <w:marBottom w:val="0"/>
          <w:divBdr>
            <w:top w:val="single" w:sz="12" w:space="0" w:color="CBD5E1"/>
            <w:left w:val="single" w:sz="12" w:space="0" w:color="CBD5E1"/>
            <w:bottom w:val="single" w:sz="12" w:space="0" w:color="CBD5E1"/>
            <w:right w:val="single" w:sz="12" w:space="0" w:color="CBD5E1"/>
          </w:divBdr>
        </w:div>
        <w:div w:id="1965427598">
          <w:marLeft w:val="0"/>
          <w:marRight w:val="0"/>
          <w:marTop w:val="0"/>
          <w:marBottom w:val="0"/>
          <w:divBdr>
            <w:top w:val="none" w:sz="0" w:space="0" w:color="E2E8F0"/>
            <w:left w:val="none" w:sz="0" w:space="0" w:color="E2E8F0"/>
            <w:bottom w:val="single" w:sz="6" w:space="0" w:color="E2E8F0"/>
            <w:right w:val="none" w:sz="0" w:space="0" w:color="E2E8F0"/>
          </w:divBdr>
          <w:divsChild>
            <w:div w:id="2051611866">
              <w:marLeft w:val="0"/>
              <w:marRight w:val="0"/>
              <w:marTop w:val="0"/>
              <w:marBottom w:val="0"/>
              <w:divBdr>
                <w:top w:val="none" w:sz="0" w:space="0" w:color="auto"/>
                <w:left w:val="none" w:sz="0" w:space="0" w:color="auto"/>
                <w:bottom w:val="none" w:sz="0" w:space="0" w:color="auto"/>
                <w:right w:val="none" w:sz="0" w:space="0" w:color="auto"/>
              </w:divBdr>
              <w:divsChild>
                <w:div w:id="1983727404">
                  <w:marLeft w:val="0"/>
                  <w:marRight w:val="0"/>
                  <w:marTop w:val="0"/>
                  <w:marBottom w:val="0"/>
                  <w:divBdr>
                    <w:top w:val="single" w:sz="12" w:space="0" w:color="CBD5E1"/>
                    <w:left w:val="single" w:sz="12" w:space="0" w:color="CBD5E1"/>
                    <w:bottom w:val="single" w:sz="12" w:space="0" w:color="CBD5E1"/>
                    <w:right w:val="single" w:sz="12" w:space="0" w:color="CBD5E1"/>
                  </w:divBdr>
                </w:div>
                <w:div w:id="135345756">
                  <w:marLeft w:val="0"/>
                  <w:marRight w:val="0"/>
                  <w:marTop w:val="0"/>
                  <w:marBottom w:val="0"/>
                  <w:divBdr>
                    <w:top w:val="single" w:sz="12" w:space="0" w:color="CBD5E1"/>
                    <w:left w:val="single" w:sz="12" w:space="0" w:color="CBD5E1"/>
                    <w:bottom w:val="single" w:sz="12" w:space="0" w:color="CBD5E1"/>
                    <w:right w:val="single" w:sz="12" w:space="0" w:color="CBD5E1"/>
                  </w:divBdr>
                </w:div>
                <w:div w:id="186478016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sChild>
    </w:div>
    <w:div w:id="948008872">
      <w:bodyDiv w:val="1"/>
      <w:marLeft w:val="0"/>
      <w:marRight w:val="0"/>
      <w:marTop w:val="0"/>
      <w:marBottom w:val="0"/>
      <w:divBdr>
        <w:top w:val="none" w:sz="0" w:space="0" w:color="auto"/>
        <w:left w:val="none" w:sz="0" w:space="0" w:color="auto"/>
        <w:bottom w:val="none" w:sz="0" w:space="0" w:color="auto"/>
        <w:right w:val="none" w:sz="0" w:space="0" w:color="auto"/>
      </w:divBdr>
    </w:div>
    <w:div w:id="988945893">
      <w:bodyDiv w:val="1"/>
      <w:marLeft w:val="0"/>
      <w:marRight w:val="0"/>
      <w:marTop w:val="0"/>
      <w:marBottom w:val="0"/>
      <w:divBdr>
        <w:top w:val="none" w:sz="0" w:space="0" w:color="auto"/>
        <w:left w:val="none" w:sz="0" w:space="0" w:color="auto"/>
        <w:bottom w:val="none" w:sz="0" w:space="0" w:color="auto"/>
        <w:right w:val="none" w:sz="0" w:space="0" w:color="auto"/>
      </w:divBdr>
    </w:div>
    <w:div w:id="1015958846">
      <w:bodyDiv w:val="1"/>
      <w:marLeft w:val="0"/>
      <w:marRight w:val="0"/>
      <w:marTop w:val="0"/>
      <w:marBottom w:val="0"/>
      <w:divBdr>
        <w:top w:val="none" w:sz="0" w:space="0" w:color="auto"/>
        <w:left w:val="none" w:sz="0" w:space="0" w:color="auto"/>
        <w:bottom w:val="none" w:sz="0" w:space="0" w:color="auto"/>
        <w:right w:val="none" w:sz="0" w:space="0" w:color="auto"/>
      </w:divBdr>
    </w:div>
    <w:div w:id="1036655767">
      <w:bodyDiv w:val="1"/>
      <w:marLeft w:val="0"/>
      <w:marRight w:val="0"/>
      <w:marTop w:val="0"/>
      <w:marBottom w:val="0"/>
      <w:divBdr>
        <w:top w:val="none" w:sz="0" w:space="0" w:color="auto"/>
        <w:left w:val="none" w:sz="0" w:space="0" w:color="auto"/>
        <w:bottom w:val="none" w:sz="0" w:space="0" w:color="auto"/>
        <w:right w:val="none" w:sz="0" w:space="0" w:color="auto"/>
      </w:divBdr>
    </w:div>
    <w:div w:id="1051349324">
      <w:bodyDiv w:val="1"/>
      <w:marLeft w:val="0"/>
      <w:marRight w:val="0"/>
      <w:marTop w:val="0"/>
      <w:marBottom w:val="0"/>
      <w:divBdr>
        <w:top w:val="none" w:sz="0" w:space="0" w:color="auto"/>
        <w:left w:val="none" w:sz="0" w:space="0" w:color="auto"/>
        <w:bottom w:val="none" w:sz="0" w:space="0" w:color="auto"/>
        <w:right w:val="none" w:sz="0" w:space="0" w:color="auto"/>
      </w:divBdr>
    </w:div>
    <w:div w:id="1056901411">
      <w:bodyDiv w:val="1"/>
      <w:marLeft w:val="0"/>
      <w:marRight w:val="0"/>
      <w:marTop w:val="0"/>
      <w:marBottom w:val="0"/>
      <w:divBdr>
        <w:top w:val="none" w:sz="0" w:space="0" w:color="auto"/>
        <w:left w:val="none" w:sz="0" w:space="0" w:color="auto"/>
        <w:bottom w:val="none" w:sz="0" w:space="0" w:color="auto"/>
        <w:right w:val="none" w:sz="0" w:space="0" w:color="auto"/>
      </w:divBdr>
    </w:div>
    <w:div w:id="1078360485">
      <w:bodyDiv w:val="1"/>
      <w:marLeft w:val="0"/>
      <w:marRight w:val="0"/>
      <w:marTop w:val="0"/>
      <w:marBottom w:val="0"/>
      <w:divBdr>
        <w:top w:val="none" w:sz="0" w:space="0" w:color="auto"/>
        <w:left w:val="none" w:sz="0" w:space="0" w:color="auto"/>
        <w:bottom w:val="none" w:sz="0" w:space="0" w:color="auto"/>
        <w:right w:val="none" w:sz="0" w:space="0" w:color="auto"/>
      </w:divBdr>
    </w:div>
    <w:div w:id="1091657178">
      <w:bodyDiv w:val="1"/>
      <w:marLeft w:val="0"/>
      <w:marRight w:val="0"/>
      <w:marTop w:val="0"/>
      <w:marBottom w:val="0"/>
      <w:divBdr>
        <w:top w:val="none" w:sz="0" w:space="0" w:color="auto"/>
        <w:left w:val="none" w:sz="0" w:space="0" w:color="auto"/>
        <w:bottom w:val="none" w:sz="0" w:space="0" w:color="auto"/>
        <w:right w:val="none" w:sz="0" w:space="0" w:color="auto"/>
      </w:divBdr>
    </w:div>
    <w:div w:id="1093550703">
      <w:bodyDiv w:val="1"/>
      <w:marLeft w:val="0"/>
      <w:marRight w:val="0"/>
      <w:marTop w:val="0"/>
      <w:marBottom w:val="0"/>
      <w:divBdr>
        <w:top w:val="none" w:sz="0" w:space="0" w:color="auto"/>
        <w:left w:val="none" w:sz="0" w:space="0" w:color="auto"/>
        <w:bottom w:val="none" w:sz="0" w:space="0" w:color="auto"/>
        <w:right w:val="none" w:sz="0" w:space="0" w:color="auto"/>
      </w:divBdr>
    </w:div>
    <w:div w:id="1114717111">
      <w:bodyDiv w:val="1"/>
      <w:marLeft w:val="0"/>
      <w:marRight w:val="0"/>
      <w:marTop w:val="0"/>
      <w:marBottom w:val="0"/>
      <w:divBdr>
        <w:top w:val="none" w:sz="0" w:space="0" w:color="auto"/>
        <w:left w:val="none" w:sz="0" w:space="0" w:color="auto"/>
        <w:bottom w:val="none" w:sz="0" w:space="0" w:color="auto"/>
        <w:right w:val="none" w:sz="0" w:space="0" w:color="auto"/>
      </w:divBdr>
    </w:div>
    <w:div w:id="1122764973">
      <w:bodyDiv w:val="1"/>
      <w:marLeft w:val="0"/>
      <w:marRight w:val="0"/>
      <w:marTop w:val="0"/>
      <w:marBottom w:val="0"/>
      <w:divBdr>
        <w:top w:val="none" w:sz="0" w:space="0" w:color="auto"/>
        <w:left w:val="none" w:sz="0" w:space="0" w:color="auto"/>
        <w:bottom w:val="none" w:sz="0" w:space="0" w:color="auto"/>
        <w:right w:val="none" w:sz="0" w:space="0" w:color="auto"/>
      </w:divBdr>
    </w:div>
    <w:div w:id="1126196701">
      <w:bodyDiv w:val="1"/>
      <w:marLeft w:val="0"/>
      <w:marRight w:val="0"/>
      <w:marTop w:val="0"/>
      <w:marBottom w:val="0"/>
      <w:divBdr>
        <w:top w:val="none" w:sz="0" w:space="0" w:color="auto"/>
        <w:left w:val="none" w:sz="0" w:space="0" w:color="auto"/>
        <w:bottom w:val="none" w:sz="0" w:space="0" w:color="auto"/>
        <w:right w:val="none" w:sz="0" w:space="0" w:color="auto"/>
      </w:divBdr>
    </w:div>
    <w:div w:id="1137524455">
      <w:bodyDiv w:val="1"/>
      <w:marLeft w:val="0"/>
      <w:marRight w:val="0"/>
      <w:marTop w:val="0"/>
      <w:marBottom w:val="0"/>
      <w:divBdr>
        <w:top w:val="none" w:sz="0" w:space="0" w:color="auto"/>
        <w:left w:val="none" w:sz="0" w:space="0" w:color="auto"/>
        <w:bottom w:val="none" w:sz="0" w:space="0" w:color="auto"/>
        <w:right w:val="none" w:sz="0" w:space="0" w:color="auto"/>
      </w:divBdr>
    </w:div>
    <w:div w:id="1143622591">
      <w:bodyDiv w:val="1"/>
      <w:marLeft w:val="0"/>
      <w:marRight w:val="0"/>
      <w:marTop w:val="0"/>
      <w:marBottom w:val="0"/>
      <w:divBdr>
        <w:top w:val="none" w:sz="0" w:space="0" w:color="auto"/>
        <w:left w:val="none" w:sz="0" w:space="0" w:color="auto"/>
        <w:bottom w:val="none" w:sz="0" w:space="0" w:color="auto"/>
        <w:right w:val="none" w:sz="0" w:space="0" w:color="auto"/>
      </w:divBdr>
    </w:div>
    <w:div w:id="1151675760">
      <w:bodyDiv w:val="1"/>
      <w:marLeft w:val="0"/>
      <w:marRight w:val="0"/>
      <w:marTop w:val="0"/>
      <w:marBottom w:val="0"/>
      <w:divBdr>
        <w:top w:val="none" w:sz="0" w:space="0" w:color="auto"/>
        <w:left w:val="none" w:sz="0" w:space="0" w:color="auto"/>
        <w:bottom w:val="none" w:sz="0" w:space="0" w:color="auto"/>
        <w:right w:val="none" w:sz="0" w:space="0" w:color="auto"/>
      </w:divBdr>
    </w:div>
    <w:div w:id="1158613116">
      <w:bodyDiv w:val="1"/>
      <w:marLeft w:val="0"/>
      <w:marRight w:val="0"/>
      <w:marTop w:val="0"/>
      <w:marBottom w:val="0"/>
      <w:divBdr>
        <w:top w:val="none" w:sz="0" w:space="0" w:color="auto"/>
        <w:left w:val="none" w:sz="0" w:space="0" w:color="auto"/>
        <w:bottom w:val="none" w:sz="0" w:space="0" w:color="auto"/>
        <w:right w:val="none" w:sz="0" w:space="0" w:color="auto"/>
      </w:divBdr>
    </w:div>
    <w:div w:id="1181353972">
      <w:bodyDiv w:val="1"/>
      <w:marLeft w:val="0"/>
      <w:marRight w:val="0"/>
      <w:marTop w:val="0"/>
      <w:marBottom w:val="0"/>
      <w:divBdr>
        <w:top w:val="none" w:sz="0" w:space="0" w:color="auto"/>
        <w:left w:val="none" w:sz="0" w:space="0" w:color="auto"/>
        <w:bottom w:val="none" w:sz="0" w:space="0" w:color="auto"/>
        <w:right w:val="none" w:sz="0" w:space="0" w:color="auto"/>
      </w:divBdr>
    </w:div>
    <w:div w:id="1204363068">
      <w:bodyDiv w:val="1"/>
      <w:marLeft w:val="0"/>
      <w:marRight w:val="0"/>
      <w:marTop w:val="0"/>
      <w:marBottom w:val="0"/>
      <w:divBdr>
        <w:top w:val="none" w:sz="0" w:space="0" w:color="auto"/>
        <w:left w:val="none" w:sz="0" w:space="0" w:color="auto"/>
        <w:bottom w:val="none" w:sz="0" w:space="0" w:color="auto"/>
        <w:right w:val="none" w:sz="0" w:space="0" w:color="auto"/>
      </w:divBdr>
    </w:div>
    <w:div w:id="1216770442">
      <w:bodyDiv w:val="1"/>
      <w:marLeft w:val="0"/>
      <w:marRight w:val="0"/>
      <w:marTop w:val="0"/>
      <w:marBottom w:val="0"/>
      <w:divBdr>
        <w:top w:val="none" w:sz="0" w:space="0" w:color="auto"/>
        <w:left w:val="none" w:sz="0" w:space="0" w:color="auto"/>
        <w:bottom w:val="none" w:sz="0" w:space="0" w:color="auto"/>
        <w:right w:val="none" w:sz="0" w:space="0" w:color="auto"/>
      </w:divBdr>
    </w:div>
    <w:div w:id="1253320070">
      <w:bodyDiv w:val="1"/>
      <w:marLeft w:val="0"/>
      <w:marRight w:val="0"/>
      <w:marTop w:val="0"/>
      <w:marBottom w:val="0"/>
      <w:divBdr>
        <w:top w:val="none" w:sz="0" w:space="0" w:color="auto"/>
        <w:left w:val="none" w:sz="0" w:space="0" w:color="auto"/>
        <w:bottom w:val="none" w:sz="0" w:space="0" w:color="auto"/>
        <w:right w:val="none" w:sz="0" w:space="0" w:color="auto"/>
      </w:divBdr>
    </w:div>
    <w:div w:id="1295526535">
      <w:bodyDiv w:val="1"/>
      <w:marLeft w:val="0"/>
      <w:marRight w:val="0"/>
      <w:marTop w:val="0"/>
      <w:marBottom w:val="0"/>
      <w:divBdr>
        <w:top w:val="none" w:sz="0" w:space="0" w:color="auto"/>
        <w:left w:val="none" w:sz="0" w:space="0" w:color="auto"/>
        <w:bottom w:val="none" w:sz="0" w:space="0" w:color="auto"/>
        <w:right w:val="none" w:sz="0" w:space="0" w:color="auto"/>
      </w:divBdr>
    </w:div>
    <w:div w:id="1316300897">
      <w:bodyDiv w:val="1"/>
      <w:marLeft w:val="0"/>
      <w:marRight w:val="0"/>
      <w:marTop w:val="0"/>
      <w:marBottom w:val="0"/>
      <w:divBdr>
        <w:top w:val="none" w:sz="0" w:space="0" w:color="auto"/>
        <w:left w:val="none" w:sz="0" w:space="0" w:color="auto"/>
        <w:bottom w:val="none" w:sz="0" w:space="0" w:color="auto"/>
        <w:right w:val="none" w:sz="0" w:space="0" w:color="auto"/>
      </w:divBdr>
    </w:div>
    <w:div w:id="1339691649">
      <w:bodyDiv w:val="1"/>
      <w:marLeft w:val="0"/>
      <w:marRight w:val="0"/>
      <w:marTop w:val="0"/>
      <w:marBottom w:val="0"/>
      <w:divBdr>
        <w:top w:val="none" w:sz="0" w:space="0" w:color="auto"/>
        <w:left w:val="none" w:sz="0" w:space="0" w:color="auto"/>
        <w:bottom w:val="none" w:sz="0" w:space="0" w:color="auto"/>
        <w:right w:val="none" w:sz="0" w:space="0" w:color="auto"/>
      </w:divBdr>
    </w:div>
    <w:div w:id="1365784964">
      <w:bodyDiv w:val="1"/>
      <w:marLeft w:val="0"/>
      <w:marRight w:val="0"/>
      <w:marTop w:val="0"/>
      <w:marBottom w:val="0"/>
      <w:divBdr>
        <w:top w:val="none" w:sz="0" w:space="0" w:color="auto"/>
        <w:left w:val="none" w:sz="0" w:space="0" w:color="auto"/>
        <w:bottom w:val="none" w:sz="0" w:space="0" w:color="auto"/>
        <w:right w:val="none" w:sz="0" w:space="0" w:color="auto"/>
      </w:divBdr>
    </w:div>
    <w:div w:id="1367872466">
      <w:bodyDiv w:val="1"/>
      <w:marLeft w:val="0"/>
      <w:marRight w:val="0"/>
      <w:marTop w:val="0"/>
      <w:marBottom w:val="0"/>
      <w:divBdr>
        <w:top w:val="none" w:sz="0" w:space="0" w:color="auto"/>
        <w:left w:val="none" w:sz="0" w:space="0" w:color="auto"/>
        <w:bottom w:val="none" w:sz="0" w:space="0" w:color="auto"/>
        <w:right w:val="none" w:sz="0" w:space="0" w:color="auto"/>
      </w:divBdr>
    </w:div>
    <w:div w:id="1427917134">
      <w:bodyDiv w:val="1"/>
      <w:marLeft w:val="0"/>
      <w:marRight w:val="0"/>
      <w:marTop w:val="0"/>
      <w:marBottom w:val="0"/>
      <w:divBdr>
        <w:top w:val="none" w:sz="0" w:space="0" w:color="auto"/>
        <w:left w:val="none" w:sz="0" w:space="0" w:color="auto"/>
        <w:bottom w:val="none" w:sz="0" w:space="0" w:color="auto"/>
        <w:right w:val="none" w:sz="0" w:space="0" w:color="auto"/>
      </w:divBdr>
    </w:div>
    <w:div w:id="1444031805">
      <w:bodyDiv w:val="1"/>
      <w:marLeft w:val="0"/>
      <w:marRight w:val="0"/>
      <w:marTop w:val="0"/>
      <w:marBottom w:val="0"/>
      <w:divBdr>
        <w:top w:val="none" w:sz="0" w:space="0" w:color="auto"/>
        <w:left w:val="none" w:sz="0" w:space="0" w:color="auto"/>
        <w:bottom w:val="none" w:sz="0" w:space="0" w:color="auto"/>
        <w:right w:val="none" w:sz="0" w:space="0" w:color="auto"/>
      </w:divBdr>
    </w:div>
    <w:div w:id="1445539376">
      <w:bodyDiv w:val="1"/>
      <w:marLeft w:val="0"/>
      <w:marRight w:val="0"/>
      <w:marTop w:val="0"/>
      <w:marBottom w:val="0"/>
      <w:divBdr>
        <w:top w:val="none" w:sz="0" w:space="0" w:color="auto"/>
        <w:left w:val="none" w:sz="0" w:space="0" w:color="auto"/>
        <w:bottom w:val="none" w:sz="0" w:space="0" w:color="auto"/>
        <w:right w:val="none" w:sz="0" w:space="0" w:color="auto"/>
      </w:divBdr>
    </w:div>
    <w:div w:id="1445805177">
      <w:bodyDiv w:val="1"/>
      <w:marLeft w:val="0"/>
      <w:marRight w:val="0"/>
      <w:marTop w:val="0"/>
      <w:marBottom w:val="0"/>
      <w:divBdr>
        <w:top w:val="none" w:sz="0" w:space="0" w:color="auto"/>
        <w:left w:val="none" w:sz="0" w:space="0" w:color="auto"/>
        <w:bottom w:val="none" w:sz="0" w:space="0" w:color="auto"/>
        <w:right w:val="none" w:sz="0" w:space="0" w:color="auto"/>
      </w:divBdr>
    </w:div>
    <w:div w:id="1491603613">
      <w:bodyDiv w:val="1"/>
      <w:marLeft w:val="0"/>
      <w:marRight w:val="0"/>
      <w:marTop w:val="0"/>
      <w:marBottom w:val="0"/>
      <w:divBdr>
        <w:top w:val="none" w:sz="0" w:space="0" w:color="auto"/>
        <w:left w:val="none" w:sz="0" w:space="0" w:color="auto"/>
        <w:bottom w:val="none" w:sz="0" w:space="0" w:color="auto"/>
        <w:right w:val="none" w:sz="0" w:space="0" w:color="auto"/>
      </w:divBdr>
    </w:div>
    <w:div w:id="1524316759">
      <w:bodyDiv w:val="1"/>
      <w:marLeft w:val="0"/>
      <w:marRight w:val="0"/>
      <w:marTop w:val="0"/>
      <w:marBottom w:val="0"/>
      <w:divBdr>
        <w:top w:val="none" w:sz="0" w:space="0" w:color="auto"/>
        <w:left w:val="none" w:sz="0" w:space="0" w:color="auto"/>
        <w:bottom w:val="none" w:sz="0" w:space="0" w:color="auto"/>
        <w:right w:val="none" w:sz="0" w:space="0" w:color="auto"/>
      </w:divBdr>
    </w:div>
    <w:div w:id="1575313685">
      <w:bodyDiv w:val="1"/>
      <w:marLeft w:val="0"/>
      <w:marRight w:val="0"/>
      <w:marTop w:val="0"/>
      <w:marBottom w:val="0"/>
      <w:divBdr>
        <w:top w:val="none" w:sz="0" w:space="0" w:color="auto"/>
        <w:left w:val="none" w:sz="0" w:space="0" w:color="auto"/>
        <w:bottom w:val="none" w:sz="0" w:space="0" w:color="auto"/>
        <w:right w:val="none" w:sz="0" w:space="0" w:color="auto"/>
      </w:divBdr>
    </w:div>
    <w:div w:id="1637880808">
      <w:bodyDiv w:val="1"/>
      <w:marLeft w:val="0"/>
      <w:marRight w:val="0"/>
      <w:marTop w:val="0"/>
      <w:marBottom w:val="0"/>
      <w:divBdr>
        <w:top w:val="none" w:sz="0" w:space="0" w:color="auto"/>
        <w:left w:val="none" w:sz="0" w:space="0" w:color="auto"/>
        <w:bottom w:val="none" w:sz="0" w:space="0" w:color="auto"/>
        <w:right w:val="none" w:sz="0" w:space="0" w:color="auto"/>
      </w:divBdr>
    </w:div>
    <w:div w:id="1641038604">
      <w:bodyDiv w:val="1"/>
      <w:marLeft w:val="0"/>
      <w:marRight w:val="0"/>
      <w:marTop w:val="0"/>
      <w:marBottom w:val="0"/>
      <w:divBdr>
        <w:top w:val="none" w:sz="0" w:space="0" w:color="auto"/>
        <w:left w:val="none" w:sz="0" w:space="0" w:color="auto"/>
        <w:bottom w:val="none" w:sz="0" w:space="0" w:color="auto"/>
        <w:right w:val="none" w:sz="0" w:space="0" w:color="auto"/>
      </w:divBdr>
    </w:div>
    <w:div w:id="1652097307">
      <w:bodyDiv w:val="1"/>
      <w:marLeft w:val="0"/>
      <w:marRight w:val="0"/>
      <w:marTop w:val="0"/>
      <w:marBottom w:val="0"/>
      <w:divBdr>
        <w:top w:val="none" w:sz="0" w:space="0" w:color="auto"/>
        <w:left w:val="none" w:sz="0" w:space="0" w:color="auto"/>
        <w:bottom w:val="none" w:sz="0" w:space="0" w:color="auto"/>
        <w:right w:val="none" w:sz="0" w:space="0" w:color="auto"/>
      </w:divBdr>
    </w:div>
    <w:div w:id="1688558659">
      <w:bodyDiv w:val="1"/>
      <w:marLeft w:val="0"/>
      <w:marRight w:val="0"/>
      <w:marTop w:val="0"/>
      <w:marBottom w:val="0"/>
      <w:divBdr>
        <w:top w:val="none" w:sz="0" w:space="0" w:color="auto"/>
        <w:left w:val="none" w:sz="0" w:space="0" w:color="auto"/>
        <w:bottom w:val="none" w:sz="0" w:space="0" w:color="auto"/>
        <w:right w:val="none" w:sz="0" w:space="0" w:color="auto"/>
      </w:divBdr>
    </w:div>
    <w:div w:id="1729569006">
      <w:bodyDiv w:val="1"/>
      <w:marLeft w:val="0"/>
      <w:marRight w:val="0"/>
      <w:marTop w:val="0"/>
      <w:marBottom w:val="0"/>
      <w:divBdr>
        <w:top w:val="none" w:sz="0" w:space="0" w:color="auto"/>
        <w:left w:val="none" w:sz="0" w:space="0" w:color="auto"/>
        <w:bottom w:val="none" w:sz="0" w:space="0" w:color="auto"/>
        <w:right w:val="none" w:sz="0" w:space="0" w:color="auto"/>
      </w:divBdr>
    </w:div>
    <w:div w:id="1734743064">
      <w:bodyDiv w:val="1"/>
      <w:marLeft w:val="0"/>
      <w:marRight w:val="0"/>
      <w:marTop w:val="0"/>
      <w:marBottom w:val="0"/>
      <w:divBdr>
        <w:top w:val="none" w:sz="0" w:space="0" w:color="auto"/>
        <w:left w:val="none" w:sz="0" w:space="0" w:color="auto"/>
        <w:bottom w:val="none" w:sz="0" w:space="0" w:color="auto"/>
        <w:right w:val="none" w:sz="0" w:space="0" w:color="auto"/>
      </w:divBdr>
    </w:div>
    <w:div w:id="1740177903">
      <w:bodyDiv w:val="1"/>
      <w:marLeft w:val="0"/>
      <w:marRight w:val="0"/>
      <w:marTop w:val="0"/>
      <w:marBottom w:val="0"/>
      <w:divBdr>
        <w:top w:val="none" w:sz="0" w:space="0" w:color="auto"/>
        <w:left w:val="none" w:sz="0" w:space="0" w:color="auto"/>
        <w:bottom w:val="none" w:sz="0" w:space="0" w:color="auto"/>
        <w:right w:val="none" w:sz="0" w:space="0" w:color="auto"/>
      </w:divBdr>
    </w:div>
    <w:div w:id="1756436726">
      <w:bodyDiv w:val="1"/>
      <w:marLeft w:val="0"/>
      <w:marRight w:val="0"/>
      <w:marTop w:val="0"/>
      <w:marBottom w:val="0"/>
      <w:divBdr>
        <w:top w:val="none" w:sz="0" w:space="0" w:color="auto"/>
        <w:left w:val="none" w:sz="0" w:space="0" w:color="auto"/>
        <w:bottom w:val="none" w:sz="0" w:space="0" w:color="auto"/>
        <w:right w:val="none" w:sz="0" w:space="0" w:color="auto"/>
      </w:divBdr>
    </w:div>
    <w:div w:id="1803183308">
      <w:bodyDiv w:val="1"/>
      <w:marLeft w:val="0"/>
      <w:marRight w:val="0"/>
      <w:marTop w:val="0"/>
      <w:marBottom w:val="0"/>
      <w:divBdr>
        <w:top w:val="none" w:sz="0" w:space="0" w:color="auto"/>
        <w:left w:val="none" w:sz="0" w:space="0" w:color="auto"/>
        <w:bottom w:val="none" w:sz="0" w:space="0" w:color="auto"/>
        <w:right w:val="none" w:sz="0" w:space="0" w:color="auto"/>
      </w:divBdr>
    </w:div>
    <w:div w:id="1848324759">
      <w:bodyDiv w:val="1"/>
      <w:marLeft w:val="0"/>
      <w:marRight w:val="0"/>
      <w:marTop w:val="0"/>
      <w:marBottom w:val="0"/>
      <w:divBdr>
        <w:top w:val="none" w:sz="0" w:space="0" w:color="auto"/>
        <w:left w:val="none" w:sz="0" w:space="0" w:color="auto"/>
        <w:bottom w:val="none" w:sz="0" w:space="0" w:color="auto"/>
        <w:right w:val="none" w:sz="0" w:space="0" w:color="auto"/>
      </w:divBdr>
    </w:div>
    <w:div w:id="1851870572">
      <w:bodyDiv w:val="1"/>
      <w:marLeft w:val="0"/>
      <w:marRight w:val="0"/>
      <w:marTop w:val="0"/>
      <w:marBottom w:val="0"/>
      <w:divBdr>
        <w:top w:val="none" w:sz="0" w:space="0" w:color="auto"/>
        <w:left w:val="none" w:sz="0" w:space="0" w:color="auto"/>
        <w:bottom w:val="none" w:sz="0" w:space="0" w:color="auto"/>
        <w:right w:val="none" w:sz="0" w:space="0" w:color="auto"/>
      </w:divBdr>
    </w:div>
    <w:div w:id="1854807350">
      <w:bodyDiv w:val="1"/>
      <w:marLeft w:val="0"/>
      <w:marRight w:val="0"/>
      <w:marTop w:val="0"/>
      <w:marBottom w:val="0"/>
      <w:divBdr>
        <w:top w:val="none" w:sz="0" w:space="0" w:color="auto"/>
        <w:left w:val="none" w:sz="0" w:space="0" w:color="auto"/>
        <w:bottom w:val="none" w:sz="0" w:space="0" w:color="auto"/>
        <w:right w:val="none" w:sz="0" w:space="0" w:color="auto"/>
      </w:divBdr>
    </w:div>
    <w:div w:id="1860654020">
      <w:bodyDiv w:val="1"/>
      <w:marLeft w:val="0"/>
      <w:marRight w:val="0"/>
      <w:marTop w:val="0"/>
      <w:marBottom w:val="0"/>
      <w:divBdr>
        <w:top w:val="none" w:sz="0" w:space="0" w:color="auto"/>
        <w:left w:val="none" w:sz="0" w:space="0" w:color="auto"/>
        <w:bottom w:val="none" w:sz="0" w:space="0" w:color="auto"/>
        <w:right w:val="none" w:sz="0" w:space="0" w:color="auto"/>
      </w:divBdr>
    </w:div>
    <w:div w:id="1959023609">
      <w:bodyDiv w:val="1"/>
      <w:marLeft w:val="0"/>
      <w:marRight w:val="0"/>
      <w:marTop w:val="0"/>
      <w:marBottom w:val="0"/>
      <w:divBdr>
        <w:top w:val="none" w:sz="0" w:space="0" w:color="auto"/>
        <w:left w:val="none" w:sz="0" w:space="0" w:color="auto"/>
        <w:bottom w:val="none" w:sz="0" w:space="0" w:color="auto"/>
        <w:right w:val="none" w:sz="0" w:space="0" w:color="auto"/>
      </w:divBdr>
    </w:div>
    <w:div w:id="1967462007">
      <w:bodyDiv w:val="1"/>
      <w:marLeft w:val="0"/>
      <w:marRight w:val="0"/>
      <w:marTop w:val="0"/>
      <w:marBottom w:val="0"/>
      <w:divBdr>
        <w:top w:val="none" w:sz="0" w:space="0" w:color="auto"/>
        <w:left w:val="none" w:sz="0" w:space="0" w:color="auto"/>
        <w:bottom w:val="none" w:sz="0" w:space="0" w:color="auto"/>
        <w:right w:val="none" w:sz="0" w:space="0" w:color="auto"/>
      </w:divBdr>
    </w:div>
    <w:div w:id="1983001045">
      <w:bodyDiv w:val="1"/>
      <w:marLeft w:val="0"/>
      <w:marRight w:val="0"/>
      <w:marTop w:val="0"/>
      <w:marBottom w:val="0"/>
      <w:divBdr>
        <w:top w:val="none" w:sz="0" w:space="0" w:color="auto"/>
        <w:left w:val="none" w:sz="0" w:space="0" w:color="auto"/>
        <w:bottom w:val="none" w:sz="0" w:space="0" w:color="auto"/>
        <w:right w:val="none" w:sz="0" w:space="0" w:color="auto"/>
      </w:divBdr>
    </w:div>
    <w:div w:id="2051026479">
      <w:bodyDiv w:val="1"/>
      <w:marLeft w:val="0"/>
      <w:marRight w:val="0"/>
      <w:marTop w:val="0"/>
      <w:marBottom w:val="0"/>
      <w:divBdr>
        <w:top w:val="none" w:sz="0" w:space="0" w:color="auto"/>
        <w:left w:val="none" w:sz="0" w:space="0" w:color="auto"/>
        <w:bottom w:val="none" w:sz="0" w:space="0" w:color="auto"/>
        <w:right w:val="none" w:sz="0" w:space="0" w:color="auto"/>
      </w:divBdr>
    </w:div>
    <w:div w:id="2090761154">
      <w:bodyDiv w:val="1"/>
      <w:marLeft w:val="0"/>
      <w:marRight w:val="0"/>
      <w:marTop w:val="0"/>
      <w:marBottom w:val="0"/>
      <w:divBdr>
        <w:top w:val="none" w:sz="0" w:space="0" w:color="auto"/>
        <w:left w:val="none" w:sz="0" w:space="0" w:color="auto"/>
        <w:bottom w:val="none" w:sz="0" w:space="0" w:color="auto"/>
        <w:right w:val="none" w:sz="0" w:space="0" w:color="auto"/>
      </w:divBdr>
    </w:div>
    <w:div w:id="2130732277">
      <w:bodyDiv w:val="1"/>
      <w:marLeft w:val="0"/>
      <w:marRight w:val="0"/>
      <w:marTop w:val="0"/>
      <w:marBottom w:val="0"/>
      <w:divBdr>
        <w:top w:val="none" w:sz="0" w:space="0" w:color="auto"/>
        <w:left w:val="none" w:sz="0" w:space="0" w:color="auto"/>
        <w:bottom w:val="none" w:sz="0" w:space="0" w:color="auto"/>
        <w:right w:val="none" w:sz="0" w:space="0" w:color="auto"/>
      </w:divBdr>
    </w:div>
    <w:div w:id="214689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A3891-B714-4F4B-9B37-DCA1D6FA30DF}">
  <ds:schemaRefs>
    <ds:schemaRef ds:uri="http://schemas.openxmlformats.org/officeDocument/2006/bibliography"/>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Normal.dotm</Template>
  <TotalTime>125</TotalTime>
  <Pages>12</Pages>
  <Words>2431</Words>
  <Characters>13858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ROGER W CTR USAF USAFE 86 CS/SCXS</dc:creator>
  <cp:keywords/>
  <dc:description/>
  <cp:lastModifiedBy>Roger Johnson</cp:lastModifiedBy>
  <cp:revision>108</cp:revision>
  <dcterms:created xsi:type="dcterms:W3CDTF">2025-02-10T18:55:00Z</dcterms:created>
  <dcterms:modified xsi:type="dcterms:W3CDTF">2025-04-16T18:23:00Z</dcterms:modified>
</cp:coreProperties>
</file>