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4789"/>
        <w:gridCol w:w="221"/>
        <w:gridCol w:w="4340"/>
      </w:tblGrid>
      <w:tr w:rsidR="00984AA1" w:rsidTr="00F569FE">
        <w:tc>
          <w:tcPr>
            <w:tcW w:w="4829" w:type="dxa"/>
          </w:tcPr>
          <w:p w:rsidR="00984AA1" w:rsidRPr="00F569FE" w:rsidRDefault="0030074D" w:rsidP="0030074D">
            <w:pPr>
              <w:bidi w:val="0"/>
              <w:jc w:val="center"/>
              <w:rPr>
                <w:b/>
                <w:bCs/>
                <w:sz w:val="32"/>
                <w:szCs w:val="32"/>
              </w:rPr>
            </w:pPr>
            <w:bookmarkStart w:id="0" w:name="_GoBack" w:colFirst="0" w:colLast="2"/>
            <w:r w:rsidRPr="00F569FE">
              <w:rPr>
                <w:b/>
                <w:bCs/>
                <w:sz w:val="32"/>
                <w:szCs w:val="32"/>
              </w:rPr>
              <w:t>Memorandum of Association</w:t>
            </w:r>
            <w:r w:rsidR="009046B0" w:rsidRPr="00F569FE">
              <w:rPr>
                <w:b/>
                <w:bCs/>
                <w:sz w:val="32"/>
                <w:szCs w:val="32"/>
              </w:rPr>
              <w:t xml:space="preserve"> </w:t>
            </w:r>
            <w:r w:rsidRPr="00F569FE">
              <w:rPr>
                <w:b/>
                <w:bCs/>
                <w:sz w:val="32"/>
                <w:szCs w:val="32"/>
              </w:rPr>
              <w:t>For</w:t>
            </w:r>
          </w:p>
          <w:p w:rsidR="00984AA1" w:rsidRPr="00F569FE" w:rsidRDefault="0030074D" w:rsidP="0030074D">
            <w:pPr>
              <w:bidi w:val="0"/>
              <w:jc w:val="center"/>
              <w:rPr>
                <w:rFonts w:ascii="Calibri" w:eastAsia="Calibri" w:hAnsi="Calibri" w:cs="Arial"/>
                <w:b/>
                <w:bCs/>
                <w:sz w:val="32"/>
                <w:szCs w:val="32"/>
                <w:lang w:eastAsia="ar-SA" w:bidi="ar-SA"/>
              </w:rPr>
            </w:pPr>
            <w:r w:rsidRPr="00F569FE">
              <w:rPr>
                <w:b/>
                <w:bCs/>
                <w:sz w:val="32"/>
                <w:szCs w:val="32"/>
                <w:lang w:eastAsia="ar-SA"/>
              </w:rPr>
              <w:t xml:space="preserve">Noor House </w:t>
            </w:r>
            <w:r w:rsidR="009046B0" w:rsidRPr="00F569FE">
              <w:rPr>
                <w:b/>
                <w:bCs/>
                <w:sz w:val="32"/>
                <w:szCs w:val="32"/>
                <w:lang w:eastAsia="ar-SA"/>
              </w:rPr>
              <w:t>for Cleaning</w:t>
            </w:r>
            <w:r w:rsidRPr="00F569FE">
              <w:rPr>
                <w:b/>
                <w:bCs/>
                <w:sz w:val="32"/>
                <w:szCs w:val="32"/>
                <w:lang w:eastAsia="ar-SA"/>
              </w:rPr>
              <w:t xml:space="preserve"> &amp; Pest Control Services Bahraini </w:t>
            </w:r>
            <w:r w:rsidR="009046B0" w:rsidRPr="00F569FE">
              <w:rPr>
                <w:b/>
                <w:bCs/>
                <w:sz w:val="32"/>
                <w:szCs w:val="32"/>
                <w:lang w:eastAsia="ar-SA"/>
              </w:rPr>
              <w:t>P</w:t>
            </w:r>
            <w:r w:rsidRPr="00F569FE">
              <w:rPr>
                <w:b/>
                <w:bCs/>
                <w:sz w:val="32"/>
                <w:szCs w:val="32"/>
                <w:lang w:eastAsia="ar-SA"/>
              </w:rPr>
              <w:t xml:space="preserve">artnership </w:t>
            </w:r>
            <w:r w:rsidR="009046B0" w:rsidRPr="00F569FE">
              <w:rPr>
                <w:b/>
                <w:bCs/>
                <w:sz w:val="32"/>
                <w:szCs w:val="32"/>
                <w:lang w:eastAsia="ar-SA"/>
              </w:rPr>
              <w:t>C</w:t>
            </w:r>
            <w:r w:rsidRPr="00F569FE">
              <w:rPr>
                <w:b/>
                <w:bCs/>
                <w:sz w:val="32"/>
                <w:szCs w:val="32"/>
                <w:lang w:eastAsia="ar-SA"/>
              </w:rPr>
              <w:t>ompany</w:t>
            </w:r>
          </w:p>
          <w:p w:rsidR="00984AA1" w:rsidRPr="009046B0" w:rsidRDefault="0030074D" w:rsidP="0030074D">
            <w:pPr>
              <w:bidi w:val="0"/>
              <w:jc w:val="center"/>
              <w:rPr>
                <w:rFonts w:eastAsiaTheme="minorEastAsia"/>
                <w:b/>
                <w:bCs/>
                <w:sz w:val="40"/>
                <w:szCs w:val="40"/>
                <w:u w:val="single"/>
                <w:lang w:eastAsia="ko-KR"/>
              </w:rPr>
            </w:pPr>
            <w:r w:rsidRPr="00F569FE">
              <w:rPr>
                <w:b/>
                <w:bCs/>
                <w:sz w:val="32"/>
                <w:szCs w:val="32"/>
              </w:rPr>
              <w:t>(General Partnership Company)</w:t>
            </w:r>
          </w:p>
        </w:tc>
        <w:tc>
          <w:tcPr>
            <w:tcW w:w="217" w:type="dxa"/>
          </w:tcPr>
          <w:p w:rsidR="00984AA1" w:rsidRPr="009046B0" w:rsidRDefault="00984AA1" w:rsidP="0030074D">
            <w:pPr>
              <w:jc w:val="center"/>
              <w:rPr>
                <w:sz w:val="40"/>
                <w:szCs w:val="40"/>
              </w:rPr>
            </w:pPr>
          </w:p>
        </w:tc>
        <w:tc>
          <w:tcPr>
            <w:tcW w:w="4304" w:type="dxa"/>
          </w:tcPr>
          <w:p w:rsidR="00984AA1" w:rsidRPr="00F569FE" w:rsidRDefault="0030074D" w:rsidP="0030074D">
            <w:pPr>
              <w:jc w:val="center"/>
              <w:rPr>
                <w:rFonts w:ascii="Sakkal Majalla" w:hAnsi="Sakkal Majalla" w:cs="Sakkal Majalla"/>
                <w:b/>
                <w:bCs/>
                <w:sz w:val="32"/>
                <w:szCs w:val="32"/>
                <w:rtl/>
                <w:lang w:bidi="ar-SA"/>
              </w:rPr>
            </w:pPr>
            <w:r w:rsidRPr="00F569FE">
              <w:rPr>
                <w:rFonts w:ascii="Sakkal Majalla" w:hAnsi="Sakkal Majalla" w:cs="Sakkal Majalla"/>
                <w:b/>
                <w:bCs/>
                <w:sz w:val="32"/>
                <w:szCs w:val="32"/>
                <w:rtl/>
                <w:lang w:bidi="ar-SA"/>
              </w:rPr>
              <w:t>عقد تأسيس</w:t>
            </w:r>
          </w:p>
          <w:p w:rsidR="00984AA1" w:rsidRPr="00F569FE" w:rsidRDefault="0030074D" w:rsidP="0030074D">
            <w:pPr>
              <w:jc w:val="center"/>
              <w:rPr>
                <w:rFonts w:ascii="Sakkal Majalla" w:eastAsia="Malgun Gothic" w:hAnsi="Sakkal Majalla" w:cs="Sakkal Majalla"/>
                <w:b/>
                <w:sz w:val="32"/>
                <w:szCs w:val="32"/>
                <w:lang w:eastAsia="ko-KR" w:bidi="ar-SA"/>
              </w:rPr>
            </w:pPr>
            <w:r w:rsidRPr="00F569FE">
              <w:rPr>
                <w:rFonts w:ascii="Sakkal Majalla" w:eastAsia="Malgun Gothic" w:hAnsi="Sakkal Majalla" w:cs="Sakkal Majalla"/>
                <w:b/>
                <w:bCs/>
                <w:sz w:val="32"/>
                <w:szCs w:val="32"/>
                <w:rtl/>
                <w:lang w:eastAsia="ko-KR" w:bidi="ar-SA"/>
              </w:rPr>
              <w:t>نور هاوس للتنظيفات و مكافحة الحشرات شركة تضامن بحرينية</w:t>
            </w:r>
          </w:p>
          <w:p w:rsidR="00984AA1" w:rsidRPr="009046B0" w:rsidRDefault="0030074D" w:rsidP="0030074D">
            <w:pPr>
              <w:jc w:val="center"/>
              <w:rPr>
                <w:sz w:val="40"/>
                <w:szCs w:val="40"/>
              </w:rPr>
            </w:pPr>
            <w:r w:rsidRPr="00F569FE">
              <w:rPr>
                <w:rFonts w:ascii="Sakkal Majalla" w:hAnsi="Sakkal Majalla" w:cs="Sakkal Majalla"/>
                <w:b/>
                <w:bCs/>
                <w:sz w:val="32"/>
                <w:szCs w:val="32"/>
                <w:rtl/>
                <w:lang w:bidi="ar-SA"/>
              </w:rPr>
              <w:t>( شركة تضامن )</w:t>
            </w:r>
          </w:p>
        </w:tc>
      </w:tr>
      <w:bookmarkEnd w:id="0"/>
      <w:tr w:rsidR="00984AA1" w:rsidRPr="00C05292" w:rsidTr="00F569FE">
        <w:tc>
          <w:tcPr>
            <w:tcW w:w="4829" w:type="dxa"/>
          </w:tcPr>
          <w:p w:rsidR="00984AA1" w:rsidRPr="00C05292" w:rsidRDefault="0030074D" w:rsidP="00F569FE">
            <w:pPr>
              <w:bidi w:val="0"/>
              <w:jc w:val="both"/>
            </w:pPr>
            <w:r w:rsidRPr="00C05292">
              <w:t xml:space="preserve">On: </w:t>
            </w:r>
          </w:p>
          <w:p w:rsidR="00984AA1" w:rsidRPr="00C05292" w:rsidRDefault="0030074D" w:rsidP="00F569FE">
            <w:pPr>
              <w:bidi w:val="0"/>
              <w:jc w:val="both"/>
            </w:pPr>
            <w:r w:rsidRPr="00C05292">
              <w:t xml:space="preserve">Corresponding to: </w:t>
            </w:r>
          </w:p>
          <w:p w:rsidR="00984AA1" w:rsidRPr="00C05292" w:rsidRDefault="0030074D" w:rsidP="00F569FE">
            <w:pPr>
              <w:bidi w:val="0"/>
              <w:jc w:val="both"/>
            </w:pPr>
            <w:r w:rsidRPr="00C05292">
              <w:t>Attended before me:</w:t>
            </w:r>
          </w:p>
          <w:p w:rsidR="00984AA1" w:rsidRPr="00C05292" w:rsidRDefault="0030074D" w:rsidP="00C05292">
            <w:pPr>
              <w:pStyle w:val="ListParagraph"/>
              <w:numPr>
                <w:ilvl w:val="0"/>
                <w:numId w:val="4"/>
              </w:numPr>
              <w:jc w:val="both"/>
              <w:rPr>
                <w:rFonts w:ascii="Times New Roman" w:eastAsia="Times New Roman" w:hAnsi="Times New Roman" w:cs="Times New Roman"/>
                <w:sz w:val="24"/>
                <w:szCs w:val="24"/>
                <w:lang w:bidi="ar-BH"/>
              </w:rPr>
            </w:pPr>
            <w:r w:rsidRPr="00C05292">
              <w:rPr>
                <w:rFonts w:ascii="Times New Roman" w:eastAsia="Times New Roman" w:hAnsi="Times New Roman" w:cs="Times New Roman"/>
                <w:sz w:val="24"/>
                <w:szCs w:val="24"/>
                <w:lang w:bidi="ar-BH"/>
              </w:rPr>
              <w:t xml:space="preserve"> Mr. </w:t>
            </w:r>
            <w:r w:rsidR="009046B0" w:rsidRPr="00C05292">
              <w:rPr>
                <w:rFonts w:ascii="Times New Roman" w:eastAsia="Times New Roman" w:hAnsi="Times New Roman" w:cs="Times New Roman"/>
                <w:sz w:val="24"/>
                <w:szCs w:val="24"/>
                <w:lang w:bidi="ar-BH"/>
              </w:rPr>
              <w:t xml:space="preserve">MAKHDOOM HASSAN, PAKISTANI national, holding CPR no. </w:t>
            </w:r>
            <w:r w:rsidR="009046B0" w:rsidRPr="00C05292">
              <w:rPr>
                <w:rFonts w:ascii="Times New Roman" w:eastAsia="Times New Roman" w:hAnsi="Times New Roman" w:cs="Times New Roman"/>
                <w:sz w:val="24"/>
                <w:szCs w:val="24"/>
                <w:lang w:bidi="ar-BH"/>
              </w:rPr>
              <w:t>991218094 (</w:t>
            </w:r>
            <w:r w:rsidRPr="00C05292">
              <w:rPr>
                <w:rFonts w:ascii="Times New Roman" w:eastAsia="Times New Roman" w:hAnsi="Times New Roman" w:cs="Times New Roman"/>
                <w:sz w:val="24"/>
                <w:szCs w:val="24"/>
                <w:lang w:bidi="ar-BH"/>
              </w:rPr>
              <w:t>First Party)</w:t>
            </w:r>
          </w:p>
          <w:p w:rsidR="00984AA1" w:rsidRPr="00C05292" w:rsidRDefault="0030074D" w:rsidP="00C05292">
            <w:pPr>
              <w:pStyle w:val="ListParagraph"/>
              <w:numPr>
                <w:ilvl w:val="0"/>
                <w:numId w:val="4"/>
              </w:numPr>
              <w:jc w:val="both"/>
              <w:rPr>
                <w:rFonts w:ascii="Times New Roman" w:eastAsia="Times New Roman" w:hAnsi="Times New Roman" w:cs="Times New Roman"/>
                <w:sz w:val="24"/>
                <w:szCs w:val="24"/>
                <w:lang w:bidi="ar-BH"/>
              </w:rPr>
            </w:pPr>
            <w:r w:rsidRPr="00C05292">
              <w:rPr>
                <w:rFonts w:ascii="Times New Roman" w:eastAsia="Times New Roman" w:hAnsi="Times New Roman" w:cs="Times New Roman"/>
                <w:sz w:val="24"/>
                <w:szCs w:val="24"/>
                <w:lang w:bidi="ar-BH"/>
              </w:rPr>
              <w:t xml:space="preserve"> Mr. </w:t>
            </w:r>
            <w:r w:rsidRPr="00C05292">
              <w:rPr>
                <w:rFonts w:ascii="Times New Roman" w:eastAsia="Times New Roman" w:hAnsi="Times New Roman" w:cs="Times New Roman"/>
                <w:sz w:val="24"/>
                <w:szCs w:val="24"/>
                <w:lang w:bidi="ar-BH"/>
              </w:rPr>
              <w:t>WAQAS</w:t>
            </w:r>
            <w:r w:rsidRPr="00C05292">
              <w:rPr>
                <w:rFonts w:ascii="Times New Roman" w:eastAsia="Times New Roman" w:hAnsi="Times New Roman" w:cs="Times New Roman"/>
                <w:sz w:val="24"/>
                <w:szCs w:val="24"/>
                <w:lang w:bidi="ar-BH"/>
              </w:rPr>
              <w:t xml:space="preserve"> NASEER, </w:t>
            </w:r>
            <w:r w:rsidRPr="00C05292">
              <w:rPr>
                <w:rFonts w:ascii="Times New Roman" w:eastAsia="Times New Roman" w:hAnsi="Times New Roman" w:cs="Times New Roman"/>
                <w:sz w:val="24"/>
                <w:szCs w:val="24"/>
                <w:lang w:bidi="ar-BH"/>
              </w:rPr>
              <w:t>PAKISTANI national, holding CPR</w:t>
            </w:r>
            <w:r w:rsidR="009046B0" w:rsidRPr="00C05292">
              <w:rPr>
                <w:rFonts w:ascii="Times New Roman" w:eastAsia="Times New Roman" w:hAnsi="Times New Roman" w:cs="Times New Roman"/>
                <w:sz w:val="24"/>
                <w:szCs w:val="24"/>
                <w:lang w:bidi="ar-BH"/>
              </w:rPr>
              <w:t xml:space="preserve"> no</w:t>
            </w:r>
            <w:r w:rsidRPr="00C05292">
              <w:rPr>
                <w:rFonts w:ascii="Times New Roman" w:eastAsia="Times New Roman" w:hAnsi="Times New Roman" w:cs="Times New Roman"/>
                <w:sz w:val="24"/>
                <w:szCs w:val="24"/>
                <w:lang w:bidi="ar-BH"/>
              </w:rPr>
              <w:t xml:space="preserve"> 920445390 (Second Party)</w:t>
            </w:r>
          </w:p>
          <w:p w:rsidR="00984AA1" w:rsidRPr="00C05292" w:rsidRDefault="00F569FE" w:rsidP="00F569FE">
            <w:pPr>
              <w:pStyle w:val="ListParagraph"/>
              <w:numPr>
                <w:ilvl w:val="0"/>
                <w:numId w:val="4"/>
              </w:numPr>
              <w:jc w:val="both"/>
              <w:rPr>
                <w:rFonts w:ascii="Times New Roman" w:eastAsia="Times New Roman" w:hAnsi="Times New Roman" w:cs="Times New Roman"/>
                <w:sz w:val="24"/>
                <w:szCs w:val="24"/>
                <w:lang w:bidi="ar-BH"/>
              </w:rPr>
            </w:pPr>
            <w:r w:rsidRPr="00C05292">
              <w:rPr>
                <w:rFonts w:ascii="Times New Roman" w:eastAsia="Times New Roman" w:hAnsi="Times New Roman" w:cs="Times New Roman"/>
                <w:sz w:val="24"/>
                <w:szCs w:val="24"/>
                <w:lang w:bidi="ar-BH"/>
              </w:rPr>
              <w:t xml:space="preserve"> </w:t>
            </w:r>
            <w:r w:rsidR="0030074D" w:rsidRPr="00C05292">
              <w:rPr>
                <w:rFonts w:ascii="Times New Roman" w:eastAsia="Times New Roman" w:hAnsi="Times New Roman" w:cs="Times New Roman"/>
                <w:sz w:val="24"/>
                <w:szCs w:val="24"/>
                <w:lang w:bidi="ar-BH"/>
              </w:rPr>
              <w:t xml:space="preserve"> </w:t>
            </w:r>
            <w:r w:rsidR="0030074D" w:rsidRPr="00C05292">
              <w:rPr>
                <w:rFonts w:ascii="Times New Roman" w:eastAsia="Times New Roman" w:hAnsi="Times New Roman" w:cs="Times New Roman"/>
                <w:sz w:val="24"/>
                <w:szCs w:val="24"/>
                <w:lang w:bidi="ar-BH"/>
              </w:rPr>
              <w:t>Ms. YASMEEN KAUSAR GHULAM RASOOL M.DIN</w:t>
            </w:r>
            <w:r w:rsidR="0030074D" w:rsidRPr="00C05292">
              <w:rPr>
                <w:rFonts w:ascii="Times New Roman" w:eastAsia="Times New Roman" w:hAnsi="Times New Roman" w:cs="Times New Roman"/>
                <w:sz w:val="24"/>
                <w:szCs w:val="24"/>
                <w:lang w:bidi="ar-BH"/>
              </w:rPr>
              <w:t xml:space="preserve"> EMAM DIN, </w:t>
            </w:r>
            <w:r w:rsidR="0030074D" w:rsidRPr="00C05292">
              <w:rPr>
                <w:rFonts w:ascii="Times New Roman" w:eastAsia="Times New Roman" w:hAnsi="Times New Roman" w:cs="Times New Roman"/>
                <w:sz w:val="24"/>
                <w:szCs w:val="24"/>
                <w:lang w:bidi="ar-BH"/>
              </w:rPr>
              <w:t>BAHRAINI national, holding CPR</w:t>
            </w:r>
            <w:r w:rsidR="0030074D" w:rsidRPr="00C05292">
              <w:rPr>
                <w:rFonts w:ascii="Times New Roman" w:eastAsia="Times New Roman" w:hAnsi="Times New Roman" w:cs="Times New Roman"/>
                <w:sz w:val="24"/>
                <w:szCs w:val="24"/>
                <w:lang w:bidi="ar-BH"/>
              </w:rPr>
              <w:t xml:space="preserve"> no. 720448581 (Third Party)</w:t>
            </w:r>
          </w:p>
          <w:p w:rsidR="00984AA1" w:rsidRPr="00C05292" w:rsidRDefault="0030074D" w:rsidP="00F569FE">
            <w:pPr>
              <w:pStyle w:val="ListParagraph"/>
              <w:numPr>
                <w:ilvl w:val="0"/>
                <w:numId w:val="4"/>
              </w:numPr>
              <w:jc w:val="both"/>
              <w:rPr>
                <w:rFonts w:ascii="Times New Roman" w:eastAsia="Times New Roman" w:hAnsi="Times New Roman" w:cs="Times New Roman"/>
                <w:sz w:val="24"/>
                <w:szCs w:val="24"/>
                <w:lang w:bidi="ar-BH"/>
              </w:rPr>
            </w:pPr>
            <w:r w:rsidRPr="00C05292">
              <w:rPr>
                <w:rFonts w:ascii="Times New Roman" w:eastAsia="Times New Roman" w:hAnsi="Times New Roman" w:cs="Times New Roman"/>
                <w:sz w:val="24"/>
                <w:szCs w:val="24"/>
                <w:lang w:bidi="ar-BH"/>
              </w:rPr>
              <w:t xml:space="preserve"> Mr.</w:t>
            </w:r>
            <w:r w:rsidR="009046B0" w:rsidRPr="00C05292">
              <w:rPr>
                <w:rFonts w:ascii="Times New Roman" w:eastAsia="Times New Roman" w:hAnsi="Times New Roman" w:cs="Times New Roman"/>
                <w:sz w:val="24"/>
                <w:szCs w:val="24"/>
                <w:rtl/>
                <w:lang w:bidi="ar-BH"/>
              </w:rPr>
              <w:t xml:space="preserve"> </w:t>
            </w:r>
            <w:r w:rsidRPr="00C05292">
              <w:rPr>
                <w:rFonts w:ascii="Times New Roman" w:eastAsia="Times New Roman" w:hAnsi="Times New Roman" w:cs="Times New Roman"/>
                <w:sz w:val="24"/>
                <w:szCs w:val="24"/>
                <w:lang w:bidi="ar-BH"/>
              </w:rPr>
              <w:t>MUHAMMAD</w:t>
            </w:r>
            <w:r w:rsidRPr="00C05292">
              <w:rPr>
                <w:rFonts w:ascii="Times New Roman" w:eastAsia="Times New Roman" w:hAnsi="Times New Roman" w:cs="Times New Roman"/>
                <w:sz w:val="24"/>
                <w:szCs w:val="24"/>
                <w:lang w:bidi="ar-BH"/>
              </w:rPr>
              <w:t xml:space="preserve"> ISHTIAQ, </w:t>
            </w:r>
            <w:r w:rsidRPr="00C05292">
              <w:rPr>
                <w:rFonts w:ascii="Times New Roman" w:eastAsia="Times New Roman" w:hAnsi="Times New Roman" w:cs="Times New Roman"/>
                <w:sz w:val="24"/>
                <w:szCs w:val="24"/>
                <w:lang w:bidi="ar-BH"/>
              </w:rPr>
              <w:t>PAKISTANI national, holding CPR</w:t>
            </w:r>
            <w:r w:rsidR="00F569FE" w:rsidRPr="00C05292">
              <w:rPr>
                <w:rFonts w:ascii="Times New Roman" w:eastAsia="Times New Roman" w:hAnsi="Times New Roman" w:cs="Times New Roman"/>
                <w:sz w:val="24"/>
                <w:szCs w:val="24"/>
                <w:lang w:bidi="ar-BH"/>
              </w:rPr>
              <w:t xml:space="preserve"> </w:t>
            </w:r>
            <w:r w:rsidRPr="00C05292">
              <w:rPr>
                <w:rFonts w:ascii="Times New Roman" w:eastAsia="Times New Roman" w:hAnsi="Times New Roman" w:cs="Times New Roman"/>
                <w:sz w:val="24"/>
                <w:szCs w:val="24"/>
                <w:lang w:bidi="ar-BH"/>
              </w:rPr>
              <w:t>730662055 (</w:t>
            </w:r>
            <w:r w:rsidR="00F569FE" w:rsidRPr="00C05292">
              <w:rPr>
                <w:rFonts w:ascii="Times New Roman" w:eastAsia="Times New Roman" w:hAnsi="Times New Roman" w:cs="Times New Roman"/>
                <w:sz w:val="24"/>
                <w:szCs w:val="24"/>
                <w:lang w:bidi="ar-BH"/>
              </w:rPr>
              <w:t>Fourth</w:t>
            </w:r>
            <w:r w:rsidRPr="00C05292">
              <w:rPr>
                <w:rFonts w:ascii="Times New Roman" w:eastAsia="Times New Roman" w:hAnsi="Times New Roman" w:cs="Times New Roman"/>
                <w:sz w:val="24"/>
                <w:szCs w:val="24"/>
                <w:lang w:bidi="ar-BH"/>
              </w:rPr>
              <w:t xml:space="preserve"> Party)</w:t>
            </w:r>
          </w:p>
          <w:p w:rsidR="00984AA1" w:rsidRPr="00C05292" w:rsidRDefault="0030074D" w:rsidP="00C05292">
            <w:pPr>
              <w:pStyle w:val="ListParagraph"/>
              <w:numPr>
                <w:ilvl w:val="0"/>
                <w:numId w:val="4"/>
              </w:numPr>
              <w:jc w:val="both"/>
              <w:rPr>
                <w:rFonts w:ascii="Times New Roman" w:eastAsia="Times New Roman" w:hAnsi="Times New Roman" w:cs="Times New Roman"/>
                <w:sz w:val="24"/>
                <w:szCs w:val="24"/>
                <w:lang w:bidi="ar-BH"/>
              </w:rPr>
            </w:pPr>
            <w:r w:rsidRPr="00C05292">
              <w:rPr>
                <w:rFonts w:ascii="Times New Roman" w:eastAsia="Times New Roman" w:hAnsi="Times New Roman" w:cs="Times New Roman"/>
                <w:sz w:val="24"/>
                <w:szCs w:val="24"/>
                <w:lang w:bidi="ar-BH"/>
              </w:rPr>
              <w:t xml:space="preserve"> Mr. </w:t>
            </w:r>
            <w:r w:rsidR="009046B0" w:rsidRPr="00C05292">
              <w:rPr>
                <w:rFonts w:ascii="Times New Roman" w:eastAsia="Times New Roman" w:hAnsi="Times New Roman" w:cs="Times New Roman"/>
                <w:sz w:val="24"/>
                <w:szCs w:val="24"/>
                <w:lang w:bidi="ar-BH"/>
              </w:rPr>
              <w:t xml:space="preserve">MUHAMMAD     SAEED, PAKISTANI national, holding CPR no. </w:t>
            </w:r>
            <w:r w:rsidR="00F569FE" w:rsidRPr="00C05292">
              <w:rPr>
                <w:rFonts w:ascii="Times New Roman" w:eastAsia="Times New Roman" w:hAnsi="Times New Roman" w:cs="Times New Roman"/>
                <w:sz w:val="24"/>
                <w:szCs w:val="24"/>
                <w:lang w:bidi="ar-BH"/>
              </w:rPr>
              <w:t>790119439 (Fifth Party)</w:t>
            </w:r>
          </w:p>
        </w:tc>
        <w:tc>
          <w:tcPr>
            <w:tcW w:w="217" w:type="dxa"/>
          </w:tcPr>
          <w:p w:rsidR="00984AA1" w:rsidRPr="00C05292" w:rsidRDefault="00984AA1" w:rsidP="00F569FE">
            <w:pPr>
              <w:jc w:val="both"/>
              <w:rPr>
                <w:rFonts w:ascii="Sakkal Majalla" w:hAnsi="Sakkal Majalla" w:cs="Sakkal Majalla"/>
                <w:b/>
                <w:bCs/>
              </w:rPr>
            </w:pPr>
          </w:p>
        </w:tc>
        <w:tc>
          <w:tcPr>
            <w:tcW w:w="4304" w:type="dxa"/>
          </w:tcPr>
          <w:p w:rsidR="00984AA1" w:rsidRPr="00C05292" w:rsidRDefault="0030074D" w:rsidP="00C05292">
            <w:pPr>
              <w:jc w:val="both"/>
              <w:outlineLvl w:val="4"/>
              <w:rPr>
                <w:rFonts w:ascii="Sakkal Majalla" w:hAnsi="Sakkal Majalla" w:cs="Sakkal Majalla"/>
                <w:b/>
                <w:bCs/>
                <w:sz w:val="26"/>
                <w:szCs w:val="26"/>
                <w:rtl/>
              </w:rPr>
            </w:pPr>
            <w:r w:rsidRPr="00C05292">
              <w:rPr>
                <w:rFonts w:ascii="Sakkal Majalla" w:hAnsi="Sakkal Majalla" w:cs="Sakkal Majalla"/>
                <w:b/>
                <w:bCs/>
                <w:sz w:val="26"/>
                <w:szCs w:val="26"/>
                <w:rtl/>
                <w:lang w:bidi="ar-SA"/>
              </w:rPr>
              <w:t xml:space="preserve">انه في يوم </w:t>
            </w:r>
          </w:p>
          <w:p w:rsidR="00984AA1" w:rsidRPr="00C05292" w:rsidRDefault="0030074D" w:rsidP="00C05292">
            <w:pPr>
              <w:jc w:val="both"/>
              <w:rPr>
                <w:rFonts w:ascii="Sakkal Majalla" w:hAnsi="Sakkal Majalla" w:cs="Sakkal Majalla"/>
                <w:b/>
                <w:bCs/>
                <w:sz w:val="26"/>
                <w:szCs w:val="26"/>
                <w:rtl/>
              </w:rPr>
            </w:pPr>
            <w:r w:rsidRPr="00C05292">
              <w:rPr>
                <w:rFonts w:ascii="Sakkal Majalla" w:hAnsi="Sakkal Majalla" w:cs="Sakkal Majalla"/>
                <w:b/>
                <w:bCs/>
                <w:sz w:val="26"/>
                <w:szCs w:val="26"/>
                <w:rtl/>
                <w:lang w:bidi="ar-SA"/>
              </w:rPr>
              <w:t xml:space="preserve">الموافق </w:t>
            </w:r>
          </w:p>
          <w:p w:rsidR="00984AA1" w:rsidRPr="00C05292" w:rsidRDefault="0030074D" w:rsidP="00C05292">
            <w:pPr>
              <w:jc w:val="both"/>
              <w:rPr>
                <w:rFonts w:ascii="Sakkal Majalla" w:hAnsi="Sakkal Majalla" w:cs="Sakkal Majalla"/>
                <w:b/>
                <w:bCs/>
                <w:sz w:val="26"/>
                <w:szCs w:val="26"/>
                <w:rtl/>
                <w:lang w:bidi="ar-SA"/>
              </w:rPr>
            </w:pPr>
            <w:r w:rsidRPr="00C05292">
              <w:rPr>
                <w:rFonts w:ascii="Sakkal Majalla" w:hAnsi="Sakkal Majalla" w:cs="Sakkal Majalla"/>
                <w:b/>
                <w:bCs/>
                <w:sz w:val="26"/>
                <w:szCs w:val="26"/>
                <w:rtl/>
                <w:lang w:bidi="ar-SA"/>
              </w:rPr>
              <w:t>حضر كل من:</w:t>
            </w:r>
          </w:p>
          <w:p w:rsidR="00984AA1" w:rsidRPr="00C05292" w:rsidRDefault="0030074D" w:rsidP="00C05292">
            <w:pPr>
              <w:jc w:val="both"/>
              <w:rPr>
                <w:rFonts w:ascii="Sakkal Majalla" w:eastAsia="Malgun Gothic" w:hAnsi="Sakkal Majalla" w:cs="Sakkal Majalla"/>
                <w:b/>
                <w:bCs/>
                <w:sz w:val="26"/>
                <w:szCs w:val="26"/>
                <w:lang w:eastAsia="ko-KR"/>
              </w:rPr>
            </w:pPr>
            <w:r w:rsidRPr="00C05292">
              <w:rPr>
                <w:rFonts w:ascii="Sakkal Majalla" w:eastAsia="Malgun Gothic" w:hAnsi="Sakkal Majalla" w:cs="Sakkal Majalla"/>
                <w:b/>
                <w:bCs/>
                <w:sz w:val="26"/>
                <w:szCs w:val="26"/>
                <w:rtl/>
                <w:lang w:eastAsia="ko-KR"/>
              </w:rPr>
              <w:t xml:space="preserve">1- السيد / </w:t>
            </w:r>
            <w:r w:rsidR="00C05292" w:rsidRPr="00C05292">
              <w:rPr>
                <w:rFonts w:ascii="Sakkal Majalla" w:eastAsia="Malgun Gothic" w:hAnsi="Sakkal Majalla" w:cs="Sakkal Majalla"/>
                <w:b/>
                <w:bCs/>
                <w:sz w:val="26"/>
                <w:szCs w:val="26"/>
                <w:lang w:eastAsia="ko-KR"/>
              </w:rPr>
              <w:t>MAKHDOOM HASSAN</w:t>
            </w:r>
            <w:r w:rsidR="00C05292" w:rsidRPr="00C05292">
              <w:rPr>
                <w:rFonts w:ascii="Sakkal Majalla" w:eastAsia="Malgun Gothic" w:hAnsi="Sakkal Majalla" w:cs="Sakkal Majalla"/>
                <w:b/>
                <w:bCs/>
                <w:sz w:val="26"/>
                <w:szCs w:val="26"/>
                <w:rtl/>
                <w:lang w:eastAsia="ko-KR"/>
              </w:rPr>
              <w:t xml:space="preserve"> </w:t>
            </w:r>
            <w:r w:rsidR="009046B0" w:rsidRPr="00C05292">
              <w:rPr>
                <w:rFonts w:ascii="Sakkal Majalla" w:eastAsia="Malgun Gothic" w:hAnsi="Sakkal Majalla" w:cs="Sakkal Majalla"/>
                <w:b/>
                <w:bCs/>
                <w:sz w:val="26"/>
                <w:szCs w:val="26"/>
                <w:rtl/>
                <w:lang w:eastAsia="ko-KR"/>
              </w:rPr>
              <w:t>، الجنسية باكستاني ، يحمل بطاقة سكانية رقم 991218094</w:t>
            </w:r>
            <w:r w:rsidR="009046B0" w:rsidRPr="00C05292">
              <w:rPr>
                <w:rFonts w:ascii="Sakkal Majalla" w:eastAsia="Malgun Gothic" w:hAnsi="Sakkal Majalla" w:cs="Sakkal Majalla"/>
                <w:b/>
                <w:bCs/>
                <w:sz w:val="26"/>
                <w:szCs w:val="26"/>
                <w:rtl/>
                <w:lang w:eastAsia="ko-KR"/>
              </w:rPr>
              <w:t xml:space="preserve"> </w:t>
            </w:r>
            <w:r w:rsidR="009046B0" w:rsidRPr="00C05292">
              <w:rPr>
                <w:rFonts w:ascii="Sakkal Majalla" w:eastAsia="Malgun Gothic" w:hAnsi="Sakkal Majalla" w:cs="Sakkal Majalla"/>
                <w:b/>
                <w:bCs/>
                <w:sz w:val="26"/>
                <w:szCs w:val="26"/>
                <w:rtl/>
                <w:lang w:eastAsia="ko-KR"/>
              </w:rPr>
              <w:br/>
            </w:r>
            <w:r w:rsidRPr="00C05292">
              <w:rPr>
                <w:rFonts w:ascii="Sakkal Majalla" w:eastAsia="Malgun Gothic" w:hAnsi="Sakkal Majalla" w:cs="Sakkal Majalla"/>
                <w:b/>
                <w:bCs/>
                <w:sz w:val="26"/>
                <w:szCs w:val="26"/>
                <w:rtl/>
                <w:lang w:eastAsia="ko-KR"/>
              </w:rPr>
              <w:t xml:space="preserve">(الطرف </w:t>
            </w:r>
            <w:r w:rsidR="009046B0" w:rsidRPr="00C05292">
              <w:rPr>
                <w:rFonts w:ascii="Sakkal Majalla" w:eastAsia="Malgun Gothic" w:hAnsi="Sakkal Majalla" w:cs="Sakkal Majalla"/>
                <w:b/>
                <w:bCs/>
                <w:sz w:val="26"/>
                <w:szCs w:val="26"/>
                <w:rtl/>
                <w:lang w:eastAsia="ko-KR"/>
              </w:rPr>
              <w:t>الأول</w:t>
            </w:r>
            <w:r w:rsidRPr="00C05292">
              <w:rPr>
                <w:rFonts w:ascii="Sakkal Majalla" w:eastAsia="Malgun Gothic" w:hAnsi="Sakkal Majalla" w:cs="Sakkal Majalla"/>
                <w:b/>
                <w:bCs/>
                <w:sz w:val="26"/>
                <w:szCs w:val="26"/>
                <w:rtl/>
                <w:lang w:eastAsia="ko-KR"/>
              </w:rPr>
              <w:t>)</w:t>
            </w:r>
          </w:p>
          <w:p w:rsidR="00984AA1" w:rsidRPr="00C05292" w:rsidRDefault="0030074D" w:rsidP="00C05292">
            <w:pPr>
              <w:jc w:val="both"/>
              <w:rPr>
                <w:rFonts w:ascii="Sakkal Majalla" w:eastAsia="Malgun Gothic" w:hAnsi="Sakkal Majalla" w:cs="Sakkal Majalla"/>
                <w:b/>
                <w:bCs/>
                <w:sz w:val="26"/>
                <w:szCs w:val="26"/>
                <w:lang w:eastAsia="ko-KR"/>
              </w:rPr>
            </w:pPr>
            <w:r w:rsidRPr="00C05292">
              <w:rPr>
                <w:rFonts w:ascii="Sakkal Majalla" w:eastAsia="Malgun Gothic" w:hAnsi="Sakkal Majalla" w:cs="Sakkal Majalla"/>
                <w:b/>
                <w:bCs/>
                <w:sz w:val="26"/>
                <w:szCs w:val="26"/>
                <w:rtl/>
                <w:lang w:eastAsia="ko-KR"/>
              </w:rPr>
              <w:t xml:space="preserve">2- السيد / </w:t>
            </w:r>
            <w:r w:rsidR="00C05292" w:rsidRPr="00C05292">
              <w:rPr>
                <w:rFonts w:ascii="Sakkal Majalla" w:eastAsia="Malgun Gothic" w:hAnsi="Sakkal Majalla" w:cs="Sakkal Majalla"/>
                <w:b/>
                <w:bCs/>
                <w:sz w:val="26"/>
                <w:szCs w:val="26"/>
                <w:lang w:eastAsia="ko-KR"/>
              </w:rPr>
              <w:t>WAQAS NASEER</w:t>
            </w:r>
            <w:r w:rsidR="00C05292" w:rsidRPr="00C05292">
              <w:rPr>
                <w:rFonts w:ascii="Sakkal Majalla" w:eastAsia="Malgun Gothic" w:hAnsi="Sakkal Majalla" w:cs="Sakkal Majalla"/>
                <w:b/>
                <w:bCs/>
                <w:sz w:val="26"/>
                <w:szCs w:val="26"/>
                <w:rtl/>
                <w:lang w:eastAsia="ko-KR"/>
              </w:rPr>
              <w:t xml:space="preserve"> </w:t>
            </w:r>
            <w:r w:rsidRPr="00C05292">
              <w:rPr>
                <w:rFonts w:ascii="Sakkal Majalla" w:eastAsia="Malgun Gothic" w:hAnsi="Sakkal Majalla" w:cs="Sakkal Majalla"/>
                <w:b/>
                <w:bCs/>
                <w:sz w:val="26"/>
                <w:szCs w:val="26"/>
                <w:rtl/>
                <w:lang w:eastAsia="ko-KR"/>
              </w:rPr>
              <w:t xml:space="preserve">، </w:t>
            </w:r>
            <w:r w:rsidRPr="00C05292">
              <w:rPr>
                <w:rFonts w:ascii="Sakkal Majalla" w:eastAsia="Malgun Gothic" w:hAnsi="Sakkal Majalla" w:cs="Sakkal Majalla"/>
                <w:b/>
                <w:bCs/>
                <w:sz w:val="26"/>
                <w:szCs w:val="26"/>
                <w:rtl/>
                <w:lang w:eastAsia="ko-KR"/>
              </w:rPr>
              <w:t xml:space="preserve">باكستاني </w:t>
            </w:r>
            <w:r w:rsidR="009046B0" w:rsidRPr="00C05292">
              <w:rPr>
                <w:rFonts w:ascii="Sakkal Majalla" w:eastAsia="Malgun Gothic" w:hAnsi="Sakkal Majalla" w:cs="Sakkal Majalla"/>
                <w:b/>
                <w:bCs/>
                <w:sz w:val="26"/>
                <w:szCs w:val="26"/>
                <w:rtl/>
                <w:lang w:eastAsia="ko-KR"/>
              </w:rPr>
              <w:t xml:space="preserve">الجنسية </w:t>
            </w:r>
            <w:r w:rsidRPr="00C05292">
              <w:rPr>
                <w:rFonts w:ascii="Sakkal Majalla" w:eastAsia="Malgun Gothic" w:hAnsi="Sakkal Majalla" w:cs="Sakkal Majalla"/>
                <w:b/>
                <w:bCs/>
                <w:sz w:val="26"/>
                <w:szCs w:val="26"/>
                <w:rtl/>
                <w:lang w:eastAsia="ko-KR"/>
              </w:rPr>
              <w:t xml:space="preserve">، يحمل بطاقة سكانية </w:t>
            </w:r>
            <w:r w:rsidR="009046B0" w:rsidRPr="00C05292">
              <w:rPr>
                <w:rFonts w:ascii="Sakkal Majalla" w:eastAsia="Malgun Gothic" w:hAnsi="Sakkal Majalla" w:cs="Sakkal Majalla"/>
                <w:b/>
                <w:bCs/>
                <w:sz w:val="26"/>
                <w:szCs w:val="26"/>
                <w:rtl/>
                <w:lang w:eastAsia="ko-KR"/>
              </w:rPr>
              <w:t>رقم</w:t>
            </w:r>
            <w:r w:rsidRPr="00C05292">
              <w:rPr>
                <w:rFonts w:ascii="Sakkal Majalla" w:eastAsia="Malgun Gothic" w:hAnsi="Sakkal Majalla" w:cs="Sakkal Majalla"/>
                <w:b/>
                <w:bCs/>
                <w:sz w:val="26"/>
                <w:szCs w:val="26"/>
                <w:rtl/>
                <w:lang w:eastAsia="ko-KR"/>
              </w:rPr>
              <w:t xml:space="preserve"> 920445390 (الطرف </w:t>
            </w:r>
            <w:r w:rsidR="009046B0" w:rsidRPr="00C05292">
              <w:rPr>
                <w:rFonts w:ascii="Sakkal Majalla" w:eastAsia="Malgun Gothic" w:hAnsi="Sakkal Majalla" w:cs="Sakkal Majalla"/>
                <w:b/>
                <w:bCs/>
                <w:sz w:val="26"/>
                <w:szCs w:val="26"/>
                <w:rtl/>
                <w:lang w:eastAsia="ko-KR"/>
              </w:rPr>
              <w:t>الثاني</w:t>
            </w:r>
            <w:r w:rsidRPr="00C05292">
              <w:rPr>
                <w:rFonts w:ascii="Sakkal Majalla" w:eastAsia="Malgun Gothic" w:hAnsi="Sakkal Majalla" w:cs="Sakkal Majalla"/>
                <w:b/>
                <w:bCs/>
                <w:sz w:val="26"/>
                <w:szCs w:val="26"/>
                <w:rtl/>
                <w:lang w:eastAsia="ko-KR"/>
              </w:rPr>
              <w:t>)</w:t>
            </w:r>
          </w:p>
          <w:p w:rsidR="00984AA1" w:rsidRPr="00C05292" w:rsidRDefault="0030074D" w:rsidP="00C05292">
            <w:pPr>
              <w:jc w:val="both"/>
              <w:rPr>
                <w:rFonts w:ascii="Sakkal Majalla" w:eastAsia="Malgun Gothic" w:hAnsi="Sakkal Majalla" w:cs="Sakkal Majalla"/>
                <w:b/>
                <w:bCs/>
                <w:sz w:val="26"/>
                <w:szCs w:val="26"/>
                <w:lang w:eastAsia="ko-KR"/>
              </w:rPr>
            </w:pPr>
            <w:r w:rsidRPr="00C05292">
              <w:rPr>
                <w:rFonts w:ascii="Sakkal Majalla" w:eastAsia="Malgun Gothic" w:hAnsi="Sakkal Majalla" w:cs="Sakkal Majalla"/>
                <w:b/>
                <w:bCs/>
                <w:sz w:val="26"/>
                <w:szCs w:val="26"/>
                <w:rtl/>
                <w:lang w:eastAsia="ko-KR"/>
              </w:rPr>
              <w:t xml:space="preserve">3- </w:t>
            </w:r>
            <w:r w:rsidRPr="00C05292">
              <w:rPr>
                <w:rFonts w:ascii="Sakkal Majalla" w:eastAsia="Malgun Gothic" w:hAnsi="Sakkal Majalla" w:cs="Sakkal Majalla"/>
                <w:b/>
                <w:bCs/>
                <w:sz w:val="26"/>
                <w:szCs w:val="26"/>
                <w:rtl/>
                <w:lang w:eastAsia="ko-KR"/>
              </w:rPr>
              <w:t xml:space="preserve">السيدة ياسمين كوثر غلام رسول محمد دين امام دين، </w:t>
            </w:r>
            <w:r w:rsidRPr="00C05292">
              <w:rPr>
                <w:rFonts w:ascii="Sakkal Majalla" w:eastAsia="Malgun Gothic" w:hAnsi="Sakkal Majalla" w:cs="Sakkal Majalla"/>
                <w:b/>
                <w:bCs/>
                <w:sz w:val="26"/>
                <w:szCs w:val="26"/>
                <w:rtl/>
                <w:lang w:eastAsia="ko-KR"/>
              </w:rPr>
              <w:t>بحريني</w:t>
            </w:r>
            <w:r w:rsidR="009046B0" w:rsidRPr="00C05292">
              <w:rPr>
                <w:rFonts w:ascii="Sakkal Majalla" w:eastAsia="Malgun Gothic" w:hAnsi="Sakkal Majalla" w:cs="Sakkal Majalla"/>
                <w:b/>
                <w:bCs/>
                <w:sz w:val="26"/>
                <w:szCs w:val="26"/>
                <w:rtl/>
                <w:lang w:eastAsia="ko-KR"/>
              </w:rPr>
              <w:t>ة</w:t>
            </w:r>
            <w:r w:rsidRPr="00C05292">
              <w:rPr>
                <w:rFonts w:ascii="Sakkal Majalla" w:eastAsia="Malgun Gothic" w:hAnsi="Sakkal Majalla" w:cs="Sakkal Majalla"/>
                <w:b/>
                <w:bCs/>
                <w:sz w:val="26"/>
                <w:szCs w:val="26"/>
                <w:rtl/>
                <w:lang w:eastAsia="ko-KR"/>
              </w:rPr>
              <w:t xml:space="preserve"> </w:t>
            </w:r>
            <w:r w:rsidR="009046B0" w:rsidRPr="00C05292">
              <w:rPr>
                <w:rFonts w:ascii="Sakkal Majalla" w:eastAsia="Malgun Gothic" w:hAnsi="Sakkal Majalla" w:cs="Sakkal Majalla"/>
                <w:b/>
                <w:bCs/>
                <w:sz w:val="26"/>
                <w:szCs w:val="26"/>
                <w:rtl/>
                <w:lang w:eastAsia="ko-KR"/>
              </w:rPr>
              <w:t xml:space="preserve">الجنسية </w:t>
            </w:r>
            <w:r w:rsidRPr="00C05292">
              <w:rPr>
                <w:rFonts w:ascii="Sakkal Majalla" w:eastAsia="Malgun Gothic" w:hAnsi="Sakkal Majalla" w:cs="Sakkal Majalla"/>
                <w:b/>
                <w:bCs/>
                <w:sz w:val="26"/>
                <w:szCs w:val="26"/>
                <w:rtl/>
                <w:lang w:eastAsia="ko-KR"/>
              </w:rPr>
              <w:t xml:space="preserve">، </w:t>
            </w:r>
            <w:r w:rsidR="009046B0" w:rsidRPr="00C05292">
              <w:rPr>
                <w:rFonts w:ascii="Sakkal Majalla" w:eastAsia="Malgun Gothic" w:hAnsi="Sakkal Majalla" w:cs="Sakkal Majalla"/>
                <w:b/>
                <w:bCs/>
                <w:sz w:val="26"/>
                <w:szCs w:val="26"/>
                <w:rtl/>
                <w:lang w:eastAsia="ko-KR"/>
              </w:rPr>
              <w:t>ت</w:t>
            </w:r>
            <w:r w:rsidRPr="00C05292">
              <w:rPr>
                <w:rFonts w:ascii="Sakkal Majalla" w:eastAsia="Malgun Gothic" w:hAnsi="Sakkal Majalla" w:cs="Sakkal Majalla"/>
                <w:b/>
                <w:bCs/>
                <w:sz w:val="26"/>
                <w:szCs w:val="26"/>
                <w:rtl/>
                <w:lang w:eastAsia="ko-KR"/>
              </w:rPr>
              <w:t xml:space="preserve">حمل بطاقة سكانية </w:t>
            </w:r>
            <w:r w:rsidRPr="00C05292">
              <w:rPr>
                <w:rFonts w:ascii="Sakkal Majalla" w:eastAsia="Malgun Gothic" w:hAnsi="Sakkal Majalla" w:cs="Sakkal Majalla"/>
                <w:b/>
                <w:bCs/>
                <w:sz w:val="26"/>
                <w:szCs w:val="26"/>
                <w:rtl/>
                <w:lang w:eastAsia="ko-KR"/>
              </w:rPr>
              <w:t xml:space="preserve">رقم 720448581 (الطرف </w:t>
            </w:r>
            <w:r w:rsidR="009046B0" w:rsidRPr="00C05292">
              <w:rPr>
                <w:rFonts w:ascii="Sakkal Majalla" w:eastAsia="Malgun Gothic" w:hAnsi="Sakkal Majalla" w:cs="Sakkal Majalla"/>
                <w:b/>
                <w:bCs/>
                <w:sz w:val="26"/>
                <w:szCs w:val="26"/>
                <w:rtl/>
                <w:lang w:eastAsia="ko-KR"/>
              </w:rPr>
              <w:t>الثالث</w:t>
            </w:r>
            <w:r w:rsidRPr="00C05292">
              <w:rPr>
                <w:rFonts w:ascii="Sakkal Majalla" w:eastAsia="Malgun Gothic" w:hAnsi="Sakkal Majalla" w:cs="Sakkal Majalla"/>
                <w:b/>
                <w:bCs/>
                <w:sz w:val="26"/>
                <w:szCs w:val="26"/>
                <w:rtl/>
                <w:lang w:eastAsia="ko-KR"/>
              </w:rPr>
              <w:t>)</w:t>
            </w:r>
          </w:p>
          <w:p w:rsidR="00984AA1" w:rsidRPr="00C05292" w:rsidRDefault="0030074D" w:rsidP="00C05292">
            <w:pPr>
              <w:jc w:val="both"/>
              <w:rPr>
                <w:rFonts w:ascii="Sakkal Majalla" w:eastAsia="Malgun Gothic" w:hAnsi="Sakkal Majalla" w:cs="Sakkal Majalla"/>
                <w:b/>
                <w:bCs/>
                <w:sz w:val="26"/>
                <w:szCs w:val="26"/>
                <w:lang w:eastAsia="ko-KR"/>
              </w:rPr>
            </w:pPr>
            <w:r w:rsidRPr="00C05292">
              <w:rPr>
                <w:rFonts w:ascii="Sakkal Majalla" w:eastAsia="Malgun Gothic" w:hAnsi="Sakkal Majalla" w:cs="Sakkal Majalla"/>
                <w:b/>
                <w:bCs/>
                <w:sz w:val="26"/>
                <w:szCs w:val="26"/>
                <w:rtl/>
                <w:lang w:eastAsia="ko-KR"/>
              </w:rPr>
              <w:t>4- السيد /</w:t>
            </w:r>
            <w:r w:rsidR="009046B0" w:rsidRPr="00C05292">
              <w:rPr>
                <w:rFonts w:ascii="Sakkal Majalla" w:eastAsia="Malgun Gothic" w:hAnsi="Sakkal Majalla" w:cs="Sakkal Majalla"/>
                <w:b/>
                <w:bCs/>
                <w:sz w:val="26"/>
                <w:szCs w:val="26"/>
                <w:rtl/>
                <w:lang w:eastAsia="ko-KR"/>
              </w:rPr>
              <w:t xml:space="preserve"> محمد اشتياق</w:t>
            </w:r>
            <w:r w:rsidRPr="00C05292">
              <w:rPr>
                <w:rFonts w:ascii="Sakkal Majalla" w:eastAsia="Malgun Gothic" w:hAnsi="Sakkal Majalla" w:cs="Sakkal Majalla"/>
                <w:b/>
                <w:bCs/>
                <w:sz w:val="26"/>
                <w:szCs w:val="26"/>
                <w:rtl/>
                <w:lang w:eastAsia="ko-KR"/>
              </w:rPr>
              <w:t xml:space="preserve"> ، </w:t>
            </w:r>
            <w:r w:rsidRPr="00C05292">
              <w:rPr>
                <w:rFonts w:ascii="Sakkal Majalla" w:eastAsia="Malgun Gothic" w:hAnsi="Sakkal Majalla" w:cs="Sakkal Majalla"/>
                <w:b/>
                <w:bCs/>
                <w:sz w:val="26"/>
                <w:szCs w:val="26"/>
                <w:rtl/>
                <w:lang w:eastAsia="ko-KR"/>
              </w:rPr>
              <w:t>باكست</w:t>
            </w:r>
            <w:r w:rsidRPr="00C05292">
              <w:rPr>
                <w:rFonts w:ascii="Sakkal Majalla" w:eastAsia="Malgun Gothic" w:hAnsi="Sakkal Majalla" w:cs="Sakkal Majalla"/>
                <w:b/>
                <w:bCs/>
                <w:sz w:val="26"/>
                <w:szCs w:val="26"/>
                <w:rtl/>
                <w:lang w:eastAsia="ko-KR"/>
              </w:rPr>
              <w:t xml:space="preserve">اني </w:t>
            </w:r>
            <w:r w:rsidR="009046B0" w:rsidRPr="00C05292">
              <w:rPr>
                <w:rFonts w:ascii="Sakkal Majalla" w:eastAsia="Malgun Gothic" w:hAnsi="Sakkal Majalla" w:cs="Sakkal Majalla"/>
                <w:b/>
                <w:bCs/>
                <w:sz w:val="26"/>
                <w:szCs w:val="26"/>
                <w:rtl/>
                <w:lang w:eastAsia="ko-KR"/>
              </w:rPr>
              <w:t xml:space="preserve">الجنسية </w:t>
            </w:r>
            <w:r w:rsidRPr="00C05292">
              <w:rPr>
                <w:rFonts w:ascii="Sakkal Majalla" w:eastAsia="Malgun Gothic" w:hAnsi="Sakkal Majalla" w:cs="Sakkal Majalla"/>
                <w:b/>
                <w:bCs/>
                <w:sz w:val="26"/>
                <w:szCs w:val="26"/>
                <w:rtl/>
                <w:lang w:eastAsia="ko-KR"/>
              </w:rPr>
              <w:t xml:space="preserve">، يحمل بطاقة سكانية </w:t>
            </w:r>
            <w:r w:rsidRPr="00C05292">
              <w:rPr>
                <w:rFonts w:ascii="Sakkal Majalla" w:eastAsia="Malgun Gothic" w:hAnsi="Sakkal Majalla" w:cs="Sakkal Majalla"/>
                <w:b/>
                <w:bCs/>
                <w:sz w:val="26"/>
                <w:szCs w:val="26"/>
                <w:rtl/>
                <w:lang w:eastAsia="ko-KR"/>
              </w:rPr>
              <w:t xml:space="preserve">رقم 730662055 (الطرف </w:t>
            </w:r>
            <w:r w:rsidR="009046B0" w:rsidRPr="00C05292">
              <w:rPr>
                <w:rFonts w:ascii="Sakkal Majalla" w:eastAsia="Malgun Gothic" w:hAnsi="Sakkal Majalla" w:cs="Sakkal Majalla"/>
                <w:b/>
                <w:bCs/>
                <w:sz w:val="26"/>
                <w:szCs w:val="26"/>
                <w:rtl/>
                <w:lang w:eastAsia="ko-KR"/>
              </w:rPr>
              <w:t>الرابع</w:t>
            </w:r>
            <w:r w:rsidRPr="00C05292">
              <w:rPr>
                <w:rFonts w:ascii="Sakkal Majalla" w:eastAsia="Malgun Gothic" w:hAnsi="Sakkal Majalla" w:cs="Sakkal Majalla"/>
                <w:b/>
                <w:bCs/>
                <w:sz w:val="26"/>
                <w:szCs w:val="26"/>
                <w:rtl/>
                <w:lang w:eastAsia="ko-KR"/>
              </w:rPr>
              <w:t>)</w:t>
            </w:r>
          </w:p>
          <w:p w:rsidR="00984AA1" w:rsidRPr="00C05292" w:rsidRDefault="0030074D" w:rsidP="00C05292">
            <w:pPr>
              <w:jc w:val="both"/>
              <w:rPr>
                <w:rFonts w:ascii="Sakkal Majalla" w:eastAsia="Malgun Gothic" w:hAnsi="Sakkal Majalla" w:cs="Sakkal Majalla"/>
                <w:b/>
                <w:bCs/>
                <w:sz w:val="26"/>
                <w:szCs w:val="26"/>
                <w:lang w:eastAsia="ko-KR"/>
              </w:rPr>
            </w:pPr>
            <w:r w:rsidRPr="00C05292">
              <w:rPr>
                <w:rFonts w:ascii="Sakkal Majalla" w:eastAsia="Malgun Gothic" w:hAnsi="Sakkal Majalla" w:cs="Sakkal Majalla"/>
                <w:b/>
                <w:bCs/>
                <w:sz w:val="26"/>
                <w:szCs w:val="26"/>
                <w:rtl/>
                <w:lang w:eastAsia="ko-KR"/>
              </w:rPr>
              <w:t xml:space="preserve">5- السيد </w:t>
            </w:r>
            <w:r w:rsidR="009046B0" w:rsidRPr="00C05292">
              <w:rPr>
                <w:rFonts w:ascii="Sakkal Majalla" w:eastAsia="Malgun Gothic" w:hAnsi="Sakkal Majalla" w:cs="Sakkal Majalla"/>
                <w:b/>
                <w:bCs/>
                <w:sz w:val="26"/>
                <w:szCs w:val="26"/>
                <w:rtl/>
                <w:lang w:eastAsia="ko-KR"/>
              </w:rPr>
              <w:t xml:space="preserve">/ </w:t>
            </w:r>
            <w:r w:rsidR="009046B0" w:rsidRPr="00C05292">
              <w:rPr>
                <w:rFonts w:ascii="Sakkal Majalla" w:eastAsia="Malgun Gothic" w:hAnsi="Sakkal Majalla" w:cs="Sakkal Majalla"/>
                <w:b/>
                <w:bCs/>
                <w:sz w:val="26"/>
                <w:szCs w:val="26"/>
                <w:rtl/>
                <w:lang w:eastAsia="ko-KR"/>
              </w:rPr>
              <w:t>محمد سعيد باكستاني الجنسية ، يحمل بطاقة سكانية رقم 790119439</w:t>
            </w:r>
            <w:r w:rsidR="009046B0" w:rsidRPr="00C05292">
              <w:rPr>
                <w:rFonts w:ascii="Sakkal Majalla" w:eastAsia="Malgun Gothic" w:hAnsi="Sakkal Majalla" w:cs="Sakkal Majalla"/>
                <w:b/>
                <w:bCs/>
                <w:sz w:val="26"/>
                <w:szCs w:val="26"/>
                <w:rtl/>
                <w:lang w:eastAsia="ko-KR"/>
              </w:rPr>
              <w:t xml:space="preserve"> </w:t>
            </w:r>
            <w:r w:rsidRPr="00C05292">
              <w:rPr>
                <w:rFonts w:ascii="Sakkal Majalla" w:eastAsia="Malgun Gothic" w:hAnsi="Sakkal Majalla" w:cs="Sakkal Majalla"/>
                <w:b/>
                <w:bCs/>
                <w:sz w:val="26"/>
                <w:szCs w:val="26"/>
                <w:rtl/>
                <w:lang w:eastAsia="ko-KR"/>
              </w:rPr>
              <w:t xml:space="preserve">(الطرف </w:t>
            </w:r>
            <w:r w:rsidR="009046B0" w:rsidRPr="00C05292">
              <w:rPr>
                <w:rFonts w:ascii="Sakkal Majalla" w:eastAsia="Malgun Gothic" w:hAnsi="Sakkal Majalla" w:cs="Sakkal Majalla"/>
                <w:b/>
                <w:bCs/>
                <w:sz w:val="26"/>
                <w:szCs w:val="26"/>
                <w:rtl/>
                <w:lang w:eastAsia="ko-KR"/>
              </w:rPr>
              <w:t>الخامس</w:t>
            </w:r>
            <w:r w:rsidRPr="00C05292">
              <w:rPr>
                <w:rFonts w:ascii="Sakkal Majalla" w:eastAsia="Malgun Gothic" w:hAnsi="Sakkal Majalla" w:cs="Sakkal Majalla"/>
                <w:b/>
                <w:bCs/>
                <w:sz w:val="26"/>
                <w:szCs w:val="26"/>
                <w:rtl/>
                <w:lang w:eastAsia="ko-KR"/>
              </w:rPr>
              <w:t>)</w:t>
            </w:r>
          </w:p>
        </w:tc>
      </w:tr>
      <w:tr w:rsidR="00984AA1" w:rsidTr="00F569FE">
        <w:tc>
          <w:tcPr>
            <w:tcW w:w="4829" w:type="dxa"/>
          </w:tcPr>
          <w:p w:rsidR="00984AA1" w:rsidRDefault="0030074D" w:rsidP="00F569FE">
            <w:pPr>
              <w:bidi w:val="0"/>
              <w:jc w:val="both"/>
              <w:rPr>
                <w:b/>
                <w:bCs/>
              </w:rPr>
            </w:pPr>
            <w:r w:rsidRPr="00A12A8B">
              <w:rPr>
                <w:b/>
                <w:bCs/>
              </w:rPr>
              <w:t>Preamble</w:t>
            </w:r>
          </w:p>
          <w:p w:rsidR="00984AA1" w:rsidRDefault="0030074D" w:rsidP="00F569FE">
            <w:pPr>
              <w:bidi w:val="0"/>
              <w:jc w:val="both"/>
            </w:pPr>
            <w:r w:rsidRPr="00A12A8B">
              <w:t>The parties to this Memorandum of Association have agreed on the incorporation of a general partnership company in the Kingdom of Bahrain according to the provisions of the applicable laws and the Commercial Companies Law no. (21) of 2001 and its Implement</w:t>
            </w:r>
            <w:r w:rsidRPr="00A12A8B">
              <w:t>ing Regulation promulgated by Order no. (6) of 2002, according to the following provisions:</w:t>
            </w:r>
          </w:p>
        </w:tc>
        <w:tc>
          <w:tcPr>
            <w:tcW w:w="217" w:type="dxa"/>
          </w:tcPr>
          <w:p w:rsidR="00984AA1" w:rsidRDefault="00984AA1" w:rsidP="00F569FE">
            <w:pPr>
              <w:jc w:val="both"/>
            </w:pPr>
          </w:p>
        </w:tc>
        <w:tc>
          <w:tcPr>
            <w:tcW w:w="4304" w:type="dxa"/>
          </w:tcPr>
          <w:p w:rsidR="00C05292" w:rsidRDefault="0030074D" w:rsidP="00C05292">
            <w:pPr>
              <w:spacing w:before="100" w:beforeAutospacing="1" w:after="100" w:afterAutospacing="1"/>
              <w:jc w:val="both"/>
              <w:rPr>
                <w:b/>
                <w:bCs/>
                <w:rtl/>
                <w:lang w:bidi="ar-SA"/>
              </w:rPr>
            </w:pPr>
            <w:r w:rsidRPr="00A12A8B">
              <w:rPr>
                <w:rFonts w:hint="cs"/>
                <w:b/>
                <w:bCs/>
                <w:rtl/>
                <w:lang w:bidi="ar-SA"/>
              </w:rPr>
              <w:t>تمهيـــــد</w:t>
            </w:r>
          </w:p>
          <w:p w:rsidR="00984AA1" w:rsidRPr="00C05292" w:rsidRDefault="0030074D" w:rsidP="00C05292">
            <w:pPr>
              <w:spacing w:before="100" w:beforeAutospacing="1" w:after="100" w:afterAutospacing="1"/>
              <w:jc w:val="both"/>
              <w:rPr>
                <w:b/>
                <w:bCs/>
                <w:lang w:bidi="ar-SA"/>
              </w:rPr>
            </w:pPr>
            <w:r w:rsidRPr="00A12A8B">
              <w:rPr>
                <w:rFonts w:hint="cs"/>
                <w:rtl/>
                <w:lang w:bidi="ar-SA"/>
              </w:rPr>
              <w:t>اتفق الموقعين على هذا العقد على تأسيس شركة تضامن بمملكة البحرين طبقا لأحكام القوانين المعمول بها وفقا لقانون الشركات التجارية رقم 21 لسنة 2001 ولائحته التنفيذية الصادرة بالقرار رقم (6) لسنة 2002، وذلك وفقاً للأحكام التالية</w:t>
            </w:r>
            <w:r w:rsidRPr="00A12A8B">
              <w:rPr>
                <w:rFonts w:hint="cs"/>
                <w:rtl/>
                <w:lang w:bidi="ar-JO"/>
              </w:rPr>
              <w:t>:</w:t>
            </w:r>
          </w:p>
        </w:tc>
      </w:tr>
      <w:tr w:rsidR="00984AA1" w:rsidTr="00F569FE">
        <w:tc>
          <w:tcPr>
            <w:tcW w:w="4829" w:type="dxa"/>
          </w:tcPr>
          <w:p w:rsidR="00984AA1" w:rsidRDefault="0030074D" w:rsidP="00F569FE">
            <w:pPr>
              <w:bidi w:val="0"/>
              <w:spacing w:before="100" w:beforeAutospacing="1" w:after="100" w:afterAutospacing="1"/>
              <w:jc w:val="both"/>
              <w:rPr>
                <w:b/>
                <w:bCs/>
              </w:rPr>
            </w:pPr>
            <w:r w:rsidRPr="00A12A8B">
              <w:t>1-</w:t>
            </w:r>
            <w:r w:rsidRPr="00A12A8B">
              <w:rPr>
                <w:b/>
                <w:bCs/>
              </w:rPr>
              <w:t xml:space="preserve">The </w:t>
            </w:r>
            <w:r w:rsidRPr="00A12A8B">
              <w:rPr>
                <w:b/>
                <w:bCs/>
              </w:rPr>
              <w:t>name of the Company</w:t>
            </w:r>
          </w:p>
          <w:p w:rsidR="00984AA1" w:rsidRDefault="0030074D" w:rsidP="00F569FE">
            <w:pPr>
              <w:bidi w:val="0"/>
              <w:spacing w:line="285" w:lineRule="atLeast"/>
              <w:jc w:val="both"/>
              <w:rPr>
                <w:rFonts w:eastAsiaTheme="minorEastAsia"/>
                <w:lang w:eastAsia="ko-KR"/>
              </w:rPr>
            </w:pPr>
            <w:r w:rsidRPr="00A12A8B">
              <w:t xml:space="preserve">Noor </w:t>
            </w:r>
            <w:r w:rsidRPr="00A12A8B">
              <w:t>House for  Cleaning &amp; Pest Control Services Bahraini partnership company</w:t>
            </w: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rFonts w:eastAsiaTheme="minorEastAsia"/>
                <w:lang w:eastAsia="ko-KR" w:bidi="ar-SA"/>
              </w:rPr>
            </w:pPr>
            <w:r w:rsidRPr="00A12A8B">
              <w:rPr>
                <w:rFonts w:hint="cs"/>
                <w:rtl/>
                <w:lang w:bidi="ar-SA"/>
              </w:rPr>
              <w:t xml:space="preserve">1- </w:t>
            </w:r>
            <w:r w:rsidRPr="00A12A8B">
              <w:rPr>
                <w:rFonts w:hint="cs"/>
                <w:b/>
                <w:bCs/>
                <w:rtl/>
                <w:lang w:bidi="ar-SA"/>
              </w:rPr>
              <w:t>اسم الشركة</w:t>
            </w:r>
          </w:p>
          <w:p w:rsidR="00984AA1" w:rsidRDefault="0030074D" w:rsidP="00F569FE">
            <w:pPr>
              <w:spacing w:after="160" w:line="259" w:lineRule="auto"/>
              <w:jc w:val="both"/>
              <w:rPr>
                <w:rFonts w:eastAsia="Malgun Gothic"/>
                <w:b/>
                <w:lang w:eastAsia="ko-KR" w:bidi="ar-SA"/>
              </w:rPr>
            </w:pPr>
            <w:r w:rsidRPr="00A12A8B">
              <w:rPr>
                <w:rFonts w:eastAsia="Malgun Gothic"/>
                <w:b/>
                <w:bCs/>
                <w:rtl/>
                <w:lang w:eastAsia="ko-KR" w:bidi="ar-SA"/>
              </w:rPr>
              <w:t>نور هاوس للتنظيفات و مكافحة الحشرات شركة تضامن بحرينية</w:t>
            </w:r>
          </w:p>
        </w:tc>
      </w:tr>
      <w:tr w:rsidR="00984AA1" w:rsidTr="00F569FE">
        <w:tc>
          <w:tcPr>
            <w:tcW w:w="4829" w:type="dxa"/>
          </w:tcPr>
          <w:p w:rsidR="00984AA1" w:rsidRDefault="0030074D" w:rsidP="00F569FE">
            <w:pPr>
              <w:bidi w:val="0"/>
              <w:jc w:val="both"/>
              <w:rPr>
                <w:rtl/>
              </w:rPr>
            </w:pPr>
            <w:r w:rsidRPr="00A12A8B">
              <w:rPr>
                <w:b/>
                <w:bCs/>
              </w:rPr>
              <w:t>2-</w:t>
            </w:r>
            <w:r w:rsidRPr="00A12A8B">
              <w:t xml:space="preserve"> </w:t>
            </w:r>
            <w:r w:rsidRPr="00A12A8B">
              <w:rPr>
                <w:b/>
                <w:bCs/>
              </w:rPr>
              <w:t>The object of the Company</w:t>
            </w:r>
            <w:r w:rsidRPr="00A12A8B">
              <w:t xml:space="preserve">: </w:t>
            </w:r>
          </w:p>
          <w:p w:rsidR="00984AA1" w:rsidRDefault="0030074D" w:rsidP="00F569FE">
            <w:pPr>
              <w:bidi w:val="0"/>
              <w:spacing w:before="100" w:beforeAutospacing="1" w:after="100" w:afterAutospacing="1" w:line="360" w:lineRule="auto"/>
              <w:jc w:val="both"/>
              <w:rPr>
                <w:rtl/>
              </w:rPr>
            </w:pPr>
            <w:r w:rsidRPr="00A12A8B">
              <w:lastRenderedPageBreak/>
              <w:t>1- Other building and industrial cleaning activities</w:t>
            </w:r>
          </w:p>
          <w:p w:rsidR="00984AA1" w:rsidRDefault="00984AA1" w:rsidP="00F569FE">
            <w:pPr>
              <w:bidi w:val="0"/>
              <w:jc w:val="both"/>
              <w:rPr>
                <w:rFonts w:eastAsiaTheme="minorEastAsia"/>
                <w:lang w:eastAsia="ko-KR"/>
              </w:rPr>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lang w:bidi="ar-SA"/>
              </w:rPr>
            </w:pPr>
            <w:r w:rsidRPr="00A12A8B">
              <w:rPr>
                <w:rFonts w:hint="cs"/>
                <w:b/>
                <w:bCs/>
                <w:rtl/>
                <w:lang w:bidi="ar-SA"/>
              </w:rPr>
              <w:t>2-</w:t>
            </w:r>
            <w:r w:rsidRPr="00A12A8B">
              <w:rPr>
                <w:rFonts w:hint="cs"/>
                <w:rtl/>
                <w:lang w:bidi="ar-SA"/>
              </w:rPr>
              <w:t xml:space="preserve"> </w:t>
            </w:r>
            <w:r w:rsidRPr="00A12A8B">
              <w:rPr>
                <w:rFonts w:hint="cs"/>
                <w:b/>
                <w:bCs/>
                <w:rtl/>
                <w:lang w:bidi="ar-SA"/>
              </w:rPr>
              <w:t>أغراض الشركة:</w:t>
            </w:r>
          </w:p>
          <w:p w:rsidR="00984AA1" w:rsidRPr="00F569FE" w:rsidRDefault="0030074D" w:rsidP="00F569FE">
            <w:pPr>
              <w:spacing w:before="100" w:beforeAutospacing="1" w:after="100" w:afterAutospacing="1"/>
              <w:jc w:val="both"/>
              <w:rPr>
                <w:rFonts w:eastAsia="Malgun Gothic"/>
                <w:lang w:eastAsia="ko-KR" w:bidi="ar-SA"/>
              </w:rPr>
            </w:pPr>
            <w:r w:rsidRPr="00A12A8B">
              <w:rPr>
                <w:rFonts w:eastAsia="Malgun Gothic" w:hint="eastAsia"/>
                <w:rtl/>
                <w:lang w:eastAsia="ko-KR" w:bidi="ar-SA"/>
              </w:rPr>
              <w:t>1- أنشطة تنظيف المباني والتنظيف الصناعي الأخرى</w:t>
            </w:r>
          </w:p>
        </w:tc>
      </w:tr>
      <w:tr w:rsidR="00984AA1" w:rsidTr="00F569FE">
        <w:tc>
          <w:tcPr>
            <w:tcW w:w="4829" w:type="dxa"/>
          </w:tcPr>
          <w:p w:rsidR="00984AA1" w:rsidRDefault="0030074D" w:rsidP="00F569FE">
            <w:pPr>
              <w:bidi w:val="0"/>
              <w:jc w:val="both"/>
              <w:rPr>
                <w:rFonts w:eastAsiaTheme="minorEastAsia"/>
                <w:lang w:eastAsia="ko-KR"/>
              </w:rPr>
            </w:pPr>
            <w:r w:rsidRPr="00A12A8B">
              <w:lastRenderedPageBreak/>
              <w:t xml:space="preserve">3- </w:t>
            </w:r>
            <w:r w:rsidRPr="00A12A8B">
              <w:rPr>
                <w:b/>
                <w:bCs/>
              </w:rPr>
              <w:t>The head office of the Company</w:t>
            </w:r>
            <w:r w:rsidRPr="00A12A8B">
              <w:t xml:space="preserve">: </w:t>
            </w:r>
          </w:p>
          <w:p w:rsidR="00984AA1" w:rsidRDefault="0030074D" w:rsidP="00F569FE">
            <w:pPr>
              <w:bidi w:val="0"/>
              <w:spacing w:before="100" w:beforeAutospacing="1" w:after="100" w:afterAutospacing="1" w:line="360" w:lineRule="auto"/>
              <w:jc w:val="both"/>
              <w:rPr>
                <w:rFonts w:eastAsiaTheme="minorEastAsia"/>
                <w:rtl/>
                <w:lang w:eastAsia="ko-KR"/>
              </w:rPr>
            </w:pPr>
            <w:r w:rsidRPr="00A12A8B">
              <w:t>The Company’s head office and legal domicile shall be in Flat No.: 1237, Building No.: 574, Road No.: 31, Block No.: 611, Town: AL HAMRIYA / الحمرية, Manama Municipality, the Kingdom of Bahrain.</w:t>
            </w:r>
          </w:p>
          <w:p w:rsidR="00984AA1" w:rsidRDefault="0030074D" w:rsidP="00F569FE">
            <w:pPr>
              <w:bidi w:val="0"/>
              <w:jc w:val="both"/>
            </w:pPr>
            <w:r w:rsidRPr="00A12A8B">
              <w:t>The Company may have branches inside the Kingdom of Bahrain a</w:t>
            </w:r>
            <w:r w:rsidRPr="00A12A8B">
              <w:t>nd abroad upon the agreement of the partners.</w:t>
            </w: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rFonts w:eastAsiaTheme="minorEastAsia"/>
                <w:b/>
                <w:bCs/>
                <w:lang w:eastAsia="ko-KR" w:bidi="ar-SA"/>
              </w:rPr>
            </w:pPr>
            <w:r w:rsidRPr="00A12A8B">
              <w:rPr>
                <w:rFonts w:hint="cs"/>
                <w:b/>
                <w:bCs/>
                <w:rtl/>
                <w:lang w:bidi="ar-SA"/>
              </w:rPr>
              <w:t xml:space="preserve">3- مركز الشركة: </w:t>
            </w:r>
          </w:p>
          <w:p w:rsidR="00984AA1" w:rsidRDefault="0030074D" w:rsidP="00F569FE">
            <w:pPr>
              <w:spacing w:before="100" w:beforeAutospacing="1" w:after="100" w:afterAutospacing="1"/>
              <w:jc w:val="both"/>
              <w:rPr>
                <w:rFonts w:eastAsia="Malgun Gothic"/>
                <w:rtl/>
                <w:lang w:eastAsia="ko-KR" w:bidi="ar-SA"/>
              </w:rPr>
            </w:pPr>
            <w:r w:rsidRPr="00A12A8B">
              <w:rPr>
                <w:rFonts w:eastAsia="Malgun Gothic" w:hint="eastAsia"/>
                <w:rtl/>
                <w:lang w:eastAsia="ko-KR" w:bidi="ar-SA"/>
              </w:rPr>
              <w:t>يكون مركز الشركة ومحلها القانوني في شقه: 1237, مبنى: 574, طريق: 31, رقم المجمع: 611, المدينة: AL HAMRIYA / الحمرية, بلدية المنامة بمملكة البحرين.</w:t>
            </w:r>
          </w:p>
          <w:p w:rsidR="00984AA1" w:rsidRDefault="0030074D" w:rsidP="00F569FE">
            <w:pPr>
              <w:jc w:val="both"/>
            </w:pPr>
            <w:r w:rsidRPr="00A12A8B">
              <w:rPr>
                <w:rFonts w:hint="cs"/>
                <w:rtl/>
                <w:lang w:bidi="ar-SA"/>
              </w:rPr>
              <w:t>ويجوز للشركة فتح فروع لها داخل مملكة البحرين وخارجها باتفاق الشركاء.</w:t>
            </w:r>
          </w:p>
        </w:tc>
      </w:tr>
      <w:tr w:rsidR="00984AA1" w:rsidTr="00F569FE">
        <w:tc>
          <w:tcPr>
            <w:tcW w:w="4829" w:type="dxa"/>
          </w:tcPr>
          <w:p w:rsidR="00984AA1" w:rsidRDefault="0030074D" w:rsidP="00F569FE">
            <w:pPr>
              <w:bidi w:val="0"/>
              <w:jc w:val="both"/>
              <w:rPr>
                <w:b/>
                <w:bCs/>
              </w:rPr>
            </w:pPr>
            <w:r w:rsidRPr="00A12A8B">
              <w:rPr>
                <w:b/>
                <w:bCs/>
              </w:rPr>
              <w:t>4- The Company’s share capital:</w:t>
            </w:r>
          </w:p>
          <w:p w:rsidR="00984AA1" w:rsidRDefault="00984AA1" w:rsidP="00F569FE">
            <w:pPr>
              <w:bidi w:val="0"/>
              <w:jc w:val="both"/>
              <w:rPr>
                <w:b/>
                <w:bCs/>
              </w:rPr>
            </w:pPr>
          </w:p>
          <w:p w:rsidR="00984AA1" w:rsidRDefault="0030074D" w:rsidP="00F569FE">
            <w:pPr>
              <w:bidi w:val="0"/>
              <w:jc w:val="both"/>
            </w:pPr>
            <w:r w:rsidRPr="00A12A8B">
              <w:t xml:space="preserve">The Company’s share capital </w:t>
            </w:r>
            <w:r w:rsidRPr="00A12A8B">
              <w:t xml:space="preserve">is </w:t>
            </w:r>
            <w:r w:rsidRPr="00A12A8B">
              <w:rPr>
                <w:bCs/>
              </w:rPr>
              <w:t>1,000</w:t>
            </w:r>
            <w:r w:rsidRPr="00A12A8B">
              <w:t xml:space="preserve"> </w:t>
            </w:r>
            <w:r w:rsidRPr="00A12A8B">
              <w:t>Bahrain Dinar</w:t>
            </w:r>
            <w:r w:rsidRPr="00A12A8B">
              <w:rPr>
                <w:rFonts w:eastAsiaTheme="minorEastAsia" w:hint="eastAsia"/>
                <w:lang w:eastAsia="ko-KR"/>
              </w:rPr>
              <w:t xml:space="preserve"> </w:t>
            </w:r>
            <w:r w:rsidRPr="00A12A8B">
              <w:t>distributed as follows:</w:t>
            </w:r>
          </w:p>
          <w:p w:rsidR="00984AA1" w:rsidRDefault="00984AA1" w:rsidP="00F569FE">
            <w:pPr>
              <w:bidi w:val="0"/>
              <w:jc w:val="both"/>
            </w:pPr>
          </w:p>
          <w:tbl>
            <w:tblPr>
              <w:tblStyle w:val="TableGrid"/>
              <w:tblW w:w="0" w:type="auto"/>
              <w:tblLook w:val="04A0" w:firstRow="1" w:lastRow="0" w:firstColumn="1" w:lastColumn="0" w:noHBand="0" w:noVBand="1"/>
            </w:tblPr>
            <w:tblGrid>
              <w:gridCol w:w="509"/>
              <w:gridCol w:w="1468"/>
              <w:gridCol w:w="748"/>
              <w:gridCol w:w="748"/>
              <w:gridCol w:w="1090"/>
            </w:tblGrid>
            <w:tr w:rsidR="00984AA1" w:rsidTr="00F569FE">
              <w:trPr>
                <w:trHeight w:val="1012"/>
              </w:trPr>
              <w:tc>
                <w:tcPr>
                  <w:tcW w:w="0" w:type="auto"/>
                  <w:shd w:val="pct10" w:color="auto" w:fill="auto"/>
                  <w:vAlign w:val="center"/>
                </w:tcPr>
                <w:p w:rsidR="00984AA1" w:rsidRDefault="0030074D" w:rsidP="00F569FE">
                  <w:pPr>
                    <w:bidi w:val="0"/>
                    <w:jc w:val="both"/>
                    <w:rPr>
                      <w:rFonts w:eastAsiaTheme="minorEastAsia"/>
                      <w:sz w:val="22"/>
                      <w:szCs w:val="22"/>
                      <w:lang w:eastAsia="ko-KR"/>
                    </w:rPr>
                  </w:pPr>
                  <w:r w:rsidRPr="00A12A8B">
                    <w:rPr>
                      <w:rFonts w:eastAsiaTheme="minorEastAsia" w:hint="eastAsia"/>
                      <w:sz w:val="22"/>
                      <w:szCs w:val="22"/>
                      <w:lang w:eastAsia="ko-KR"/>
                    </w:rPr>
                    <w:t>No.</w:t>
                  </w:r>
                </w:p>
              </w:tc>
              <w:tc>
                <w:tcPr>
                  <w:tcW w:w="0" w:type="auto"/>
                  <w:shd w:val="pct10" w:color="auto" w:fill="auto"/>
                  <w:vAlign w:val="center"/>
                </w:tcPr>
                <w:p w:rsidR="00984AA1" w:rsidRDefault="0030074D" w:rsidP="00F569FE">
                  <w:pPr>
                    <w:bidi w:val="0"/>
                    <w:jc w:val="both"/>
                    <w:rPr>
                      <w:sz w:val="22"/>
                      <w:szCs w:val="22"/>
                    </w:rPr>
                  </w:pPr>
                  <w:r w:rsidRPr="00A12A8B">
                    <w:rPr>
                      <w:sz w:val="22"/>
                      <w:szCs w:val="22"/>
                    </w:rPr>
                    <w:t>Name of Partner</w:t>
                  </w:r>
                </w:p>
              </w:tc>
              <w:tc>
                <w:tcPr>
                  <w:tcW w:w="0" w:type="auto"/>
                  <w:shd w:val="pct10" w:color="auto" w:fill="auto"/>
                  <w:vAlign w:val="center"/>
                </w:tcPr>
                <w:p w:rsidR="00984AA1" w:rsidRDefault="0030074D" w:rsidP="00F569FE">
                  <w:pPr>
                    <w:bidi w:val="0"/>
                    <w:jc w:val="both"/>
                    <w:rPr>
                      <w:sz w:val="22"/>
                      <w:szCs w:val="22"/>
                    </w:rPr>
                  </w:pPr>
                  <w:r w:rsidRPr="00A12A8B">
                    <w:rPr>
                      <w:rFonts w:eastAsiaTheme="minorEastAsia" w:hint="eastAsia"/>
                      <w:sz w:val="22"/>
                      <w:szCs w:val="22"/>
                      <w:lang w:eastAsia="ko-KR"/>
                    </w:rPr>
                    <w:t>No.</w:t>
                  </w:r>
                  <w:r w:rsidRPr="00A12A8B">
                    <w:rPr>
                      <w:sz w:val="22"/>
                      <w:szCs w:val="22"/>
                    </w:rPr>
                    <w:t xml:space="preserve"> of Shares</w:t>
                  </w:r>
                </w:p>
              </w:tc>
              <w:tc>
                <w:tcPr>
                  <w:tcW w:w="0" w:type="auto"/>
                  <w:shd w:val="pct10" w:color="auto" w:fill="auto"/>
                  <w:vAlign w:val="center"/>
                </w:tcPr>
                <w:p w:rsidR="00984AA1" w:rsidRDefault="0030074D" w:rsidP="00F569FE">
                  <w:pPr>
                    <w:bidi w:val="0"/>
                    <w:jc w:val="both"/>
                    <w:rPr>
                      <w:sz w:val="22"/>
                      <w:szCs w:val="22"/>
                    </w:rPr>
                  </w:pPr>
                  <w:r w:rsidRPr="00A12A8B">
                    <w:rPr>
                      <w:sz w:val="22"/>
                      <w:szCs w:val="22"/>
                    </w:rPr>
                    <w:t>Value of Shares</w:t>
                  </w:r>
                </w:p>
              </w:tc>
              <w:tc>
                <w:tcPr>
                  <w:tcW w:w="0" w:type="auto"/>
                  <w:shd w:val="pct10" w:color="auto" w:fill="auto"/>
                  <w:vAlign w:val="center"/>
                </w:tcPr>
                <w:p w:rsidR="00984AA1" w:rsidRDefault="0030074D" w:rsidP="00F569FE">
                  <w:pPr>
                    <w:bidi w:val="0"/>
                    <w:jc w:val="both"/>
                    <w:rPr>
                      <w:sz w:val="22"/>
                      <w:szCs w:val="22"/>
                    </w:rPr>
                  </w:pPr>
                  <w:r w:rsidRPr="00A12A8B">
                    <w:rPr>
                      <w:sz w:val="22"/>
                      <w:szCs w:val="22"/>
                    </w:rPr>
                    <w:t>Percentage in the Share Capital</w:t>
                  </w:r>
                </w:p>
              </w:tc>
            </w:tr>
            <w:tr w:rsidR="00984AA1" w:rsidTr="00F569FE">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bCs/>
                      <w:sz w:val="22"/>
                      <w:szCs w:val="22"/>
                      <w:lang w:eastAsia="ko-KR"/>
                    </w:rPr>
                    <w:t>1</w:t>
                  </w:r>
                </w:p>
              </w:tc>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sz w:val="22"/>
                      <w:szCs w:val="22"/>
                      <w:lang w:eastAsia="ko-KR"/>
                    </w:rPr>
                    <w:t>MUHAMMAD     SAEED</w:t>
                  </w:r>
                </w:p>
              </w:tc>
              <w:tc>
                <w:tcPr>
                  <w:tcW w:w="0" w:type="auto"/>
                </w:tcPr>
                <w:p w:rsidR="00984AA1" w:rsidRDefault="0030074D" w:rsidP="00F569FE">
                  <w:pPr>
                    <w:bidi w:val="0"/>
                    <w:jc w:val="both"/>
                    <w:rPr>
                      <w:rFonts w:eastAsiaTheme="minorEastAsia"/>
                      <w:sz w:val="22"/>
                      <w:szCs w:val="22"/>
                      <w:lang w:eastAsia="ko-KR"/>
                    </w:rPr>
                  </w:pPr>
                  <w:r w:rsidRPr="00A12A8B">
                    <w:rPr>
                      <w:rFonts w:eastAsiaTheme="minorEastAsia" w:hint="eastAsia"/>
                      <w:sz w:val="22"/>
                      <w:szCs w:val="22"/>
                      <w:lang w:eastAsia="ko-KR"/>
                    </w:rPr>
                    <w:t>1</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bidi="ar-SA"/>
                    </w:rPr>
                  </w:pPr>
                  <w:r w:rsidRPr="00A12A8B">
                    <w:rPr>
                      <w:rFonts w:eastAsiaTheme="minorEastAsia" w:hint="eastAsia"/>
                      <w:sz w:val="22"/>
                      <w:szCs w:val="22"/>
                      <w:lang w:eastAsia="ko-KR" w:bidi="ar-SA"/>
                    </w:rPr>
                    <w:t>50</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rPr>
                  </w:pPr>
                  <w:r w:rsidRPr="00A12A8B">
                    <w:rPr>
                      <w:rFonts w:eastAsiaTheme="minorEastAsia" w:hint="eastAsia"/>
                      <w:sz w:val="22"/>
                      <w:szCs w:val="22"/>
                      <w:lang w:eastAsia="ko-KR"/>
                    </w:rPr>
                    <w:t>5%</w:t>
                  </w:r>
                </w:p>
              </w:tc>
            </w:tr>
            <w:tr w:rsidR="00984AA1" w:rsidTr="00F569FE">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bCs/>
                      <w:sz w:val="22"/>
                      <w:szCs w:val="22"/>
                      <w:lang w:eastAsia="ko-KR"/>
                    </w:rPr>
                    <w:t>2</w:t>
                  </w:r>
                </w:p>
              </w:tc>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sz w:val="22"/>
                      <w:szCs w:val="22"/>
                      <w:lang w:eastAsia="ko-KR"/>
                    </w:rPr>
                    <w:t>WAQAS     NASEER</w:t>
                  </w:r>
                </w:p>
              </w:tc>
              <w:tc>
                <w:tcPr>
                  <w:tcW w:w="0" w:type="auto"/>
                </w:tcPr>
                <w:p w:rsidR="00984AA1" w:rsidRDefault="0030074D" w:rsidP="00F569FE">
                  <w:pPr>
                    <w:bidi w:val="0"/>
                    <w:jc w:val="both"/>
                    <w:rPr>
                      <w:rFonts w:eastAsiaTheme="minorEastAsia"/>
                      <w:sz w:val="22"/>
                      <w:szCs w:val="22"/>
                      <w:lang w:eastAsia="ko-KR"/>
                    </w:rPr>
                  </w:pPr>
                  <w:r w:rsidRPr="00A12A8B">
                    <w:rPr>
                      <w:rFonts w:eastAsiaTheme="minorEastAsia" w:hint="eastAsia"/>
                      <w:sz w:val="22"/>
                      <w:szCs w:val="22"/>
                      <w:lang w:eastAsia="ko-KR"/>
                    </w:rPr>
                    <w:t>1</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bidi="ar-SA"/>
                    </w:rPr>
                  </w:pPr>
                  <w:r w:rsidRPr="00A12A8B">
                    <w:rPr>
                      <w:rFonts w:eastAsiaTheme="minorEastAsia" w:hint="eastAsia"/>
                      <w:sz w:val="22"/>
                      <w:szCs w:val="22"/>
                      <w:lang w:eastAsia="ko-KR" w:bidi="ar-SA"/>
                    </w:rPr>
                    <w:t>50</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rPr>
                  </w:pPr>
                  <w:r w:rsidRPr="00A12A8B">
                    <w:rPr>
                      <w:rFonts w:eastAsiaTheme="minorEastAsia" w:hint="eastAsia"/>
                      <w:sz w:val="22"/>
                      <w:szCs w:val="22"/>
                      <w:lang w:eastAsia="ko-KR"/>
                    </w:rPr>
                    <w:t>5%</w:t>
                  </w:r>
                </w:p>
              </w:tc>
            </w:tr>
            <w:tr w:rsidR="00984AA1" w:rsidTr="00F569FE">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bCs/>
                      <w:sz w:val="22"/>
                      <w:szCs w:val="22"/>
                      <w:lang w:eastAsia="ko-KR"/>
                    </w:rPr>
                    <w:t>3</w:t>
                  </w:r>
                </w:p>
              </w:tc>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sz w:val="22"/>
                      <w:szCs w:val="22"/>
                      <w:lang w:eastAsia="ko-KR"/>
                    </w:rPr>
                    <w:t>YASMEEN KAUSAR GHULAM RASOOL M.DIN EMAM DIN</w:t>
                  </w:r>
                </w:p>
              </w:tc>
              <w:tc>
                <w:tcPr>
                  <w:tcW w:w="0" w:type="auto"/>
                </w:tcPr>
                <w:p w:rsidR="00984AA1" w:rsidRDefault="0030074D" w:rsidP="00F569FE">
                  <w:pPr>
                    <w:bidi w:val="0"/>
                    <w:jc w:val="both"/>
                    <w:rPr>
                      <w:rFonts w:eastAsiaTheme="minorEastAsia"/>
                      <w:sz w:val="22"/>
                      <w:szCs w:val="22"/>
                      <w:lang w:eastAsia="ko-KR"/>
                    </w:rPr>
                  </w:pPr>
                  <w:r w:rsidRPr="00A12A8B">
                    <w:rPr>
                      <w:rFonts w:eastAsiaTheme="minorEastAsia" w:hint="eastAsia"/>
                      <w:sz w:val="22"/>
                      <w:szCs w:val="22"/>
                      <w:lang w:eastAsia="ko-KR"/>
                    </w:rPr>
                    <w:t>11</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bidi="ar-SA"/>
                    </w:rPr>
                  </w:pPr>
                  <w:r w:rsidRPr="00A12A8B">
                    <w:rPr>
                      <w:rFonts w:eastAsiaTheme="minorEastAsia" w:hint="eastAsia"/>
                      <w:sz w:val="22"/>
                      <w:szCs w:val="22"/>
                      <w:lang w:eastAsia="ko-KR" w:bidi="ar-SA"/>
                    </w:rPr>
                    <w:t>550</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rPr>
                  </w:pPr>
                  <w:r w:rsidRPr="00A12A8B">
                    <w:rPr>
                      <w:rFonts w:eastAsiaTheme="minorEastAsia" w:hint="eastAsia"/>
                      <w:sz w:val="22"/>
                      <w:szCs w:val="22"/>
                      <w:lang w:eastAsia="ko-KR"/>
                    </w:rPr>
                    <w:t>55%</w:t>
                  </w:r>
                </w:p>
              </w:tc>
            </w:tr>
            <w:tr w:rsidR="00984AA1" w:rsidTr="00F569FE">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bCs/>
                      <w:sz w:val="22"/>
                      <w:szCs w:val="22"/>
                      <w:lang w:eastAsia="ko-KR"/>
                    </w:rPr>
                    <w:t>4</w:t>
                  </w:r>
                </w:p>
              </w:tc>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sz w:val="22"/>
                      <w:szCs w:val="22"/>
                      <w:lang w:eastAsia="ko-KR"/>
                    </w:rPr>
                    <w:t>MUHAMMAD     ISHTIAQ</w:t>
                  </w:r>
                </w:p>
              </w:tc>
              <w:tc>
                <w:tcPr>
                  <w:tcW w:w="0" w:type="auto"/>
                </w:tcPr>
                <w:p w:rsidR="00984AA1" w:rsidRDefault="0030074D" w:rsidP="00F569FE">
                  <w:pPr>
                    <w:bidi w:val="0"/>
                    <w:jc w:val="both"/>
                    <w:rPr>
                      <w:rFonts w:eastAsiaTheme="minorEastAsia"/>
                      <w:sz w:val="22"/>
                      <w:szCs w:val="22"/>
                      <w:lang w:eastAsia="ko-KR"/>
                    </w:rPr>
                  </w:pPr>
                  <w:r w:rsidRPr="00A12A8B">
                    <w:rPr>
                      <w:rFonts w:eastAsiaTheme="minorEastAsia" w:hint="eastAsia"/>
                      <w:sz w:val="22"/>
                      <w:szCs w:val="22"/>
                      <w:lang w:eastAsia="ko-KR"/>
                    </w:rPr>
                    <w:t>1</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bidi="ar-SA"/>
                    </w:rPr>
                  </w:pPr>
                  <w:r w:rsidRPr="00A12A8B">
                    <w:rPr>
                      <w:rFonts w:eastAsiaTheme="minorEastAsia" w:hint="eastAsia"/>
                      <w:sz w:val="22"/>
                      <w:szCs w:val="22"/>
                      <w:lang w:eastAsia="ko-KR" w:bidi="ar-SA"/>
                    </w:rPr>
                    <w:t>50</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rPr>
                  </w:pPr>
                  <w:r w:rsidRPr="00A12A8B">
                    <w:rPr>
                      <w:rFonts w:eastAsiaTheme="minorEastAsia" w:hint="eastAsia"/>
                      <w:sz w:val="22"/>
                      <w:szCs w:val="22"/>
                      <w:lang w:eastAsia="ko-KR"/>
                    </w:rPr>
                    <w:t>5%</w:t>
                  </w:r>
                </w:p>
              </w:tc>
            </w:tr>
            <w:tr w:rsidR="00984AA1" w:rsidTr="00F569FE">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bCs/>
                      <w:sz w:val="22"/>
                      <w:szCs w:val="22"/>
                      <w:lang w:eastAsia="ko-KR"/>
                    </w:rPr>
                    <w:t>5</w:t>
                  </w:r>
                </w:p>
              </w:tc>
              <w:tc>
                <w:tcPr>
                  <w:tcW w:w="0" w:type="auto"/>
                </w:tcPr>
                <w:p w:rsidR="00984AA1" w:rsidRDefault="0030074D" w:rsidP="00F569FE">
                  <w:pPr>
                    <w:bidi w:val="0"/>
                    <w:jc w:val="both"/>
                    <w:rPr>
                      <w:rFonts w:eastAsiaTheme="minorEastAsia"/>
                      <w:bCs/>
                      <w:sz w:val="22"/>
                      <w:szCs w:val="22"/>
                      <w:lang w:eastAsia="ko-KR"/>
                    </w:rPr>
                  </w:pPr>
                  <w:r w:rsidRPr="00A12A8B">
                    <w:rPr>
                      <w:rFonts w:eastAsiaTheme="minorEastAsia" w:hint="eastAsia"/>
                      <w:sz w:val="22"/>
                      <w:szCs w:val="22"/>
                      <w:lang w:eastAsia="ko-KR"/>
                    </w:rPr>
                    <w:t>MAKHDOOM     HASSAN</w:t>
                  </w:r>
                </w:p>
              </w:tc>
              <w:tc>
                <w:tcPr>
                  <w:tcW w:w="0" w:type="auto"/>
                </w:tcPr>
                <w:p w:rsidR="00984AA1" w:rsidRDefault="0030074D" w:rsidP="00F569FE">
                  <w:pPr>
                    <w:bidi w:val="0"/>
                    <w:jc w:val="both"/>
                    <w:rPr>
                      <w:rFonts w:eastAsiaTheme="minorEastAsia"/>
                      <w:sz w:val="22"/>
                      <w:szCs w:val="22"/>
                      <w:lang w:eastAsia="ko-KR"/>
                    </w:rPr>
                  </w:pPr>
                  <w:r w:rsidRPr="00A12A8B">
                    <w:rPr>
                      <w:rFonts w:eastAsiaTheme="minorEastAsia" w:hint="eastAsia"/>
                      <w:sz w:val="22"/>
                      <w:szCs w:val="22"/>
                      <w:lang w:eastAsia="ko-KR"/>
                    </w:rPr>
                    <w:t>6</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bidi="ar-SA"/>
                    </w:rPr>
                  </w:pPr>
                  <w:r w:rsidRPr="00A12A8B">
                    <w:rPr>
                      <w:rFonts w:eastAsiaTheme="minorEastAsia" w:hint="eastAsia"/>
                      <w:sz w:val="22"/>
                      <w:szCs w:val="22"/>
                      <w:lang w:eastAsia="ko-KR" w:bidi="ar-SA"/>
                    </w:rPr>
                    <w:t>300</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rPr>
                  </w:pPr>
                  <w:r w:rsidRPr="00A12A8B">
                    <w:rPr>
                      <w:rFonts w:eastAsiaTheme="minorEastAsia" w:hint="eastAsia"/>
                      <w:sz w:val="22"/>
                      <w:szCs w:val="22"/>
                      <w:lang w:eastAsia="ko-KR"/>
                    </w:rPr>
                    <w:t>30%</w:t>
                  </w:r>
                </w:p>
              </w:tc>
            </w:tr>
            <w:tr w:rsidR="009046B0" w:rsidTr="00F569FE">
              <w:tc>
                <w:tcPr>
                  <w:tcW w:w="0" w:type="auto"/>
                  <w:gridSpan w:val="2"/>
                </w:tcPr>
                <w:p w:rsidR="00984AA1" w:rsidRDefault="0030074D" w:rsidP="00F569FE">
                  <w:pPr>
                    <w:bidi w:val="0"/>
                    <w:jc w:val="both"/>
                    <w:rPr>
                      <w:rFonts w:eastAsiaTheme="minorEastAsia"/>
                      <w:bCs/>
                      <w:sz w:val="22"/>
                      <w:szCs w:val="22"/>
                      <w:lang w:eastAsia="ko-KR"/>
                    </w:rPr>
                  </w:pPr>
                  <w:r w:rsidRPr="00A12A8B">
                    <w:rPr>
                      <w:rFonts w:eastAsiaTheme="minorEastAsia" w:hint="eastAsia"/>
                      <w:bCs/>
                      <w:sz w:val="22"/>
                      <w:szCs w:val="22"/>
                      <w:lang w:eastAsia="ko-KR"/>
                    </w:rPr>
                    <w:t>Total</w:t>
                  </w:r>
                </w:p>
              </w:tc>
              <w:tc>
                <w:tcPr>
                  <w:tcW w:w="0" w:type="auto"/>
                </w:tcPr>
                <w:p w:rsidR="00984AA1" w:rsidRDefault="0030074D" w:rsidP="00F569FE">
                  <w:pPr>
                    <w:bidi w:val="0"/>
                    <w:jc w:val="both"/>
                    <w:rPr>
                      <w:rFonts w:eastAsiaTheme="minorEastAsia"/>
                      <w:sz w:val="22"/>
                      <w:szCs w:val="22"/>
                      <w:lang w:eastAsia="ko-KR"/>
                    </w:rPr>
                  </w:pPr>
                  <w:r w:rsidRPr="00A12A8B">
                    <w:rPr>
                      <w:rFonts w:eastAsiaTheme="minorEastAsia" w:hint="eastAsia"/>
                      <w:sz w:val="22"/>
                      <w:szCs w:val="22"/>
                      <w:lang w:eastAsia="ko-KR"/>
                    </w:rPr>
                    <w:t>20</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bidi="ar-SA"/>
                    </w:rPr>
                  </w:pPr>
                  <w:r w:rsidRPr="00A12A8B">
                    <w:rPr>
                      <w:rFonts w:eastAsiaTheme="minorEastAsia" w:hint="eastAsia"/>
                      <w:sz w:val="22"/>
                      <w:szCs w:val="22"/>
                      <w:lang w:eastAsia="ko-KR" w:bidi="ar-SA"/>
                    </w:rPr>
                    <w:t>1,000</w:t>
                  </w:r>
                </w:p>
              </w:tc>
              <w:tc>
                <w:tcPr>
                  <w:tcW w:w="0" w:type="auto"/>
                </w:tcPr>
                <w:p w:rsidR="00984AA1" w:rsidRDefault="0030074D" w:rsidP="00F569FE">
                  <w:pPr>
                    <w:bidi w:val="0"/>
                    <w:spacing w:before="100" w:beforeAutospacing="1" w:after="100" w:afterAutospacing="1"/>
                    <w:jc w:val="both"/>
                    <w:rPr>
                      <w:rFonts w:eastAsiaTheme="minorEastAsia"/>
                      <w:sz w:val="22"/>
                      <w:szCs w:val="22"/>
                      <w:lang w:eastAsia="ko-KR"/>
                    </w:rPr>
                  </w:pPr>
                  <w:r w:rsidRPr="00A12A8B">
                    <w:rPr>
                      <w:rFonts w:eastAsiaTheme="minorEastAsia" w:hint="eastAsia"/>
                      <w:sz w:val="22"/>
                      <w:szCs w:val="22"/>
                      <w:lang w:eastAsia="ko-KR"/>
                    </w:rPr>
                    <w:t>100%</w:t>
                  </w:r>
                </w:p>
              </w:tc>
            </w:tr>
          </w:tbl>
          <w:p w:rsidR="00984AA1" w:rsidRDefault="00984AA1" w:rsidP="00F569FE">
            <w:pPr>
              <w:bidi w:val="0"/>
              <w:jc w:val="both"/>
              <w:rPr>
                <w:rFonts w:eastAsiaTheme="minorEastAsia"/>
                <w:b/>
                <w:bCs/>
                <w:lang w:eastAsia="ko-KR"/>
              </w:rPr>
            </w:pPr>
          </w:p>
          <w:p w:rsidR="00984AA1" w:rsidRDefault="00984AA1" w:rsidP="00F569FE">
            <w:pPr>
              <w:bidi w:val="0"/>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lang w:bidi="ar-SA"/>
              </w:rPr>
            </w:pPr>
            <w:r w:rsidRPr="00A12A8B">
              <w:rPr>
                <w:rFonts w:hint="cs"/>
                <w:b/>
                <w:bCs/>
                <w:rtl/>
                <w:lang w:bidi="ar-SA"/>
              </w:rPr>
              <w:t>4- رأس مال الشركة:</w:t>
            </w:r>
          </w:p>
          <w:p w:rsidR="00984AA1" w:rsidRDefault="0030074D" w:rsidP="00F569FE">
            <w:pPr>
              <w:spacing w:before="100" w:beforeAutospacing="1" w:after="100" w:afterAutospacing="1"/>
              <w:jc w:val="both"/>
              <w:rPr>
                <w:rFonts w:eastAsiaTheme="minorEastAsia"/>
                <w:lang w:eastAsia="ko-KR" w:bidi="ar-SA"/>
              </w:rPr>
            </w:pPr>
            <w:r w:rsidRPr="00A12A8B">
              <w:rPr>
                <w:rFonts w:hint="cs"/>
                <w:rtl/>
                <w:lang w:bidi="ar-SA"/>
              </w:rPr>
              <w:t>حدد رأسمال الشركة بمبلغ</w:t>
            </w:r>
            <w:r w:rsidRPr="00A12A8B">
              <w:t>1,000</w:t>
            </w:r>
            <w:r w:rsidRPr="00A12A8B">
              <w:rPr>
                <w:rFonts w:hint="cs"/>
                <w:rtl/>
              </w:rPr>
              <w:t xml:space="preserve"> </w:t>
            </w:r>
            <w:r w:rsidRPr="00A12A8B">
              <w:rPr>
                <w:rFonts w:eastAsia="Malgun Gothic" w:hint="eastAsia"/>
                <w:rtl/>
                <w:lang w:eastAsia="ko-KR" w:bidi="ar-SA"/>
              </w:rPr>
              <w:t>دينار بحريني</w:t>
            </w:r>
            <w:r w:rsidRPr="00A12A8B">
              <w:rPr>
                <w:rFonts w:hint="cs"/>
                <w:rtl/>
                <w:lang w:bidi="ar-SA"/>
              </w:rPr>
              <w:t xml:space="preserve"> على النحو التالي:</w:t>
            </w:r>
          </w:p>
          <w:tbl>
            <w:tblPr>
              <w:tblStyle w:val="TableGrid"/>
              <w:bidiVisual/>
              <w:tblW w:w="0" w:type="auto"/>
              <w:tblLook w:val="04A0" w:firstRow="1" w:lastRow="0" w:firstColumn="1" w:lastColumn="0" w:noHBand="0" w:noVBand="1"/>
            </w:tblPr>
            <w:tblGrid>
              <w:gridCol w:w="317"/>
              <w:gridCol w:w="1434"/>
              <w:gridCol w:w="792"/>
              <w:gridCol w:w="792"/>
              <w:gridCol w:w="779"/>
            </w:tblGrid>
            <w:tr w:rsidR="00984AA1" w:rsidTr="00F569FE">
              <w:tc>
                <w:tcPr>
                  <w:tcW w:w="360" w:type="dxa"/>
                  <w:shd w:val="pct10" w:color="auto" w:fill="auto"/>
                  <w:vAlign w:val="center"/>
                </w:tcPr>
                <w:p w:rsidR="00984AA1" w:rsidRDefault="0030074D" w:rsidP="00F569FE">
                  <w:pPr>
                    <w:jc w:val="both"/>
                    <w:rPr>
                      <w:rFonts w:eastAsiaTheme="minorEastAsia"/>
                      <w:sz w:val="22"/>
                      <w:szCs w:val="22"/>
                      <w:lang w:eastAsia="ko-KR"/>
                    </w:rPr>
                  </w:pPr>
                  <w:r w:rsidRPr="00A12A8B">
                    <w:rPr>
                      <w:rFonts w:hint="eastAsia"/>
                      <w:sz w:val="22"/>
                      <w:szCs w:val="22"/>
                      <w:rtl/>
                    </w:rPr>
                    <w:t>م</w:t>
                  </w:r>
                </w:p>
              </w:tc>
              <w:tc>
                <w:tcPr>
                  <w:tcW w:w="1440" w:type="dxa"/>
                  <w:shd w:val="pct10" w:color="auto" w:fill="auto"/>
                  <w:vAlign w:val="center"/>
                </w:tcPr>
                <w:p w:rsidR="00984AA1" w:rsidRDefault="0030074D" w:rsidP="00F569FE">
                  <w:pPr>
                    <w:jc w:val="both"/>
                    <w:rPr>
                      <w:rFonts w:eastAsiaTheme="minorEastAsia"/>
                      <w:sz w:val="22"/>
                      <w:szCs w:val="22"/>
                      <w:lang w:eastAsia="ko-KR"/>
                    </w:rPr>
                  </w:pPr>
                  <w:r w:rsidRPr="00A12A8B">
                    <w:rPr>
                      <w:sz w:val="22"/>
                      <w:szCs w:val="22"/>
                      <w:rtl/>
                    </w:rPr>
                    <w:t>الاسم</w:t>
                  </w:r>
                </w:p>
              </w:tc>
              <w:tc>
                <w:tcPr>
                  <w:tcW w:w="720" w:type="dxa"/>
                  <w:shd w:val="pct10" w:color="auto" w:fill="auto"/>
                  <w:vAlign w:val="center"/>
                </w:tcPr>
                <w:p w:rsidR="00984AA1" w:rsidRDefault="0030074D" w:rsidP="00F569FE">
                  <w:pPr>
                    <w:jc w:val="both"/>
                    <w:rPr>
                      <w:sz w:val="22"/>
                      <w:szCs w:val="22"/>
                    </w:rPr>
                  </w:pPr>
                  <w:r w:rsidRPr="00A12A8B">
                    <w:rPr>
                      <w:sz w:val="22"/>
                      <w:szCs w:val="22"/>
                      <w:rtl/>
                    </w:rPr>
                    <w:t>عدد ال</w:t>
                  </w:r>
                  <w:r w:rsidRPr="00A12A8B">
                    <w:rPr>
                      <w:sz w:val="22"/>
                      <w:szCs w:val="22"/>
                      <w:rtl/>
                    </w:rPr>
                    <w:t>حصص</w:t>
                  </w:r>
                </w:p>
              </w:tc>
              <w:tc>
                <w:tcPr>
                  <w:tcW w:w="720" w:type="dxa"/>
                  <w:shd w:val="pct10" w:color="auto" w:fill="auto"/>
                  <w:vAlign w:val="center"/>
                </w:tcPr>
                <w:p w:rsidR="00984AA1" w:rsidRDefault="0030074D" w:rsidP="00F569FE">
                  <w:pPr>
                    <w:jc w:val="both"/>
                    <w:rPr>
                      <w:rFonts w:eastAsiaTheme="minorEastAsia"/>
                      <w:sz w:val="22"/>
                      <w:szCs w:val="22"/>
                      <w:lang w:eastAsia="ko-KR"/>
                    </w:rPr>
                  </w:pPr>
                  <w:r w:rsidRPr="00A12A8B">
                    <w:rPr>
                      <w:sz w:val="22"/>
                      <w:szCs w:val="22"/>
                      <w:rtl/>
                    </w:rPr>
                    <w:t>القيمة الحصص</w:t>
                  </w:r>
                </w:p>
              </w:tc>
              <w:tc>
                <w:tcPr>
                  <w:tcW w:w="720" w:type="dxa"/>
                  <w:shd w:val="pct10" w:color="auto" w:fill="auto"/>
                  <w:vAlign w:val="center"/>
                </w:tcPr>
                <w:p w:rsidR="00984AA1" w:rsidRDefault="0030074D" w:rsidP="00F569FE">
                  <w:pPr>
                    <w:jc w:val="both"/>
                    <w:rPr>
                      <w:rFonts w:eastAsiaTheme="minorEastAsia"/>
                      <w:sz w:val="22"/>
                      <w:szCs w:val="22"/>
                      <w:lang w:eastAsia="ko-KR"/>
                    </w:rPr>
                  </w:pPr>
                  <w:r w:rsidRPr="00A12A8B">
                    <w:rPr>
                      <w:sz w:val="22"/>
                      <w:szCs w:val="22"/>
                      <w:rtl/>
                    </w:rPr>
                    <w:t>نسبة المشاركة</w:t>
                  </w:r>
                </w:p>
              </w:tc>
            </w:tr>
            <w:tr w:rsidR="00984AA1" w:rsidTr="00F569FE">
              <w:tc>
                <w:tcPr>
                  <w:tcW w:w="36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1</w:t>
                  </w:r>
                </w:p>
              </w:tc>
              <w:tc>
                <w:tcPr>
                  <w:tcW w:w="1440" w:type="dxa"/>
                </w:tcPr>
                <w:p w:rsidR="00984AA1" w:rsidRDefault="00F569FE" w:rsidP="00F569FE">
                  <w:pPr>
                    <w:jc w:val="both"/>
                    <w:rPr>
                      <w:rFonts w:eastAsiaTheme="minorEastAsia" w:hint="cs"/>
                      <w:sz w:val="22"/>
                      <w:szCs w:val="22"/>
                      <w:rtl/>
                      <w:lang w:eastAsia="ko-KR"/>
                    </w:rPr>
                  </w:pPr>
                  <w:r>
                    <w:rPr>
                      <w:rFonts w:eastAsiaTheme="minorEastAsia" w:hint="cs"/>
                      <w:sz w:val="22"/>
                      <w:szCs w:val="22"/>
                      <w:rtl/>
                      <w:lang w:eastAsia="ko-KR"/>
                    </w:rPr>
                    <w:t>محمد سعيد</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1</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50</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w:t>
                  </w:r>
                </w:p>
              </w:tc>
            </w:tr>
            <w:tr w:rsidR="00984AA1" w:rsidTr="00F569FE">
              <w:tc>
                <w:tcPr>
                  <w:tcW w:w="36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2</w:t>
                  </w:r>
                </w:p>
              </w:tc>
              <w:tc>
                <w:tcPr>
                  <w:tcW w:w="1440" w:type="dxa"/>
                </w:tcPr>
                <w:p w:rsidR="00984AA1" w:rsidRDefault="00C05292" w:rsidP="00F569FE">
                  <w:pPr>
                    <w:jc w:val="both"/>
                    <w:rPr>
                      <w:rFonts w:eastAsiaTheme="minorEastAsia"/>
                      <w:sz w:val="22"/>
                      <w:szCs w:val="22"/>
                      <w:lang w:eastAsia="ko-KR"/>
                    </w:rPr>
                  </w:pPr>
                  <w:r w:rsidRPr="00C05292">
                    <w:rPr>
                      <w:rFonts w:eastAsiaTheme="minorEastAsia"/>
                      <w:sz w:val="22"/>
                      <w:szCs w:val="22"/>
                      <w:lang w:eastAsia="ko-KR"/>
                    </w:rPr>
                    <w:t>WAQAS NASEER</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1</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50</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w:t>
                  </w:r>
                </w:p>
              </w:tc>
            </w:tr>
            <w:tr w:rsidR="00984AA1" w:rsidTr="00F569FE">
              <w:tc>
                <w:tcPr>
                  <w:tcW w:w="36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3</w:t>
                  </w:r>
                </w:p>
              </w:tc>
              <w:tc>
                <w:tcPr>
                  <w:tcW w:w="144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ياسمين</w:t>
                  </w:r>
                  <w:r w:rsidRPr="00A12A8B">
                    <w:rPr>
                      <w:rFonts w:eastAsiaTheme="minorEastAsia" w:hint="eastAsia"/>
                      <w:sz w:val="22"/>
                      <w:szCs w:val="22"/>
                      <w:lang w:eastAsia="ko-KR"/>
                    </w:rPr>
                    <w:t xml:space="preserve"> </w:t>
                  </w:r>
                  <w:r w:rsidRPr="00A12A8B">
                    <w:rPr>
                      <w:rFonts w:eastAsiaTheme="minorEastAsia" w:hint="eastAsia"/>
                      <w:sz w:val="22"/>
                      <w:szCs w:val="22"/>
                      <w:lang w:eastAsia="ko-KR"/>
                    </w:rPr>
                    <w:t>كوثر</w:t>
                  </w:r>
                  <w:r w:rsidRPr="00A12A8B">
                    <w:rPr>
                      <w:rFonts w:eastAsiaTheme="minorEastAsia" w:hint="eastAsia"/>
                      <w:sz w:val="22"/>
                      <w:szCs w:val="22"/>
                      <w:lang w:eastAsia="ko-KR"/>
                    </w:rPr>
                    <w:t xml:space="preserve"> </w:t>
                  </w:r>
                  <w:r w:rsidRPr="00A12A8B">
                    <w:rPr>
                      <w:rFonts w:eastAsiaTheme="minorEastAsia" w:hint="eastAsia"/>
                      <w:sz w:val="22"/>
                      <w:szCs w:val="22"/>
                      <w:lang w:eastAsia="ko-KR"/>
                    </w:rPr>
                    <w:t>غلام</w:t>
                  </w:r>
                  <w:r w:rsidRPr="00A12A8B">
                    <w:rPr>
                      <w:rFonts w:eastAsiaTheme="minorEastAsia" w:hint="eastAsia"/>
                      <w:sz w:val="22"/>
                      <w:szCs w:val="22"/>
                      <w:lang w:eastAsia="ko-KR"/>
                    </w:rPr>
                    <w:t xml:space="preserve"> </w:t>
                  </w:r>
                  <w:r w:rsidRPr="00A12A8B">
                    <w:rPr>
                      <w:rFonts w:eastAsiaTheme="minorEastAsia" w:hint="eastAsia"/>
                      <w:sz w:val="22"/>
                      <w:szCs w:val="22"/>
                      <w:lang w:eastAsia="ko-KR"/>
                    </w:rPr>
                    <w:t>رسول</w:t>
                  </w:r>
                  <w:r w:rsidRPr="00A12A8B">
                    <w:rPr>
                      <w:rFonts w:eastAsiaTheme="minorEastAsia" w:hint="eastAsia"/>
                      <w:sz w:val="22"/>
                      <w:szCs w:val="22"/>
                      <w:lang w:eastAsia="ko-KR"/>
                    </w:rPr>
                    <w:t xml:space="preserve"> </w:t>
                  </w:r>
                  <w:r w:rsidRPr="00A12A8B">
                    <w:rPr>
                      <w:rFonts w:eastAsiaTheme="minorEastAsia" w:hint="eastAsia"/>
                      <w:sz w:val="22"/>
                      <w:szCs w:val="22"/>
                      <w:lang w:eastAsia="ko-KR"/>
                    </w:rPr>
                    <w:t>محمد</w:t>
                  </w:r>
                  <w:r w:rsidRPr="00A12A8B">
                    <w:rPr>
                      <w:rFonts w:eastAsiaTheme="minorEastAsia" w:hint="eastAsia"/>
                      <w:sz w:val="22"/>
                      <w:szCs w:val="22"/>
                      <w:lang w:eastAsia="ko-KR"/>
                    </w:rPr>
                    <w:t xml:space="preserve"> </w:t>
                  </w:r>
                  <w:r w:rsidRPr="00A12A8B">
                    <w:rPr>
                      <w:rFonts w:eastAsiaTheme="minorEastAsia" w:hint="eastAsia"/>
                      <w:sz w:val="22"/>
                      <w:szCs w:val="22"/>
                      <w:lang w:eastAsia="ko-KR"/>
                    </w:rPr>
                    <w:t>دين</w:t>
                  </w:r>
                  <w:r w:rsidRPr="00A12A8B">
                    <w:rPr>
                      <w:rFonts w:eastAsiaTheme="minorEastAsia" w:hint="eastAsia"/>
                      <w:sz w:val="22"/>
                      <w:szCs w:val="22"/>
                      <w:lang w:eastAsia="ko-KR"/>
                    </w:rPr>
                    <w:t xml:space="preserve"> </w:t>
                  </w:r>
                  <w:r w:rsidRPr="00A12A8B">
                    <w:rPr>
                      <w:rFonts w:eastAsiaTheme="minorEastAsia" w:hint="eastAsia"/>
                      <w:sz w:val="22"/>
                      <w:szCs w:val="22"/>
                      <w:lang w:eastAsia="ko-KR"/>
                    </w:rPr>
                    <w:t>امام</w:t>
                  </w:r>
                  <w:r w:rsidRPr="00A12A8B">
                    <w:rPr>
                      <w:rFonts w:eastAsiaTheme="minorEastAsia" w:hint="eastAsia"/>
                      <w:sz w:val="22"/>
                      <w:szCs w:val="22"/>
                      <w:lang w:eastAsia="ko-KR"/>
                    </w:rPr>
                    <w:t xml:space="preserve"> </w:t>
                  </w:r>
                  <w:r w:rsidRPr="00A12A8B">
                    <w:rPr>
                      <w:rFonts w:eastAsiaTheme="minorEastAsia" w:hint="eastAsia"/>
                      <w:sz w:val="22"/>
                      <w:szCs w:val="22"/>
                      <w:lang w:eastAsia="ko-KR"/>
                    </w:rPr>
                    <w:t>دين</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11</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550</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55%</w:t>
                  </w:r>
                </w:p>
              </w:tc>
            </w:tr>
            <w:tr w:rsidR="00984AA1" w:rsidTr="00F569FE">
              <w:tc>
                <w:tcPr>
                  <w:tcW w:w="36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4</w:t>
                  </w:r>
                </w:p>
              </w:tc>
              <w:tc>
                <w:tcPr>
                  <w:tcW w:w="1440" w:type="dxa"/>
                </w:tcPr>
                <w:p w:rsidR="00984AA1" w:rsidRDefault="00F569FE" w:rsidP="00F569FE">
                  <w:pPr>
                    <w:jc w:val="both"/>
                    <w:rPr>
                      <w:rFonts w:eastAsiaTheme="minorEastAsia"/>
                      <w:sz w:val="22"/>
                      <w:szCs w:val="22"/>
                      <w:lang w:eastAsia="ko-KR"/>
                    </w:rPr>
                  </w:pPr>
                  <w:r>
                    <w:rPr>
                      <w:rFonts w:eastAsiaTheme="minorEastAsia" w:hint="cs"/>
                      <w:sz w:val="22"/>
                      <w:szCs w:val="22"/>
                      <w:rtl/>
                      <w:lang w:eastAsia="ko-KR"/>
                    </w:rPr>
                    <w:t>محمد اشتياق</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1</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50</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w:t>
                  </w:r>
                </w:p>
              </w:tc>
            </w:tr>
            <w:tr w:rsidR="00984AA1" w:rsidTr="00F569FE">
              <w:tc>
                <w:tcPr>
                  <w:tcW w:w="36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5</w:t>
                  </w:r>
                </w:p>
              </w:tc>
              <w:tc>
                <w:tcPr>
                  <w:tcW w:w="1440" w:type="dxa"/>
                </w:tcPr>
                <w:p w:rsidR="00984AA1" w:rsidRDefault="00C05292" w:rsidP="00F569FE">
                  <w:pPr>
                    <w:jc w:val="both"/>
                    <w:rPr>
                      <w:rFonts w:eastAsiaTheme="minorEastAsia"/>
                      <w:sz w:val="22"/>
                      <w:szCs w:val="22"/>
                      <w:lang w:eastAsia="ko-KR"/>
                    </w:rPr>
                  </w:pPr>
                  <w:r w:rsidRPr="00C05292">
                    <w:rPr>
                      <w:rFonts w:eastAsiaTheme="minorEastAsia"/>
                      <w:sz w:val="22"/>
                      <w:szCs w:val="22"/>
                      <w:lang w:eastAsia="ko-KR"/>
                    </w:rPr>
                    <w:t>MAKHDOOM     HASSAN</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6</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300</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30%</w:t>
                  </w:r>
                </w:p>
              </w:tc>
            </w:tr>
            <w:tr w:rsidR="009046B0" w:rsidTr="00F569FE">
              <w:tc>
                <w:tcPr>
                  <w:tcW w:w="1800" w:type="dxa"/>
                  <w:gridSpan w:val="2"/>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المجموع</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20</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1,000</w:t>
                  </w:r>
                </w:p>
              </w:tc>
              <w:tc>
                <w:tcPr>
                  <w:tcW w:w="720" w:type="dxa"/>
                </w:tcPr>
                <w:p w:rsidR="00984AA1" w:rsidRDefault="0030074D" w:rsidP="00F569FE">
                  <w:pPr>
                    <w:jc w:val="both"/>
                    <w:rPr>
                      <w:rFonts w:eastAsiaTheme="minorEastAsia"/>
                      <w:sz w:val="22"/>
                      <w:szCs w:val="22"/>
                      <w:lang w:eastAsia="ko-KR"/>
                    </w:rPr>
                  </w:pPr>
                  <w:r w:rsidRPr="00A12A8B">
                    <w:rPr>
                      <w:rFonts w:eastAsiaTheme="minorEastAsia" w:hint="eastAsia"/>
                      <w:sz w:val="22"/>
                      <w:szCs w:val="22"/>
                      <w:lang w:eastAsia="ko-KR"/>
                    </w:rPr>
                    <w:t>100%</w:t>
                  </w:r>
                </w:p>
              </w:tc>
            </w:tr>
          </w:tbl>
          <w:p w:rsidR="00984AA1" w:rsidRDefault="00984AA1" w:rsidP="00F569FE">
            <w:pPr>
              <w:jc w:val="both"/>
              <w:rPr>
                <w:rFonts w:eastAsiaTheme="minorEastAsia"/>
                <w:lang w:eastAsia="ko-KR"/>
              </w:rPr>
            </w:pPr>
          </w:p>
          <w:p w:rsidR="00984AA1" w:rsidRDefault="00984AA1" w:rsidP="00F569FE">
            <w:pPr>
              <w:jc w:val="both"/>
              <w:rPr>
                <w:rFonts w:eastAsiaTheme="minorEastAsia"/>
                <w:lang w:eastAsia="ko-KR"/>
              </w:rPr>
            </w:pPr>
          </w:p>
        </w:tc>
      </w:tr>
      <w:tr w:rsidR="00984AA1" w:rsidTr="00F569FE">
        <w:tc>
          <w:tcPr>
            <w:tcW w:w="4829" w:type="dxa"/>
          </w:tcPr>
          <w:p w:rsidR="00984AA1" w:rsidRDefault="00984AA1" w:rsidP="00F569FE">
            <w:pPr>
              <w:bidi w:val="0"/>
              <w:jc w:val="both"/>
              <w:rPr>
                <w:rFonts w:eastAsiaTheme="minorEastAsia"/>
                <w:b/>
                <w:bCs/>
                <w:lang w:eastAsia="ko-KR"/>
              </w:rPr>
            </w:pPr>
          </w:p>
        </w:tc>
        <w:tc>
          <w:tcPr>
            <w:tcW w:w="217" w:type="dxa"/>
          </w:tcPr>
          <w:p w:rsidR="00984AA1" w:rsidRDefault="00984AA1" w:rsidP="00F569FE">
            <w:pPr>
              <w:jc w:val="both"/>
            </w:pPr>
          </w:p>
        </w:tc>
        <w:tc>
          <w:tcPr>
            <w:tcW w:w="4304" w:type="dxa"/>
          </w:tcPr>
          <w:p w:rsidR="00984AA1" w:rsidRDefault="00984AA1" w:rsidP="00F569FE">
            <w:pPr>
              <w:spacing w:before="100" w:beforeAutospacing="1" w:after="100" w:afterAutospacing="1"/>
              <w:jc w:val="both"/>
              <w:rPr>
                <w:rFonts w:ascii="Arial" w:eastAsiaTheme="minorEastAsia" w:hAnsi="Arial"/>
                <w:b/>
                <w:bCs/>
                <w:lang w:eastAsia="ko-KR"/>
              </w:rPr>
            </w:pPr>
          </w:p>
        </w:tc>
      </w:tr>
      <w:tr w:rsidR="00984AA1" w:rsidTr="00F569FE">
        <w:tc>
          <w:tcPr>
            <w:tcW w:w="4829" w:type="dxa"/>
          </w:tcPr>
          <w:p w:rsidR="00984AA1" w:rsidRDefault="0030074D" w:rsidP="00F569FE">
            <w:pPr>
              <w:bidi w:val="0"/>
              <w:jc w:val="both"/>
              <w:rPr>
                <w:b/>
                <w:bCs/>
              </w:rPr>
            </w:pPr>
            <w:r>
              <w:rPr>
                <w:rFonts w:eastAsiaTheme="minorEastAsia" w:hint="eastAsia"/>
                <w:b/>
                <w:bCs/>
                <w:lang w:eastAsia="ko-KR"/>
              </w:rPr>
              <w:lastRenderedPageBreak/>
              <w:t>5</w:t>
            </w:r>
            <w:r w:rsidRPr="00A12A8B">
              <w:rPr>
                <w:b/>
                <w:bCs/>
              </w:rPr>
              <w:t>- Term of Company:</w:t>
            </w:r>
          </w:p>
          <w:p w:rsidR="00984AA1" w:rsidRDefault="00984AA1" w:rsidP="00F569FE">
            <w:pPr>
              <w:bidi w:val="0"/>
              <w:jc w:val="both"/>
              <w:rPr>
                <w:b/>
                <w:bCs/>
              </w:rPr>
            </w:pPr>
          </w:p>
          <w:p w:rsidR="00984AA1" w:rsidRDefault="0030074D" w:rsidP="00F569FE">
            <w:pPr>
              <w:bidi w:val="0"/>
              <w:spacing w:line="285" w:lineRule="atLeast"/>
              <w:jc w:val="both"/>
            </w:pPr>
            <w:r w:rsidRPr="00A12A8B">
              <w:t xml:space="preserve">The term of this Company </w:t>
            </w:r>
            <w:r w:rsidRPr="00A12A8B">
              <w:t>Unlimited</w:t>
            </w:r>
          </w:p>
          <w:p w:rsidR="00984AA1" w:rsidRDefault="0030074D" w:rsidP="00F569FE">
            <w:pPr>
              <w:bidi w:val="0"/>
              <w:jc w:val="both"/>
            </w:pPr>
            <w:r w:rsidRPr="00A12A8B">
              <w:t>Years</w:t>
            </w:r>
            <w:r w:rsidRPr="00A12A8B">
              <w:t xml:space="preserve"> as of the date on which it is registered in the commercial register. The term shall be renewable for another similar term unless one of the partners notifies the other partners of his desire to withdraw under a latter by registered mail at least three mon</w:t>
            </w:r>
            <w:r w:rsidRPr="00A12A8B">
              <w:t>ths before the expiry date of the Company’s term or any set period.</w:t>
            </w: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lang w:bidi="ar-SA"/>
              </w:rPr>
            </w:pPr>
            <w:r>
              <w:rPr>
                <w:rFonts w:eastAsiaTheme="minorEastAsia" w:hint="eastAsia"/>
                <w:b/>
                <w:bCs/>
                <w:lang w:eastAsia="ko-KR" w:bidi="ar-SA"/>
              </w:rPr>
              <w:t>5</w:t>
            </w:r>
            <w:r w:rsidRPr="00A12A8B">
              <w:rPr>
                <w:rFonts w:hint="cs"/>
                <w:b/>
                <w:bCs/>
                <w:rtl/>
                <w:lang w:bidi="ar-SA"/>
              </w:rPr>
              <w:t>- مدة الشركة:</w:t>
            </w:r>
          </w:p>
          <w:p w:rsidR="00984AA1" w:rsidRDefault="0030074D" w:rsidP="00F569FE">
            <w:pPr>
              <w:spacing w:before="100" w:beforeAutospacing="1" w:after="100" w:afterAutospacing="1"/>
              <w:jc w:val="both"/>
              <w:rPr>
                <w:rtl/>
                <w:lang w:bidi="ar-SA"/>
              </w:rPr>
            </w:pPr>
            <w:r w:rsidRPr="00A12A8B">
              <w:rPr>
                <w:rFonts w:hint="cs"/>
                <w:rtl/>
                <w:lang w:bidi="ar-SA"/>
              </w:rPr>
              <w:t>مدة هذه الشركة</w:t>
            </w:r>
            <w:r w:rsidRPr="00A12A8B">
              <w:rPr>
                <w:rFonts w:hint="cs"/>
                <w:rtl/>
              </w:rPr>
              <w:t xml:space="preserve"> </w:t>
            </w:r>
          </w:p>
          <w:p w:rsidR="00984AA1" w:rsidRDefault="0030074D" w:rsidP="00F569FE">
            <w:pPr>
              <w:spacing w:line="285" w:lineRule="atLeast"/>
              <w:jc w:val="both"/>
            </w:pPr>
            <w:r w:rsidRPr="00A12A8B">
              <w:rPr>
                <w:rFonts w:eastAsia="Malgun Gothic" w:hint="eastAsia"/>
                <w:rtl/>
                <w:lang w:eastAsia="ko-KR" w:bidi="ar-SA"/>
              </w:rPr>
              <w:t>غير محددة</w:t>
            </w:r>
          </w:p>
          <w:p w:rsidR="00984AA1" w:rsidRDefault="0030074D" w:rsidP="00F569FE">
            <w:pPr>
              <w:spacing w:before="100" w:beforeAutospacing="1" w:after="100" w:afterAutospacing="1"/>
              <w:jc w:val="both"/>
              <w:rPr>
                <w:rtl/>
              </w:rPr>
            </w:pPr>
            <w:r w:rsidRPr="00A12A8B">
              <w:rPr>
                <w:rFonts w:hint="cs"/>
                <w:rtl/>
                <w:lang w:bidi="ar-SA"/>
              </w:rPr>
              <w:t xml:space="preserve">سنوات تبدأ من تاريخ قيد الشركة في السجل التجاري </w:t>
            </w:r>
            <w:r w:rsidRPr="00A12A8B">
              <w:t>–</w:t>
            </w:r>
            <w:r w:rsidRPr="00A12A8B">
              <w:rPr>
                <w:rFonts w:hint="cs"/>
                <w:rtl/>
                <w:lang w:bidi="ar-SA"/>
              </w:rPr>
              <w:t xml:space="preserve"> قابلة للتجديد لمدة أخرى مماثلة - ما لم يخطر أحد الشركاء الآخرين برغبته في الانفصال بموجب كتاب مسجل موصى عليه قبل نهاية مدة الشركة أو أية مدة محددة بثلاثة اشهر على الأقل.</w:t>
            </w:r>
          </w:p>
          <w:p w:rsidR="00984AA1" w:rsidRDefault="0030074D" w:rsidP="00F569FE">
            <w:pPr>
              <w:pBdr>
                <w:top w:val="single" w:sz="4" w:space="1" w:color="auto"/>
                <w:left w:val="single" w:sz="4" w:space="4" w:color="auto"/>
                <w:bottom w:val="single" w:sz="4" w:space="1" w:color="auto"/>
                <w:right w:val="single" w:sz="4" w:space="4" w:color="auto"/>
              </w:pBdr>
              <w:tabs>
                <w:tab w:val="left" w:pos="218"/>
                <w:tab w:val="center" w:pos="2044"/>
              </w:tabs>
              <w:spacing w:before="100" w:beforeAutospacing="1" w:after="100" w:afterAutospacing="1"/>
              <w:jc w:val="both"/>
            </w:pPr>
            <w:r w:rsidRPr="00A12A8B">
              <w:rPr>
                <w:rtl/>
              </w:rPr>
              <w:tab/>
            </w:r>
          </w:p>
        </w:tc>
      </w:tr>
      <w:tr w:rsidR="00984AA1" w:rsidTr="00F569FE">
        <w:tc>
          <w:tcPr>
            <w:tcW w:w="4829" w:type="dxa"/>
          </w:tcPr>
          <w:p w:rsidR="00984AA1" w:rsidRDefault="0030074D" w:rsidP="00F569FE">
            <w:pPr>
              <w:bidi w:val="0"/>
              <w:jc w:val="both"/>
              <w:rPr>
                <w:b/>
                <w:bCs/>
              </w:rPr>
            </w:pPr>
            <w:r>
              <w:rPr>
                <w:rFonts w:eastAsiaTheme="minorEastAsia" w:hint="eastAsia"/>
                <w:b/>
                <w:bCs/>
                <w:lang w:eastAsia="ko-KR"/>
              </w:rPr>
              <w:t>6</w:t>
            </w:r>
            <w:r w:rsidRPr="00A12A8B">
              <w:rPr>
                <w:b/>
                <w:bCs/>
              </w:rPr>
              <w:t>- The Management of the Company and the Right to Signature:</w:t>
            </w:r>
          </w:p>
          <w:p w:rsidR="00984AA1" w:rsidRDefault="00984AA1" w:rsidP="00F569FE">
            <w:pPr>
              <w:bidi w:val="0"/>
              <w:jc w:val="both"/>
              <w:rPr>
                <w:b/>
                <w:bCs/>
              </w:rPr>
            </w:pPr>
          </w:p>
          <w:p w:rsidR="00984AA1" w:rsidRDefault="0030074D" w:rsidP="00F569FE">
            <w:pPr>
              <w:bidi w:val="0"/>
              <w:jc w:val="both"/>
            </w:pPr>
            <w:r w:rsidRPr="00A12A8B">
              <w:t xml:space="preserve">The management of the Company and signing on behalf thereof assigned to </w:t>
            </w:r>
            <w:r w:rsidRPr="00A12A8B">
              <w:t>One or managers</w:t>
            </w:r>
            <w:r w:rsidRPr="00A12A8B">
              <w:t xml:space="preserve"> who shall have all the authorities required for the </w:t>
            </w:r>
            <w:r w:rsidRPr="00A12A8B">
              <w:t>realization</w:t>
            </w:r>
            <w:r w:rsidRPr="00A12A8B">
              <w:t xml:space="preserve"> of the Company’s object.</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rPr>
            </w:pPr>
            <w:r>
              <w:rPr>
                <w:rFonts w:eastAsiaTheme="minorEastAsia" w:hint="eastAsia"/>
                <w:b/>
                <w:bCs/>
                <w:lang w:eastAsia="ko-KR" w:bidi="ar-SA"/>
              </w:rPr>
              <w:t>6</w:t>
            </w:r>
            <w:r w:rsidRPr="00A12A8B">
              <w:rPr>
                <w:rFonts w:hint="cs"/>
                <w:b/>
                <w:bCs/>
                <w:rtl/>
                <w:lang w:bidi="ar-SA"/>
              </w:rPr>
              <w:t>- إدارة الشركة وحق التوقيع:</w:t>
            </w:r>
          </w:p>
          <w:p w:rsidR="00984AA1" w:rsidRDefault="0030074D" w:rsidP="00F569FE">
            <w:pPr>
              <w:spacing w:before="100" w:beforeAutospacing="1" w:after="100" w:afterAutospacing="1"/>
              <w:jc w:val="both"/>
              <w:rPr>
                <w:rtl/>
              </w:rPr>
            </w:pPr>
            <w:r w:rsidRPr="00A12A8B">
              <w:rPr>
                <w:rFonts w:hint="cs"/>
                <w:rtl/>
                <w:lang w:bidi="ar-SA"/>
              </w:rPr>
              <w:t>إدارة الشركة والتوقيع عنها موكلة الى</w:t>
            </w:r>
            <w:r w:rsidRPr="00A12A8B">
              <w:rPr>
                <w:lang w:bidi="ar-SA"/>
              </w:rPr>
              <w:t xml:space="preserve">  </w:t>
            </w:r>
            <w:r w:rsidRPr="00A12A8B">
              <w:rPr>
                <w:rFonts w:hint="cs"/>
                <w:rtl/>
              </w:rPr>
              <w:t xml:space="preserve">مدير أو مديرين </w:t>
            </w:r>
            <w:r w:rsidRPr="00A12A8B">
              <w:rPr>
                <w:rFonts w:hint="cs"/>
                <w:rtl/>
                <w:lang w:bidi="ar-SA"/>
              </w:rPr>
              <w:t>وله كافة السلطات لتحقيق غرض الشركة</w:t>
            </w:r>
          </w:p>
          <w:p w:rsidR="00984AA1" w:rsidRDefault="0030074D" w:rsidP="00F569FE">
            <w:pPr>
              <w:jc w:val="both"/>
            </w:pPr>
            <w:r w:rsidRPr="00A12A8B">
              <w:rPr>
                <w:rFonts w:hint="cs"/>
                <w:rtl/>
              </w:rPr>
              <w:t>.</w:t>
            </w:r>
          </w:p>
        </w:tc>
      </w:tr>
      <w:tr w:rsidR="00984AA1" w:rsidTr="00F569FE">
        <w:tc>
          <w:tcPr>
            <w:tcW w:w="4829" w:type="dxa"/>
          </w:tcPr>
          <w:p w:rsidR="00984AA1" w:rsidRDefault="0030074D" w:rsidP="00F569FE">
            <w:pPr>
              <w:bidi w:val="0"/>
              <w:jc w:val="both"/>
              <w:rPr>
                <w:b/>
                <w:bCs/>
              </w:rPr>
            </w:pPr>
            <w:r>
              <w:rPr>
                <w:rFonts w:eastAsiaTheme="minorEastAsia" w:hint="eastAsia"/>
                <w:b/>
                <w:bCs/>
                <w:lang w:eastAsia="ko-KR"/>
              </w:rPr>
              <w:t>7</w:t>
            </w:r>
            <w:r w:rsidRPr="00A12A8B">
              <w:rPr>
                <w:b/>
                <w:bCs/>
              </w:rPr>
              <w:t>- The Company’s Financial Year:</w:t>
            </w:r>
          </w:p>
          <w:p w:rsidR="00984AA1" w:rsidRDefault="00984AA1" w:rsidP="00F569FE">
            <w:pPr>
              <w:bidi w:val="0"/>
              <w:jc w:val="both"/>
              <w:rPr>
                <w:b/>
                <w:bCs/>
              </w:rPr>
            </w:pPr>
          </w:p>
          <w:p w:rsidR="00984AA1" w:rsidRDefault="0030074D" w:rsidP="00F569FE">
            <w:pPr>
              <w:bidi w:val="0"/>
              <w:jc w:val="both"/>
              <w:rPr>
                <w:rtl/>
              </w:rPr>
            </w:pPr>
            <w:r w:rsidRPr="00A12A8B">
              <w:t xml:space="preserve">The Company’s financial year shall commence on </w:t>
            </w:r>
            <w:r w:rsidRPr="00A12A8B">
              <w:t>01/01</w:t>
            </w:r>
            <w:r w:rsidRPr="00A12A8B">
              <w:rPr>
                <w:rFonts w:eastAsiaTheme="minorEastAsia" w:hint="eastAsia"/>
                <w:lang w:eastAsia="ko-KR"/>
              </w:rPr>
              <w:t xml:space="preserve"> </w:t>
            </w:r>
            <w:r w:rsidRPr="00A12A8B">
              <w:t>and end on</w:t>
            </w:r>
          </w:p>
          <w:p w:rsidR="00984AA1" w:rsidRDefault="0030074D" w:rsidP="00F569FE">
            <w:pPr>
              <w:bidi w:val="0"/>
              <w:jc w:val="both"/>
            </w:pPr>
            <w:r w:rsidRPr="00A12A8B">
              <w:t>31/12</w:t>
            </w:r>
            <w:r w:rsidRPr="00A12A8B">
              <w:rPr>
                <w:rFonts w:eastAsiaTheme="minorEastAsia" w:hint="eastAsia"/>
                <w:lang w:eastAsia="ko-KR"/>
              </w:rPr>
              <w:t xml:space="preserve"> </w:t>
            </w:r>
            <w:r w:rsidRPr="00A12A8B">
              <w:t>of each year, except for the Company’s first financial year w</w:t>
            </w:r>
            <w:r w:rsidRPr="00A12A8B">
              <w:t>hich shall commence on the date on which the Company becomes a corporate and end at the end of the financial year, taking into consideration that the first financial year shall not be less than six months.</w:t>
            </w: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lang w:bidi="ar-SA"/>
              </w:rPr>
            </w:pPr>
            <w:r>
              <w:rPr>
                <w:rFonts w:eastAsiaTheme="minorEastAsia" w:hint="eastAsia"/>
                <w:b/>
                <w:bCs/>
                <w:lang w:eastAsia="ko-KR" w:bidi="ar-SA"/>
              </w:rPr>
              <w:t>7</w:t>
            </w:r>
            <w:r w:rsidRPr="00A12A8B">
              <w:rPr>
                <w:rFonts w:hint="cs"/>
                <w:b/>
                <w:bCs/>
                <w:rtl/>
                <w:lang w:bidi="ar-SA"/>
              </w:rPr>
              <w:t>- السنة المالية للشركة:</w:t>
            </w:r>
          </w:p>
          <w:p w:rsidR="00984AA1" w:rsidRPr="00F569FE" w:rsidRDefault="00F569FE" w:rsidP="00F569FE">
            <w:pPr>
              <w:spacing w:before="100" w:beforeAutospacing="1" w:after="100" w:afterAutospacing="1"/>
              <w:jc w:val="both"/>
              <w:rPr>
                <w:rtl/>
              </w:rPr>
            </w:pPr>
            <w:r>
              <w:rPr>
                <w:lang w:bidi="ar-SA"/>
              </w:rPr>
              <w:t xml:space="preserve"> </w:t>
            </w:r>
            <w:r w:rsidR="0030074D" w:rsidRPr="00A12A8B">
              <w:rPr>
                <w:rtl/>
                <w:lang w:bidi="ar-SA"/>
              </w:rPr>
              <w:t>تبدأ السنة المالية للشركة في</w:t>
            </w:r>
            <w:r w:rsidR="0030074D" w:rsidRPr="00A12A8B">
              <w:rPr>
                <w:rFonts w:eastAsiaTheme="minorEastAsia" w:hint="eastAsia"/>
                <w:lang w:eastAsia="ko-KR"/>
              </w:rPr>
              <w:t xml:space="preserve"> </w:t>
            </w:r>
            <w:r w:rsidR="0030074D" w:rsidRPr="00A12A8B">
              <w:t>01/01</w:t>
            </w:r>
            <w:r w:rsidR="0030074D" w:rsidRPr="00A12A8B">
              <w:rPr>
                <w:rFonts w:eastAsiaTheme="minorEastAsia" w:hint="eastAsia"/>
                <w:lang w:eastAsia="ko-KR"/>
              </w:rPr>
              <w:t xml:space="preserve"> </w:t>
            </w:r>
            <w:r w:rsidR="0030074D" w:rsidRPr="00A12A8B">
              <w:rPr>
                <w:rtl/>
                <w:lang w:bidi="ar-SA"/>
              </w:rPr>
              <w:t xml:space="preserve">وتنتهي </w:t>
            </w:r>
            <w:r w:rsidR="0030074D" w:rsidRPr="00A12A8B">
              <w:rPr>
                <w:rFonts w:hint="cs"/>
                <w:rtl/>
                <w:lang w:bidi="ar-SA"/>
              </w:rPr>
              <w:t>في</w:t>
            </w:r>
            <w:r w:rsidR="0030074D" w:rsidRPr="00A12A8B">
              <w:rPr>
                <w:rFonts w:hint="cs"/>
                <w:rtl/>
                <w:lang w:bidi="ar-SA"/>
              </w:rPr>
              <w:t xml:space="preserve"> </w:t>
            </w:r>
            <w:r w:rsidR="0030074D" w:rsidRPr="00A12A8B">
              <w:rPr>
                <w:rFonts w:eastAsiaTheme="minorEastAsia" w:hint="eastAsia"/>
                <w:lang w:eastAsia="ko-KR" w:bidi="ar-SA"/>
              </w:rPr>
              <w:t xml:space="preserve"> </w:t>
            </w:r>
            <w:r w:rsidR="0030074D" w:rsidRPr="00A12A8B">
              <w:t>31/12</w:t>
            </w:r>
            <w:r w:rsidR="0030074D" w:rsidRPr="00A12A8B">
              <w:rPr>
                <w:rFonts w:ascii="Arial" w:hAnsi="Arial" w:cs="Arial" w:hint="cs"/>
                <w:b/>
                <w:bCs/>
                <w:sz w:val="18"/>
                <w:szCs w:val="18"/>
                <w:rtl/>
              </w:rPr>
              <w:t xml:space="preserve"> </w:t>
            </w:r>
            <w:r w:rsidR="0030074D" w:rsidRPr="00A12A8B">
              <w:rPr>
                <w:rtl/>
                <w:lang w:bidi="ar-SA"/>
              </w:rPr>
              <w:t>من كل عام ويستثني من ذلك</w:t>
            </w:r>
            <w:r w:rsidR="0030074D" w:rsidRPr="00A12A8B">
              <w:rPr>
                <w:lang w:bidi="ar-SA"/>
              </w:rPr>
              <w:t xml:space="preserve"> </w:t>
            </w:r>
            <w:r w:rsidR="0030074D" w:rsidRPr="00A12A8B">
              <w:rPr>
                <w:rtl/>
                <w:lang w:bidi="ar-SA"/>
              </w:rPr>
              <w:t>السنة المالية الأولي للشركة فتبدأ من تاريخ اكتساب الشركة للشخصية المعنوية وتنتهي عند انتهاء السنة المالية مع مراعاة ألا تقل السنة المالية الأولى عن ستة أشهر.</w:t>
            </w:r>
          </w:p>
          <w:p w:rsidR="00984AA1" w:rsidRDefault="00984AA1" w:rsidP="00F569FE">
            <w:pPr>
              <w:jc w:val="both"/>
              <w:rPr>
                <w:lang w:bidi="ar-SA"/>
              </w:rPr>
            </w:pPr>
          </w:p>
        </w:tc>
      </w:tr>
      <w:tr w:rsidR="00984AA1" w:rsidTr="00F569FE">
        <w:tc>
          <w:tcPr>
            <w:tcW w:w="4829" w:type="dxa"/>
          </w:tcPr>
          <w:p w:rsidR="00984AA1" w:rsidRDefault="0030074D" w:rsidP="00F569FE">
            <w:pPr>
              <w:bidi w:val="0"/>
              <w:jc w:val="both"/>
              <w:rPr>
                <w:b/>
                <w:bCs/>
              </w:rPr>
            </w:pPr>
            <w:r>
              <w:rPr>
                <w:rFonts w:eastAsiaTheme="minorEastAsia" w:hint="eastAsia"/>
                <w:b/>
                <w:bCs/>
                <w:lang w:eastAsia="ko-KR"/>
              </w:rPr>
              <w:t>8</w:t>
            </w:r>
            <w:r w:rsidRPr="00A12A8B">
              <w:rPr>
                <w:b/>
                <w:bCs/>
              </w:rPr>
              <w:t>- The Company’s Accounts:</w:t>
            </w:r>
          </w:p>
          <w:p w:rsidR="00984AA1" w:rsidRDefault="00984AA1" w:rsidP="00F569FE">
            <w:pPr>
              <w:bidi w:val="0"/>
              <w:jc w:val="both"/>
              <w:rPr>
                <w:b/>
                <w:bCs/>
              </w:rPr>
            </w:pPr>
          </w:p>
          <w:p w:rsidR="00984AA1" w:rsidRDefault="0030074D" w:rsidP="00F569FE">
            <w:pPr>
              <w:pStyle w:val="ListParagraph"/>
              <w:numPr>
                <w:ilvl w:val="0"/>
                <w:numId w:val="3"/>
              </w:numPr>
              <w:ind w:left="360"/>
              <w:jc w:val="both"/>
            </w:pPr>
            <w:r w:rsidRPr="00A12A8B">
              <w:t>Regular commercial books of the Company’s accounts shall be kept and shall include the cash and in-kind share capital as well as all the expenses, revenues, etc. as per the commercial principles.</w:t>
            </w:r>
          </w:p>
          <w:p w:rsidR="00984AA1" w:rsidRDefault="0030074D" w:rsidP="00F569FE">
            <w:pPr>
              <w:pStyle w:val="ListParagraph"/>
              <w:numPr>
                <w:ilvl w:val="0"/>
                <w:numId w:val="3"/>
              </w:numPr>
              <w:ind w:left="360"/>
              <w:jc w:val="both"/>
            </w:pPr>
            <w:r w:rsidRPr="00A12A8B">
              <w:t>At the end of each financial year, the Company’s assets and</w:t>
            </w:r>
            <w:r w:rsidRPr="00A12A8B">
              <w:t xml:space="preserve"> liabilities shall undergo inventory, the profits and losses shall be calculated and a budget shall be prepared to be used as an argument against the partners only by having their signature on it.</w:t>
            </w:r>
          </w:p>
          <w:p w:rsidR="00984AA1" w:rsidRDefault="00984AA1" w:rsidP="00F569FE">
            <w:pPr>
              <w:bidi w:val="0"/>
              <w:jc w:val="both"/>
            </w:pPr>
          </w:p>
          <w:p w:rsidR="00984AA1" w:rsidRDefault="0030074D" w:rsidP="00F569FE">
            <w:pPr>
              <w:pStyle w:val="ListParagraph"/>
              <w:numPr>
                <w:ilvl w:val="0"/>
                <w:numId w:val="3"/>
              </w:numPr>
              <w:ind w:left="360"/>
              <w:jc w:val="both"/>
            </w:pPr>
            <w:r w:rsidRPr="00A12A8B">
              <w:lastRenderedPageBreak/>
              <w:t xml:space="preserve">Each partner shall have the right to review the Company’s </w:t>
            </w:r>
            <w:r w:rsidRPr="00A12A8B">
              <w:t>books and monitor the same by himself or by or in cooperation with an accounting expert.</w:t>
            </w:r>
          </w:p>
          <w:p w:rsidR="00984AA1" w:rsidRDefault="0030074D" w:rsidP="00F569FE">
            <w:pPr>
              <w:pStyle w:val="ListParagraph"/>
              <w:numPr>
                <w:ilvl w:val="0"/>
                <w:numId w:val="3"/>
              </w:numPr>
              <w:ind w:left="360"/>
              <w:jc w:val="both"/>
            </w:pPr>
            <w:r w:rsidRPr="00A12A8B">
              <w:t>I</w:t>
            </w:r>
            <w:r w:rsidRPr="00A12A8B">
              <w:t>n the determination of the final profits and losses of the Company, the deduction of the employees and workers’ wages, (the Manager’s salary), the amounts equivalent</w:t>
            </w:r>
            <w:r w:rsidRPr="00A12A8B">
              <w:t xml:space="preserve"> to the value of the depreciation of equipment and machinery and the renewal thereof, the amount of fees and any other expenses required for realising a good workflow shall be taken into consideration.</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rPr>
            </w:pPr>
            <w:r>
              <w:rPr>
                <w:rFonts w:eastAsiaTheme="minorEastAsia" w:hint="eastAsia"/>
                <w:b/>
                <w:bCs/>
                <w:lang w:eastAsia="ko-KR" w:bidi="ar-SA"/>
              </w:rPr>
              <w:t>8</w:t>
            </w:r>
            <w:r w:rsidRPr="00A12A8B">
              <w:rPr>
                <w:rFonts w:hint="cs"/>
                <w:b/>
                <w:bCs/>
                <w:rtl/>
                <w:lang w:bidi="ar-SA"/>
              </w:rPr>
              <w:t>- حسابات الشركة:</w:t>
            </w:r>
          </w:p>
          <w:p w:rsidR="00984AA1" w:rsidRDefault="0030074D" w:rsidP="00F569FE">
            <w:pPr>
              <w:tabs>
                <w:tab w:val="num" w:pos="1724"/>
              </w:tabs>
              <w:spacing w:before="100" w:beforeAutospacing="1" w:after="100" w:afterAutospacing="1"/>
              <w:jc w:val="both"/>
              <w:rPr>
                <w:rtl/>
              </w:rPr>
            </w:pPr>
            <w:r w:rsidRPr="00A12A8B">
              <w:rPr>
                <w:rFonts w:hint="cs"/>
                <w:rtl/>
              </w:rPr>
              <w:t>‌أ)</w:t>
            </w:r>
            <w:r w:rsidRPr="00A12A8B">
              <w:rPr>
                <w:sz w:val="12"/>
                <w:szCs w:val="12"/>
                <w:rtl/>
              </w:rPr>
              <w:t xml:space="preserve">   </w:t>
            </w:r>
            <w:r w:rsidRPr="00A12A8B">
              <w:rPr>
                <w:rFonts w:hint="cs"/>
                <w:rtl/>
                <w:lang w:bidi="ar-SA"/>
              </w:rPr>
              <w:t>تمسك دفاتر تجارية منتظمة لحسابات الشركة يرصد فيها راس المال النقدي والعيني كما تدون بها جميع المصروفات والإيرادات وغيرها حسب الأصول التجارية.</w:t>
            </w:r>
          </w:p>
          <w:p w:rsidR="00984AA1" w:rsidRDefault="0030074D" w:rsidP="00F569FE">
            <w:pPr>
              <w:tabs>
                <w:tab w:val="num" w:pos="1724"/>
              </w:tabs>
              <w:spacing w:before="100" w:beforeAutospacing="1" w:after="100" w:afterAutospacing="1"/>
              <w:jc w:val="both"/>
              <w:rPr>
                <w:rtl/>
                <w:lang w:bidi="ar-SA"/>
              </w:rPr>
            </w:pPr>
            <w:r w:rsidRPr="00A12A8B">
              <w:rPr>
                <w:rFonts w:hint="cs"/>
                <w:rtl/>
                <w:lang w:bidi="ar-SA"/>
              </w:rPr>
              <w:t>ب)</w:t>
            </w:r>
            <w:r w:rsidRPr="00A12A8B">
              <w:rPr>
                <w:sz w:val="12"/>
                <w:szCs w:val="12"/>
                <w:rtl/>
                <w:lang w:bidi="ar-SA"/>
              </w:rPr>
              <w:t xml:space="preserve"> </w:t>
            </w:r>
            <w:r w:rsidRPr="00A12A8B">
              <w:rPr>
                <w:rFonts w:hint="cs"/>
                <w:rtl/>
                <w:lang w:bidi="ar-SA"/>
              </w:rPr>
              <w:t xml:space="preserve">في نهاية كل سنة مالية تجرد أصول الشركة وخصومها وحساب الأرباح والخسائر وتعمل ميزانية يحتج بها على الشركاء لمجرد </w:t>
            </w:r>
            <w:r w:rsidRPr="00A12A8B">
              <w:rPr>
                <w:rFonts w:hint="cs"/>
                <w:rtl/>
                <w:lang w:bidi="ar-SA"/>
              </w:rPr>
              <w:t>توقيعهم عليها.</w:t>
            </w:r>
          </w:p>
          <w:p w:rsidR="00984AA1" w:rsidRDefault="0030074D" w:rsidP="00F569FE">
            <w:pPr>
              <w:tabs>
                <w:tab w:val="num" w:pos="1724"/>
              </w:tabs>
              <w:spacing w:before="100" w:beforeAutospacing="1" w:after="100" w:afterAutospacing="1"/>
              <w:jc w:val="both"/>
              <w:rPr>
                <w:rtl/>
                <w:lang w:bidi="ar-SA"/>
              </w:rPr>
            </w:pPr>
            <w:r w:rsidRPr="00A12A8B">
              <w:rPr>
                <w:rFonts w:hint="cs"/>
                <w:rtl/>
                <w:lang w:bidi="ar-SA"/>
              </w:rPr>
              <w:t>ج)</w:t>
            </w:r>
            <w:r w:rsidRPr="00A12A8B">
              <w:rPr>
                <w:sz w:val="12"/>
                <w:szCs w:val="12"/>
                <w:rtl/>
                <w:lang w:bidi="ar-SA"/>
              </w:rPr>
              <w:t xml:space="preserve">  </w:t>
            </w:r>
            <w:r w:rsidRPr="00A12A8B">
              <w:rPr>
                <w:rFonts w:hint="cs"/>
                <w:rtl/>
                <w:lang w:bidi="ar-SA"/>
              </w:rPr>
              <w:t>يكون من حق كل شريك أن يطلع في أي وقت يشاء على دفاتر الشركة ورصدها بنفسه أو بواسطة أو معاونة أحد الخبراء الحسابيين.</w:t>
            </w:r>
          </w:p>
          <w:p w:rsidR="00984AA1" w:rsidRDefault="0030074D" w:rsidP="00F569FE">
            <w:pPr>
              <w:tabs>
                <w:tab w:val="num" w:pos="1724"/>
              </w:tabs>
              <w:spacing w:before="100" w:beforeAutospacing="1" w:after="100" w:afterAutospacing="1"/>
              <w:jc w:val="both"/>
              <w:rPr>
                <w:rtl/>
                <w:lang w:bidi="ar-SA"/>
              </w:rPr>
            </w:pPr>
            <w:r w:rsidRPr="00A12A8B">
              <w:rPr>
                <w:rFonts w:hint="cs"/>
                <w:rtl/>
                <w:lang w:bidi="ar-SA"/>
              </w:rPr>
              <w:lastRenderedPageBreak/>
              <w:t>د)</w:t>
            </w:r>
            <w:r w:rsidRPr="00A12A8B">
              <w:rPr>
                <w:sz w:val="12"/>
                <w:szCs w:val="12"/>
                <w:rtl/>
                <w:lang w:bidi="ar-SA"/>
              </w:rPr>
              <w:t xml:space="preserve">   </w:t>
            </w:r>
            <w:r w:rsidRPr="00A12A8B">
              <w:rPr>
                <w:rFonts w:hint="cs"/>
                <w:rtl/>
                <w:lang w:bidi="ar-SA"/>
              </w:rPr>
              <w:t>يراعي في تحديد الأرباح والخسائر النهائية للشركة استنزال أجور المستخدمين والعمال و(راتب المدير) والمبالغ التي تعادل قي</w:t>
            </w:r>
            <w:r w:rsidRPr="00A12A8B">
              <w:rPr>
                <w:rFonts w:hint="cs"/>
                <w:rtl/>
                <w:lang w:bidi="ar-SA"/>
              </w:rPr>
              <w:t>مة استهلاك العدد والآلات وتجديدها وقيمة الرسوم وغيرها من المصروفات التي يتطلبها حسن سير العمل.</w:t>
            </w:r>
          </w:p>
          <w:p w:rsidR="00984AA1" w:rsidRDefault="00984AA1" w:rsidP="00F569FE">
            <w:pPr>
              <w:jc w:val="both"/>
              <w:rPr>
                <w:lang w:bidi="ar-SA"/>
              </w:rPr>
            </w:pPr>
          </w:p>
        </w:tc>
      </w:tr>
      <w:tr w:rsidR="00984AA1" w:rsidTr="00F569FE">
        <w:tc>
          <w:tcPr>
            <w:tcW w:w="4829" w:type="dxa"/>
          </w:tcPr>
          <w:p w:rsidR="00984AA1" w:rsidRDefault="0030074D" w:rsidP="00F569FE">
            <w:pPr>
              <w:bidi w:val="0"/>
              <w:jc w:val="both"/>
              <w:rPr>
                <w:b/>
                <w:bCs/>
              </w:rPr>
            </w:pPr>
            <w:r>
              <w:rPr>
                <w:rFonts w:eastAsiaTheme="minorEastAsia" w:hint="eastAsia"/>
                <w:b/>
                <w:bCs/>
                <w:lang w:eastAsia="ko-KR"/>
              </w:rPr>
              <w:lastRenderedPageBreak/>
              <w:t>9</w:t>
            </w:r>
            <w:r w:rsidRPr="00A12A8B">
              <w:rPr>
                <w:b/>
                <w:bCs/>
              </w:rPr>
              <w:t>- Profits and Losses:</w:t>
            </w:r>
          </w:p>
          <w:p w:rsidR="00984AA1" w:rsidRDefault="0030074D" w:rsidP="00F569FE">
            <w:pPr>
              <w:bidi w:val="0"/>
              <w:jc w:val="both"/>
            </w:pPr>
            <w:r w:rsidRPr="00A12A8B">
              <w:t>The profits and losses shall be distributed among the partners after approving the annual budget as per the share of each partner in th</w:t>
            </w:r>
            <w:r w:rsidRPr="00A12A8B">
              <w:t>e paid-up share capital. In case there is a loss in the budget of a certain year, that loss shall be carried forward to the next year, and no profits may be distributed to the partners unless the loss of the previous years is covered.</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lang w:bidi="ar-SA"/>
              </w:rPr>
            </w:pPr>
            <w:r>
              <w:rPr>
                <w:rFonts w:eastAsiaTheme="minorEastAsia" w:hint="eastAsia"/>
                <w:b/>
                <w:bCs/>
                <w:lang w:eastAsia="ko-KR" w:bidi="ar-SA"/>
              </w:rPr>
              <w:t>9</w:t>
            </w:r>
            <w:r w:rsidRPr="00A12A8B">
              <w:rPr>
                <w:rFonts w:hint="cs"/>
                <w:b/>
                <w:bCs/>
                <w:rtl/>
                <w:lang w:bidi="ar-SA"/>
              </w:rPr>
              <w:t>- الأرباح والخسائر:</w:t>
            </w:r>
          </w:p>
          <w:p w:rsidR="00984AA1" w:rsidRDefault="0030074D" w:rsidP="00F569FE">
            <w:pPr>
              <w:spacing w:before="100" w:beforeAutospacing="1" w:after="100" w:afterAutospacing="1"/>
              <w:jc w:val="both"/>
              <w:rPr>
                <w:rtl/>
                <w:lang w:bidi="ar-SA"/>
              </w:rPr>
            </w:pPr>
            <w:r w:rsidRPr="00A12A8B">
              <w:rPr>
                <w:rFonts w:hint="cs"/>
                <w:rtl/>
                <w:lang w:bidi="ar-SA"/>
              </w:rPr>
              <w:t>توزع الأرباح والخسائر بين الشركاء بعد اعتماد الميزانية السنوية بنسبة حصة كل منهم في راس المال المدفوع، وفي حالة وجود خسارة في ميزانية إحدى السنوات ترحل للسنة التالية ولا توزع أرباح على الشركاء إلا بعد تغطية خسارة السنوات السابقة.</w:t>
            </w:r>
          </w:p>
          <w:p w:rsidR="00984AA1" w:rsidRDefault="00984AA1" w:rsidP="00F569FE">
            <w:pPr>
              <w:jc w:val="both"/>
              <w:rPr>
                <w:lang w:bidi="ar-SA"/>
              </w:rPr>
            </w:pPr>
          </w:p>
        </w:tc>
      </w:tr>
      <w:tr w:rsidR="00984AA1" w:rsidTr="00F569FE">
        <w:tc>
          <w:tcPr>
            <w:tcW w:w="4829" w:type="dxa"/>
          </w:tcPr>
          <w:p w:rsidR="00984AA1" w:rsidRDefault="0030074D" w:rsidP="00F569FE">
            <w:pPr>
              <w:bidi w:val="0"/>
              <w:jc w:val="both"/>
              <w:rPr>
                <w:b/>
                <w:bCs/>
              </w:rPr>
            </w:pPr>
            <w:r w:rsidRPr="00A12A8B">
              <w:rPr>
                <w:rFonts w:eastAsiaTheme="minorEastAsia" w:hint="eastAsia"/>
                <w:b/>
                <w:bCs/>
                <w:lang w:eastAsia="ko-KR"/>
              </w:rPr>
              <w:t>1</w:t>
            </w:r>
            <w:r>
              <w:rPr>
                <w:rFonts w:eastAsiaTheme="minorEastAsia" w:hint="eastAsia"/>
                <w:b/>
                <w:bCs/>
                <w:lang w:eastAsia="ko-KR"/>
              </w:rPr>
              <w:t>0</w:t>
            </w:r>
            <w:r w:rsidRPr="00A12A8B">
              <w:rPr>
                <w:b/>
                <w:bCs/>
              </w:rPr>
              <w:t>- Withdrawal and Assig</w:t>
            </w:r>
            <w:r w:rsidRPr="00A12A8B">
              <w:rPr>
                <w:b/>
                <w:bCs/>
              </w:rPr>
              <w:t>nment of Shares:</w:t>
            </w:r>
          </w:p>
          <w:p w:rsidR="00984AA1" w:rsidRDefault="00984AA1" w:rsidP="00F569FE">
            <w:pPr>
              <w:bidi w:val="0"/>
              <w:jc w:val="both"/>
              <w:rPr>
                <w:b/>
                <w:bCs/>
              </w:rPr>
            </w:pPr>
          </w:p>
          <w:p w:rsidR="00984AA1" w:rsidRDefault="0030074D" w:rsidP="00F569FE">
            <w:pPr>
              <w:bidi w:val="0"/>
              <w:jc w:val="both"/>
            </w:pPr>
            <w:r w:rsidRPr="00A12A8B">
              <w:t>No partner shall have the right to withdraw from the Company before the expiry of its term, nor shall he have the right to sell or assign, in full or in part, his share therein unless the written approval of the other partner is obtained.</w:t>
            </w:r>
            <w:r w:rsidRPr="00A12A8B">
              <w:t xml:space="preserve"> The withdrawal and assignment of shares shall be governed by the provisions of Articles (36) and (322) of the Commercial Companies Law no. 21 of 2001.</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rPr>
            </w:pPr>
            <w:r w:rsidRPr="00A12A8B">
              <w:rPr>
                <w:rFonts w:eastAsiaTheme="minorEastAsia" w:hint="eastAsia"/>
                <w:b/>
                <w:bCs/>
                <w:lang w:eastAsia="ko-KR" w:bidi="ar-SA"/>
              </w:rPr>
              <w:t>1</w:t>
            </w:r>
            <w:r>
              <w:rPr>
                <w:rFonts w:eastAsiaTheme="minorEastAsia" w:hint="eastAsia"/>
                <w:b/>
                <w:bCs/>
                <w:lang w:eastAsia="ko-KR" w:bidi="ar-SA"/>
              </w:rPr>
              <w:t>0</w:t>
            </w:r>
            <w:r w:rsidRPr="00A12A8B">
              <w:rPr>
                <w:rFonts w:hint="cs"/>
                <w:b/>
                <w:bCs/>
                <w:rtl/>
                <w:lang w:bidi="ar-SA"/>
              </w:rPr>
              <w:t>- الانسحاب والتنازل عن الحصص:</w:t>
            </w:r>
          </w:p>
          <w:p w:rsidR="00984AA1" w:rsidRDefault="0030074D" w:rsidP="00F569FE">
            <w:pPr>
              <w:spacing w:before="100" w:beforeAutospacing="1" w:after="100" w:afterAutospacing="1"/>
              <w:jc w:val="both"/>
              <w:rPr>
                <w:rtl/>
                <w:lang w:bidi="ar-SA"/>
              </w:rPr>
            </w:pPr>
            <w:r w:rsidRPr="00A12A8B">
              <w:rPr>
                <w:rFonts w:hint="cs"/>
                <w:rtl/>
                <w:lang w:bidi="ar-SA"/>
              </w:rPr>
              <w:t>لا يحق لأحد الشركاء أن ينسحب من الشركة قبل نهاية مدتها ولا أن يبيع حصت</w:t>
            </w:r>
            <w:r w:rsidRPr="00A12A8B">
              <w:rPr>
                <w:rFonts w:hint="cs"/>
                <w:rtl/>
                <w:lang w:bidi="ar-SA"/>
              </w:rPr>
              <w:t>ه فيها أو يتنازل عنها أو عن جزء منها إلا بموافقة الشريك الآخر كتابة, وتسري بشأن الانسحاب والتنازل أحكام المادتين (36) (322) من قانون الشركات التجارية رقم 21 لسنة 2001.</w:t>
            </w:r>
          </w:p>
          <w:p w:rsidR="00984AA1" w:rsidRDefault="00984AA1" w:rsidP="00F569FE">
            <w:pPr>
              <w:jc w:val="both"/>
              <w:rPr>
                <w:lang w:bidi="ar-SA"/>
              </w:rPr>
            </w:pPr>
          </w:p>
        </w:tc>
      </w:tr>
      <w:tr w:rsidR="00984AA1" w:rsidTr="00F569FE">
        <w:tc>
          <w:tcPr>
            <w:tcW w:w="4829" w:type="dxa"/>
          </w:tcPr>
          <w:p w:rsidR="00984AA1" w:rsidRDefault="0030074D" w:rsidP="00F569FE">
            <w:pPr>
              <w:bidi w:val="0"/>
              <w:jc w:val="both"/>
              <w:rPr>
                <w:b/>
                <w:bCs/>
              </w:rPr>
            </w:pPr>
            <w:r w:rsidRPr="00A12A8B">
              <w:rPr>
                <w:rFonts w:eastAsiaTheme="minorEastAsia" w:hint="eastAsia"/>
                <w:b/>
                <w:bCs/>
                <w:lang w:eastAsia="ko-KR"/>
              </w:rPr>
              <w:t>1</w:t>
            </w:r>
            <w:r>
              <w:rPr>
                <w:rFonts w:eastAsiaTheme="minorEastAsia" w:hint="eastAsia"/>
                <w:b/>
                <w:bCs/>
                <w:lang w:eastAsia="ko-KR"/>
              </w:rPr>
              <w:t>1</w:t>
            </w:r>
            <w:r w:rsidRPr="00A12A8B">
              <w:rPr>
                <w:b/>
                <w:bCs/>
              </w:rPr>
              <w:t>- Prohibition of Competition with the Company:</w:t>
            </w:r>
          </w:p>
          <w:p w:rsidR="00984AA1" w:rsidRDefault="0030074D" w:rsidP="00F569FE">
            <w:pPr>
              <w:bidi w:val="0"/>
              <w:jc w:val="both"/>
            </w:pPr>
            <w:r w:rsidRPr="00A12A8B">
              <w:t>Every partner shall be prohibited from competing with the Company by carrying out any of the Company’s activities, otherwise, the other partner shall have the right to request the application of Article (38) of the Commercial Companies Law.</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tl/>
                <w:lang w:bidi="ar-SA"/>
              </w:rPr>
            </w:pPr>
            <w:r w:rsidRPr="00A12A8B">
              <w:rPr>
                <w:rFonts w:eastAsiaTheme="minorEastAsia" w:hint="eastAsia"/>
                <w:b/>
                <w:bCs/>
                <w:lang w:eastAsia="ko-KR" w:bidi="ar-SA"/>
              </w:rPr>
              <w:t>1</w:t>
            </w:r>
            <w:r>
              <w:rPr>
                <w:rFonts w:eastAsiaTheme="minorEastAsia" w:hint="eastAsia"/>
                <w:b/>
                <w:bCs/>
                <w:lang w:eastAsia="ko-KR" w:bidi="ar-SA"/>
              </w:rPr>
              <w:t>1</w:t>
            </w:r>
            <w:r w:rsidRPr="00A12A8B">
              <w:rPr>
                <w:rFonts w:hint="cs"/>
                <w:b/>
                <w:bCs/>
                <w:rtl/>
                <w:lang w:bidi="ar-SA"/>
              </w:rPr>
              <w:t>- حظر منافس</w:t>
            </w:r>
            <w:r w:rsidRPr="00A12A8B">
              <w:rPr>
                <w:rFonts w:hint="cs"/>
                <w:b/>
                <w:bCs/>
                <w:rtl/>
                <w:lang w:bidi="ar-SA"/>
              </w:rPr>
              <w:t>ة الشركة:</w:t>
            </w:r>
          </w:p>
          <w:p w:rsidR="00984AA1" w:rsidRDefault="0030074D" w:rsidP="00F569FE">
            <w:pPr>
              <w:jc w:val="both"/>
            </w:pPr>
            <w:r w:rsidRPr="00A12A8B">
              <w:rPr>
                <w:rFonts w:hint="cs"/>
                <w:rtl/>
                <w:lang w:bidi="ar-SA"/>
              </w:rPr>
              <w:t>يحظر على كل شريك أن ينافس الشركة بالقيام بأي عمل من الأعمال التي تقوم بها وإلا حق للشريك الآخر طلب تطبيق الأحكام الواردة في المادة (38) من قانون الشركات التجارية في شأنه.</w:t>
            </w:r>
          </w:p>
        </w:tc>
      </w:tr>
      <w:tr w:rsidR="00984AA1" w:rsidTr="00F569FE">
        <w:tc>
          <w:tcPr>
            <w:tcW w:w="4829" w:type="dxa"/>
          </w:tcPr>
          <w:p w:rsidR="00984AA1" w:rsidRDefault="0030074D" w:rsidP="00F569FE">
            <w:pPr>
              <w:bidi w:val="0"/>
              <w:jc w:val="both"/>
            </w:pPr>
            <w:r w:rsidRPr="00A12A8B">
              <w:rPr>
                <w:rFonts w:eastAsiaTheme="minorEastAsia" w:hint="eastAsia"/>
                <w:b/>
                <w:bCs/>
                <w:lang w:eastAsia="ko-KR"/>
              </w:rPr>
              <w:lastRenderedPageBreak/>
              <w:t>1</w:t>
            </w:r>
            <w:r>
              <w:rPr>
                <w:rFonts w:eastAsiaTheme="minorEastAsia" w:hint="eastAsia"/>
                <w:b/>
                <w:bCs/>
                <w:lang w:eastAsia="ko-KR"/>
              </w:rPr>
              <w:t>2</w:t>
            </w:r>
            <w:r w:rsidRPr="00A12A8B">
              <w:rPr>
                <w:b/>
                <w:bCs/>
              </w:rPr>
              <w:t>-</w:t>
            </w:r>
            <w:r w:rsidRPr="00A12A8B">
              <w:t xml:space="preserve"> The Company shall be wound up for any of the reasons specified in the Commercial</w:t>
            </w:r>
            <w:r w:rsidRPr="00A12A8B">
              <w:t xml:space="preserve"> Companies Law no. (21) of 2001, and shall be dissolved and liquidated according to the rules specified in Articles from (320) to (344) of the Commercial Companies Law.</w:t>
            </w: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rtl/>
                <w:lang w:bidi="ar-SA"/>
              </w:rPr>
            </w:pPr>
            <w:r w:rsidRPr="00A12A8B">
              <w:rPr>
                <w:rFonts w:eastAsiaTheme="minorEastAsia" w:hint="eastAsia"/>
                <w:b/>
                <w:bCs/>
                <w:lang w:eastAsia="ko-KR" w:bidi="ar-SA"/>
              </w:rPr>
              <w:t>1</w:t>
            </w:r>
            <w:r>
              <w:rPr>
                <w:rFonts w:eastAsiaTheme="minorEastAsia" w:hint="eastAsia"/>
                <w:b/>
                <w:bCs/>
                <w:lang w:eastAsia="ko-KR" w:bidi="ar-SA"/>
              </w:rPr>
              <w:t>2</w:t>
            </w:r>
            <w:r w:rsidRPr="00A12A8B">
              <w:rPr>
                <w:rFonts w:hint="cs"/>
                <w:b/>
                <w:bCs/>
                <w:rtl/>
                <w:lang w:bidi="ar-SA"/>
              </w:rPr>
              <w:t xml:space="preserve">- </w:t>
            </w:r>
            <w:r w:rsidRPr="00A12A8B">
              <w:rPr>
                <w:rFonts w:hint="cs"/>
                <w:rtl/>
                <w:lang w:bidi="ar-SA"/>
              </w:rPr>
              <w:t>تنقضي الشركة بأحد الأسباب المقررة في قانون الشركات التجارية رقم (21) لسنة 2001 ويج</w:t>
            </w:r>
            <w:r w:rsidRPr="00A12A8B">
              <w:rPr>
                <w:rFonts w:hint="cs"/>
                <w:rtl/>
                <w:lang w:bidi="ar-SA"/>
              </w:rPr>
              <w:t>ري حلها وتصفيتها وفقاً للقواعد المقررة بموجب المواد (320) حتى (344) من هذا القانون.</w:t>
            </w:r>
          </w:p>
          <w:p w:rsidR="00984AA1" w:rsidRDefault="00984AA1" w:rsidP="00F569FE">
            <w:pPr>
              <w:jc w:val="both"/>
              <w:rPr>
                <w:lang w:bidi="ar-SA"/>
              </w:rPr>
            </w:pPr>
          </w:p>
        </w:tc>
      </w:tr>
      <w:tr w:rsidR="00984AA1" w:rsidTr="00F569FE">
        <w:tc>
          <w:tcPr>
            <w:tcW w:w="4829" w:type="dxa"/>
          </w:tcPr>
          <w:p w:rsidR="00984AA1" w:rsidRDefault="0030074D" w:rsidP="00F569FE">
            <w:pPr>
              <w:bidi w:val="0"/>
              <w:jc w:val="both"/>
              <w:rPr>
                <w:b/>
                <w:bCs/>
              </w:rPr>
            </w:pPr>
            <w:r w:rsidRPr="00A12A8B">
              <w:rPr>
                <w:rFonts w:eastAsiaTheme="minorEastAsia" w:hint="eastAsia"/>
                <w:b/>
                <w:bCs/>
                <w:lang w:eastAsia="ko-KR"/>
              </w:rPr>
              <w:t>1</w:t>
            </w:r>
            <w:r>
              <w:rPr>
                <w:rFonts w:eastAsiaTheme="minorEastAsia" w:hint="eastAsia"/>
                <w:b/>
                <w:bCs/>
                <w:lang w:eastAsia="ko-KR"/>
              </w:rPr>
              <w:t>3</w:t>
            </w:r>
            <w:r w:rsidRPr="00A12A8B">
              <w:rPr>
                <w:b/>
                <w:bCs/>
              </w:rPr>
              <w:t>- Liquidation of the Company and Division of its Assets:</w:t>
            </w:r>
          </w:p>
          <w:p w:rsidR="00984AA1" w:rsidRDefault="0030074D" w:rsidP="00F569FE">
            <w:pPr>
              <w:bidi w:val="0"/>
              <w:jc w:val="both"/>
            </w:pPr>
            <w:r w:rsidRPr="00A12A8B">
              <w:t>Should the Company expire for any reason, the</w:t>
            </w:r>
            <w:r w:rsidRPr="00A12A8B">
              <w:t xml:space="preserve"> </w:t>
            </w:r>
            <w:r w:rsidRPr="00A12A8B">
              <w:t>partners shall liquidate the same in the manner they agree on. I</w:t>
            </w:r>
            <w:r w:rsidRPr="00A12A8B">
              <w:t>n case of disagreement on a certain manner, the liquidation shall be carried out by a liquidator appointed by the partners, and if they were not able to do so, the liquidator shall be appointed by the competent court, provided that the net proceeds arising</w:t>
            </w:r>
            <w:r w:rsidRPr="00A12A8B">
              <w:t xml:space="preserve"> from the liquidation is distributed to the partners as per their shares in the share capital.</w:t>
            </w: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b/>
                <w:bCs/>
              </w:rPr>
            </w:pPr>
            <w:r w:rsidRPr="00A12A8B">
              <w:rPr>
                <w:rFonts w:eastAsiaTheme="minorEastAsia" w:hint="eastAsia"/>
                <w:b/>
                <w:bCs/>
                <w:lang w:eastAsia="ko-KR" w:bidi="ar-SA"/>
              </w:rPr>
              <w:t>1</w:t>
            </w:r>
            <w:r>
              <w:rPr>
                <w:rFonts w:eastAsiaTheme="minorEastAsia" w:hint="eastAsia"/>
                <w:b/>
                <w:bCs/>
                <w:lang w:eastAsia="ko-KR" w:bidi="ar-SA"/>
              </w:rPr>
              <w:t>3</w:t>
            </w:r>
            <w:r w:rsidRPr="00A12A8B">
              <w:rPr>
                <w:rFonts w:hint="cs"/>
                <w:b/>
                <w:bCs/>
                <w:rtl/>
                <w:lang w:bidi="ar-SA"/>
              </w:rPr>
              <w:t>- تصفية الشركة وقسمتها:</w:t>
            </w:r>
          </w:p>
          <w:p w:rsidR="00984AA1" w:rsidRDefault="0030074D" w:rsidP="00F569FE">
            <w:pPr>
              <w:spacing w:before="100" w:beforeAutospacing="1" w:after="100" w:afterAutospacing="1"/>
              <w:jc w:val="both"/>
              <w:rPr>
                <w:b/>
                <w:bCs/>
                <w:sz w:val="28"/>
                <w:szCs w:val="28"/>
              </w:rPr>
            </w:pPr>
            <w:r w:rsidRPr="00A12A8B">
              <w:rPr>
                <w:rFonts w:hint="cs"/>
                <w:rtl/>
                <w:lang w:bidi="ar-SA"/>
              </w:rPr>
              <w:t>في حالة انتهاء عقد الشركة لأي سبب من الأسباب يقوم الشركاء بتصفيتها بالطريقة التي يتفقون عليها وفي حالة عدم الاتفاق تكون تصفيتها بمعرفة مصف يختاره الشركاء فإذا لم يوفقوا في اختيار مصف يعين بمعرفة المحكمة المختصة على أن يوزع صافي الناتج من التصفية على الشركا</w:t>
            </w:r>
            <w:r w:rsidRPr="00A12A8B">
              <w:rPr>
                <w:rFonts w:hint="cs"/>
                <w:rtl/>
                <w:lang w:bidi="ar-SA"/>
              </w:rPr>
              <w:t>ء بنسبة حصصهم في راس المال.</w:t>
            </w:r>
          </w:p>
        </w:tc>
      </w:tr>
      <w:tr w:rsidR="00984AA1" w:rsidTr="00F569FE">
        <w:tc>
          <w:tcPr>
            <w:tcW w:w="4829" w:type="dxa"/>
          </w:tcPr>
          <w:p w:rsidR="00984AA1" w:rsidRDefault="0030074D" w:rsidP="00F569FE">
            <w:pPr>
              <w:bidi w:val="0"/>
              <w:jc w:val="both"/>
              <w:rPr>
                <w:b/>
                <w:bCs/>
              </w:rPr>
            </w:pPr>
            <w:r w:rsidRPr="00A12A8B">
              <w:rPr>
                <w:rFonts w:eastAsiaTheme="minorEastAsia" w:hint="eastAsia"/>
                <w:b/>
                <w:bCs/>
                <w:lang w:eastAsia="ko-KR"/>
              </w:rPr>
              <w:t>1</w:t>
            </w:r>
            <w:r>
              <w:rPr>
                <w:rFonts w:eastAsiaTheme="minorEastAsia" w:hint="eastAsia"/>
                <w:b/>
                <w:bCs/>
                <w:lang w:eastAsia="ko-KR"/>
              </w:rPr>
              <w:t>4</w:t>
            </w:r>
            <w:r w:rsidRPr="00A12A8B">
              <w:rPr>
                <w:b/>
                <w:bCs/>
              </w:rPr>
              <w:t>- Disputes among Partners:</w:t>
            </w:r>
          </w:p>
          <w:p w:rsidR="00984AA1" w:rsidRDefault="0030074D" w:rsidP="00F569FE">
            <w:pPr>
              <w:bidi w:val="0"/>
              <w:jc w:val="both"/>
            </w:pPr>
            <w:r w:rsidRPr="00A12A8B">
              <w:t>Any dispute arising from this Memorandum of Association shall be resolved by the courts of the Kingdom of Bahrain.</w:t>
            </w:r>
          </w:p>
        </w:tc>
        <w:tc>
          <w:tcPr>
            <w:tcW w:w="217" w:type="dxa"/>
          </w:tcPr>
          <w:p w:rsidR="00984AA1" w:rsidRDefault="00984AA1" w:rsidP="00F569FE">
            <w:pPr>
              <w:jc w:val="both"/>
            </w:pPr>
          </w:p>
        </w:tc>
        <w:tc>
          <w:tcPr>
            <w:tcW w:w="4304" w:type="dxa"/>
          </w:tcPr>
          <w:p w:rsidR="00C05292" w:rsidRDefault="0030074D" w:rsidP="00C05292">
            <w:pPr>
              <w:spacing w:before="100" w:beforeAutospacing="1" w:after="100" w:afterAutospacing="1"/>
              <w:jc w:val="both"/>
              <w:rPr>
                <w:b/>
                <w:bCs/>
                <w:rtl/>
                <w:lang w:bidi="ar-SA"/>
              </w:rPr>
            </w:pPr>
            <w:r w:rsidRPr="00A12A8B">
              <w:rPr>
                <w:rFonts w:eastAsiaTheme="minorEastAsia" w:hint="eastAsia"/>
                <w:b/>
                <w:bCs/>
                <w:lang w:eastAsia="ko-KR" w:bidi="ar-SA"/>
              </w:rPr>
              <w:t>1</w:t>
            </w:r>
            <w:r>
              <w:rPr>
                <w:rFonts w:eastAsiaTheme="minorEastAsia" w:hint="eastAsia"/>
                <w:b/>
                <w:bCs/>
                <w:lang w:eastAsia="ko-KR" w:bidi="ar-SA"/>
              </w:rPr>
              <w:t>4</w:t>
            </w:r>
            <w:r w:rsidRPr="00A12A8B">
              <w:rPr>
                <w:rFonts w:hint="cs"/>
                <w:b/>
                <w:bCs/>
                <w:rtl/>
                <w:lang w:bidi="ar-SA"/>
              </w:rPr>
              <w:t>- النزاع بين الشركاء:</w:t>
            </w:r>
            <w:r w:rsidR="00C05292">
              <w:rPr>
                <w:rFonts w:hint="cs"/>
                <w:b/>
                <w:bCs/>
                <w:rtl/>
                <w:lang w:bidi="ar-SA"/>
              </w:rPr>
              <w:t xml:space="preserve"> </w:t>
            </w:r>
          </w:p>
          <w:p w:rsidR="00984AA1" w:rsidRPr="00C05292" w:rsidRDefault="0030074D" w:rsidP="00C05292">
            <w:pPr>
              <w:spacing w:before="100" w:beforeAutospacing="1" w:after="100" w:afterAutospacing="1"/>
              <w:jc w:val="both"/>
              <w:rPr>
                <w:b/>
                <w:bCs/>
                <w:lang w:bidi="ar-SA"/>
              </w:rPr>
            </w:pPr>
            <w:r w:rsidRPr="00A12A8B">
              <w:rPr>
                <w:rFonts w:hint="cs"/>
                <w:rtl/>
                <w:lang w:bidi="ar-SA"/>
              </w:rPr>
              <w:t xml:space="preserve">كل نزاع ينشأ عن هذا العقد يكون الفصل فيه من اختصاص محاكم </w:t>
            </w:r>
            <w:r w:rsidRPr="00A12A8B">
              <w:rPr>
                <w:rFonts w:hint="cs"/>
                <w:rtl/>
                <w:lang w:bidi="ar-SA"/>
              </w:rPr>
              <w:t>مملكة البحرين.</w:t>
            </w:r>
          </w:p>
        </w:tc>
      </w:tr>
      <w:tr w:rsidR="00984AA1" w:rsidTr="00F569FE">
        <w:tc>
          <w:tcPr>
            <w:tcW w:w="4829" w:type="dxa"/>
          </w:tcPr>
          <w:p w:rsidR="00984AA1" w:rsidRDefault="0030074D" w:rsidP="00F569FE">
            <w:pPr>
              <w:bidi w:val="0"/>
              <w:jc w:val="both"/>
            </w:pPr>
            <w:r w:rsidRPr="00A12A8B">
              <w:rPr>
                <w:rFonts w:eastAsiaTheme="minorEastAsia" w:hint="eastAsia"/>
                <w:b/>
                <w:bCs/>
                <w:lang w:eastAsia="ko-KR"/>
              </w:rPr>
              <w:t>1</w:t>
            </w:r>
            <w:r>
              <w:rPr>
                <w:rFonts w:eastAsiaTheme="minorEastAsia" w:hint="eastAsia"/>
                <w:b/>
                <w:bCs/>
                <w:lang w:eastAsia="ko-KR"/>
              </w:rPr>
              <w:t>5</w:t>
            </w:r>
            <w:r w:rsidRPr="00A12A8B">
              <w:rPr>
                <w:b/>
                <w:bCs/>
              </w:rPr>
              <w:t>-</w:t>
            </w:r>
            <w:r w:rsidRPr="00A12A8B">
              <w:t xml:space="preserve"> All the expenses and fees of this Memorandum of Association and the payment thereof shall be considered of the Company’s general expenses.</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rtl/>
              </w:rPr>
            </w:pPr>
            <w:r w:rsidRPr="00A12A8B">
              <w:rPr>
                <w:rFonts w:eastAsiaTheme="minorEastAsia" w:hint="eastAsia"/>
                <w:b/>
                <w:bCs/>
                <w:lang w:eastAsia="ko-KR" w:bidi="ar-SA"/>
              </w:rPr>
              <w:t>1</w:t>
            </w:r>
            <w:r>
              <w:rPr>
                <w:rFonts w:eastAsiaTheme="minorEastAsia" w:hint="eastAsia"/>
                <w:b/>
                <w:bCs/>
                <w:lang w:eastAsia="ko-KR" w:bidi="ar-SA"/>
              </w:rPr>
              <w:t>5</w:t>
            </w:r>
            <w:r w:rsidRPr="00A12A8B">
              <w:rPr>
                <w:rFonts w:hint="cs"/>
                <w:b/>
                <w:bCs/>
                <w:rtl/>
                <w:lang w:bidi="ar-SA"/>
              </w:rPr>
              <w:t>-</w:t>
            </w:r>
            <w:r w:rsidRPr="00A12A8B">
              <w:rPr>
                <w:rFonts w:hint="cs"/>
                <w:rtl/>
                <w:lang w:bidi="ar-SA"/>
              </w:rPr>
              <w:t xml:space="preserve"> جميع مصروفات هذا العقد وأتعابه واستيفائه التام تحسب من المصروفات العمومية للشركة.</w:t>
            </w:r>
          </w:p>
          <w:p w:rsidR="00984AA1" w:rsidRDefault="00984AA1" w:rsidP="00F569FE">
            <w:pPr>
              <w:jc w:val="both"/>
            </w:pPr>
          </w:p>
        </w:tc>
      </w:tr>
      <w:tr w:rsidR="00984AA1" w:rsidTr="00F569FE">
        <w:tc>
          <w:tcPr>
            <w:tcW w:w="4829" w:type="dxa"/>
          </w:tcPr>
          <w:p w:rsidR="00984AA1" w:rsidRDefault="0030074D" w:rsidP="00F569FE">
            <w:pPr>
              <w:bidi w:val="0"/>
              <w:jc w:val="both"/>
            </w:pPr>
            <w:r w:rsidRPr="00A12A8B">
              <w:rPr>
                <w:rFonts w:eastAsiaTheme="minorEastAsia" w:hint="eastAsia"/>
                <w:b/>
                <w:bCs/>
                <w:lang w:eastAsia="ko-KR"/>
              </w:rPr>
              <w:t>1</w:t>
            </w:r>
            <w:r>
              <w:rPr>
                <w:rFonts w:eastAsiaTheme="minorEastAsia" w:hint="eastAsia"/>
                <w:b/>
                <w:bCs/>
                <w:lang w:eastAsia="ko-KR"/>
              </w:rPr>
              <w:t>6</w:t>
            </w:r>
            <w:r w:rsidRPr="00A12A8B">
              <w:rPr>
                <w:b/>
                <w:bCs/>
              </w:rPr>
              <w:t>-</w:t>
            </w:r>
            <w:r w:rsidRPr="00A12A8B">
              <w:t xml:space="preserve"> The provisions of the Commercial Companies Law no. 21 of 2001 and its Implementing Regulation shall govern any matter for which a particular stipulation has not been provided in this Memorandum of Association.</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rtl/>
                <w:lang w:bidi="ar-SA"/>
              </w:rPr>
            </w:pPr>
            <w:r w:rsidRPr="00A12A8B">
              <w:rPr>
                <w:rFonts w:eastAsiaTheme="minorEastAsia" w:hint="eastAsia"/>
                <w:b/>
                <w:bCs/>
                <w:lang w:eastAsia="ko-KR" w:bidi="ar-SA"/>
              </w:rPr>
              <w:t>1</w:t>
            </w:r>
            <w:r>
              <w:rPr>
                <w:rFonts w:eastAsiaTheme="minorEastAsia" w:hint="eastAsia"/>
                <w:b/>
                <w:bCs/>
                <w:lang w:eastAsia="ko-KR" w:bidi="ar-SA"/>
              </w:rPr>
              <w:t>6</w:t>
            </w:r>
            <w:r w:rsidRPr="00A12A8B">
              <w:rPr>
                <w:rFonts w:hint="cs"/>
                <w:b/>
                <w:bCs/>
                <w:rtl/>
                <w:lang w:bidi="ar-SA"/>
              </w:rPr>
              <w:t>-</w:t>
            </w:r>
            <w:r w:rsidRPr="00A12A8B">
              <w:rPr>
                <w:rFonts w:hint="cs"/>
                <w:rtl/>
                <w:lang w:bidi="ar-SA"/>
              </w:rPr>
              <w:t xml:space="preserve"> تسري أحكام قانون الشركات التجارية رقم   21 لسنة 2001 ولائحته التنفيذية فيما لم يرد بشأنه نص خاص في هذا العقد.</w:t>
            </w:r>
          </w:p>
          <w:p w:rsidR="00984AA1" w:rsidRDefault="00984AA1" w:rsidP="00F569FE">
            <w:pPr>
              <w:jc w:val="both"/>
              <w:rPr>
                <w:lang w:bidi="ar-SA"/>
              </w:rPr>
            </w:pPr>
          </w:p>
        </w:tc>
      </w:tr>
      <w:tr w:rsidR="00984AA1" w:rsidTr="00F569FE">
        <w:tc>
          <w:tcPr>
            <w:tcW w:w="4829" w:type="dxa"/>
          </w:tcPr>
          <w:p w:rsidR="00984AA1" w:rsidRDefault="0030074D" w:rsidP="00F569FE">
            <w:pPr>
              <w:bidi w:val="0"/>
              <w:jc w:val="both"/>
            </w:pPr>
            <w:r w:rsidRPr="00A12A8B">
              <w:rPr>
                <w:rFonts w:eastAsiaTheme="minorEastAsia" w:hint="eastAsia"/>
                <w:b/>
                <w:bCs/>
                <w:lang w:eastAsia="ko-KR"/>
              </w:rPr>
              <w:t>1</w:t>
            </w:r>
            <w:r>
              <w:rPr>
                <w:rFonts w:eastAsiaTheme="minorEastAsia" w:hint="eastAsia"/>
                <w:b/>
                <w:bCs/>
                <w:lang w:eastAsia="ko-KR"/>
              </w:rPr>
              <w:t>7</w:t>
            </w:r>
            <w:r w:rsidRPr="00A12A8B">
              <w:rPr>
                <w:b/>
                <w:bCs/>
              </w:rPr>
              <w:t>-</w:t>
            </w:r>
            <w:r w:rsidRPr="00A12A8B">
              <w:t xml:space="preserve"> This Memorandum of Association was executed upon the approval of the Registration Directorate under the letter issued on </w:t>
            </w:r>
            <w:r w:rsidRPr="00A12A8B">
              <w:rPr>
                <w:rFonts w:asciiTheme="majorBidi" w:hAnsiTheme="majorBidi" w:cstheme="majorBidi"/>
              </w:rPr>
              <w:t>26/12/2019</w:t>
            </w:r>
            <w:r w:rsidRPr="00A12A8B">
              <w:rPr>
                <w:rFonts w:asciiTheme="majorBidi" w:eastAsiaTheme="minorEastAsia" w:hAnsiTheme="majorBidi" w:cstheme="majorBidi" w:hint="eastAsia"/>
                <w:lang w:eastAsia="ko-KR"/>
              </w:rPr>
              <w:t xml:space="preserve"> </w:t>
            </w:r>
            <w:r w:rsidRPr="00A12A8B">
              <w:t>under n</w:t>
            </w:r>
            <w:r w:rsidRPr="00A12A8B">
              <w:t xml:space="preserve">o. </w:t>
            </w:r>
            <w:r w:rsidRPr="00A12A8B">
              <w:rPr>
                <w:rFonts w:asciiTheme="majorBidi" w:hAnsiTheme="majorBidi" w:cstheme="majorBidi"/>
              </w:rPr>
              <w:t>CR2019-168148</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30074D" w:rsidP="00F569FE">
            <w:pPr>
              <w:spacing w:before="100" w:beforeAutospacing="1" w:after="100" w:afterAutospacing="1"/>
              <w:jc w:val="both"/>
              <w:rPr>
                <w:lang w:bidi="ar-SA"/>
              </w:rPr>
            </w:pPr>
            <w:r w:rsidRPr="00A12A8B">
              <w:rPr>
                <w:rFonts w:eastAsiaTheme="minorEastAsia" w:hint="eastAsia"/>
                <w:b/>
                <w:bCs/>
                <w:lang w:eastAsia="ko-KR" w:bidi="ar-SA"/>
              </w:rPr>
              <w:t>1</w:t>
            </w:r>
            <w:r>
              <w:rPr>
                <w:rFonts w:eastAsiaTheme="minorEastAsia" w:hint="eastAsia"/>
                <w:b/>
                <w:bCs/>
                <w:lang w:eastAsia="ko-KR" w:bidi="ar-SA"/>
              </w:rPr>
              <w:t>7</w:t>
            </w:r>
            <w:r w:rsidRPr="00A12A8B">
              <w:rPr>
                <w:rFonts w:hint="cs"/>
                <w:b/>
                <w:bCs/>
                <w:rtl/>
                <w:lang w:bidi="ar-SA"/>
              </w:rPr>
              <w:t>-</w:t>
            </w:r>
            <w:r w:rsidRPr="00A12A8B">
              <w:rPr>
                <w:rFonts w:hint="cs"/>
                <w:rtl/>
                <w:lang w:bidi="ar-SA"/>
              </w:rPr>
              <w:t xml:space="preserve">  حرر هذا العقد استنادا إلى موافقة إدارة </w:t>
            </w:r>
            <w:r w:rsidRPr="00A12A8B">
              <w:rPr>
                <w:rFonts w:hint="cs"/>
                <w:rtl/>
              </w:rPr>
              <w:t xml:space="preserve">التسجيل </w:t>
            </w:r>
            <w:r w:rsidRPr="00A12A8B">
              <w:rPr>
                <w:rFonts w:hint="cs"/>
                <w:rtl/>
                <w:lang w:bidi="ar-SA"/>
              </w:rPr>
              <w:t xml:space="preserve">بالكتاب الصادر بتاريخ </w:t>
            </w:r>
            <w:r w:rsidRPr="00A12A8B">
              <w:rPr>
                <w:rFonts w:eastAsiaTheme="minorEastAsia" w:hint="eastAsia"/>
                <w:lang w:eastAsia="ko-KR" w:bidi="ar-SA"/>
              </w:rPr>
              <w:t xml:space="preserve"> </w:t>
            </w:r>
            <w:r w:rsidRPr="00A12A8B">
              <w:rPr>
                <w:rFonts w:asciiTheme="majorBidi" w:hAnsiTheme="majorBidi" w:cstheme="majorBidi"/>
              </w:rPr>
              <w:t>26/12/2019</w:t>
            </w:r>
            <w:r w:rsidRPr="00A12A8B">
              <w:rPr>
                <w:rFonts w:asciiTheme="majorBidi" w:eastAsiaTheme="minorEastAsia" w:hAnsiTheme="majorBidi" w:cstheme="majorBidi" w:hint="eastAsia"/>
                <w:lang w:eastAsia="ko-KR"/>
              </w:rPr>
              <w:t xml:space="preserve"> </w:t>
            </w:r>
            <w:r w:rsidRPr="00A12A8B">
              <w:rPr>
                <w:rFonts w:hint="cs"/>
                <w:rtl/>
                <w:lang w:bidi="ar-SA"/>
              </w:rPr>
              <w:t>برقم</w:t>
            </w:r>
            <w:r w:rsidRPr="00A12A8B">
              <w:rPr>
                <w:rFonts w:eastAsiaTheme="minorEastAsia" w:hint="eastAsia"/>
                <w:lang w:eastAsia="ko-KR" w:bidi="ar-SA"/>
              </w:rPr>
              <w:t xml:space="preserve"> </w:t>
            </w:r>
            <w:r w:rsidRPr="00A12A8B">
              <w:rPr>
                <w:rFonts w:asciiTheme="majorBidi" w:hAnsiTheme="majorBidi" w:cstheme="majorBidi"/>
              </w:rPr>
              <w:t>CR2019-168148</w:t>
            </w:r>
          </w:p>
        </w:tc>
      </w:tr>
      <w:tr w:rsidR="00984AA1" w:rsidTr="00F569FE">
        <w:tc>
          <w:tcPr>
            <w:tcW w:w="4829" w:type="dxa"/>
          </w:tcPr>
          <w:p w:rsidR="00984AA1" w:rsidRDefault="00984AA1" w:rsidP="00F569FE">
            <w:pPr>
              <w:bidi w:val="0"/>
              <w:jc w:val="both"/>
            </w:pPr>
          </w:p>
          <w:p w:rsidR="00984AA1" w:rsidRDefault="0030074D" w:rsidP="00F569FE">
            <w:pPr>
              <w:bidi w:val="0"/>
              <w:jc w:val="both"/>
            </w:pPr>
            <w:r w:rsidRPr="00A12A8B">
              <w:t>First Party</w:t>
            </w:r>
            <w:r w:rsidRPr="00A12A8B">
              <w:tab/>
            </w:r>
            <w:r w:rsidRPr="00A12A8B">
              <w:tab/>
              <w:t>Second Party</w:t>
            </w:r>
            <w:r w:rsidRPr="00A12A8B">
              <w:tab/>
            </w:r>
            <w:r w:rsidRPr="00A12A8B">
              <w:tab/>
              <w:t>Third Party</w:t>
            </w:r>
          </w:p>
          <w:p w:rsidR="00984AA1" w:rsidRDefault="00984AA1" w:rsidP="00F569FE">
            <w:pPr>
              <w:bidi w:val="0"/>
              <w:jc w:val="both"/>
            </w:pPr>
          </w:p>
          <w:p w:rsidR="00984AA1" w:rsidRDefault="00984AA1" w:rsidP="00F569FE">
            <w:pPr>
              <w:bidi w:val="0"/>
              <w:jc w:val="both"/>
              <w:rPr>
                <w:b/>
                <w:bCs/>
                <w:rtl/>
              </w:rPr>
            </w:pPr>
          </w:p>
          <w:p w:rsidR="00C05292" w:rsidRDefault="00C05292" w:rsidP="00C05292">
            <w:pPr>
              <w:bidi w:val="0"/>
              <w:jc w:val="both"/>
              <w:rPr>
                <w:b/>
                <w:bCs/>
              </w:rPr>
            </w:pPr>
          </w:p>
          <w:p w:rsidR="00984AA1" w:rsidRDefault="0030074D" w:rsidP="00F569FE">
            <w:pPr>
              <w:bidi w:val="0"/>
              <w:jc w:val="both"/>
            </w:pPr>
            <w:r w:rsidRPr="00A12A8B">
              <w:lastRenderedPageBreak/>
              <w:t xml:space="preserve">In witness whereof, this Memorandum of Association was executed in one original set and </w:t>
            </w:r>
            <w:r w:rsidR="00F569FE">
              <w:t>copy</w:t>
            </w:r>
            <w:r w:rsidRPr="00A12A8B">
              <w:t>, and was signed after being read by all parties and myself, and the concerned parties have received two</w:t>
            </w:r>
            <w:r w:rsidRPr="00A12A8B">
              <w:rPr>
                <w:u w:val="single"/>
              </w:rPr>
              <w:t xml:space="preserve"> </w:t>
            </w:r>
            <w:r w:rsidRPr="00A12A8B">
              <w:t>copies thereof to act accordingly.</w:t>
            </w:r>
          </w:p>
          <w:p w:rsidR="00984AA1" w:rsidRDefault="00984AA1" w:rsidP="00F569FE">
            <w:pPr>
              <w:jc w:val="both"/>
            </w:pPr>
          </w:p>
        </w:tc>
        <w:tc>
          <w:tcPr>
            <w:tcW w:w="217" w:type="dxa"/>
          </w:tcPr>
          <w:p w:rsidR="00984AA1" w:rsidRDefault="00984AA1" w:rsidP="00F569FE">
            <w:pPr>
              <w:jc w:val="both"/>
            </w:pPr>
          </w:p>
        </w:tc>
        <w:tc>
          <w:tcPr>
            <w:tcW w:w="4304" w:type="dxa"/>
          </w:tcPr>
          <w:p w:rsidR="00984AA1" w:rsidRDefault="00984AA1" w:rsidP="00F569FE">
            <w:pPr>
              <w:spacing w:before="100" w:beforeAutospacing="1" w:after="100" w:afterAutospacing="1"/>
              <w:jc w:val="both"/>
              <w:rPr>
                <w:lang w:bidi="ar-SA"/>
              </w:rPr>
            </w:pPr>
          </w:p>
          <w:p w:rsidR="00984AA1" w:rsidRDefault="0030074D" w:rsidP="00F569FE">
            <w:pPr>
              <w:spacing w:before="100" w:beforeAutospacing="1" w:after="100" w:afterAutospacing="1"/>
              <w:jc w:val="both"/>
              <w:rPr>
                <w:rtl/>
                <w:lang w:bidi="ar-SA"/>
              </w:rPr>
            </w:pPr>
            <w:r w:rsidRPr="00A12A8B">
              <w:rPr>
                <w:rFonts w:hint="cs"/>
                <w:rtl/>
                <w:lang w:bidi="ar-SA"/>
              </w:rPr>
              <w:t xml:space="preserve">الطرف الأول    </w:t>
            </w:r>
            <w:r w:rsidRPr="00A12A8B">
              <w:rPr>
                <w:rFonts w:hint="cs"/>
                <w:rtl/>
                <w:lang w:bidi="ar-SA"/>
              </w:rPr>
              <w:t xml:space="preserve">           الطرف الثاني                       الطرف الثالث</w:t>
            </w:r>
          </w:p>
          <w:p w:rsidR="00C05292" w:rsidRDefault="00C05292" w:rsidP="00F569FE">
            <w:pPr>
              <w:spacing w:before="100" w:beforeAutospacing="1" w:after="100" w:afterAutospacing="1" w:line="360" w:lineRule="auto"/>
              <w:jc w:val="both"/>
              <w:rPr>
                <w:rtl/>
                <w:lang w:bidi="ar-SA"/>
              </w:rPr>
            </w:pPr>
          </w:p>
          <w:p w:rsidR="00984AA1" w:rsidRDefault="0030074D" w:rsidP="00F569FE">
            <w:pPr>
              <w:spacing w:before="100" w:beforeAutospacing="1" w:after="100" w:afterAutospacing="1" w:line="360" w:lineRule="auto"/>
              <w:jc w:val="both"/>
              <w:rPr>
                <w:rtl/>
                <w:lang w:bidi="ar-SA"/>
              </w:rPr>
            </w:pPr>
            <w:r w:rsidRPr="00A12A8B">
              <w:rPr>
                <w:rFonts w:hint="cs"/>
                <w:rtl/>
                <w:lang w:bidi="ar-SA"/>
              </w:rPr>
              <w:lastRenderedPageBreak/>
              <w:t>وبما ذكر تحرر هذا العقد من أصل و</w:t>
            </w:r>
            <w:r w:rsidRPr="00A12A8B">
              <w:rPr>
                <w:rFonts w:hint="cs"/>
                <w:rtl/>
                <w:lang w:bidi="ar-SA"/>
              </w:rPr>
              <w:t>نسخة، وتم التوقيع عليه بعد تلاوته من قبل الجميع ومني وتسلم أصحاب الشأن نسختين منه للعمل بموجبه.</w:t>
            </w:r>
          </w:p>
          <w:p w:rsidR="00984AA1" w:rsidRDefault="00984AA1" w:rsidP="00F569FE">
            <w:pPr>
              <w:jc w:val="both"/>
              <w:rPr>
                <w:lang w:bidi="ar-SA"/>
              </w:rPr>
            </w:pPr>
          </w:p>
        </w:tc>
      </w:tr>
    </w:tbl>
    <w:p w:rsidR="00984AA1" w:rsidRDefault="00984AA1" w:rsidP="00F569FE">
      <w:pPr>
        <w:jc w:val="both"/>
      </w:pPr>
    </w:p>
    <w:sectPr w:rsidR="00984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20000287" w:usb1="4000207B" w:usb2="00000000" w:usb3="00000000" w:csb0="0000019F" w:csb1="00000000"/>
  </w:font>
  <w:font w:name="Sakkal Majalla">
    <w:charset w:val="00"/>
    <w:family w:val="auto"/>
    <w:pitch w:val="variable"/>
    <w:sig w:usb0="A000207F" w:usb1="C000204B" w:usb2="000000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F57F9"/>
    <w:multiLevelType w:val="hybridMultilevel"/>
    <w:tmpl w:val="C1D832F4"/>
    <w:lvl w:ilvl="0" w:tplc="0409000F">
      <w:start w:val="1"/>
      <w:numFmt w:val="decimal"/>
      <w:lvlText w:val="%1."/>
      <w:lvlJc w:val="left"/>
      <w:pPr>
        <w:ind w:left="360" w:hanging="360"/>
      </w:pPr>
      <w:rPr>
        <w:rFonts w:eastAsia="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4A452E8"/>
    <w:multiLevelType w:val="hybridMultilevel"/>
    <w:tmpl w:val="859C473A"/>
    <w:lvl w:ilvl="0" w:tplc="F54C18AE">
      <w:start w:val="1"/>
      <w:numFmt w:val="lowerLetter"/>
      <w:lvlText w:val="%1)"/>
      <w:lvlJc w:val="left"/>
      <w:pPr>
        <w:ind w:left="720" w:hanging="360"/>
      </w:pPr>
    </w:lvl>
    <w:lvl w:ilvl="1" w:tplc="202EDEE2">
      <w:start w:val="1"/>
      <w:numFmt w:val="lowerLetter"/>
      <w:lvlText w:val="%2."/>
      <w:lvlJc w:val="left"/>
      <w:pPr>
        <w:ind w:left="1440" w:hanging="360"/>
      </w:pPr>
    </w:lvl>
    <w:lvl w:ilvl="2" w:tplc="2522056C">
      <w:start w:val="1"/>
      <w:numFmt w:val="lowerRoman"/>
      <w:lvlText w:val="%3."/>
      <w:lvlJc w:val="right"/>
      <w:pPr>
        <w:ind w:left="2160" w:hanging="180"/>
      </w:pPr>
    </w:lvl>
    <w:lvl w:ilvl="3" w:tplc="3D567760">
      <w:start w:val="1"/>
      <w:numFmt w:val="decimal"/>
      <w:lvlText w:val="%4."/>
      <w:lvlJc w:val="left"/>
      <w:pPr>
        <w:ind w:left="2880" w:hanging="360"/>
      </w:pPr>
    </w:lvl>
    <w:lvl w:ilvl="4" w:tplc="1196F194">
      <w:start w:val="1"/>
      <w:numFmt w:val="lowerLetter"/>
      <w:lvlText w:val="%5."/>
      <w:lvlJc w:val="left"/>
      <w:pPr>
        <w:ind w:left="3600" w:hanging="360"/>
      </w:pPr>
    </w:lvl>
    <w:lvl w:ilvl="5" w:tplc="4E023C4A">
      <w:start w:val="1"/>
      <w:numFmt w:val="lowerRoman"/>
      <w:lvlText w:val="%6."/>
      <w:lvlJc w:val="right"/>
      <w:pPr>
        <w:ind w:left="4320" w:hanging="180"/>
      </w:pPr>
    </w:lvl>
    <w:lvl w:ilvl="6" w:tplc="6A4419C0">
      <w:start w:val="1"/>
      <w:numFmt w:val="decimal"/>
      <w:lvlText w:val="%7."/>
      <w:lvlJc w:val="left"/>
      <w:pPr>
        <w:ind w:left="5040" w:hanging="360"/>
      </w:pPr>
    </w:lvl>
    <w:lvl w:ilvl="7" w:tplc="2E1EABBA">
      <w:start w:val="1"/>
      <w:numFmt w:val="lowerLetter"/>
      <w:lvlText w:val="%8."/>
      <w:lvlJc w:val="left"/>
      <w:pPr>
        <w:ind w:left="5760" w:hanging="360"/>
      </w:pPr>
    </w:lvl>
    <w:lvl w:ilvl="8" w:tplc="A4282748">
      <w:start w:val="1"/>
      <w:numFmt w:val="lowerRoman"/>
      <w:lvlText w:val="%9."/>
      <w:lvlJc w:val="right"/>
      <w:pPr>
        <w:ind w:left="6480" w:hanging="180"/>
      </w:pPr>
    </w:lvl>
  </w:abstractNum>
  <w:abstractNum w:abstractNumId="2" w15:restartNumberingAfterBreak="0">
    <w:nsid w:val="3B4457E0"/>
    <w:multiLevelType w:val="multilevel"/>
    <w:tmpl w:val="0BD8C3F8"/>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3" w15:restartNumberingAfterBreak="0">
    <w:nsid w:val="58020EEA"/>
    <w:multiLevelType w:val="multilevel"/>
    <w:tmpl w:val="CEE0E7E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ocumentProtection w:edit="trackedChanges" w:enforcement="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AA1"/>
    <w:rsid w:val="0030074D"/>
    <w:rsid w:val="009046B0"/>
    <w:rsid w:val="00984AA1"/>
    <w:rsid w:val="00C05292"/>
    <w:rsid w:val="00F569F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83D8"/>
  <w15:docId w15:val="{AC5012DA-8255-4990-9D9C-CB119B514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376C7"/>
    <w:pPr>
      <w:bidi/>
      <w:spacing w:after="0" w:line="240" w:lineRule="auto"/>
    </w:pPr>
    <w:rPr>
      <w:rFonts w:ascii="Times New Roman" w:eastAsia="Times New Roman" w:hAnsi="Times New Roman" w:cs="Times New Roman"/>
      <w:sz w:val="24"/>
      <w:szCs w:val="24"/>
      <w:lang w:bidi="ar-B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1F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A7AC2"/>
    <w:pPr>
      <w:bidi w:val="0"/>
      <w:spacing w:after="160" w:line="259" w:lineRule="auto"/>
      <w:ind w:left="720"/>
      <w:contextualSpacing/>
    </w:pPr>
    <w:rPr>
      <w:rFonts w:asciiTheme="minorHAnsi" w:eastAsiaTheme="minorHAnsi" w:hAnsiTheme="minorHAnsi" w:cstheme="minorBidi"/>
      <w:sz w:val="22"/>
      <w:szCs w:val="22"/>
      <w:lang w:bidi="ar-SA"/>
    </w:rPr>
  </w:style>
  <w:style w:type="paragraph" w:styleId="Header">
    <w:name w:val="header"/>
    <w:basedOn w:val="Normal"/>
    <w:uiPriority w:val="99"/>
    <w:unhideWhenUsed/>
    <w:rsid w:val="00E72F1A"/>
    <w:pPr>
      <w:tabs>
        <w:tab w:val="center" w:pos="4513"/>
        <w:tab w:val="right" w:pos="9026"/>
      </w:tabs>
      <w:snapToGrid w:val="0"/>
    </w:pPr>
  </w:style>
  <w:style w:type="character" w:customStyle="1" w:styleId="Char">
    <w:name w:val="머리글 Char"/>
    <w:basedOn w:val="DefaultParagraphFont"/>
    <w:uiPriority w:val="99"/>
    <w:rsid w:val="00E72F1A"/>
    <w:rPr>
      <w:rFonts w:ascii="Times New Roman" w:eastAsia="Times New Roman" w:hAnsi="Times New Roman" w:cs="Times New Roman"/>
      <w:sz w:val="24"/>
      <w:szCs w:val="24"/>
      <w:lang w:bidi="ar-BH"/>
    </w:rPr>
  </w:style>
  <w:style w:type="paragraph" w:styleId="Footer">
    <w:name w:val="footer"/>
    <w:basedOn w:val="Normal"/>
    <w:uiPriority w:val="99"/>
    <w:unhideWhenUsed/>
    <w:rsid w:val="00E72F1A"/>
    <w:pPr>
      <w:tabs>
        <w:tab w:val="center" w:pos="4513"/>
        <w:tab w:val="right" w:pos="9026"/>
      </w:tabs>
      <w:snapToGrid w:val="0"/>
    </w:pPr>
  </w:style>
  <w:style w:type="character" w:customStyle="1" w:styleId="Char0">
    <w:name w:val="바닥글 Char"/>
    <w:basedOn w:val="DefaultParagraphFont"/>
    <w:uiPriority w:val="99"/>
    <w:rsid w:val="00E72F1A"/>
    <w:rPr>
      <w:rFonts w:ascii="Times New Roman" w:eastAsia="Times New Roman" w:hAnsi="Times New Roman" w:cs="Times New Roman"/>
      <w:sz w:val="24"/>
      <w:szCs w:val="24"/>
      <w:lang w:bidi="ar-BH"/>
    </w:rPr>
  </w:style>
  <w:style w:type="character" w:styleId="CommentReference">
    <w:name w:val="annotation reference"/>
    <w:basedOn w:val="DefaultParagraphFont"/>
    <w:uiPriority w:val="99"/>
    <w:semiHidden/>
    <w:unhideWhenUsed/>
    <w:rsid w:val="00B376C7"/>
    <w:rPr>
      <w:sz w:val="16"/>
      <w:szCs w:val="16"/>
    </w:rPr>
  </w:style>
  <w:style w:type="paragraph" w:styleId="CommentText">
    <w:name w:val="annotation text"/>
    <w:basedOn w:val="Normal"/>
    <w:uiPriority w:val="99"/>
    <w:semiHidden/>
    <w:unhideWhenUsed/>
    <w:rsid w:val="00B376C7"/>
    <w:rPr>
      <w:sz w:val="20"/>
      <w:szCs w:val="20"/>
    </w:rPr>
  </w:style>
  <w:style w:type="character" w:customStyle="1" w:styleId="Char1">
    <w:name w:val="메모 텍스트 Char"/>
    <w:basedOn w:val="DefaultParagraphFont"/>
    <w:uiPriority w:val="99"/>
    <w:semiHidden/>
    <w:rsid w:val="00B376C7"/>
    <w:rPr>
      <w:rFonts w:ascii="Times New Roman" w:eastAsia="Times New Roman" w:hAnsi="Times New Roman" w:cs="Times New Roman"/>
      <w:sz w:val="20"/>
      <w:szCs w:val="20"/>
      <w:lang w:bidi="ar-BH"/>
    </w:rPr>
  </w:style>
  <w:style w:type="paragraph" w:styleId="BalloonText">
    <w:name w:val="Balloon Text"/>
    <w:basedOn w:val="Normal"/>
    <w:uiPriority w:val="99"/>
    <w:semiHidden/>
    <w:unhideWhenUsed/>
    <w:rsid w:val="00B376C7"/>
    <w:rPr>
      <w:rFonts w:asciiTheme="majorHAnsi" w:eastAsiaTheme="majorEastAsia" w:hAnsiTheme="majorHAnsi" w:cstheme="majorBidi"/>
      <w:sz w:val="18"/>
      <w:szCs w:val="18"/>
    </w:rPr>
  </w:style>
  <w:style w:type="character" w:customStyle="1" w:styleId="Char2">
    <w:name w:val="풍선 도움말 텍스트 Char"/>
    <w:basedOn w:val="DefaultParagraphFont"/>
    <w:uiPriority w:val="99"/>
    <w:semiHidden/>
    <w:rsid w:val="00B376C7"/>
    <w:rPr>
      <w:rFonts w:asciiTheme="majorHAnsi" w:eastAsiaTheme="majorEastAsia" w:hAnsiTheme="majorHAnsi" w:cstheme="majorBidi"/>
      <w:sz w:val="18"/>
      <w:szCs w:val="18"/>
      <w:lang w:bidi="ar-B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021673">
      <w:marLeft w:val="0"/>
      <w:marRight w:val="0"/>
      <w:marTop w:val="0"/>
      <w:marBottom w:val="0"/>
      <w:divBdr>
        <w:top w:val="none" w:sz="0" w:space="0" w:color="auto"/>
        <w:left w:val="none" w:sz="0" w:space="0" w:color="auto"/>
        <w:bottom w:val="none" w:sz="0" w:space="0" w:color="auto"/>
        <w:right w:val="none" w:sz="0" w:space="0" w:color="auto"/>
      </w:divBdr>
    </w:div>
    <w:div w:id="62996185">
      <w:marLeft w:val="0"/>
      <w:marRight w:val="0"/>
      <w:marTop w:val="0"/>
      <w:marBottom w:val="0"/>
      <w:divBdr>
        <w:top w:val="none" w:sz="0" w:space="0" w:color="auto"/>
        <w:left w:val="none" w:sz="0" w:space="0" w:color="auto"/>
        <w:bottom w:val="none" w:sz="0" w:space="0" w:color="auto"/>
        <w:right w:val="none" w:sz="0" w:space="0" w:color="auto"/>
      </w:divBdr>
    </w:div>
    <w:div w:id="537737824">
      <w:marLeft w:val="0"/>
      <w:marRight w:val="0"/>
      <w:marTop w:val="0"/>
      <w:marBottom w:val="0"/>
      <w:divBdr>
        <w:top w:val="none" w:sz="0" w:space="0" w:color="auto"/>
        <w:left w:val="none" w:sz="0" w:space="0" w:color="auto"/>
        <w:bottom w:val="none" w:sz="0" w:space="0" w:color="auto"/>
        <w:right w:val="none" w:sz="0" w:space="0" w:color="auto"/>
      </w:divBdr>
    </w:div>
    <w:div w:id="545066414">
      <w:marLeft w:val="0"/>
      <w:marRight w:val="0"/>
      <w:marTop w:val="0"/>
      <w:marBottom w:val="0"/>
      <w:divBdr>
        <w:top w:val="none" w:sz="0" w:space="0" w:color="auto"/>
        <w:left w:val="none" w:sz="0" w:space="0" w:color="auto"/>
        <w:bottom w:val="none" w:sz="0" w:space="0" w:color="auto"/>
        <w:right w:val="none" w:sz="0" w:space="0" w:color="auto"/>
      </w:divBdr>
    </w:div>
    <w:div w:id="1580794895">
      <w:marLeft w:val="0"/>
      <w:marRight w:val="0"/>
      <w:marTop w:val="0"/>
      <w:marBottom w:val="0"/>
      <w:divBdr>
        <w:top w:val="none" w:sz="0" w:space="0" w:color="auto"/>
        <w:left w:val="none" w:sz="0" w:space="0" w:color="auto"/>
        <w:bottom w:val="none" w:sz="0" w:space="0" w:color="auto"/>
        <w:right w:val="none" w:sz="0" w:space="0" w:color="auto"/>
      </w:divBdr>
    </w:div>
    <w:div w:id="1776052567">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Properties xmlns="http://schemas.openxmlformats.org/officeDocument/2006/extended-properties" xmlns:vt="http://schemas.openxmlformats.org/officeDocument/2006/docPropsVTypes">
  <Template>Normal.dotm</Template>
  <TotalTime>416</TotalTime>
  <Pages>5</Pages>
  <Words>1438</Words>
  <Characters>8200</Characters>
  <Application>Microsoft Office Word</Application>
  <DocSecurity>0</DocSecurity>
  <Lines>68</Lines>
  <Paragraphs>19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9619</CharactersWithSpaces>
  <SharedDoc>false</SharedDoc>
  <HyperlinksChanged>false</HyperlinksChanged>
  <AppVersion>14.0000</AppVersion>
</Properties>
</file>

<file path=customXml/item2.xml><?xml version="1.0" encoding="utf-8"?>
<cp:coreProperties xmlns:cp="http://schemas.openxmlformats.org/package/2006/metadata/core-properties" xmlns:dc="http://purl.org/dc/elements/1.1/" xmlns:dcterms="http://purl.org/dc/terms/" xmlns:dcmitype="http://purl.org/dc/dcmitype/" xmlns:xsi="http://www.w3.org/2001/XMLSchema-instance">
  <dc:title/>
  <dc:creator>Lina Barakat</dc:creator>
  <cp:lastModifiedBy>Youknow</cp:lastModifiedBy>
  <cp:revision>24</cp:revision>
  <dcterms:created xsi:type="dcterms:W3CDTF">2018-04-29T08:41:00Z</dcterms:created>
  <dcterms:modified xsi:type="dcterms:W3CDTF">2019-05-06T06:52:00Z</dcterms:modified>
</cp:coreProperties>
</file>

<file path=customXml/itemProps1.xml><?xml version="1.0" encoding="utf-8"?>
<ds:datastoreItem xmlns:ds="http://schemas.openxmlformats.org/officeDocument/2006/customXml" ds:itemID="{D0B3BC5C-9B9B-42CF-99C2-F250014004CB}">
  <ds:schemaRefs>
    <ds:schemaRef ds:uri="http://schemas.openxmlformats.org/officeDocument/2006/extended-properties"/>
    <ds:schemaRef ds:uri="http://schemas.openxmlformats.org/officeDocument/2006/docPropsVTypes"/>
  </ds:schemaRefs>
</ds:datastoreItem>
</file>

<file path=customXml/itemProps2.xml><?xml version="1.0" encoding="utf-8"?>
<ds:datastoreItem xmlns:ds="http://schemas.openxmlformats.org/officeDocument/2006/customXml" ds:itemID="{DAA18E38-F4C4-4C5D-B24C-F1A0363CD91D}">
  <ds:schemaRefs>
    <ds:schemaRef ds:uri="http://schemas.openxmlformats.org/package/2006/metadata/core-properties"/>
    <ds:schemaRef ds:uri="http://purl.org/dc/elements/1.1/"/>
    <ds:schemaRef ds:uri="http://purl.org/dc/term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1693</Words>
  <Characters>9656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Lina Barakat</dc:creator>
  <cp:lastModifiedBy>Saleh</cp:lastModifiedBy>
  <cp:revision>3</cp:revision>
  <dcterms:created xsi:type="dcterms:W3CDTF">2019-12-26T06:25:00Z</dcterms:created>
  <dcterms:modified xsi:type="dcterms:W3CDTF">2019-12-26T06:25:00Z</dcterms:modified>
</cp:coreProperties>
</file>