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454545"/>
        </w:rPr>
        <w:t xml:space="preserve">To 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The Concerned person 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Ministry of Industry, Commerce and Tourism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18th September 2019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Dear Sir/Ma'am, 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                          </w:t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454545"/>
        </w:rPr>
        <w:t xml:space="preserve">Sub: Postpone letter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We, (Auditor name)., are in the process of conducting audit for R&amp;R Hotel Consultancy W.L.L. We should be able to issue the audit report within a month.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We request you to unblock our client's CR so that he can continue his business without any hindrance.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Looking forward to your cooperation.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Thanking you.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Regards </w:t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(Person Name)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4545"/>
        </w:rPr>
        <w:t xml:space="preserve">(For Audit Company)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