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Start w:id="1" w:name="_GoBack"/>
      <w:bookmarkEnd w:id="1"/>
      <w:r>
        <w:rPr/>
      </w:r>
    </w:p>
    <w:p>
      <w:pPr>
        <w:pStyle w:val="Normal"/>
        <w:rPr/>
      </w:pPr>
      <w:r>
        <w:rPr/>
      </w:r>
    </w:p>
    <w:p>
      <w:pPr>
        <w:pStyle w:val="Normal"/>
        <w:rPr/>
      </w:pPr>
      <w:r>
        <w:rPr/>
      </w:r>
    </w:p>
    <w:p>
      <w:pPr>
        <w:pStyle w:val="Normal"/>
        <w:rPr/>
      </w:pPr>
      <w:r>
        <w:rPr/>
      </w:r>
    </w:p>
    <w:p>
      <w:pPr>
        <w:pStyle w:val="Normal"/>
        <w:numPr>
          <w:ilvl w:val="0"/>
          <w:numId w:val="0"/>
        </w:numPr>
        <w:ind w:right="30" w:hanging="0"/>
        <w:jc w:val="center"/>
        <w:outlineLvl w:val="0"/>
        <w:rPr/>
      </w:pPr>
      <w:r>
        <w:rPr>
          <w:b/>
          <w:color w:val="000000"/>
          <w:sz w:val="72"/>
          <w:szCs w:val="36"/>
          <w:lang w:eastAsia="ar-SA"/>
        </w:rPr>
        <w:t>TDP RAM UVC</w:t>
      </w:r>
    </w:p>
    <w:p>
      <w:pPr>
        <w:pStyle w:val="Normal"/>
        <w:ind w:right="30" w:hanging="0"/>
        <w:jc w:val="center"/>
        <w:rPr>
          <w:sz w:val="28"/>
          <w:szCs w:val="28"/>
        </w:rPr>
      </w:pPr>
      <w:r>
        <w:rPr>
          <w:sz w:val="28"/>
          <w:szCs w:val="28"/>
        </w:rPr>
      </w:r>
    </w:p>
    <w:p>
      <w:pPr>
        <w:pStyle w:val="Normal"/>
        <w:jc w:val="center"/>
        <w:rPr/>
      </w:pPr>
      <w:r>
        <w:rPr>
          <w:b/>
          <w:sz w:val="36"/>
        </w:rPr>
        <w:t>“</w:t>
      </w:r>
      <w:r>
        <w:rPr>
          <w:b/>
          <w:sz w:val="36"/>
        </w:rPr>
        <w:t>Verification of True Dual Port RAM using SV and UVM”</w:t>
      </w:r>
    </w:p>
    <w:p>
      <w:pPr>
        <w:pStyle w:val="Normal"/>
        <w:ind w:right="30" w:hanging="0"/>
        <w:jc w:val="center"/>
        <w:rPr/>
      </w:pPr>
      <w:r>
        <w:rPr/>
      </w:r>
    </w:p>
    <w:p>
      <w:pPr>
        <w:pStyle w:val="Normal"/>
        <w:ind w:right="30" w:hanging="0"/>
        <w:jc w:val="center"/>
        <w:rPr/>
      </w:pPr>
      <w:r>
        <w:rPr/>
      </w:r>
    </w:p>
    <w:p>
      <w:pPr>
        <w:pStyle w:val="Normal"/>
        <w:ind w:right="30" w:hanging="0"/>
        <w:jc w:val="center"/>
        <w:rPr/>
      </w:pPr>
      <w:r>
        <w:rPr/>
      </w:r>
    </w:p>
    <w:p>
      <w:pPr>
        <w:pStyle w:val="Normal"/>
        <w:ind w:right="30" w:hanging="0"/>
        <w:jc w:val="center"/>
        <w:rPr/>
      </w:pPr>
      <w:r>
        <w:rPr/>
      </w:r>
    </w:p>
    <w:p>
      <w:pPr>
        <w:pStyle w:val="Normal"/>
        <w:ind w:right="30" w:hanging="0"/>
        <w:jc w:val="center"/>
        <w:rPr/>
      </w:pPr>
      <w:r>
        <w:rPr/>
      </w:r>
    </w:p>
    <w:p>
      <w:pPr>
        <w:pStyle w:val="Normal"/>
        <w:ind w:right="30" w:hanging="0"/>
        <w:jc w:val="center"/>
        <w:rPr/>
      </w:pPr>
      <w:r>
        <w:rPr/>
      </w:r>
    </w:p>
    <w:p>
      <w:pPr>
        <w:pStyle w:val="Normal"/>
        <w:ind w:right="30" w:hanging="0"/>
        <w:jc w:val="center"/>
        <w:rPr/>
      </w:pPr>
      <w:r>
        <w:rPr/>
      </w:r>
    </w:p>
    <w:p>
      <w:pPr>
        <w:pStyle w:val="Normal"/>
        <w:numPr>
          <w:ilvl w:val="0"/>
          <w:numId w:val="0"/>
        </w:numPr>
        <w:ind w:right="30" w:hanging="0"/>
        <w:jc w:val="center"/>
        <w:outlineLvl w:val="0"/>
        <w:rPr>
          <w:sz w:val="52"/>
          <w:szCs w:val="48"/>
        </w:rPr>
      </w:pPr>
      <w:r>
        <w:rPr>
          <w:sz w:val="52"/>
          <w:szCs w:val="48"/>
        </w:rPr>
        <w:t>Functional Verification Plan</w:t>
      </w:r>
    </w:p>
    <w:p>
      <w:pPr>
        <w:pStyle w:val="Normal"/>
        <w:numPr>
          <w:ilvl w:val="0"/>
          <w:numId w:val="0"/>
        </w:numPr>
        <w:ind w:right="30" w:hanging="0"/>
        <w:jc w:val="center"/>
        <w:outlineLvl w:val="0"/>
        <w:rPr>
          <w:sz w:val="48"/>
          <w:szCs w:val="48"/>
        </w:rPr>
      </w:pPr>
      <w:r>
        <w:rPr>
          <w:sz w:val="48"/>
          <w:szCs w:val="48"/>
        </w:rPr>
      </w:r>
    </w:p>
    <w:p>
      <w:pPr>
        <w:pStyle w:val="Normal"/>
        <w:numPr>
          <w:ilvl w:val="0"/>
          <w:numId w:val="0"/>
        </w:numPr>
        <w:ind w:right="30" w:hanging="0"/>
        <w:jc w:val="center"/>
        <w:outlineLvl w:val="0"/>
        <w:rPr>
          <w:sz w:val="44"/>
          <w:szCs w:val="36"/>
        </w:rPr>
      </w:pPr>
      <w:r>
        <w:rPr>
          <w:sz w:val="44"/>
          <w:szCs w:val="36"/>
        </w:rPr>
        <w:t>Revision 0.1</w:t>
      </w:r>
    </w:p>
    <w:p>
      <w:pPr>
        <w:pStyle w:val="ProcessVersionNo"/>
        <w:ind w:right="30" w:hanging="0"/>
        <w:jc w:val="left"/>
        <w:rPr>
          <w:rFonts w:ascii="Arial" w:hAnsi="Arial" w:cs="Arial"/>
        </w:rPr>
      </w:pPr>
      <w:r>
        <w:rPr>
          <w:rFonts w:cs="Arial" w:ascii="Arial" w:hAnsi="Arial"/>
        </w:rPr>
      </w:r>
    </w:p>
    <w:p>
      <w:pPr>
        <w:pStyle w:val="ProcessVersionNo"/>
        <w:ind w:right="30" w:hanging="0"/>
        <w:jc w:val="left"/>
        <w:rPr>
          <w:rFonts w:ascii="Arial" w:hAnsi="Arial" w:cs="Arial"/>
        </w:rPr>
      </w:pPr>
      <w:r>
        <w:rPr>
          <w:rFonts w:cs="Arial" w:ascii="Arial" w:hAnsi="Arial"/>
        </w:rPr>
      </w:r>
    </w:p>
    <w:p>
      <w:pPr>
        <w:pStyle w:val="ProcessVersionNo"/>
        <w:ind w:right="30" w:hanging="0"/>
        <w:jc w:val="left"/>
        <w:rPr>
          <w:rFonts w:ascii="Arial" w:hAnsi="Arial" w:cs="Arial"/>
        </w:rPr>
      </w:pPr>
      <w:r>
        <w:rPr>
          <w:rFonts w:cs="Arial" w:ascii="Arial" w:hAnsi="Arial"/>
        </w:rPr>
      </w:r>
    </w:p>
    <w:p>
      <w:pPr>
        <w:pStyle w:val="ProcessVersionNo"/>
        <w:ind w:right="30" w:hanging="0"/>
        <w:jc w:val="left"/>
        <w:rPr>
          <w:rFonts w:ascii="Arial" w:hAnsi="Arial" w:cs="Arial"/>
        </w:rPr>
      </w:pPr>
      <w:r>
        <w:rPr>
          <w:rFonts w:cs="Arial" w:ascii="Arial" w:hAnsi="Arial"/>
        </w:rPr>
      </w:r>
    </w:p>
    <w:p>
      <w:pPr>
        <w:pStyle w:val="ProcessVersionNo"/>
        <w:ind w:right="30" w:hanging="0"/>
        <w:jc w:val="left"/>
        <w:rPr>
          <w:rFonts w:ascii="Arial" w:hAnsi="Arial" w:cs="Arial"/>
        </w:rPr>
      </w:pPr>
      <w:r>
        <w:rPr>
          <w:rFonts w:cs="Arial" w:ascii="Arial" w:hAnsi="Arial"/>
        </w:rPr>
      </w:r>
    </w:p>
    <w:p>
      <w:pPr>
        <w:pStyle w:val="SCoverCompany"/>
        <w:rPr>
          <w:rFonts w:ascii="Arial" w:hAnsi="Arial" w:cs="Arial"/>
        </w:rPr>
      </w:pPr>
      <w:r>
        <w:rPr>
          <w:rFonts w:cs="Arial" w:ascii="Arial" w:hAnsi="Arial"/>
        </w:rPr>
        <w:t>EITRA</w:t>
      </w:r>
    </w:p>
    <w:p>
      <w:pPr>
        <w:pStyle w:val="SCoverCompany"/>
        <w:rPr>
          <w:rFonts w:ascii="Arial" w:hAnsi="Arial" w:cs="Arial"/>
        </w:rPr>
      </w:pPr>
      <w:r>
        <w:rPr>
          <w:rFonts w:cs="Arial" w:ascii="Arial" w:hAnsi="Arial"/>
        </w:rPr>
        <w:t>Crafting Preferred Engineers</w:t>
      </w:r>
    </w:p>
    <w:p>
      <w:pPr>
        <w:pStyle w:val="Normal"/>
        <w:rPr/>
      </w:pPr>
      <w:r>
        <w:rPr/>
      </w:r>
    </w:p>
    <w:p>
      <w:pPr>
        <w:pStyle w:val="Normal"/>
        <w:rPr/>
      </w:pPr>
      <w:r>
        <w:rPr/>
      </w:r>
      <w:r>
        <w:br w:type="page"/>
      </w:r>
    </w:p>
    <w:p>
      <w:pPr>
        <w:pStyle w:val="TOCTitle"/>
        <w:numPr>
          <w:ilvl w:val="0"/>
          <w:numId w:val="0"/>
        </w:numPr>
        <w:ind w:right="30" w:hanging="0"/>
        <w:jc w:val="left"/>
        <w:outlineLvl w:val="0"/>
        <w:rPr/>
      </w:pPr>
      <w:r>
        <w:rPr>
          <w:caps w:val="false"/>
          <w:smallCaps w:val="false"/>
        </w:rPr>
        <w:t xml:space="preserve">Contents </w:t>
      </w:r>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r>
        <w:fldChar w:fldCharType="begin"/>
      </w:r>
      <w:r>
        <w:instrText> TOC \o "1-9" \h</w:instrText>
      </w:r>
      <w:r>
        <w:fldChar w:fldCharType="separate"/>
      </w:r>
      <w:hyperlink w:anchor="_Toc419795954">
        <w:r>
          <w:rPr>
            <w:rStyle w:val="IndexLink"/>
          </w:rPr>
          <w:t>1</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_Toc419795954 \h</w:instrText>
        </w:r>
        <w:r>
          <w:rPr>
            <w:webHidden/>
          </w:rPr>
          <w:fldChar w:fldCharType="separate"/>
        </w:r>
        <w:r>
          <w:rPr>
            <w:rStyle w:val="IndexLink"/>
          </w:rPr>
          <w:t>Document Details</w:t>
          <w:tab/>
          <w:t>4</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55">
        <w:r>
          <w:rPr>
            <w:rStyle w:val="IndexLink"/>
          </w:rPr>
          <w:t>1.1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_Toc419795955 \h</w:instrText>
        </w:r>
        <w:r>
          <w:rPr>
            <w:webHidden/>
          </w:rPr>
          <w:fldChar w:fldCharType="separate"/>
        </w:r>
        <w:r>
          <w:rPr>
            <w:rStyle w:val="IndexLink"/>
          </w:rPr>
          <w:t>Revision History</w:t>
          <w:tab/>
          <w:t>4</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56">
        <w:r>
          <w:rPr>
            <w:rStyle w:val="IndexLink"/>
          </w:rPr>
          <w:t>1.2</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_Toc419795956 \h</w:instrText>
        </w:r>
        <w:r>
          <w:rPr>
            <w:webHidden/>
          </w:rPr>
          <w:fldChar w:fldCharType="separate"/>
        </w:r>
        <w:r>
          <w:rPr>
            <w:rStyle w:val="IndexLink"/>
          </w:rPr>
          <w:t>Definition, Acronyms, and Abbreviations</w:t>
          <w:tab/>
          <w:t>5</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57">
        <w:r>
          <w:rPr>
            <w:rStyle w:val="IndexLink"/>
          </w:rPr>
          <w:t>1.3</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_Toc419795957 \h</w:instrText>
        </w:r>
        <w:r>
          <w:rPr>
            <w:webHidden/>
          </w:rPr>
          <w:fldChar w:fldCharType="separate"/>
        </w:r>
        <w:r>
          <w:rPr>
            <w:rStyle w:val="IndexLink"/>
          </w:rPr>
          <w:t>References</w:t>
          <w:tab/>
          <w:t>6</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58">
        <w:r>
          <w:rPr>
            <w:rStyle w:val="IndexLink"/>
          </w:rPr>
          <w:t>1.4</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_Toc419795958 \h</w:instrText>
        </w:r>
        <w:r>
          <w:rPr>
            <w:webHidden/>
          </w:rPr>
          <w:fldChar w:fldCharType="separate"/>
        </w:r>
        <w:r>
          <w:rPr>
            <w:rStyle w:val="IndexLink"/>
          </w:rPr>
          <w:t>Open Items</w:t>
          <w:tab/>
          <w:t>6</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59">
        <w:r>
          <w:rPr>
            <w:rStyle w:val="IndexLink"/>
          </w:rPr>
          <w:t>2</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_Toc419795959 \h</w:instrText>
        </w:r>
        <w:r>
          <w:rPr>
            <w:webHidden/>
          </w:rPr>
          <w:fldChar w:fldCharType="separate"/>
        </w:r>
        <w:r>
          <w:rPr>
            <w:rStyle w:val="IndexLink"/>
          </w:rPr>
          <w:t>Overview</w:t>
          <w:tab/>
          <w:t>7</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60">
        <w:r>
          <w:rPr>
            <w:rStyle w:val="IndexLink"/>
            <w:w w:val="100"/>
          </w:rPr>
          <w:t>2.1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_Toc419795960 \h</w:instrText>
        </w:r>
        <w:r>
          <w:rPr>
            <w:webHidden/>
          </w:rPr>
          <w:fldChar w:fldCharType="separate"/>
        </w:r>
        <w:r>
          <w:rPr>
            <w:rStyle w:val="IndexLink"/>
          </w:rPr>
          <w:t>Scope</w:t>
          <w:tab/>
          <w:t>7</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61">
        <w:r>
          <w:rPr>
            <w:rStyle w:val="IndexLink"/>
            <w:w w:val="100"/>
          </w:rPr>
          <w:t>2.2</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_Toc419795961 \h</w:instrText>
        </w:r>
        <w:r>
          <w:rPr>
            <w:webHidden/>
          </w:rPr>
          <w:fldChar w:fldCharType="separate"/>
        </w:r>
        <w:r>
          <w:rPr>
            <w:rStyle w:val="IndexLink"/>
          </w:rPr>
          <w:t>Verification Flow</w:t>
          <w:tab/>
          <w:t>7</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62">
        <w:r>
          <w:rPr>
            <w:rStyle w:val="IndexLink"/>
            <w:w w:val="100"/>
          </w:rPr>
          <w:t>2.3</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_Toc419795962 \h</w:instrText>
        </w:r>
        <w:r>
          <w:rPr>
            <w:webHidden/>
          </w:rPr>
          <w:fldChar w:fldCharType="separate"/>
        </w:r>
        <w:r>
          <w:rPr>
            <w:rStyle w:val="IndexLink"/>
          </w:rPr>
          <w:t>Verification Objectives</w:t>
          <w:tab/>
          <w:t>7</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63">
        <w:r>
          <w:rPr>
            <w:rStyle w:val="IndexLink"/>
            <w:w w:val="100"/>
          </w:rPr>
          <w:t>2.4</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_Toc419795963 \h</w:instrText>
        </w:r>
        <w:r>
          <w:rPr>
            <w:webHidden/>
          </w:rPr>
          <w:fldChar w:fldCharType="separate"/>
        </w:r>
        <w:r>
          <w:rPr>
            <w:rStyle w:val="IndexLink"/>
          </w:rPr>
          <w:t>Verification Methodology</w:t>
          <w:tab/>
          <w:t>7</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64">
        <w:r>
          <w:rPr>
            <w:rStyle w:val="IndexLink"/>
            <w:w w:val="100"/>
          </w:rPr>
          <w:t>2.5</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_Toc419795964 \h</w:instrText>
        </w:r>
        <w:r>
          <w:rPr>
            <w:webHidden/>
          </w:rPr>
          <w:fldChar w:fldCharType="separate"/>
        </w:r>
        <w:r>
          <w:rPr>
            <w:rStyle w:val="IndexLink"/>
          </w:rPr>
          <w:t>Verification Strategy</w:t>
          <w:tab/>
          <w:t>7</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65">
        <w:r>
          <w:rPr>
            <w:rStyle w:val="IndexLink"/>
          </w:rPr>
          <w:t>3</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_Toc419795965 \h</w:instrText>
        </w:r>
        <w:r>
          <w:rPr>
            <w:webHidden/>
          </w:rPr>
          <w:fldChar w:fldCharType="separate"/>
        </w:r>
        <w:r>
          <w:rPr>
            <w:rStyle w:val="IndexLink"/>
          </w:rPr>
          <w:t>Verification Environment Architecture</w:t>
          <w:tab/>
          <w:t>8</w:t>
        </w:r>
        <w:r>
          <w:rPr>
            <w:webHidden/>
          </w:rPr>
          <w:fldChar w:fldCharType="end"/>
        </w:r>
      </w:hyperlink>
    </w:p>
    <w:p>
      <w:pPr>
        <w:pStyle w:val="Contents2"/>
        <w:tabs>
          <w:tab w:val="left" w:pos="849" w:leader="none"/>
          <w:tab w:val="right" w:pos="9350" w:leader="dot"/>
        </w:tabs>
        <w:rPr/>
      </w:pPr>
      <w:hyperlink w:anchor="_Toc419795966">
        <w:r>
          <w:rPr>
            <w:rStyle w:val="IndexLink"/>
            <w:w w:val="100"/>
          </w:rPr>
          <w:t>3.1</w:t>
        </w:r>
        <w:r>
          <w:rPr>
            <w:rStyle w:val="IndexLink"/>
            <w:rFonts w:eastAsia="" w:cs="" w:ascii="Calibri" w:hAnsi="Calibri" w:asciiTheme="minorHAnsi" w:cstheme="minorBidi" w:eastAsiaTheme="minorEastAsia" w:hAnsiTheme="minorHAnsi"/>
            <w:color w:val="00000A"/>
            <w:sz w:val="22"/>
            <w:szCs w:val="22"/>
            <w:lang w:eastAsia="en-US"/>
          </w:rPr>
          <w:tab/>
        </w:r>
        <w:r>
          <w:rPr>
            <w:rStyle w:val="IndexLink"/>
          </w:rPr>
          <w:t xml:space="preserve">Overview of </w:t>
        </w:r>
        <w:r>
          <w:rPr>
            <w:rStyle w:val="IndexLink"/>
          </w:rPr>
          <w:t>TDP RAM UVC</w:t>
        </w:r>
        <w:r>
          <w:rPr>
            <w:webHidden/>
          </w:rPr>
          <w:fldChar w:fldCharType="begin"/>
        </w:r>
        <w:r>
          <w:rPr>
            <w:webHidden/>
          </w:rPr>
          <w:instrText>PAGEREF _Toc419795966 \h</w:instrText>
        </w:r>
        <w:r>
          <w:rPr>
            <w:webHidden/>
          </w:rPr>
          <w:fldChar w:fldCharType="separate"/>
        </w:r>
        <w:r>
          <w:rPr>
            <w:rStyle w:val="IndexLink"/>
          </w:rPr>
          <w:t xml:space="preserve"> Verification Architecture</w:t>
          <w:tab/>
          <w:t>8</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67">
        <w:r>
          <w:rPr>
            <w:rStyle w:val="IndexLink"/>
          </w:rPr>
          <w:t>4</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_Toc419795967 \h</w:instrText>
        </w:r>
        <w:r>
          <w:rPr>
            <w:webHidden/>
          </w:rPr>
          <w:fldChar w:fldCharType="separate"/>
        </w:r>
        <w:r>
          <w:rPr>
            <w:rStyle w:val="IndexLink"/>
          </w:rPr>
          <w:t>DUV Considerations Relevant To Verification</w:t>
          <w:tab/>
          <w:t>9</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68">
        <w:r>
          <w:rPr>
            <w:rStyle w:val="IndexLink"/>
          </w:rPr>
          <w:t>5</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_Toc419795968 \h</w:instrText>
        </w:r>
        <w:r>
          <w:rPr>
            <w:webHidden/>
          </w:rPr>
          <w:fldChar w:fldCharType="separate"/>
        </w:r>
        <w:r>
          <w:rPr>
            <w:rStyle w:val="IndexLink"/>
          </w:rPr>
          <w:t>Verification component</w:t>
          <w:tab/>
          <w:t>10</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69">
        <w:r>
          <w:rPr>
            <w:rStyle w:val="IndexLink"/>
          </w:rPr>
          <w:t>6</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_Toc419795969 \h</w:instrText>
        </w:r>
        <w:r>
          <w:rPr>
            <w:webHidden/>
          </w:rPr>
          <w:fldChar w:fldCharType="separate"/>
        </w:r>
        <w:r>
          <w:rPr>
            <w:rStyle w:val="IndexLink"/>
          </w:rPr>
          <w:t>Verification setup</w:t>
          <w:tab/>
          <w:t>11</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70">
        <w:r>
          <w:rPr>
            <w:rStyle w:val="IndexLink"/>
            <w:w w:val="100"/>
          </w:rPr>
          <w:t>6.1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_Toc419795970 \h</w:instrText>
        </w:r>
        <w:r>
          <w:rPr>
            <w:webHidden/>
          </w:rPr>
          <w:fldChar w:fldCharType="separate"/>
        </w:r>
        <w:r>
          <w:rPr>
            <w:rStyle w:val="IndexLink"/>
          </w:rPr>
          <w:t>Tool Versions</w:t>
          <w:tab/>
          <w:t>11</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71">
        <w:r>
          <w:rPr>
            <w:rStyle w:val="IndexLink"/>
            <w:w w:val="100"/>
          </w:rPr>
          <w:t>6.2</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_Toc419795971 \h</w:instrText>
        </w:r>
        <w:r>
          <w:rPr>
            <w:webHidden/>
          </w:rPr>
          <w:fldChar w:fldCharType="separate"/>
        </w:r>
        <w:r>
          <w:rPr>
            <w:rStyle w:val="IndexLink"/>
          </w:rPr>
          <w:t>VIP Versions</w:t>
          <w:tab/>
          <w:t>11</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72">
        <w:r>
          <w:rPr>
            <w:rStyle w:val="IndexLink"/>
            <w:w w:val="100"/>
          </w:rPr>
          <w:t>6.3</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_Toc419795972 \h</w:instrText>
        </w:r>
        <w:r>
          <w:rPr>
            <w:webHidden/>
          </w:rPr>
          <w:fldChar w:fldCharType="separate"/>
        </w:r>
        <w:r>
          <w:rPr>
            <w:rStyle w:val="IndexLink"/>
          </w:rPr>
          <w:t>Directory Structure</w:t>
          <w:tab/>
          <w:t>11</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73">
        <w:r>
          <w:rPr>
            <w:rStyle w:val="IndexLink"/>
            <w:w w:val="100"/>
          </w:rPr>
          <w:t>6.4</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_Toc419795973 \h</w:instrText>
        </w:r>
        <w:r>
          <w:rPr>
            <w:webHidden/>
          </w:rPr>
          <w:fldChar w:fldCharType="separate"/>
        </w:r>
        <w:r>
          <w:rPr>
            <w:rStyle w:val="IndexLink"/>
          </w:rPr>
          <w:t>Project Setup</w:t>
          <w:tab/>
          <w:t>11</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74">
        <w:r>
          <w:rPr>
            <w:rStyle w:val="IndexLink"/>
            <w:w w:val="100"/>
          </w:rPr>
          <w:t>6.5</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_Toc419795974 \h</w:instrText>
        </w:r>
        <w:r>
          <w:rPr>
            <w:webHidden/>
          </w:rPr>
          <w:fldChar w:fldCharType="separate"/>
        </w:r>
        <w:r>
          <w:rPr>
            <w:rStyle w:val="IndexLink"/>
          </w:rPr>
          <w:t>Simulation Script Usage</w:t>
          <w:tab/>
          <w:t>11</w:t>
        </w:r>
        <w:r>
          <w:rPr>
            <w:webHidden/>
          </w:rPr>
          <w:fldChar w:fldCharType="end"/>
        </w:r>
      </w:hyperlink>
    </w:p>
    <w:p>
      <w:pPr>
        <w:pStyle w:val="Contents3"/>
        <w:tabs>
          <w:tab w:val="left" w:pos="1100" w:leader="none"/>
          <w:tab w:val="right" w:pos="9350" w:leader="dot"/>
        </w:tabs>
        <w:rPr>
          <w:rFonts w:ascii="Calibri" w:hAnsi="Calibri" w:eastAsia="" w:cs="" w:asciiTheme="minorHAnsi" w:cstheme="minorBidi" w:eastAsiaTheme="minorEastAsia" w:hAnsiTheme="minorHAnsi"/>
          <w:iCs w:val="false"/>
          <w:color w:val="00000A"/>
          <w:sz w:val="22"/>
          <w:szCs w:val="22"/>
          <w:lang w:eastAsia="en-US"/>
        </w:rPr>
      </w:pPr>
      <w:hyperlink w:anchor="_Toc419795975">
        <w:r>
          <w:rPr>
            <w:rStyle w:val="IndexLink"/>
          </w:rPr>
          <w:t>6.5.1</w:t>
        </w:r>
        <w:r>
          <w:rPr>
            <w:rStyle w:val="IndexLink"/>
            <w:rFonts w:eastAsia=""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_Toc419795975 \h</w:instrText>
        </w:r>
        <w:r>
          <w:rPr>
            <w:webHidden/>
          </w:rPr>
          <w:fldChar w:fldCharType="separate"/>
        </w:r>
        <w:r>
          <w:rPr>
            <w:rStyle w:val="IndexLink"/>
          </w:rPr>
          <w:t>Running Single Testcase</w:t>
          <w:tab/>
          <w:t>11</w:t>
        </w:r>
        <w:r>
          <w:rPr>
            <w:webHidden/>
          </w:rPr>
          <w:fldChar w:fldCharType="end"/>
        </w:r>
      </w:hyperlink>
    </w:p>
    <w:p>
      <w:pPr>
        <w:pStyle w:val="Contents3"/>
        <w:tabs>
          <w:tab w:val="left" w:pos="1100" w:leader="none"/>
          <w:tab w:val="right" w:pos="9350" w:leader="dot"/>
        </w:tabs>
        <w:rPr>
          <w:rFonts w:ascii="Calibri" w:hAnsi="Calibri" w:eastAsia="" w:cs="" w:asciiTheme="minorHAnsi" w:cstheme="minorBidi" w:eastAsiaTheme="minorEastAsia" w:hAnsiTheme="minorHAnsi"/>
          <w:iCs w:val="false"/>
          <w:color w:val="00000A"/>
          <w:sz w:val="22"/>
          <w:szCs w:val="22"/>
          <w:lang w:eastAsia="en-US"/>
        </w:rPr>
      </w:pPr>
      <w:hyperlink w:anchor="_Toc419795976">
        <w:r>
          <w:rPr>
            <w:rStyle w:val="IndexLink"/>
          </w:rPr>
          <w:t>6.5.1</w:t>
        </w:r>
        <w:r>
          <w:rPr>
            <w:rStyle w:val="IndexLink"/>
            <w:rFonts w:eastAsia=""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_Toc419795976 \h</w:instrText>
        </w:r>
        <w:r>
          <w:rPr>
            <w:webHidden/>
          </w:rPr>
          <w:fldChar w:fldCharType="separate"/>
        </w:r>
        <w:r>
          <w:rPr>
            <w:rStyle w:val="IndexLink"/>
          </w:rPr>
          <w:t>Running Regressions</w:t>
          <w:tab/>
          <w:t>12</w:t>
        </w:r>
        <w:r>
          <w:rPr>
            <w:webHidden/>
          </w:rPr>
          <w:fldChar w:fldCharType="end"/>
        </w:r>
      </w:hyperlink>
    </w:p>
    <w:p>
      <w:pPr>
        <w:pStyle w:val="Contents3"/>
        <w:tabs>
          <w:tab w:val="left" w:pos="1100" w:leader="none"/>
          <w:tab w:val="right" w:pos="9350" w:leader="dot"/>
        </w:tabs>
        <w:rPr>
          <w:rFonts w:ascii="Calibri" w:hAnsi="Calibri" w:eastAsia="" w:cs="" w:asciiTheme="minorHAnsi" w:cstheme="minorBidi" w:eastAsiaTheme="minorEastAsia" w:hAnsiTheme="minorHAnsi"/>
          <w:iCs w:val="false"/>
          <w:color w:val="00000A"/>
          <w:sz w:val="22"/>
          <w:szCs w:val="22"/>
          <w:lang w:eastAsia="en-US"/>
        </w:rPr>
      </w:pPr>
      <w:hyperlink w:anchor="_Toc419795977">
        <w:r>
          <w:rPr>
            <w:rStyle w:val="IndexLink"/>
          </w:rPr>
          <w:t>6.5.2</w:t>
        </w:r>
        <w:r>
          <w:rPr>
            <w:rStyle w:val="IndexLink"/>
            <w:rFonts w:eastAsia=""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_Toc419795977 \h</w:instrText>
        </w:r>
        <w:r>
          <w:rPr>
            <w:webHidden/>
          </w:rPr>
          <w:fldChar w:fldCharType="separate"/>
        </w:r>
        <w:r>
          <w:rPr>
            <w:rStyle w:val="IndexLink"/>
          </w:rPr>
          <w:t>Compilation define and Simulation Argument Switch</w:t>
          <w:tab/>
          <w:t>12</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78">
        <w:r>
          <w:rPr>
            <w:rStyle w:val="IndexLink"/>
          </w:rPr>
          <w:t>7</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_Toc419795978 \h</w:instrText>
        </w:r>
        <w:r>
          <w:rPr>
            <w:webHidden/>
          </w:rPr>
          <w:fldChar w:fldCharType="separate"/>
        </w:r>
        <w:r>
          <w:rPr>
            <w:rStyle w:val="IndexLink"/>
          </w:rPr>
          <w:t>Coverage &amp; Regression</w:t>
          <w:tab/>
          <w:t>12</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79">
        <w:r>
          <w:rPr>
            <w:rStyle w:val="IndexLink"/>
            <w:w w:val="100"/>
          </w:rPr>
          <w:t>7.1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_Toc419795979 \h</w:instrText>
        </w:r>
        <w:r>
          <w:rPr>
            <w:webHidden/>
          </w:rPr>
          <w:fldChar w:fldCharType="separate"/>
        </w:r>
        <w:r>
          <w:rPr>
            <w:rStyle w:val="IndexLink"/>
          </w:rPr>
          <w:t>Running Regression</w:t>
          <w:tab/>
          <w:t>12</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80">
        <w:r>
          <w:rPr>
            <w:rStyle w:val="IndexLink"/>
            <w:w w:val="100"/>
          </w:rPr>
          <w:t>7.2</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_Toc419795980 \h</w:instrText>
        </w:r>
        <w:r>
          <w:rPr>
            <w:webHidden/>
          </w:rPr>
          <w:fldChar w:fldCharType="separate"/>
        </w:r>
        <w:r>
          <w:rPr>
            <w:rStyle w:val="IndexLink"/>
          </w:rPr>
          <w:t>Code coverage</w:t>
          <w:tab/>
          <w:t>12</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81">
        <w:r>
          <w:rPr>
            <w:rStyle w:val="IndexLink"/>
            <w:w w:val="100"/>
          </w:rPr>
          <w:t>7.3</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_Toc419795981 \h</w:instrText>
        </w:r>
        <w:r>
          <w:rPr>
            <w:webHidden/>
          </w:rPr>
          <w:fldChar w:fldCharType="separate"/>
        </w:r>
        <w:r>
          <w:rPr>
            <w:rStyle w:val="IndexLink"/>
          </w:rPr>
          <w:t>Assertion coverage</w:t>
          <w:tab/>
          <w:t>12</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82">
        <w:r>
          <w:rPr>
            <w:rStyle w:val="IndexLink"/>
            <w:w w:val="100"/>
          </w:rPr>
          <w:t>7.4</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_Toc419795982 \h</w:instrText>
        </w:r>
        <w:r>
          <w:rPr>
            <w:webHidden/>
          </w:rPr>
          <w:fldChar w:fldCharType="separate"/>
        </w:r>
        <w:r>
          <w:rPr>
            <w:rStyle w:val="IndexLink"/>
          </w:rPr>
          <w:t>Functional coverage</w:t>
          <w:tab/>
          <w:t>12</w:t>
        </w:r>
        <w:r>
          <w:rPr>
            <w:webHidden/>
          </w:rPr>
          <w:fldChar w:fldCharType="end"/>
        </w:r>
      </w:hyperlink>
    </w:p>
    <w:p>
      <w:pPr>
        <w:pStyle w:val="Contents3"/>
        <w:tabs>
          <w:tab w:val="left" w:pos="1100" w:leader="none"/>
          <w:tab w:val="right" w:pos="9350" w:leader="dot"/>
        </w:tabs>
        <w:rPr>
          <w:rFonts w:ascii="Calibri" w:hAnsi="Calibri" w:eastAsia="" w:cs="" w:asciiTheme="minorHAnsi" w:cstheme="minorBidi" w:eastAsiaTheme="minorEastAsia" w:hAnsiTheme="minorHAnsi"/>
          <w:iCs w:val="false"/>
          <w:color w:val="00000A"/>
          <w:sz w:val="22"/>
          <w:szCs w:val="22"/>
          <w:lang w:eastAsia="en-US"/>
        </w:rPr>
      </w:pPr>
      <w:hyperlink w:anchor="_Toc419795983">
        <w:r>
          <w:rPr>
            <w:rStyle w:val="IndexLink"/>
          </w:rPr>
          <w:t>7.4.1</w:t>
        </w:r>
        <w:r>
          <w:rPr>
            <w:rStyle w:val="IndexLink"/>
            <w:rFonts w:eastAsia=""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_Toc419795983 \h</w:instrText>
        </w:r>
        <w:r>
          <w:rPr>
            <w:webHidden/>
          </w:rPr>
          <w:fldChar w:fldCharType="separate"/>
        </w:r>
        <w:r>
          <w:rPr>
            <w:rStyle w:val="IndexLink"/>
          </w:rPr>
          <w:t>Directed-Random Testing</w:t>
          <w:tab/>
          <w:t>12</w:t>
        </w:r>
        <w:r>
          <w:rPr>
            <w:webHidden/>
          </w:rPr>
          <w:fldChar w:fldCharType="end"/>
        </w:r>
      </w:hyperlink>
    </w:p>
    <w:p>
      <w:pPr>
        <w:pStyle w:val="Contents4"/>
        <w:tabs>
          <w:tab w:val="left" w:pos="1760" w:leader="none"/>
          <w:tab w:val="right" w:pos="9972" w:leader="dot"/>
        </w:tabs>
        <w:rPr>
          <w:rFonts w:ascii="Calibri" w:hAnsi="Calibri" w:eastAsia="" w:cs="" w:asciiTheme="minorHAnsi" w:cstheme="minorBidi" w:eastAsiaTheme="minorEastAsia" w:hAnsiTheme="minorHAnsi"/>
          <w:color w:val="00000A"/>
          <w:sz w:val="22"/>
          <w:szCs w:val="22"/>
          <w:lang w:eastAsia="en-US"/>
        </w:rPr>
      </w:pPr>
      <w:hyperlink w:anchor="_Toc419795984">
        <w:r>
          <w:rPr>
            <w:rStyle w:val="IndexLink"/>
          </w:rPr>
          <w:t>7.4.1.1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_Toc419795984 \h</w:instrText>
        </w:r>
        <w:r>
          <w:rPr>
            <w:webHidden/>
          </w:rPr>
          <w:fldChar w:fldCharType="separate"/>
        </w:r>
        <w:r>
          <w:rPr>
            <w:rStyle w:val="IndexLink"/>
          </w:rPr>
          <w:t>Objectives of Directed Random Testing</w:t>
          <w:tab/>
          <w:t>12</w:t>
        </w:r>
        <w:r>
          <w:rPr>
            <w:webHidden/>
          </w:rPr>
          <w:fldChar w:fldCharType="end"/>
        </w:r>
      </w:hyperlink>
    </w:p>
    <w:p>
      <w:pPr>
        <w:pStyle w:val="Contents4"/>
        <w:tabs>
          <w:tab w:val="left" w:pos="1760" w:leader="none"/>
          <w:tab w:val="right" w:pos="9972" w:leader="dot"/>
        </w:tabs>
        <w:rPr>
          <w:rFonts w:ascii="Calibri" w:hAnsi="Calibri" w:eastAsia="" w:cs="" w:asciiTheme="minorHAnsi" w:cstheme="minorBidi" w:eastAsiaTheme="minorEastAsia" w:hAnsiTheme="minorHAnsi"/>
          <w:color w:val="00000A"/>
          <w:sz w:val="22"/>
          <w:szCs w:val="22"/>
          <w:lang w:eastAsia="en-US"/>
        </w:rPr>
      </w:pPr>
      <w:hyperlink w:anchor="_Toc419795985">
        <w:r>
          <w:rPr>
            <w:rStyle w:val="IndexLink"/>
          </w:rPr>
          <w:t>7.4.1.2</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_Toc419795985 \h</w:instrText>
        </w:r>
        <w:r>
          <w:rPr>
            <w:webHidden/>
          </w:rPr>
          <w:fldChar w:fldCharType="separate"/>
        </w:r>
        <w:r>
          <w:rPr>
            <w:rStyle w:val="IndexLink"/>
          </w:rPr>
          <w:t>Why Functional Coverage?</w:t>
          <w:tab/>
          <w:t>12</w:t>
        </w:r>
        <w:r>
          <w:rPr>
            <w:webHidden/>
          </w:rPr>
          <w:fldChar w:fldCharType="end"/>
        </w:r>
      </w:hyperlink>
    </w:p>
    <w:p>
      <w:pPr>
        <w:pStyle w:val="Contents3"/>
        <w:tabs>
          <w:tab w:val="left" w:pos="1100" w:leader="none"/>
          <w:tab w:val="right" w:pos="9350" w:leader="dot"/>
        </w:tabs>
        <w:rPr>
          <w:rFonts w:ascii="Calibri" w:hAnsi="Calibri" w:eastAsia="" w:cs="" w:asciiTheme="minorHAnsi" w:cstheme="minorBidi" w:eastAsiaTheme="minorEastAsia" w:hAnsiTheme="minorHAnsi"/>
          <w:iCs w:val="false"/>
          <w:color w:val="00000A"/>
          <w:sz w:val="22"/>
          <w:szCs w:val="22"/>
          <w:lang w:eastAsia="en-US"/>
        </w:rPr>
      </w:pPr>
      <w:hyperlink w:anchor="_Toc419795986">
        <w:r>
          <w:rPr>
            <w:rStyle w:val="IndexLink"/>
          </w:rPr>
          <w:t>7.4.2</w:t>
        </w:r>
        <w:r>
          <w:rPr>
            <w:rStyle w:val="IndexLink"/>
            <w:rFonts w:eastAsia=""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_Toc419795986 \h</w:instrText>
        </w:r>
        <w:r>
          <w:rPr>
            <w:webHidden/>
          </w:rPr>
          <w:fldChar w:fldCharType="separate"/>
        </w:r>
        <w:r>
          <w:rPr>
            <w:rStyle w:val="IndexLink"/>
          </w:rPr>
          <w:t>How do we decided functional coverage bins / What to randomize ?</w:t>
          <w:tab/>
          <w:t>12</w:t>
        </w:r>
        <w:r>
          <w:rPr>
            <w:webHidden/>
          </w:rPr>
          <w:fldChar w:fldCharType="end"/>
        </w:r>
      </w:hyperlink>
    </w:p>
    <w:p>
      <w:pPr>
        <w:pStyle w:val="Contents4"/>
        <w:tabs>
          <w:tab w:val="left" w:pos="1760" w:leader="none"/>
          <w:tab w:val="right" w:pos="9972" w:leader="dot"/>
        </w:tabs>
        <w:rPr>
          <w:rFonts w:ascii="Calibri" w:hAnsi="Calibri" w:eastAsia="" w:cs="" w:asciiTheme="minorHAnsi" w:cstheme="minorBidi" w:eastAsiaTheme="minorEastAsia" w:hAnsiTheme="minorHAnsi"/>
          <w:color w:val="00000A"/>
          <w:sz w:val="22"/>
          <w:szCs w:val="22"/>
          <w:lang w:eastAsia="en-US"/>
        </w:rPr>
      </w:pPr>
      <w:hyperlink w:anchor="_Toc419795987">
        <w:r>
          <w:rPr>
            <w:rStyle w:val="IndexLink"/>
          </w:rPr>
          <w:t>7.4.2.1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_Toc419795987 \h</w:instrText>
        </w:r>
        <w:r>
          <w:rPr>
            <w:webHidden/>
          </w:rPr>
          <w:fldChar w:fldCharType="separate"/>
        </w:r>
        <w:r>
          <w:rPr>
            <w:rStyle w:val="IndexLink"/>
          </w:rPr>
          <w:t>When / Where /How to sample data to be covered?</w:t>
          <w:tab/>
          <w:t>12</w:t>
        </w:r>
        <w:r>
          <w:rPr>
            <w:webHidden/>
          </w:rPr>
          <w:fldChar w:fldCharType="end"/>
        </w:r>
      </w:hyperlink>
    </w:p>
    <w:p>
      <w:pPr>
        <w:pStyle w:val="Contents3"/>
        <w:tabs>
          <w:tab w:val="left" w:pos="1100" w:leader="none"/>
          <w:tab w:val="right" w:pos="9350" w:leader="dot"/>
        </w:tabs>
        <w:rPr>
          <w:rFonts w:ascii="Calibri" w:hAnsi="Calibri" w:eastAsia="" w:cs="" w:asciiTheme="minorHAnsi" w:cstheme="minorBidi" w:eastAsiaTheme="minorEastAsia" w:hAnsiTheme="minorHAnsi"/>
          <w:iCs w:val="false"/>
          <w:color w:val="00000A"/>
          <w:sz w:val="22"/>
          <w:szCs w:val="22"/>
          <w:lang w:eastAsia="en-US"/>
        </w:rPr>
      </w:pPr>
      <w:hyperlink w:anchor="_Toc419795988">
        <w:r>
          <w:rPr>
            <w:rStyle w:val="IndexLink"/>
          </w:rPr>
          <w:t>7.4.3</w:t>
        </w:r>
        <w:r>
          <w:rPr>
            <w:rStyle w:val="IndexLink"/>
            <w:rFonts w:eastAsia=""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_Toc419795988 \h</w:instrText>
        </w:r>
        <w:r>
          <w:rPr>
            <w:webHidden/>
          </w:rPr>
          <w:fldChar w:fldCharType="separate"/>
        </w:r>
        <w:r>
          <w:rPr>
            <w:rStyle w:val="IndexLink"/>
          </w:rPr>
          <w:t>Regression with Functional Coverage</w:t>
          <w:tab/>
          <w:t>13</w:t>
        </w:r>
        <w:r>
          <w:rPr>
            <w:webHidden/>
          </w:rPr>
          <w:fldChar w:fldCharType="end"/>
        </w:r>
      </w:hyperlink>
    </w:p>
    <w:p>
      <w:pPr>
        <w:pStyle w:val="Contents4"/>
        <w:tabs>
          <w:tab w:val="left" w:pos="1760" w:leader="none"/>
          <w:tab w:val="right" w:pos="9972" w:leader="dot"/>
        </w:tabs>
        <w:rPr>
          <w:rFonts w:ascii="Calibri" w:hAnsi="Calibri" w:eastAsia="" w:cs="" w:asciiTheme="minorHAnsi" w:cstheme="minorBidi" w:eastAsiaTheme="minorEastAsia" w:hAnsiTheme="minorHAnsi"/>
          <w:color w:val="00000A"/>
          <w:sz w:val="22"/>
          <w:szCs w:val="22"/>
          <w:lang w:eastAsia="en-US"/>
        </w:rPr>
      </w:pPr>
      <w:hyperlink w:anchor="_Toc419795989">
        <w:r>
          <w:rPr>
            <w:rStyle w:val="IndexLink"/>
          </w:rPr>
          <w:t>7.4.3.1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_Toc419795989 \h</w:instrText>
        </w:r>
        <w:r>
          <w:rPr>
            <w:webHidden/>
          </w:rPr>
          <w:fldChar w:fldCharType="separate"/>
        </w:r>
        <w:r>
          <w:rPr>
            <w:rStyle w:val="IndexLink"/>
          </w:rPr>
          <w:t>To achieve functional coverage</w:t>
          <w:tab/>
          <w:t>13</w:t>
        </w:r>
        <w:r>
          <w:rPr>
            <w:webHidden/>
          </w:rPr>
          <w:fldChar w:fldCharType="end"/>
        </w:r>
      </w:hyperlink>
    </w:p>
    <w:p>
      <w:pPr>
        <w:pStyle w:val="Contents3"/>
        <w:tabs>
          <w:tab w:val="left" w:pos="1100" w:leader="none"/>
          <w:tab w:val="right" w:pos="9350" w:leader="dot"/>
        </w:tabs>
        <w:rPr>
          <w:rFonts w:ascii="Calibri" w:hAnsi="Calibri" w:eastAsia="" w:cs="" w:asciiTheme="minorHAnsi" w:cstheme="minorBidi" w:eastAsiaTheme="minorEastAsia" w:hAnsiTheme="minorHAnsi"/>
          <w:iCs w:val="false"/>
          <w:color w:val="00000A"/>
          <w:sz w:val="22"/>
          <w:szCs w:val="22"/>
          <w:lang w:eastAsia="en-US"/>
        </w:rPr>
      </w:pPr>
      <w:hyperlink w:anchor="_Toc419795990">
        <w:r>
          <w:rPr>
            <w:rStyle w:val="IndexLink"/>
          </w:rPr>
          <w:t>7.4.4</w:t>
        </w:r>
        <w:r>
          <w:rPr>
            <w:rStyle w:val="IndexLink"/>
            <w:rFonts w:eastAsia=""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_Toc419795990 \h</w:instrText>
        </w:r>
        <w:r>
          <w:rPr>
            <w:webHidden/>
          </w:rPr>
          <w:fldChar w:fldCharType="separate"/>
        </w:r>
        <w:r>
          <w:rPr>
            <w:rStyle w:val="IndexLink"/>
          </w:rPr>
          <w:t>Directed-Random Testing : Self Checking</w:t>
          <w:tab/>
          <w:t>13</w:t>
        </w:r>
        <w:r>
          <w:rPr>
            <w:webHidden/>
          </w:rPr>
          <w:fldChar w:fldCharType="end"/>
        </w:r>
      </w:hyperlink>
    </w:p>
    <w:p>
      <w:pPr>
        <w:pStyle w:val="Contents4"/>
        <w:tabs>
          <w:tab w:val="left" w:pos="1760" w:leader="none"/>
          <w:tab w:val="right" w:pos="9972" w:leader="dot"/>
        </w:tabs>
        <w:rPr>
          <w:rFonts w:ascii="Calibri" w:hAnsi="Calibri" w:eastAsia="" w:cs="" w:asciiTheme="minorHAnsi" w:cstheme="minorBidi" w:eastAsiaTheme="minorEastAsia" w:hAnsiTheme="minorHAnsi"/>
          <w:color w:val="00000A"/>
          <w:sz w:val="22"/>
          <w:szCs w:val="22"/>
          <w:lang w:eastAsia="en-US"/>
        </w:rPr>
      </w:pPr>
      <w:hyperlink w:anchor="_Toc419795991">
        <w:r>
          <w:rPr>
            <w:rStyle w:val="IndexLink"/>
          </w:rPr>
          <w:t>7.4.4.1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_Toc419795991 \h</w:instrText>
        </w:r>
        <w:r>
          <w:rPr>
            <w:webHidden/>
          </w:rPr>
          <w:fldChar w:fldCharType="separate"/>
        </w:r>
        <w:r>
          <w:rPr>
            <w:rStyle w:val="IndexLink"/>
          </w:rPr>
          <w:t>How to check correctness of test with directed-random testing</w:t>
          <w:tab/>
          <w:t>13</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92">
        <w:r>
          <w:rPr>
            <w:rStyle w:val="IndexLink"/>
          </w:rPr>
          <w:t>8</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_Toc419795992 \h</w:instrText>
        </w:r>
        <w:r>
          <w:rPr>
            <w:webHidden/>
          </w:rPr>
          <w:fldChar w:fldCharType="separate"/>
        </w:r>
        <w:r>
          <w:rPr>
            <w:rStyle w:val="IndexLink"/>
          </w:rPr>
          <w:t>Assumptions and Limitation</w:t>
          <w:tab/>
          <w:t>13</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93">
        <w:r>
          <w:rPr>
            <w:rStyle w:val="IndexLink"/>
          </w:rPr>
          <w:t>9</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_Toc419795993 \h</w:instrText>
        </w:r>
        <w:r>
          <w:rPr>
            <w:webHidden/>
          </w:rPr>
          <w:fldChar w:fldCharType="separate"/>
        </w:r>
        <w:r>
          <w:rPr>
            <w:rStyle w:val="IndexLink"/>
          </w:rPr>
          <w:t>Final Release checklist</w:t>
          <w:tab/>
          <w:t>13</w:t>
        </w:r>
        <w:r>
          <w:rPr>
            <w:webHidden/>
          </w:rPr>
          <w:fldChar w:fldCharType="end"/>
        </w:r>
      </w:hyperlink>
    </w:p>
    <w:p>
      <w:pPr>
        <w:pStyle w:val="Contents1"/>
        <w:tabs>
          <w:tab w:val="left" w:pos="849"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94">
        <w:r>
          <w:rPr>
            <w:rStyle w:val="IndexLink"/>
          </w:rPr>
          <w:t>10</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_Toc419795994 \h</w:instrText>
        </w:r>
        <w:r>
          <w:rPr>
            <w:webHidden/>
          </w:rPr>
          <w:fldChar w:fldCharType="separate"/>
        </w:r>
        <w:r>
          <w:rPr>
            <w:rStyle w:val="IndexLink"/>
          </w:rPr>
          <w:t>Appendix A: References</w:t>
          <w:tab/>
          <w:t>13</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95">
        <w:r>
          <w:rPr>
            <w:rStyle w:val="IndexLink"/>
            <w:w w:val="100"/>
          </w:rPr>
          <w:t>10.1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_Toc419795995 \h</w:instrText>
        </w:r>
        <w:r>
          <w:rPr>
            <w:webHidden/>
          </w:rPr>
          <w:fldChar w:fldCharType="separate"/>
        </w:r>
        <w:r>
          <w:rPr>
            <w:rStyle w:val="IndexLink"/>
          </w:rPr>
          <w:t>Revision History</w:t>
          <w:tab/>
          <w:t>13</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96">
        <w:r>
          <w:rPr>
            <w:rStyle w:val="IndexLink"/>
            <w:w w:val="100"/>
          </w:rPr>
          <w:t>10.2</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_Toc419795996 \h</w:instrText>
        </w:r>
        <w:r>
          <w:rPr>
            <w:webHidden/>
          </w:rPr>
          <w:fldChar w:fldCharType="separate"/>
        </w:r>
        <w:r>
          <w:rPr>
            <w:rStyle w:val="IndexLink"/>
          </w:rPr>
          <w:t>Items Out Of Scope of Verification</w:t>
          <w:tab/>
          <w:t>13</w:t>
        </w:r>
        <w:r>
          <w:rPr>
            <w:webHidden/>
          </w:rPr>
          <w:fldChar w:fldCharType="end"/>
        </w:r>
      </w:hyperlink>
    </w:p>
    <w:p>
      <w:pPr>
        <w:pStyle w:val="Normal"/>
        <w:rPr>
          <w:rFonts w:cs="Arial"/>
        </w:rPr>
      </w:pPr>
      <w:r>
        <w:rPr>
          <w:rFonts w:cs="Arial"/>
        </w:rPr>
      </w:r>
      <w:r>
        <w:fldChar w:fldCharType="end"/>
      </w:r>
    </w:p>
    <w:p>
      <w:pPr>
        <w:pStyle w:val="Normal"/>
        <w:rPr>
          <w:rFonts w:cs="Arial"/>
        </w:rPr>
      </w:pPr>
      <w:r>
        <w:rPr>
          <w:rFonts w:cs="Arial"/>
        </w:rPr>
      </w:r>
    </w:p>
    <w:p>
      <w:pPr>
        <w:pStyle w:val="Normal"/>
        <w:numPr>
          <w:ilvl w:val="0"/>
          <w:numId w:val="0"/>
        </w:numPr>
        <w:ind w:right="30" w:hanging="0"/>
        <w:outlineLvl w:val="0"/>
        <w:rPr/>
      </w:pPr>
      <w:r>
        <w:rPr>
          <w:b/>
          <w:bCs/>
          <w:sz w:val="28"/>
          <w:szCs w:val="28"/>
        </w:rPr>
        <w:t>Figures</w:t>
      </w:r>
    </w:p>
    <w:p>
      <w:pPr>
        <w:pStyle w:val="Normal"/>
        <w:rPr>
          <w:sz w:val="20"/>
          <w:szCs w:val="20"/>
        </w:rPr>
      </w:pPr>
      <w:r>
        <w:fldChar w:fldCharType="begin"/>
      </w:r>
      <w:r>
        <w:instrText> TOC \c "Figure" </w:instrText>
      </w:r>
      <w:r>
        <w:fldChar w:fldCharType="separate"/>
      </w:r>
      <w:r>
        <w:rPr>
          <w:b/>
          <w:bCs/>
          <w:sz w:val="20"/>
          <w:szCs w:val="20"/>
        </w:rPr>
        <w:t>No table of figures entries found.</w:t>
      </w:r>
      <w:r>
        <w:fldChar w:fldCharType="end"/>
      </w:r>
    </w:p>
    <w:p>
      <w:pPr>
        <w:pStyle w:val="Normal"/>
        <w:rPr>
          <w:sz w:val="20"/>
          <w:szCs w:val="20"/>
        </w:rPr>
      </w:pPr>
      <w:r>
        <w:rPr>
          <w:sz w:val="20"/>
          <w:szCs w:val="20"/>
        </w:rPr>
      </w:r>
    </w:p>
    <w:p>
      <w:pPr>
        <w:pStyle w:val="Normal"/>
        <w:numPr>
          <w:ilvl w:val="0"/>
          <w:numId w:val="0"/>
        </w:numPr>
        <w:ind w:right="30" w:hanging="0"/>
        <w:outlineLvl w:val="0"/>
        <w:rPr/>
      </w:pPr>
      <w:r>
        <w:rPr>
          <w:b/>
          <w:bCs/>
          <w:sz w:val="28"/>
          <w:szCs w:val="28"/>
        </w:rPr>
        <w:t>Tables</w:t>
      </w:r>
    </w:p>
    <w:p>
      <w:pPr>
        <w:pStyle w:val="Tableoffigures"/>
        <w:tabs>
          <w:tab w:val="right" w:pos="9350" w:leader="dot"/>
        </w:tabs>
        <w:rPr>
          <w:rFonts w:eastAsia="" w:eastAsiaTheme="minorEastAsia"/>
        </w:rPr>
      </w:pPr>
      <w:r>
        <w:fldChar w:fldCharType="begin"/>
      </w:r>
      <w:r>
        <w:instrText> TOC \c "Table" </w:instrText>
      </w:r>
      <w:r>
        <w:fldChar w:fldCharType="separate"/>
      </w:r>
      <w:hyperlink w:anchor="_Toc419796106">
        <w:r>
          <w:rPr>
            <w:rStyle w:val="IndexLink"/>
          </w:rPr>
          <w:t>Table 1</w:t>
          <w:noBreakHyphen/>
          <w:t>1 Revision History</w:t>
        </w:r>
        <w:r>
          <w:rPr>
            <w:webHidden/>
          </w:rPr>
          <w:fldChar w:fldCharType="begin"/>
        </w:r>
        <w:r>
          <w:rPr>
            <w:webHidden/>
          </w:rPr>
          <w:instrText>PAGEREF _Toc419796106 \h</w:instrText>
        </w:r>
        <w:r>
          <w:rPr>
            <w:webHidden/>
          </w:rPr>
          <w:fldChar w:fldCharType="separate"/>
        </w:r>
        <w:r>
          <w:rPr>
            <w:rStyle w:val="IndexLink"/>
            <w:vanish w:val="false"/>
          </w:rPr>
          <w:tab/>
          <w:t>4</w:t>
        </w:r>
        <w:r>
          <w:rPr>
            <w:webHidden/>
          </w:rPr>
          <w:fldChar w:fldCharType="end"/>
        </w:r>
      </w:hyperlink>
    </w:p>
    <w:p>
      <w:pPr>
        <w:pStyle w:val="Tableoffigures"/>
        <w:tabs>
          <w:tab w:val="right" w:pos="9350" w:leader="dot"/>
        </w:tabs>
        <w:rPr>
          <w:rFonts w:eastAsia="" w:eastAsiaTheme="minorEastAsia"/>
        </w:rPr>
      </w:pPr>
      <w:hyperlink w:anchor="_Toc419796107">
        <w:r>
          <w:rPr>
            <w:rStyle w:val="IndexLink"/>
          </w:rPr>
          <w:t>Table 1-2 Definition, Acronyms and Abbreviations</w:t>
        </w:r>
        <w:r>
          <w:rPr>
            <w:webHidden/>
          </w:rPr>
          <w:fldChar w:fldCharType="begin"/>
        </w:r>
        <w:r>
          <w:rPr>
            <w:webHidden/>
          </w:rPr>
          <w:instrText>PAGEREF _Toc419796107 \h</w:instrText>
        </w:r>
        <w:r>
          <w:rPr>
            <w:webHidden/>
          </w:rPr>
          <w:fldChar w:fldCharType="separate"/>
        </w:r>
        <w:r>
          <w:rPr>
            <w:rStyle w:val="IndexLink"/>
            <w:vanish w:val="false"/>
          </w:rPr>
          <w:tab/>
          <w:t>5</w:t>
        </w:r>
        <w:r>
          <w:rPr>
            <w:webHidden/>
          </w:rPr>
          <w:fldChar w:fldCharType="end"/>
        </w:r>
      </w:hyperlink>
    </w:p>
    <w:p>
      <w:pPr>
        <w:pStyle w:val="Tableoffigures"/>
        <w:tabs>
          <w:tab w:val="right" w:pos="9350" w:leader="dot"/>
        </w:tabs>
        <w:rPr>
          <w:rFonts w:eastAsia="" w:eastAsiaTheme="minorEastAsia"/>
        </w:rPr>
      </w:pPr>
      <w:hyperlink w:anchor="_Toc419796108">
        <w:r>
          <w:rPr>
            <w:rStyle w:val="IndexLink"/>
          </w:rPr>
          <w:t>Table 1-3 References</w:t>
        </w:r>
        <w:r>
          <w:rPr>
            <w:webHidden/>
          </w:rPr>
          <w:fldChar w:fldCharType="begin"/>
        </w:r>
        <w:r>
          <w:rPr>
            <w:webHidden/>
          </w:rPr>
          <w:instrText>PAGEREF _Toc419796108 \h</w:instrText>
        </w:r>
        <w:r>
          <w:rPr>
            <w:webHidden/>
          </w:rPr>
          <w:fldChar w:fldCharType="separate"/>
        </w:r>
        <w:r>
          <w:rPr>
            <w:rStyle w:val="IndexLink"/>
            <w:vanish w:val="false"/>
          </w:rPr>
          <w:tab/>
          <w:t>6</w:t>
        </w:r>
        <w:r>
          <w:rPr>
            <w:webHidden/>
          </w:rPr>
          <w:fldChar w:fldCharType="end"/>
        </w:r>
      </w:hyperlink>
    </w:p>
    <w:p>
      <w:pPr>
        <w:pStyle w:val="Tableoffigures"/>
        <w:tabs>
          <w:tab w:val="right" w:pos="9350" w:leader="dot"/>
        </w:tabs>
        <w:rPr>
          <w:rFonts w:eastAsia="" w:eastAsiaTheme="minorEastAsia"/>
        </w:rPr>
      </w:pPr>
      <w:hyperlink w:anchor="_Toc419796109">
        <w:r>
          <w:rPr>
            <w:rStyle w:val="IndexLink"/>
          </w:rPr>
          <w:t>Table 10</w:t>
          <w:noBreakHyphen/>
          <w:t>1 References</w:t>
        </w:r>
        <w:r>
          <w:rPr>
            <w:webHidden/>
          </w:rPr>
          <w:fldChar w:fldCharType="begin"/>
        </w:r>
        <w:r>
          <w:rPr>
            <w:webHidden/>
          </w:rPr>
          <w:instrText>PAGEREF _Toc419796109 \h</w:instrText>
        </w:r>
        <w:r>
          <w:rPr>
            <w:webHidden/>
          </w:rPr>
          <w:fldChar w:fldCharType="separate"/>
        </w:r>
        <w:r>
          <w:rPr>
            <w:rStyle w:val="IndexLink"/>
            <w:vanish w:val="false"/>
          </w:rPr>
          <w:tab/>
          <w:t>13</w:t>
        </w:r>
        <w:r>
          <w:rPr>
            <w:webHidden/>
          </w:rPr>
          <w:fldChar w:fldCharType="end"/>
        </w:r>
      </w:hyperlink>
    </w:p>
    <w:p>
      <w:pPr>
        <w:pStyle w:val="Tableoffigures"/>
        <w:tabs>
          <w:tab w:val="right" w:pos="9350" w:leader="dot"/>
        </w:tabs>
        <w:rPr>
          <w:rFonts w:eastAsia="" w:eastAsiaTheme="minorEastAsia"/>
        </w:rPr>
      </w:pPr>
      <w:hyperlink w:anchor="_Toc419796110">
        <w:r>
          <w:rPr>
            <w:rStyle w:val="IndexLink"/>
          </w:rPr>
          <w:t>Table 10</w:t>
          <w:noBreakHyphen/>
          <w:t>2 Revision History</w:t>
        </w:r>
        <w:r>
          <w:rPr>
            <w:webHidden/>
          </w:rPr>
          <w:fldChar w:fldCharType="begin"/>
        </w:r>
        <w:r>
          <w:rPr>
            <w:webHidden/>
          </w:rPr>
          <w:instrText>PAGEREF _Toc419796110 \h</w:instrText>
        </w:r>
        <w:r>
          <w:rPr>
            <w:webHidden/>
          </w:rPr>
          <w:fldChar w:fldCharType="separate"/>
        </w:r>
        <w:r>
          <w:rPr>
            <w:rStyle w:val="IndexLink"/>
            <w:vanish w:val="false"/>
          </w:rPr>
          <w:tab/>
          <w:t>13</w:t>
        </w:r>
        <w:r>
          <w:rPr>
            <w:webHidden/>
          </w:rPr>
          <w:fldChar w:fldCharType="end"/>
        </w:r>
      </w:hyperlink>
    </w:p>
    <w:p>
      <w:pPr>
        <w:pStyle w:val="Normal"/>
        <w:rPr>
          <w:b/>
          <w:b/>
          <w:bCs/>
          <w:sz w:val="32"/>
        </w:rPr>
      </w:pPr>
      <w:r>
        <w:rPr>
          <w:b/>
          <w:bCs/>
          <w:sz w:val="32"/>
        </w:rPr>
      </w:r>
      <w:r>
        <w:fldChar w:fldCharType="end"/>
      </w:r>
    </w:p>
    <w:p>
      <w:pPr>
        <w:pStyle w:val="Normal"/>
        <w:rPr/>
      </w:pPr>
      <w:r>
        <w:rPr/>
      </w:r>
      <w:r>
        <w:br w:type="page"/>
      </w:r>
    </w:p>
    <w:p>
      <w:pPr>
        <w:pStyle w:val="Heading1"/>
        <w:numPr>
          <w:ilvl w:val="0"/>
          <w:numId w:val="3"/>
        </w:numPr>
        <w:tabs>
          <w:tab w:val="left" w:pos="360" w:leader="none"/>
        </w:tabs>
        <w:ind w:left="360" w:right="30" w:hanging="360"/>
        <w:jc w:val="left"/>
        <w:rPr>
          <w:color w:val="000000" w:themeColor="text1"/>
        </w:rPr>
      </w:pPr>
      <w:bookmarkStart w:id="2" w:name="_Toc405376918"/>
      <w:bookmarkStart w:id="3" w:name="_Toc419795954"/>
      <w:bookmarkEnd w:id="2"/>
      <w:bookmarkEnd w:id="3"/>
      <w:r>
        <w:rPr>
          <w:color w:val="000000" w:themeColor="text1"/>
        </w:rPr>
        <w:t>Document Details</w:t>
      </w:r>
    </w:p>
    <w:p>
      <w:pPr>
        <w:pStyle w:val="Heading2"/>
        <w:numPr>
          <w:ilvl w:val="1"/>
          <w:numId w:val="2"/>
        </w:numPr>
        <w:tabs>
          <w:tab w:val="left" w:pos="576" w:leader="none"/>
        </w:tabs>
        <w:ind w:left="576" w:right="30" w:hanging="576"/>
        <w:jc w:val="left"/>
        <w:rPr>
          <w:color w:val="000000" w:themeColor="text1"/>
          <w:sz w:val="24"/>
          <w:szCs w:val="24"/>
        </w:rPr>
      </w:pPr>
      <w:bookmarkStart w:id="4" w:name="_Toc405376919"/>
      <w:bookmarkStart w:id="5" w:name="_Toc419795955"/>
      <w:bookmarkEnd w:id="4"/>
      <w:bookmarkEnd w:id="5"/>
      <w:r>
        <w:rPr>
          <w:color w:val="000000" w:themeColor="text1"/>
          <w:sz w:val="24"/>
          <w:szCs w:val="24"/>
        </w:rPr>
        <w:t>Revision History</w:t>
      </w:r>
    </w:p>
    <w:p>
      <w:pPr>
        <w:pStyle w:val="Caption1"/>
        <w:ind w:left="432" w:right="30" w:hanging="0"/>
        <w:jc w:val="center"/>
        <w:rPr/>
      </w:pPr>
      <w:bookmarkStart w:id="6" w:name="_Toc333935438"/>
      <w:bookmarkStart w:id="7" w:name="_Toc353986285"/>
      <w:bookmarkStart w:id="8" w:name="_Toc419796106"/>
      <w:r>
        <w:rPr>
          <w:b w:val="false"/>
        </w:rPr>
        <w:t xml:space="preserve">Table </w:t>
      </w:r>
      <w:r>
        <w:fldChar w:fldCharType="begin"/>
      </w:r>
      <w:r>
        <w:instrText>STYLEREF 1 \s</w:instrText>
      </w:r>
      <w:r>
        <w:fldChar w:fldCharType="separate"/>
      </w:r>
      <w:bookmarkStart w:id="9" w:name="__Fieldmark__610_3414425876"/>
      <w:r>
        <w:rPr>
          <w:b w:val="false"/>
        </w:rPr>
        <w:t>1</w:t>
      </w:r>
      <w:bookmarkStart w:id="10" w:name="__Fieldmark__607_2552085529"/>
      <w:r>
        <w:rPr>
          <w:b w:val="false"/>
        </w:rPr>
      </w:r>
      <w:r>
        <w:fldChar w:fldCharType="end"/>
      </w:r>
      <w:bookmarkEnd w:id="9"/>
      <w:bookmarkEnd w:id="10"/>
      <w:r>
        <w:rPr>
          <w:b w:val="false"/>
        </w:rPr>
        <w:noBreakHyphen/>
      </w:r>
      <w:r>
        <w:rPr>
          <w:b w:val="false"/>
        </w:rPr>
        <w:fldChar w:fldCharType="begin"/>
      </w:r>
      <w:r>
        <w:instrText> SEQ Table \* ARABIC </w:instrText>
      </w:r>
      <w:r>
        <w:fldChar w:fldCharType="separate"/>
      </w:r>
      <w:r>
        <w:t>1</w:t>
      </w:r>
      <w:r>
        <w:fldChar w:fldCharType="end"/>
      </w:r>
      <w:bookmarkEnd w:id="6"/>
      <w:bookmarkEnd w:id="7"/>
      <w:bookmarkEnd w:id="8"/>
      <w:r>
        <w:rPr>
          <w:b w:val="false"/>
        </w:rPr>
        <w:t xml:space="preserve"> Revision History</w:t>
      </w:r>
    </w:p>
    <w:tbl>
      <w:tblPr>
        <w:tblW w:w="981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000" w:noVBand="0" w:noHBand="0" w:lastColumn="0" w:firstColumn="0" w:lastRow="0" w:firstRow="0"/>
      </w:tblPr>
      <w:tblGrid>
        <w:gridCol w:w="1353"/>
        <w:gridCol w:w="1076"/>
        <w:gridCol w:w="1896"/>
        <w:gridCol w:w="5484"/>
      </w:tblGrid>
      <w:tr>
        <w:trPr>
          <w:cantSplit w:val="true"/>
        </w:trPr>
        <w:tc>
          <w:tcPr>
            <w:tcW w:w="1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tcMar>
          </w:tcPr>
          <w:p>
            <w:pPr>
              <w:pStyle w:val="TableTitle"/>
              <w:spacing w:before="60" w:after="60"/>
              <w:jc w:val="center"/>
              <w:rPr>
                <w:sz w:val="20"/>
                <w:szCs w:val="20"/>
              </w:rPr>
            </w:pPr>
            <w:r>
              <w:rPr>
                <w:sz w:val="20"/>
                <w:szCs w:val="20"/>
              </w:rPr>
              <w:t>Date</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tcMar>
          </w:tcPr>
          <w:p>
            <w:pPr>
              <w:pStyle w:val="TableTitle"/>
              <w:spacing w:before="60" w:after="60"/>
              <w:jc w:val="center"/>
              <w:rPr>
                <w:sz w:val="20"/>
                <w:szCs w:val="20"/>
              </w:rPr>
            </w:pPr>
            <w:r>
              <w:rPr>
                <w:sz w:val="20"/>
                <w:szCs w:val="20"/>
              </w:rPr>
              <w:t>Revision</w:t>
            </w:r>
          </w:p>
        </w:tc>
        <w:tc>
          <w:tcPr>
            <w:tcW w:w="1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tcMar>
          </w:tcPr>
          <w:p>
            <w:pPr>
              <w:pStyle w:val="TableTitle"/>
              <w:spacing w:before="60" w:after="60"/>
              <w:jc w:val="center"/>
              <w:rPr>
                <w:sz w:val="20"/>
                <w:szCs w:val="20"/>
              </w:rPr>
            </w:pPr>
            <w:r>
              <w:rPr>
                <w:sz w:val="20"/>
                <w:szCs w:val="20"/>
              </w:rPr>
              <w:t>Author</w:t>
            </w:r>
          </w:p>
        </w:tc>
        <w:tc>
          <w:tcPr>
            <w:tcW w:w="5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tcMar>
          </w:tcPr>
          <w:p>
            <w:pPr>
              <w:pStyle w:val="TableTitle"/>
              <w:spacing w:before="60" w:after="60"/>
              <w:jc w:val="left"/>
              <w:rPr>
                <w:sz w:val="20"/>
                <w:szCs w:val="20"/>
              </w:rPr>
            </w:pPr>
            <w:r>
              <w:rPr>
                <w:sz w:val="20"/>
                <w:szCs w:val="20"/>
              </w:rPr>
              <w:t>Description</w:t>
            </w:r>
          </w:p>
        </w:tc>
      </w:tr>
      <w:tr>
        <w:trPr>
          <w:cantSplit w:val="true"/>
        </w:trPr>
        <w:tc>
          <w:tcPr>
            <w:tcW w:w="1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TableContent"/>
              <w:spacing w:before="60" w:after="60"/>
              <w:jc w:val="center"/>
              <w:rPr/>
            </w:pPr>
            <w:r>
              <w:rPr>
                <w:sz w:val="20"/>
                <w:szCs w:val="20"/>
              </w:rPr>
              <w:t>09/09/2023</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TableContent"/>
              <w:spacing w:before="60" w:after="60"/>
              <w:jc w:val="center"/>
              <w:rPr>
                <w:sz w:val="20"/>
                <w:szCs w:val="20"/>
              </w:rPr>
            </w:pPr>
            <w:r>
              <w:rPr>
                <w:sz w:val="20"/>
                <w:szCs w:val="20"/>
              </w:rPr>
              <w:t>Rev 0.1</w:t>
            </w:r>
          </w:p>
        </w:tc>
        <w:tc>
          <w:tcPr>
            <w:tcW w:w="1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TableContent"/>
              <w:spacing w:before="60" w:after="60"/>
              <w:ind w:left="0" w:right="202" w:hanging="0"/>
              <w:jc w:val="center"/>
              <w:rPr/>
            </w:pPr>
            <w:r>
              <w:rPr>
                <w:sz w:val="20"/>
                <w:szCs w:val="20"/>
              </w:rPr>
              <w:t>Mahammadshahid</w:t>
            </w:r>
          </w:p>
        </w:tc>
        <w:tc>
          <w:tcPr>
            <w:tcW w:w="5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ind w:left="0" w:right="202" w:hanging="0"/>
              <w:rPr>
                <w:sz w:val="20"/>
                <w:szCs w:val="20"/>
              </w:rPr>
            </w:pPr>
            <w:r>
              <w:rPr>
                <w:sz w:val="20"/>
                <w:szCs w:val="20"/>
              </w:rPr>
              <w:t xml:space="preserve"> </w:t>
            </w:r>
            <w:r>
              <w:rPr>
                <w:sz w:val="20"/>
                <w:szCs w:val="20"/>
              </w:rPr>
              <w:t>Initial Draft</w:t>
            </w:r>
          </w:p>
        </w:tc>
      </w:tr>
      <w:tr>
        <w:trPr>
          <w:cantSplit w:val="true"/>
        </w:trPr>
        <w:tc>
          <w:tcPr>
            <w:tcW w:w="1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TableContent"/>
              <w:spacing w:before="60" w:after="60"/>
              <w:jc w:val="center"/>
              <w:rPr>
                <w:sz w:val="20"/>
                <w:szCs w:val="20"/>
              </w:rPr>
            </w:pPr>
            <w:r>
              <w:rPr>
                <w:sz w:val="20"/>
                <w:szCs w:val="20"/>
              </w:rPr>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TableContent"/>
              <w:spacing w:before="60" w:after="60"/>
              <w:jc w:val="center"/>
              <w:rPr>
                <w:sz w:val="20"/>
                <w:szCs w:val="20"/>
              </w:rPr>
            </w:pPr>
            <w:r>
              <w:rPr>
                <w:sz w:val="20"/>
                <w:szCs w:val="20"/>
              </w:rPr>
            </w:r>
          </w:p>
        </w:tc>
        <w:tc>
          <w:tcPr>
            <w:tcW w:w="1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TableContent"/>
              <w:spacing w:before="60" w:after="60"/>
              <w:ind w:left="0" w:right="202" w:hanging="0"/>
              <w:jc w:val="center"/>
              <w:rPr>
                <w:sz w:val="20"/>
                <w:szCs w:val="20"/>
              </w:rPr>
            </w:pPr>
            <w:r>
              <w:rPr>
                <w:sz w:val="20"/>
                <w:szCs w:val="20"/>
              </w:rPr>
            </w:r>
          </w:p>
        </w:tc>
        <w:tc>
          <w:tcPr>
            <w:tcW w:w="5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ind w:left="0" w:right="202" w:hanging="0"/>
              <w:rPr>
                <w:sz w:val="20"/>
                <w:szCs w:val="20"/>
              </w:rPr>
            </w:pPr>
            <w:r>
              <w:rPr>
                <w:sz w:val="20"/>
                <w:szCs w:val="20"/>
              </w:rPr>
            </w:r>
          </w:p>
        </w:tc>
      </w:tr>
      <w:tr>
        <w:trPr>
          <w:cantSplit w:val="true"/>
        </w:trPr>
        <w:tc>
          <w:tcPr>
            <w:tcW w:w="1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jc w:val="center"/>
              <w:rPr>
                <w:sz w:val="20"/>
                <w:szCs w:val="20"/>
              </w:rPr>
            </w:pPr>
            <w:r>
              <w:rPr>
                <w:sz w:val="20"/>
                <w:szCs w:val="20"/>
              </w:rPr>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jc w:val="center"/>
              <w:rPr>
                <w:sz w:val="20"/>
                <w:szCs w:val="20"/>
              </w:rPr>
            </w:pPr>
            <w:r>
              <w:rPr>
                <w:sz w:val="20"/>
                <w:szCs w:val="20"/>
              </w:rPr>
            </w:r>
          </w:p>
        </w:tc>
        <w:tc>
          <w:tcPr>
            <w:tcW w:w="1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ind w:left="0" w:right="202" w:hanging="0"/>
              <w:jc w:val="center"/>
              <w:rPr>
                <w:sz w:val="20"/>
                <w:szCs w:val="20"/>
              </w:rPr>
            </w:pPr>
            <w:r>
              <w:rPr>
                <w:sz w:val="20"/>
                <w:szCs w:val="20"/>
              </w:rPr>
            </w:r>
          </w:p>
        </w:tc>
        <w:tc>
          <w:tcPr>
            <w:tcW w:w="5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ind w:left="0" w:right="202" w:hanging="0"/>
              <w:rPr>
                <w:sz w:val="20"/>
                <w:szCs w:val="20"/>
              </w:rPr>
            </w:pPr>
            <w:r>
              <w:rPr>
                <w:sz w:val="20"/>
                <w:szCs w:val="20"/>
              </w:rPr>
            </w:r>
          </w:p>
        </w:tc>
      </w:tr>
      <w:tr>
        <w:trPr>
          <w:cantSplit w:val="true"/>
        </w:trPr>
        <w:tc>
          <w:tcPr>
            <w:tcW w:w="1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jc w:val="center"/>
              <w:rPr>
                <w:sz w:val="20"/>
                <w:szCs w:val="20"/>
              </w:rPr>
            </w:pPr>
            <w:r>
              <w:rPr>
                <w:sz w:val="20"/>
                <w:szCs w:val="20"/>
              </w:rPr>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jc w:val="center"/>
              <w:rPr>
                <w:sz w:val="20"/>
                <w:szCs w:val="20"/>
              </w:rPr>
            </w:pPr>
            <w:r>
              <w:rPr>
                <w:sz w:val="20"/>
                <w:szCs w:val="20"/>
              </w:rPr>
            </w:r>
          </w:p>
        </w:tc>
        <w:tc>
          <w:tcPr>
            <w:tcW w:w="1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ind w:left="0" w:right="202" w:hanging="0"/>
              <w:jc w:val="center"/>
              <w:rPr>
                <w:sz w:val="20"/>
                <w:szCs w:val="20"/>
              </w:rPr>
            </w:pPr>
            <w:r>
              <w:rPr>
                <w:sz w:val="20"/>
                <w:szCs w:val="20"/>
              </w:rPr>
            </w:r>
          </w:p>
        </w:tc>
        <w:tc>
          <w:tcPr>
            <w:tcW w:w="5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ind w:left="0" w:right="202" w:hanging="0"/>
              <w:rPr>
                <w:sz w:val="20"/>
                <w:szCs w:val="20"/>
              </w:rPr>
            </w:pPr>
            <w:r>
              <w:rPr>
                <w:sz w:val="20"/>
                <w:szCs w:val="20"/>
              </w:rPr>
            </w:r>
          </w:p>
        </w:tc>
      </w:tr>
    </w:tbl>
    <w:p>
      <w:pPr>
        <w:pStyle w:val="Normal"/>
        <w:rPr/>
      </w:pPr>
      <w:r>
        <w:rPr/>
      </w:r>
    </w:p>
    <w:p>
      <w:pPr>
        <w:pStyle w:val="Normal"/>
        <w:rPr/>
      </w:pPr>
      <w:r>
        <w:rPr/>
      </w:r>
      <w:r>
        <w:br w:type="page"/>
      </w:r>
    </w:p>
    <w:p>
      <w:pPr>
        <w:pStyle w:val="Heading2"/>
        <w:numPr>
          <w:ilvl w:val="1"/>
          <w:numId w:val="2"/>
        </w:numPr>
        <w:tabs>
          <w:tab w:val="left" w:pos="576" w:leader="none"/>
        </w:tabs>
        <w:ind w:left="576" w:right="30" w:hanging="576"/>
        <w:jc w:val="left"/>
        <w:rPr>
          <w:color w:val="000000" w:themeColor="text1"/>
          <w:sz w:val="24"/>
          <w:szCs w:val="24"/>
        </w:rPr>
      </w:pPr>
      <w:bookmarkStart w:id="11" w:name="_Toc405376920"/>
      <w:bookmarkStart w:id="12" w:name="_Toc419795956"/>
      <w:bookmarkEnd w:id="11"/>
      <w:bookmarkEnd w:id="12"/>
      <w:r>
        <w:rPr>
          <w:color w:val="000000" w:themeColor="text1"/>
          <w:sz w:val="24"/>
          <w:szCs w:val="24"/>
        </w:rPr>
        <w:t>Definition, Acronyms, and Abbreviations</w:t>
      </w:r>
    </w:p>
    <w:p>
      <w:pPr>
        <w:pStyle w:val="Caption1"/>
        <w:ind w:left="432" w:right="30" w:hanging="0"/>
        <w:jc w:val="center"/>
        <w:rPr/>
      </w:pPr>
      <w:bookmarkStart w:id="13" w:name="_Toc353986286"/>
      <w:bookmarkStart w:id="14" w:name="_Toc419796107"/>
      <w:r>
        <w:rPr>
          <w:b w:val="false"/>
        </w:rPr>
        <w:t>Table 1-</w:t>
      </w:r>
      <w:r>
        <w:rPr>
          <w:b w:val="false"/>
        </w:rPr>
        <w:fldChar w:fldCharType="begin"/>
      </w:r>
      <w:r>
        <w:instrText> SEQ Table \* ARABIC </w:instrText>
      </w:r>
      <w:r>
        <w:fldChar w:fldCharType="separate"/>
      </w:r>
      <w:r>
        <w:t>2</w:t>
      </w:r>
      <w:r>
        <w:fldChar w:fldCharType="end"/>
      </w:r>
      <w:bookmarkEnd w:id="13"/>
      <w:bookmarkEnd w:id="14"/>
      <w:r>
        <w:rPr>
          <w:b w:val="false"/>
        </w:rPr>
        <w:t xml:space="preserve"> Definition, Acronyms and Abbreviations</w:t>
      </w:r>
    </w:p>
    <w:tbl>
      <w:tblPr>
        <w:tblW w:w="9810"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1620"/>
        <w:gridCol w:w="8189"/>
      </w:tblGrid>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TableColumnTitle"/>
              <w:snapToGrid w:val="false"/>
              <w:spacing w:before="60" w:after="60"/>
              <w:ind w:right="30" w:hanging="0"/>
              <w:jc w:val="left"/>
              <w:rPr/>
            </w:pPr>
            <w:r>
              <w:rPr/>
              <w:t>Term</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TableColumnTitle"/>
              <w:snapToGrid w:val="false"/>
              <w:spacing w:before="60" w:after="60"/>
              <w:ind w:right="30" w:hanging="0"/>
              <w:jc w:val="left"/>
              <w:rPr/>
            </w:pPr>
            <w:r>
              <w:rPr/>
              <w:t>Description</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bCs/>
                <w:szCs w:val="20"/>
              </w:rPr>
            </w:pPr>
            <w:r>
              <w:rPr>
                <w:bCs/>
                <w:szCs w:val="20"/>
              </w:rPr>
              <w:t>DS</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szCs w:val="20"/>
              </w:rPr>
            </w:pPr>
            <w:r>
              <w:rPr>
                <w:b/>
                <w:szCs w:val="20"/>
              </w:rPr>
              <w:t>D</w:t>
            </w:r>
            <w:r>
              <w:rPr>
                <w:szCs w:val="20"/>
              </w:rPr>
              <w:t xml:space="preserve">esign </w:t>
            </w:r>
            <w:r>
              <w:rPr>
                <w:b/>
                <w:szCs w:val="20"/>
              </w:rPr>
              <w:t>S</w:t>
            </w:r>
            <w:r>
              <w:rPr>
                <w:szCs w:val="20"/>
              </w:rPr>
              <w:t>pecification document</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bCs/>
                <w:szCs w:val="20"/>
              </w:rPr>
            </w:pPr>
            <w:r>
              <w:rPr>
                <w:bCs/>
                <w:szCs w:val="20"/>
              </w:rPr>
              <w:t>DUV</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szCs w:val="20"/>
              </w:rPr>
            </w:pPr>
            <w:r>
              <w:rPr>
                <w:b/>
                <w:szCs w:val="20"/>
              </w:rPr>
              <w:t>D</w:t>
            </w:r>
            <w:r>
              <w:rPr>
                <w:szCs w:val="20"/>
              </w:rPr>
              <w:t xml:space="preserve">esign </w:t>
            </w:r>
            <w:r>
              <w:rPr>
                <w:b/>
                <w:szCs w:val="20"/>
              </w:rPr>
              <w:t>U</w:t>
            </w:r>
            <w:r>
              <w:rPr>
                <w:szCs w:val="20"/>
              </w:rPr>
              <w:t xml:space="preserve">nder </w:t>
            </w:r>
            <w:r>
              <w:rPr>
                <w:b/>
                <w:szCs w:val="20"/>
              </w:rPr>
              <w:t>V</w:t>
            </w:r>
            <w:r>
              <w:rPr>
                <w:szCs w:val="20"/>
              </w:rPr>
              <w:t>erification</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bCs/>
                <w:szCs w:val="20"/>
              </w:rPr>
            </w:pPr>
            <w:r>
              <w:rPr>
                <w:bCs/>
                <w:szCs w:val="20"/>
              </w:rPr>
              <w:t>DUT</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szCs w:val="20"/>
              </w:rPr>
            </w:pPr>
            <w:r>
              <w:rPr>
                <w:b/>
                <w:szCs w:val="20"/>
              </w:rPr>
              <w:t>D</w:t>
            </w:r>
            <w:r>
              <w:rPr>
                <w:szCs w:val="20"/>
              </w:rPr>
              <w:t xml:space="preserve">esign Under </w:t>
            </w:r>
            <w:r>
              <w:rPr>
                <w:b/>
                <w:szCs w:val="20"/>
              </w:rPr>
              <w:t>T</w:t>
            </w:r>
            <w:r>
              <w:rPr>
                <w:szCs w:val="20"/>
              </w:rPr>
              <w:t>est</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bCs/>
                <w:szCs w:val="20"/>
              </w:rPr>
            </w:pPr>
            <w:r>
              <w:rPr>
                <w:bCs/>
                <w:szCs w:val="20"/>
              </w:rPr>
              <w:t>UVM</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szCs w:val="20"/>
              </w:rPr>
            </w:pPr>
            <w:r>
              <w:rPr>
                <w:b/>
                <w:szCs w:val="20"/>
              </w:rPr>
              <w:t>U</w:t>
            </w:r>
            <w:r>
              <w:rPr>
                <w:szCs w:val="20"/>
              </w:rPr>
              <w:t xml:space="preserve">niversal </w:t>
            </w:r>
            <w:r>
              <w:rPr>
                <w:b/>
                <w:szCs w:val="20"/>
              </w:rPr>
              <w:t>V</w:t>
            </w:r>
            <w:r>
              <w:rPr>
                <w:szCs w:val="20"/>
              </w:rPr>
              <w:t xml:space="preserve">erification </w:t>
            </w:r>
            <w:r>
              <w:rPr>
                <w:b/>
                <w:szCs w:val="20"/>
              </w:rPr>
              <w:t>M</w:t>
            </w:r>
            <w:r>
              <w:rPr>
                <w:szCs w:val="20"/>
              </w:rPr>
              <w:t xml:space="preserve">ethodology </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bCs/>
                <w:szCs w:val="20"/>
              </w:rPr>
            </w:pPr>
            <w:r>
              <w:rPr>
                <w:bCs/>
                <w:szCs w:val="20"/>
              </w:rPr>
              <w:t>VE</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szCs w:val="20"/>
              </w:rPr>
            </w:pPr>
            <w:r>
              <w:rPr>
                <w:b/>
                <w:szCs w:val="20"/>
              </w:rPr>
              <w:t>V</w:t>
            </w:r>
            <w:r>
              <w:rPr>
                <w:szCs w:val="20"/>
              </w:rPr>
              <w:t xml:space="preserve">erification </w:t>
            </w:r>
            <w:r>
              <w:rPr>
                <w:b/>
                <w:szCs w:val="20"/>
              </w:rPr>
              <w:t>E</w:t>
            </w:r>
            <w:r>
              <w:rPr>
                <w:szCs w:val="20"/>
              </w:rPr>
              <w:t>nvironment</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bCs/>
                <w:szCs w:val="20"/>
              </w:rPr>
            </w:pPr>
            <w:r>
              <w:rPr>
                <w:bCs/>
                <w:szCs w:val="20"/>
              </w:rPr>
              <w:t>TB</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szCs w:val="20"/>
              </w:rPr>
            </w:pPr>
            <w:r>
              <w:rPr>
                <w:b/>
                <w:szCs w:val="20"/>
              </w:rPr>
              <w:t>T</w:t>
            </w:r>
            <w:r>
              <w:rPr>
                <w:szCs w:val="20"/>
              </w:rPr>
              <w:t xml:space="preserve">est </w:t>
            </w:r>
            <w:r>
              <w:rPr>
                <w:b/>
                <w:szCs w:val="20"/>
              </w:rPr>
              <w:t>B</w:t>
            </w:r>
            <w:r>
              <w:rPr>
                <w:szCs w:val="20"/>
              </w:rPr>
              <w:t>ench</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bCs/>
                <w:szCs w:val="20"/>
              </w:rPr>
            </w:pPr>
            <w:r>
              <w:rPr>
                <w:bCs/>
                <w:szCs w:val="20"/>
              </w:rPr>
              <w:t>Expected</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szCs w:val="20"/>
              </w:rPr>
            </w:pPr>
            <w:r>
              <w:rPr>
                <w:szCs w:val="20"/>
              </w:rPr>
              <w:t>The word “Expected” is used to indicate that the transaction value under consideration is prepared by VE or is reference value. The transaction received from RTL is then compared with this expected transaction for data integrity checks.</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bCs/>
                <w:szCs w:val="20"/>
              </w:rPr>
            </w:pPr>
            <w:r>
              <w:rPr>
                <w:bCs/>
                <w:szCs w:val="20"/>
              </w:rPr>
              <w:t>Actual</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szCs w:val="20"/>
              </w:rPr>
            </w:pPr>
            <w:r>
              <w:rPr>
                <w:szCs w:val="20"/>
              </w:rPr>
              <w:t>The word “Actual” is used to indicate that transaction value under consideration is driven by DUV. This driven transaction is sampled by VE and then compared with the expected transaction for data integrity checks.</w:t>
            </w:r>
          </w:p>
        </w:tc>
      </w:tr>
    </w:tbl>
    <w:p>
      <w:pPr>
        <w:pStyle w:val="Normal"/>
        <w:rPr/>
      </w:pPr>
      <w:r>
        <w:rPr/>
      </w:r>
    </w:p>
    <w:p>
      <w:pPr>
        <w:pStyle w:val="Normal"/>
        <w:rPr/>
      </w:pPr>
      <w:r>
        <w:rPr/>
      </w:r>
      <w:r>
        <w:br w:type="page"/>
      </w:r>
    </w:p>
    <w:p>
      <w:pPr>
        <w:pStyle w:val="Heading2"/>
        <w:numPr>
          <w:ilvl w:val="1"/>
          <w:numId w:val="2"/>
        </w:numPr>
        <w:tabs>
          <w:tab w:val="left" w:pos="576" w:leader="none"/>
        </w:tabs>
        <w:ind w:left="576" w:right="30" w:hanging="576"/>
        <w:jc w:val="left"/>
        <w:rPr>
          <w:color w:val="000000" w:themeColor="text1"/>
          <w:sz w:val="24"/>
          <w:szCs w:val="24"/>
        </w:rPr>
      </w:pPr>
      <w:bookmarkStart w:id="15" w:name="_Toc405376921"/>
      <w:bookmarkStart w:id="16" w:name="_Toc419795957"/>
      <w:bookmarkEnd w:id="15"/>
      <w:bookmarkEnd w:id="16"/>
      <w:r>
        <w:rPr>
          <w:color w:val="000000" w:themeColor="text1"/>
          <w:sz w:val="24"/>
          <w:szCs w:val="24"/>
        </w:rPr>
        <w:t>References</w:t>
      </w:r>
    </w:p>
    <w:p>
      <w:pPr>
        <w:pStyle w:val="Caption1"/>
        <w:ind w:left="432" w:right="30" w:hanging="0"/>
        <w:jc w:val="center"/>
        <w:rPr/>
      </w:pPr>
      <w:bookmarkStart w:id="17" w:name="_Toc214092746"/>
      <w:bookmarkStart w:id="18" w:name="_Toc419796108"/>
      <w:bookmarkStart w:id="19" w:name="_Toc353986287"/>
      <w:r>
        <w:rPr>
          <w:b w:val="false"/>
        </w:rPr>
        <w:t>Table 1-</w:t>
      </w:r>
      <w:r>
        <w:rPr>
          <w:b w:val="false"/>
        </w:rPr>
        <w:fldChar w:fldCharType="begin"/>
      </w:r>
      <w:r>
        <w:instrText> SEQ Table \* ARABIC </w:instrText>
      </w:r>
      <w:r>
        <w:fldChar w:fldCharType="separate"/>
      </w:r>
      <w:r>
        <w:t>3</w:t>
      </w:r>
      <w:r>
        <w:fldChar w:fldCharType="end"/>
      </w:r>
      <w:bookmarkEnd w:id="17"/>
      <w:bookmarkEnd w:id="18"/>
      <w:bookmarkEnd w:id="19"/>
      <w:r>
        <w:rPr>
          <w:b w:val="false"/>
        </w:rPr>
        <w:t xml:space="preserve"> References</w:t>
      </w:r>
    </w:p>
    <w:tbl>
      <w:tblPr>
        <w:tblW w:w="9810" w:type="dxa"/>
        <w:jc w:val="left"/>
        <w:tblInd w:w="1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10" w:type="dxa"/>
          <w:bottom w:w="0" w:type="dxa"/>
          <w:right w:w="115" w:type="dxa"/>
        </w:tblCellMar>
        <w:tblLook w:val="0000" w:noVBand="0" w:noHBand="0" w:lastColumn="0" w:firstColumn="0" w:lastRow="0" w:firstRow="0"/>
      </w:tblPr>
      <w:tblGrid>
        <w:gridCol w:w="700"/>
        <w:gridCol w:w="6051"/>
        <w:gridCol w:w="1440"/>
        <w:gridCol w:w="1618"/>
      </w:tblGrid>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10" w:type="dxa"/>
            </w:tcMar>
            <w:vAlign w:val="center"/>
          </w:tcPr>
          <w:p>
            <w:pPr>
              <w:pStyle w:val="TableColumnTitle"/>
              <w:snapToGrid w:val="false"/>
              <w:spacing w:before="0" w:after="0"/>
              <w:ind w:right="30" w:hanging="0"/>
              <w:jc w:val="center"/>
              <w:rPr/>
            </w:pPr>
            <w:r>
              <w:rPr/>
              <w:t>No.</w:t>
            </w:r>
          </w:p>
        </w:tc>
        <w:tc>
          <w:tcPr>
            <w:tcW w:w="6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10" w:type="dxa"/>
            </w:tcMar>
            <w:vAlign w:val="center"/>
          </w:tcPr>
          <w:p>
            <w:pPr>
              <w:pStyle w:val="TableColumnTitle"/>
              <w:snapToGrid w:val="false"/>
              <w:spacing w:before="0" w:after="0"/>
              <w:ind w:right="30" w:hanging="0"/>
              <w:jc w:val="center"/>
              <w:rPr/>
            </w:pPr>
            <w:r>
              <w:rPr/>
              <w:t>Document</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10" w:type="dxa"/>
            </w:tcMar>
            <w:vAlign w:val="center"/>
          </w:tcPr>
          <w:p>
            <w:pPr>
              <w:pStyle w:val="TableColumnTitle"/>
              <w:snapToGrid w:val="false"/>
              <w:spacing w:before="0" w:after="0"/>
              <w:ind w:right="30" w:hanging="0"/>
              <w:jc w:val="center"/>
              <w:rPr/>
            </w:pPr>
            <w:r>
              <w:rPr/>
              <w:t>Version Date</w:t>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10" w:type="dxa"/>
            </w:tcMar>
            <w:vAlign w:val="center"/>
          </w:tcPr>
          <w:p>
            <w:pPr>
              <w:pStyle w:val="TableColumnTitle"/>
              <w:snapToGrid w:val="false"/>
              <w:spacing w:before="0" w:after="0"/>
              <w:ind w:right="30" w:hanging="0"/>
              <w:jc w:val="center"/>
              <w:rPr/>
            </w:pPr>
            <w:r>
              <w:rPr/>
              <w:t>Remarks</w:t>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1</w:t>
            </w:r>
          </w:p>
        </w:tc>
        <w:tc>
          <w:tcPr>
            <w:tcW w:w="6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2</w:t>
            </w:r>
          </w:p>
        </w:tc>
        <w:tc>
          <w:tcPr>
            <w:tcW w:w="6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3</w:t>
            </w:r>
          </w:p>
        </w:tc>
        <w:tc>
          <w:tcPr>
            <w:tcW w:w="6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4</w:t>
            </w:r>
          </w:p>
        </w:tc>
        <w:tc>
          <w:tcPr>
            <w:tcW w:w="6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5</w:t>
            </w:r>
          </w:p>
        </w:tc>
        <w:tc>
          <w:tcPr>
            <w:tcW w:w="6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6</w:t>
            </w:r>
          </w:p>
        </w:tc>
        <w:tc>
          <w:tcPr>
            <w:tcW w:w="6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7</w:t>
            </w:r>
          </w:p>
        </w:tc>
        <w:tc>
          <w:tcPr>
            <w:tcW w:w="6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10</w:t>
            </w:r>
          </w:p>
        </w:tc>
        <w:tc>
          <w:tcPr>
            <w:tcW w:w="6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bl>
    <w:p>
      <w:pPr>
        <w:pStyle w:val="ListParagraph"/>
        <w:keepNext w:val="true"/>
        <w:numPr>
          <w:ilvl w:val="1"/>
          <w:numId w:val="3"/>
        </w:numPr>
        <w:spacing w:before="120" w:after="120"/>
        <w:outlineLvl w:val="1"/>
        <w:rPr>
          <w:b/>
          <w:b/>
          <w:bCs/>
          <w:vanish/>
          <w:color w:val="00000A"/>
          <w:sz w:val="26"/>
          <w:szCs w:val="36"/>
        </w:rPr>
      </w:pPr>
      <w:r>
        <w:rPr>
          <w:b/>
          <w:bCs/>
          <w:vanish/>
          <w:color w:val="00000A"/>
          <w:sz w:val="26"/>
          <w:szCs w:val="36"/>
        </w:rPr>
      </w:r>
    </w:p>
    <w:p>
      <w:pPr>
        <w:pStyle w:val="ListParagraph"/>
        <w:keepNext w:val="true"/>
        <w:numPr>
          <w:ilvl w:val="1"/>
          <w:numId w:val="3"/>
        </w:numPr>
        <w:spacing w:before="120" w:after="120"/>
        <w:outlineLvl w:val="1"/>
        <w:rPr>
          <w:b/>
          <w:b/>
          <w:bCs/>
          <w:vanish/>
          <w:color w:val="00000A"/>
          <w:sz w:val="26"/>
          <w:szCs w:val="36"/>
        </w:rPr>
      </w:pPr>
      <w:r>
        <w:rPr>
          <w:b/>
          <w:bCs/>
          <w:vanish/>
          <w:color w:val="00000A"/>
          <w:sz w:val="26"/>
          <w:szCs w:val="36"/>
        </w:rPr>
      </w:r>
    </w:p>
    <w:p>
      <w:pPr>
        <w:pStyle w:val="ListParagraph"/>
        <w:keepNext w:val="true"/>
        <w:numPr>
          <w:ilvl w:val="1"/>
          <w:numId w:val="3"/>
        </w:numPr>
        <w:spacing w:before="120" w:after="120"/>
        <w:outlineLvl w:val="1"/>
        <w:rPr>
          <w:b/>
          <w:b/>
          <w:bCs/>
          <w:vanish/>
          <w:color w:val="00000A"/>
          <w:sz w:val="26"/>
          <w:szCs w:val="36"/>
        </w:rPr>
      </w:pPr>
      <w:r>
        <w:rPr>
          <w:b/>
          <w:bCs/>
          <w:vanish/>
          <w:color w:val="00000A"/>
          <w:sz w:val="26"/>
          <w:szCs w:val="36"/>
        </w:rPr>
      </w:r>
    </w:p>
    <w:p>
      <w:pPr>
        <w:pStyle w:val="Heading2"/>
        <w:numPr>
          <w:ilvl w:val="0"/>
          <w:numId w:val="0"/>
        </w:numPr>
        <w:tabs>
          <w:tab w:val="left" w:pos="576" w:leader="none"/>
        </w:tabs>
        <w:ind w:left="576" w:right="30" w:hanging="0"/>
        <w:jc w:val="left"/>
        <w:rPr>
          <w:color w:val="000000" w:themeColor="text1"/>
          <w:sz w:val="24"/>
          <w:szCs w:val="24"/>
        </w:rPr>
      </w:pPr>
      <w:r>
        <w:rPr>
          <w:color w:val="000000" w:themeColor="text1"/>
          <w:sz w:val="24"/>
          <w:szCs w:val="24"/>
        </w:rPr>
      </w:r>
    </w:p>
    <w:p>
      <w:pPr>
        <w:pStyle w:val="Heading2"/>
        <w:numPr>
          <w:ilvl w:val="1"/>
          <w:numId w:val="2"/>
        </w:numPr>
        <w:tabs>
          <w:tab w:val="left" w:pos="576" w:leader="none"/>
        </w:tabs>
        <w:ind w:left="576" w:right="30" w:hanging="576"/>
        <w:jc w:val="left"/>
        <w:rPr>
          <w:color w:val="000000" w:themeColor="text1"/>
          <w:sz w:val="24"/>
          <w:szCs w:val="24"/>
        </w:rPr>
      </w:pPr>
      <w:bookmarkStart w:id="20" w:name="_Toc405376922"/>
      <w:bookmarkStart w:id="21" w:name="_Toc419795958"/>
      <w:bookmarkEnd w:id="20"/>
      <w:bookmarkEnd w:id="21"/>
      <w:r>
        <w:rPr>
          <w:color w:val="000000" w:themeColor="text1"/>
          <w:sz w:val="24"/>
          <w:szCs w:val="24"/>
        </w:rPr>
        <w:t>Open Items</w:t>
      </w:r>
    </w:p>
    <w:p>
      <w:pPr>
        <w:pStyle w:val="TextBody"/>
        <w:numPr>
          <w:ilvl w:val="0"/>
          <w:numId w:val="4"/>
        </w:numPr>
        <w:suppressAutoHyphens w:val="true"/>
        <w:spacing w:lineRule="auto" w:line="276" w:before="0" w:after="0"/>
        <w:ind w:left="1440" w:right="30" w:hanging="360"/>
        <w:rPr/>
      </w:pPr>
      <w:r>
        <w:rPr/>
      </w:r>
    </w:p>
    <w:p>
      <w:pPr>
        <w:pStyle w:val="TextBody"/>
        <w:numPr>
          <w:ilvl w:val="0"/>
          <w:numId w:val="4"/>
        </w:numPr>
        <w:suppressAutoHyphens w:val="true"/>
        <w:spacing w:lineRule="auto" w:line="276" w:before="0" w:after="0"/>
        <w:ind w:left="1440" w:right="30" w:hanging="360"/>
        <w:rPr/>
      </w:pPr>
      <w:r>
        <w:rPr/>
      </w:r>
    </w:p>
    <w:p>
      <w:pPr>
        <w:pStyle w:val="TextBody"/>
        <w:numPr>
          <w:ilvl w:val="0"/>
          <w:numId w:val="4"/>
        </w:numPr>
        <w:suppressAutoHyphens w:val="true"/>
        <w:spacing w:lineRule="auto" w:line="276" w:before="0" w:after="0"/>
        <w:ind w:left="1440" w:right="30" w:hanging="360"/>
        <w:rPr/>
      </w:pPr>
      <w:r>
        <w:rPr/>
      </w:r>
    </w:p>
    <w:p>
      <w:pPr>
        <w:pStyle w:val="TextBody"/>
        <w:numPr>
          <w:ilvl w:val="0"/>
          <w:numId w:val="4"/>
        </w:numPr>
        <w:suppressAutoHyphens w:val="true"/>
        <w:spacing w:lineRule="auto" w:line="276" w:before="0" w:after="0"/>
        <w:ind w:left="1440" w:right="30" w:hanging="360"/>
        <w:rPr/>
      </w:pPr>
      <w:r>
        <w:rPr/>
      </w:r>
    </w:p>
    <w:p>
      <w:pPr>
        <w:pStyle w:val="TextBody"/>
        <w:rPr/>
      </w:pPr>
      <w:r>
        <w:rPr/>
      </w:r>
    </w:p>
    <w:p>
      <w:pPr>
        <w:pStyle w:val="Normal"/>
        <w:rPr>
          <w:szCs w:val="28"/>
        </w:rPr>
      </w:pPr>
      <w:r>
        <w:rPr>
          <w:szCs w:val="28"/>
        </w:rPr>
      </w:r>
      <w:r>
        <w:br w:type="page"/>
      </w:r>
    </w:p>
    <w:p>
      <w:pPr>
        <w:pStyle w:val="Heading1"/>
        <w:numPr>
          <w:ilvl w:val="0"/>
          <w:numId w:val="3"/>
        </w:numPr>
        <w:rPr/>
      </w:pPr>
      <w:bookmarkStart w:id="22" w:name="_Toc419795959"/>
      <w:bookmarkEnd w:id="22"/>
      <w:r>
        <w:rPr/>
        <w:t>Overview</w:t>
      </w:r>
    </w:p>
    <w:p>
      <w:pPr>
        <w:pStyle w:val="Heading2"/>
        <w:numPr>
          <w:ilvl w:val="1"/>
          <w:numId w:val="3"/>
        </w:numPr>
        <w:rPr/>
      </w:pPr>
      <w:bookmarkStart w:id="23" w:name="_Toc419795960"/>
      <w:bookmarkEnd w:id="23"/>
      <w:r>
        <w:rPr/>
        <w:t>Scope</w:t>
      </w:r>
    </w:p>
    <w:p>
      <w:pPr>
        <w:pStyle w:val="TextBody"/>
        <w:rPr/>
      </w:pPr>
      <w:r>
        <w:rPr/>
        <w:t xml:space="preserve">This document specifies the plan for verifying the front-end design of </w:t>
      </w:r>
      <w:r>
        <w:rPr/>
        <w:t>True Dual Port RAM</w:t>
      </w:r>
      <w:r>
        <w:rPr/>
        <w:t xml:space="preserve"> for functional accuracy using simulations. It describes the flow, objectives, methodology, and strategy of execution for functional verification.</w:t>
      </w:r>
    </w:p>
    <w:p>
      <w:pPr>
        <w:pStyle w:val="TextBody"/>
        <w:rPr/>
      </w:pPr>
      <w:r>
        <w:rPr/>
      </w:r>
    </w:p>
    <w:p>
      <w:pPr>
        <w:pStyle w:val="Heading2"/>
        <w:numPr>
          <w:ilvl w:val="1"/>
          <w:numId w:val="3"/>
        </w:numPr>
        <w:rPr/>
      </w:pPr>
      <w:bookmarkStart w:id="24" w:name="_Toc419795961"/>
      <w:bookmarkEnd w:id="24"/>
      <w:r>
        <w:rPr/>
        <w:t>Verification Flow</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96520</wp:posOffset>
            </wp:positionV>
            <wp:extent cx="4196715" cy="24168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6023" t="8451" r="30768" b="36410"/>
                    <a:stretch>
                      <a:fillRect/>
                    </a:stretch>
                  </pic:blipFill>
                  <pic:spPr bwMode="auto">
                    <a:xfrm>
                      <a:off x="0" y="0"/>
                      <a:ext cx="4196715" cy="2416810"/>
                    </a:xfrm>
                    <a:prstGeom prst="rect">
                      <a:avLst/>
                    </a:prstGeom>
                  </pic:spPr>
                </pic:pic>
              </a:graphicData>
            </a:graphic>
          </wp:anchor>
        </w:drawing>
      </w:r>
    </w:p>
    <w:p>
      <w:pPr>
        <w:pStyle w:val="Normal"/>
        <w:jc w:val="center"/>
        <w:rPr/>
      </w:pPr>
      <w:r>
        <w:rPr/>
        <w:t>Fig. 2.1 Verification Flow of Project</w:t>
      </w:r>
    </w:p>
    <w:p>
      <w:pPr>
        <w:pStyle w:val="Normal"/>
        <w:jc w:val="left"/>
        <w:rPr/>
      </w:pPr>
      <w:r>
        <w:rPr/>
        <w:t>Below is the general flow for the verification of a communication protocol using the Universal Verification Methodology (UVM), along with a diagram illustrating the key components and interactions:</w:t>
      </w:r>
    </w:p>
    <w:p>
      <w:pPr>
        <w:pStyle w:val="Normal"/>
        <w:numPr>
          <w:ilvl w:val="0"/>
          <w:numId w:val="7"/>
        </w:numPr>
        <w:jc w:val="left"/>
        <w:rPr/>
      </w:pPr>
      <w:r>
        <w:rPr>
          <w:b/>
          <w:bCs/>
        </w:rPr>
        <w:t>Protocol Specification Reading:</w:t>
      </w:r>
      <w:r>
        <w:rPr/>
        <w:t xml:space="preserve"> In the first phase, the verification team needs to thoroughly understand the specification. This includes studying its features, functionalities, and any associated advantages or limitations. The goal is to extract typical scenarios and corner cases that will be essential for comprehensive protocol verification.</w:t>
      </w:r>
    </w:p>
    <w:p>
      <w:pPr>
        <w:pStyle w:val="Normal"/>
        <w:numPr>
          <w:ilvl w:val="0"/>
          <w:numId w:val="7"/>
        </w:numPr>
        <w:jc w:val="left"/>
        <w:rPr/>
      </w:pPr>
      <w:r>
        <w:rPr>
          <w:b/>
          <w:bCs/>
        </w:rPr>
        <w:t>Verification Plan:</w:t>
      </w:r>
      <w:r>
        <w:rPr/>
        <w:t xml:space="preserve"> During this phase, a detailed verification plan is created. It should encompass the test plan, assertion and checkers plan, and coverage plan. The test plan outlines the test cases and scenarios that will be used to verify the protocol's functionality. The assertion and checkers plan includes the System Verilog Assertions (SVAs) and checker modules that will be used to monitor and validate the protocol behavior during simulation. The coverage plan defines the coverage goals and metrics that will be used to measure the progress and completeness of the verification process.</w:t>
      </w:r>
    </w:p>
    <w:p>
      <w:pPr>
        <w:pStyle w:val="Normal"/>
        <w:numPr>
          <w:ilvl w:val="0"/>
          <w:numId w:val="7"/>
        </w:numPr>
        <w:jc w:val="left"/>
        <w:rPr/>
      </w:pPr>
      <w:r>
        <w:rPr>
          <w:b/>
          <w:bCs/>
        </w:rPr>
        <w:t xml:space="preserve">Verification Plan: </w:t>
      </w:r>
      <w:r>
        <w:rPr/>
        <w:t>During this phase, a detailed verification plan is created. It should encompass the test plan, assertion and checkers plan, and coverage plan. The test plan outlines the test cases and scenarios that will be used to verify the protocol's functionality. The assertion and checkers plan includes the System Verilog Assertions (SVAs) and checker modules that will be used to monitor and validate the protocol behavior during simulation. The coverage plan defines the coverage goals and metrics that will be used to measure the progress and completeness of the verification process.</w:t>
      </w:r>
    </w:p>
    <w:p>
      <w:pPr>
        <w:pStyle w:val="Normal"/>
        <w:numPr>
          <w:ilvl w:val="0"/>
          <w:numId w:val="7"/>
        </w:numPr>
        <w:jc w:val="left"/>
        <w:rPr/>
      </w:pPr>
      <w:r>
        <w:rPr>
          <w:b/>
          <w:bCs/>
        </w:rPr>
        <w:t xml:space="preserve">Verification Environment Development: </w:t>
      </w:r>
      <w:r>
        <w:rPr/>
        <w:t>This is the coding phase of the verification process where the verification environment is developed using the UVM methodology. The environment includes the implementation of the protocol's functionality, the development of transaction-level models (TLMs), creation of sequences, and the integration of any required monitor, scoreboard, and functional coverage components.</w:t>
      </w:r>
    </w:p>
    <w:p>
      <w:pPr>
        <w:pStyle w:val="Normal"/>
        <w:numPr>
          <w:ilvl w:val="0"/>
          <w:numId w:val="7"/>
        </w:numPr>
        <w:jc w:val="left"/>
        <w:rPr/>
      </w:pPr>
      <w:r>
        <w:rPr>
          <w:b/>
          <w:bCs/>
        </w:rPr>
        <w:t>DUT Verification:</w:t>
      </w:r>
      <w:r>
        <w:rPr/>
        <w:t xml:space="preserve"> After the development phase, the actual protocol verification begins. Stimulus is generated using sequences to execute various test scenarios that cover the features and functionalities outlined in the protocol specification. The verification environment applies these stimuli to the design under test (DUT) and monitors its behavior. The UVM components, such as the monitor and scoreboard, analyze the responses from the DUT and check for protocol compliance. System Verilog Assertions (SVAs) are used to perform formal checks on the protocol's behavior. The verification process aims to identify and report any protocol violations or corner-case issues.</w:t>
      </w:r>
    </w:p>
    <w:p>
      <w:pPr>
        <w:pStyle w:val="Normal"/>
        <w:numPr>
          <w:ilvl w:val="0"/>
          <w:numId w:val="7"/>
        </w:numPr>
        <w:jc w:val="left"/>
        <w:rPr/>
      </w:pPr>
      <w:r>
        <w:rPr>
          <w:b/>
          <w:bCs/>
        </w:rPr>
        <w:t>Coverage and Closure:</w:t>
      </w:r>
      <w:r>
        <w:rPr/>
        <w:t xml:space="preserve"> Throughout the verification process, functional coverage data is collected to measure the completeness of the verification. The coverage plan defined in the verification plan guides this process. The goal is to achieve sufficient coverage to ensure that critical scenarios and functionalities of the protocol have been thoroughly tested. Once the coverage goals are met, and any reported issues are resolved, the verification process is considered complete, and the protocol is deemed ready for integration into the larger system.</w:t>
      </w:r>
    </w:p>
    <w:p>
      <w:pPr>
        <w:pStyle w:val="Normal"/>
        <w:jc w:val="left"/>
        <w:rPr/>
      </w:pPr>
      <w:r>
        <w:rPr/>
      </w:r>
    </w:p>
    <w:p>
      <w:pPr>
        <w:pStyle w:val="Heading2"/>
        <w:numPr>
          <w:ilvl w:val="1"/>
          <w:numId w:val="3"/>
        </w:numPr>
        <w:rPr/>
      </w:pPr>
      <w:bookmarkStart w:id="25" w:name="_Toc419795962"/>
      <w:bookmarkEnd w:id="25"/>
      <w:r>
        <w:rPr/>
        <w:t>Verification Objectives</w:t>
      </w:r>
    </w:p>
    <w:p>
      <w:pPr>
        <w:pStyle w:val="TextBody"/>
        <w:rPr/>
      </w:pPr>
      <w:r>
        <w:rPr/>
        <w:t xml:space="preserve">The objective of this project is to learn and implement the UVC Testbench for verification of True Dual Port RAM. The goal is to create a modular and reusable test bench with directed and/or randomized stimulus to cover various data transactions, different transfer widths. </w:t>
      </w:r>
    </w:p>
    <w:p>
      <w:pPr>
        <w:pStyle w:val="Heading2"/>
        <w:numPr>
          <w:ilvl w:val="1"/>
          <w:numId w:val="3"/>
        </w:numPr>
        <w:rPr/>
      </w:pPr>
      <w:bookmarkStart w:id="26" w:name="_Toc419795963"/>
      <w:bookmarkEnd w:id="26"/>
      <w:r>
        <w:rPr/>
        <w:t>Verification Methodology</w:t>
      </w:r>
    </w:p>
    <w:p>
      <w:pPr>
        <w:pStyle w:val="TextBody"/>
        <w:rPr/>
      </w:pPr>
      <w:r>
        <w:rPr/>
        <w:t>Universal Verification Methodology (UVM) is used to verify DUT Design of True Dual Port RAM.</w:t>
      </w:r>
    </w:p>
    <w:p>
      <w:pPr>
        <w:pStyle w:val="Heading2"/>
        <w:numPr>
          <w:ilvl w:val="1"/>
          <w:numId w:val="3"/>
        </w:numPr>
        <w:rPr/>
      </w:pPr>
      <w:bookmarkStart w:id="27" w:name="_Toc419795964"/>
      <w:bookmarkEnd w:id="27"/>
      <w:r>
        <w:rPr/>
        <w:t>Verification Strategy</w:t>
      </w:r>
    </w:p>
    <w:p>
      <w:pPr>
        <w:pStyle w:val="Normal"/>
        <w:rPr/>
      </w:pPr>
      <w:r>
        <w:rPr/>
      </w:r>
    </w:p>
    <w:p>
      <w:pPr>
        <w:pStyle w:val="Normal"/>
        <w:numPr>
          <w:ilvl w:val="0"/>
          <w:numId w:val="0"/>
        </w:numPr>
        <w:ind w:left="432" w:hanging="0"/>
        <w:rPr>
          <w:b/>
          <w:b/>
          <w:bCs/>
        </w:rPr>
      </w:pPr>
      <w:r>
        <w:rPr>
          <w:b/>
          <w:bCs/>
        </w:rPr>
        <w:t>1. Testbench Components Development:</w:t>
      </w:r>
      <w:r>
        <w:rPr>
          <w:b w:val="false"/>
          <w:bCs w:val="false"/>
        </w:rPr>
        <w:br/>
        <w:t>In this phase, I will build all testbench components including top, environment, agent, driver, monitor, sequencer, scoreboard, etc.</w:t>
      </w:r>
    </w:p>
    <w:p>
      <w:pPr>
        <w:pStyle w:val="Normal"/>
        <w:numPr>
          <w:ilvl w:val="0"/>
          <w:numId w:val="0"/>
        </w:numPr>
        <w:ind w:left="432" w:hanging="0"/>
        <w:rPr>
          <w:b/>
          <w:b/>
          <w:bCs/>
        </w:rPr>
      </w:pPr>
      <w:r>
        <w:rPr>
          <w:b/>
          <w:bCs/>
        </w:rPr>
        <w:t>2. Verification using Sanity Test:</w:t>
      </w:r>
      <w:r>
        <w:rPr>
          <w:b w:val="false"/>
          <w:bCs w:val="false"/>
        </w:rPr>
        <w:br/>
        <w:t>In this phase, I will build components related to test and sequences to run the basic sanity test and will test basic functionality of DUT.</w:t>
      </w:r>
    </w:p>
    <w:p>
      <w:pPr>
        <w:pStyle w:val="Normal"/>
        <w:numPr>
          <w:ilvl w:val="0"/>
          <w:numId w:val="0"/>
        </w:numPr>
        <w:ind w:left="432" w:hanging="0"/>
        <w:rPr>
          <w:b/>
          <w:b/>
          <w:bCs/>
        </w:rPr>
      </w:pPr>
      <w:r>
        <w:rPr>
          <w:b/>
          <w:bCs/>
        </w:rPr>
        <w:t>3.  Development and Verification of Advance Testcases:</w:t>
      </w:r>
      <w:r>
        <w:rPr>
          <w:b w:val="false"/>
          <w:bCs w:val="false"/>
        </w:rPr>
        <w:br/>
        <w:t>In this phase, I will implement advance testcases and will check functionality of DUT with each and every corner cases.</w:t>
      </w:r>
    </w:p>
    <w:p>
      <w:pPr>
        <w:pStyle w:val="Normal"/>
        <w:numPr>
          <w:ilvl w:val="0"/>
          <w:numId w:val="0"/>
        </w:numPr>
        <w:ind w:left="432" w:hanging="0"/>
        <w:rPr>
          <w:b/>
          <w:b/>
          <w:bCs/>
        </w:rPr>
      </w:pPr>
      <w:r>
        <w:rPr>
          <w:b/>
          <w:bCs/>
        </w:rPr>
        <w:t>4. Regression Setup:</w:t>
      </w:r>
      <w:r>
        <w:rPr>
          <w:b w:val="false"/>
          <w:bCs w:val="false"/>
        </w:rPr>
        <w:br/>
        <w:t>In this phase, I will create a script to execute each and every testcase directly. The script will be based on python which will also provide support for regression.</w:t>
      </w:r>
    </w:p>
    <w:p>
      <w:pPr>
        <w:pStyle w:val="Normal"/>
        <w:numPr>
          <w:ilvl w:val="0"/>
          <w:numId w:val="0"/>
        </w:numPr>
        <w:ind w:left="432" w:hanging="0"/>
        <w:rPr>
          <w:b/>
          <w:b/>
          <w:bCs/>
        </w:rPr>
      </w:pPr>
      <w:r>
        <w:rPr>
          <w:b/>
          <w:bCs/>
        </w:rPr>
        <w:t>5. Coverage Development:</w:t>
      </w:r>
      <w:r>
        <w:rPr>
          <w:b w:val="false"/>
          <w:bCs w:val="false"/>
        </w:rPr>
        <w:br/>
        <w:t>In this phase, I will implement the coverage plan and will implement the coverage to check functional coverage of our UVC.</w:t>
      </w:r>
    </w:p>
    <w:p>
      <w:pPr>
        <w:pStyle w:val="Normal"/>
        <w:numPr>
          <w:ilvl w:val="0"/>
          <w:numId w:val="0"/>
        </w:numPr>
        <w:ind w:left="432" w:hanging="0"/>
        <w:rPr>
          <w:b/>
          <w:b/>
          <w:bCs/>
        </w:rPr>
      </w:pPr>
      <w:r>
        <w:rPr>
          <w:b/>
          <w:bCs/>
        </w:rPr>
        <w:t>6. Assertion Development:</w:t>
      </w:r>
      <w:r>
        <w:rPr>
          <w:b w:val="false"/>
          <w:bCs w:val="false"/>
        </w:rPr>
        <w:br/>
        <w:t>In this phase, I will implement all the assertions related to verification of RAM based transaction.</w:t>
      </w:r>
    </w:p>
    <w:p>
      <w:pPr>
        <w:pStyle w:val="Normal"/>
        <w:rPr/>
      </w:pPr>
      <w:r>
        <w:rPr/>
      </w:r>
      <w:r>
        <w:br w:type="page"/>
      </w:r>
    </w:p>
    <w:p>
      <w:pPr>
        <w:pStyle w:val="Heading1"/>
        <w:numPr>
          <w:ilvl w:val="0"/>
          <w:numId w:val="3"/>
        </w:numPr>
        <w:ind w:left="432" w:right="30" w:hanging="0"/>
        <w:jc w:val="left"/>
        <w:rPr/>
      </w:pPr>
      <w:bookmarkStart w:id="28" w:name="_Toc310697969"/>
      <w:bookmarkStart w:id="29" w:name="_Toc419795965"/>
      <w:bookmarkStart w:id="30" w:name="_Toc285451324"/>
      <w:bookmarkStart w:id="31" w:name="_Toc284437973"/>
      <w:bookmarkStart w:id="32" w:name="_Toc405376923"/>
      <w:bookmarkStart w:id="33" w:name="_Toc285007723"/>
      <w:r>
        <w:rPr/>
        <w:t xml:space="preserve">Verification Environment </w:t>
      </w:r>
      <w:bookmarkEnd w:id="28"/>
      <w:bookmarkEnd w:id="29"/>
      <w:bookmarkEnd w:id="30"/>
      <w:bookmarkEnd w:id="31"/>
      <w:bookmarkEnd w:id="32"/>
      <w:bookmarkEnd w:id="33"/>
      <w:r>
        <w:rPr/>
        <w:t>Architecture</w:t>
      </w:r>
    </w:p>
    <w:p>
      <w:pPr>
        <w:pStyle w:val="TextBody"/>
        <w:ind w:right="30" w:hanging="0"/>
        <w:rPr/>
      </w:pPr>
      <w:r>
        <w:rPr/>
      </w:r>
    </w:p>
    <w:p>
      <w:pPr>
        <w:pStyle w:val="Heading2"/>
        <w:numPr>
          <w:ilvl w:val="1"/>
          <w:numId w:val="3"/>
        </w:numPr>
        <w:ind w:left="576" w:right="30" w:hanging="0"/>
        <w:rPr/>
      </w:pPr>
      <w:bookmarkStart w:id="34" w:name="_Toc405376924"/>
      <w:bookmarkStart w:id="35" w:name="_Toc419795966"/>
      <w:bookmarkEnd w:id="34"/>
      <w:bookmarkEnd w:id="35"/>
      <w:r>
        <w:rPr>
          <w:sz w:val="24"/>
          <w:szCs w:val="24"/>
        </w:rPr>
        <w:t xml:space="preserve">Overview of </w:t>
      </w:r>
      <w:r>
        <w:rPr>
          <w:sz w:val="24"/>
          <w:szCs w:val="24"/>
        </w:rPr>
        <w:t>TDP RAM UVC</w:t>
      </w:r>
      <w:r>
        <w:rPr>
          <w:sz w:val="24"/>
          <w:szCs w:val="24"/>
        </w:rPr>
        <w:t xml:space="preserve"> Architecture</w:t>
      </w:r>
    </w:p>
    <w:p>
      <w:pPr>
        <w:pStyle w:val="Normal"/>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12540" cy="35109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12540" cy="3510915"/>
                    </a:xfrm>
                    <a:prstGeom prst="rect">
                      <a:avLst/>
                    </a:prstGeom>
                  </pic:spPr>
                </pic:pic>
              </a:graphicData>
            </a:graphic>
          </wp:anchor>
        </w:drawing>
      </w:r>
      <w:r>
        <w:rPr>
          <w:b/>
          <w:bCs/>
        </w:rPr>
        <w:t>Fig. 3.1 Architecture of TDP RAM UVC</w:t>
      </w:r>
    </w:p>
    <w:p>
      <w:pPr>
        <w:pStyle w:val="Normal"/>
        <w:rPr/>
      </w:pPr>
      <w:r>
        <w:rPr/>
        <w:t>Cover following points per block/IP:</w:t>
      </w:r>
    </w:p>
    <w:p>
      <w:pPr>
        <w:pStyle w:val="ListParagraph"/>
        <w:numPr>
          <w:ilvl w:val="0"/>
          <w:numId w:val="5"/>
        </w:numPr>
        <w:rPr/>
      </w:pPr>
      <w:r>
        <w:rPr/>
        <w:t>Verification architecture diagram and description</w:t>
      </w:r>
    </w:p>
    <w:p>
      <w:pPr>
        <w:pStyle w:val="ListParagraph"/>
        <w:numPr>
          <w:ilvl w:val="0"/>
          <w:numId w:val="5"/>
        </w:numPr>
        <w:rPr/>
      </w:pPr>
      <w:r>
        <w:rPr/>
        <w:t>Verification component list and description</w:t>
      </w:r>
    </w:p>
    <w:p>
      <w:pPr>
        <w:pStyle w:val="ListParagraph"/>
        <w:numPr>
          <w:ilvl w:val="0"/>
          <w:numId w:val="5"/>
        </w:numPr>
        <w:rPr/>
      </w:pPr>
      <w:r>
        <w:rPr/>
        <w:t>Test Plan link</w:t>
      </w:r>
    </w:p>
    <w:p>
      <w:pPr>
        <w:pStyle w:val="ListParagraph"/>
        <w:numPr>
          <w:ilvl w:val="0"/>
          <w:numId w:val="5"/>
        </w:numPr>
        <w:rPr/>
      </w:pPr>
      <w:r>
        <w:rPr/>
        <w:t>Test Flow</w:t>
      </w:r>
    </w:p>
    <w:p>
      <w:pPr>
        <w:pStyle w:val="ListParagraph"/>
        <w:numPr>
          <w:ilvl w:val="0"/>
          <w:numId w:val="5"/>
        </w:numPr>
        <w:rPr/>
      </w:pPr>
      <w:r>
        <w:rPr/>
        <w:t>Features (To Be) Verified</w:t>
      </w:r>
    </w:p>
    <w:p>
      <w:pPr>
        <w:pStyle w:val="ListParagraph"/>
        <w:numPr>
          <w:ilvl w:val="0"/>
          <w:numId w:val="5"/>
        </w:numPr>
        <w:rPr/>
      </w:pPr>
      <w:r>
        <w:rPr/>
        <w:t>Functional Coverage Plan and Details</w:t>
      </w:r>
    </w:p>
    <w:p>
      <w:pPr>
        <w:pStyle w:val="ListParagraph"/>
        <w:numPr>
          <w:ilvl w:val="0"/>
          <w:numId w:val="5"/>
        </w:numPr>
        <w:rPr/>
      </w:pPr>
      <w:r>
        <w:rPr/>
        <w:t>Test case execution</w:t>
      </w:r>
    </w:p>
    <w:p>
      <w:pPr>
        <w:pStyle w:val="Normal"/>
        <w:rPr/>
      </w:pPr>
      <w:r>
        <w:rPr/>
      </w:r>
    </w:p>
    <w:p>
      <w:pPr>
        <w:pStyle w:val="Heading1"/>
        <w:numPr>
          <w:ilvl w:val="0"/>
          <w:numId w:val="3"/>
        </w:numPr>
        <w:rPr/>
      </w:pPr>
      <w:bookmarkStart w:id="36" w:name="_Toc321738334"/>
      <w:bookmarkStart w:id="37" w:name="_Toc405376942"/>
      <w:bookmarkStart w:id="38" w:name="_Toc419795967"/>
      <w:bookmarkEnd w:id="36"/>
      <w:bookmarkEnd w:id="37"/>
      <w:bookmarkEnd w:id="38"/>
      <w:r>
        <w:rPr/>
        <w:t>DUV Considerations Relevant To Verification</w:t>
      </w:r>
    </w:p>
    <w:p>
      <w:pPr>
        <w:pStyle w:val="TextBody"/>
        <w:spacing w:before="0" w:after="145"/>
        <w:rPr/>
      </w:pPr>
      <w:r>
        <w:rPr/>
        <w:t>Brief description of design</w:t>
      </w:r>
    </w:p>
    <w:p>
      <w:pPr>
        <w:pStyle w:val="TextBody"/>
        <w:spacing w:before="0" w:after="145"/>
        <w:rPr/>
      </w:pPr>
      <w:r>
        <w:rPr/>
        <w:t>List down block/feature list to be verified</w:t>
      </w:r>
    </w:p>
    <w:p>
      <w:pPr>
        <w:pStyle w:val="Normal"/>
        <w:rPr/>
      </w:pPr>
      <w:r>
        <w:rPr/>
      </w:r>
      <w:r>
        <w:br w:type="page"/>
      </w:r>
    </w:p>
    <w:p>
      <w:pPr>
        <w:pStyle w:val="Heading1"/>
        <w:numPr>
          <w:ilvl w:val="0"/>
          <w:numId w:val="3"/>
        </w:numPr>
        <w:ind w:left="432" w:right="30" w:hanging="0"/>
        <w:rPr/>
      </w:pPr>
      <w:bookmarkStart w:id="39" w:name="_Toc405376958"/>
      <w:bookmarkStart w:id="40" w:name="_Toc419795968"/>
      <w:r>
        <w:rPr/>
        <w:t>Verification component</w:t>
      </w:r>
      <w:bookmarkEnd w:id="39"/>
      <w:bookmarkEnd w:id="40"/>
      <w:r>
        <w:rPr/>
        <w:t xml:space="preserve"> </w:t>
      </w:r>
    </w:p>
    <w:p>
      <w:pPr>
        <w:pStyle w:val="TextBody"/>
        <w:spacing w:before="0" w:after="145"/>
        <w:rPr/>
      </w:pPr>
      <w:bookmarkStart w:id="41" w:name="_Virtual_sequencer"/>
      <w:bookmarkEnd w:id="41"/>
      <w:r>
        <w:rPr/>
        <w:t>Multiple tables containing information per class:</w:t>
      </w:r>
    </w:p>
    <w:p>
      <w:pPr>
        <w:pStyle w:val="TextBody"/>
        <w:numPr>
          <w:ilvl w:val="0"/>
          <w:numId w:val="5"/>
        </w:numPr>
        <w:spacing w:before="0" w:after="145"/>
        <w:rPr/>
      </w:pPr>
      <w:r>
        <w:rPr/>
        <w:t>Instance Name</w:t>
      </w:r>
    </w:p>
    <w:p>
      <w:pPr>
        <w:pStyle w:val="TextBody"/>
        <w:numPr>
          <w:ilvl w:val="0"/>
          <w:numId w:val="5"/>
        </w:numPr>
        <w:spacing w:before="0" w:after="145"/>
        <w:rPr/>
      </w:pPr>
      <w:r>
        <w:rPr/>
        <w:t>Verification Component Name &amp; Description</w:t>
      </w:r>
    </w:p>
    <w:p>
      <w:pPr>
        <w:pStyle w:val="TextBody"/>
        <w:numPr>
          <w:ilvl w:val="0"/>
          <w:numId w:val="5"/>
        </w:numPr>
        <w:spacing w:before="0" w:after="145"/>
        <w:rPr/>
      </w:pPr>
      <w:r>
        <w:rPr/>
        <w:t>Method/Member Name &amp; Description</w:t>
      </w:r>
    </w:p>
    <w:p>
      <w:pPr>
        <w:pStyle w:val="Normal"/>
        <w:rPr/>
      </w:pPr>
      <w:r>
        <w:rPr/>
        <w:t>Also add brief information about each component/object of environment.</w:t>
      </w:r>
    </w:p>
    <w:p>
      <w:pPr>
        <w:pStyle w:val="Normal"/>
        <w:rPr/>
      </w:pPr>
      <w:r>
        <w:rPr/>
        <w:t>Coverage, Assertions, Checkers, Scoreboard strategy/plan to be described in detail.</w:t>
      </w:r>
    </w:p>
    <w:p>
      <w:pPr>
        <w:pStyle w:val="Normal"/>
        <w:rPr/>
      </w:pPr>
      <w:r>
        <w:rPr/>
        <w:t>Wherever applicable, add brief/detailed description, diagram, flow chart, tables, etc.</w:t>
      </w:r>
    </w:p>
    <w:p>
      <w:pPr>
        <w:pStyle w:val="Normal"/>
        <w:rPr/>
      </w:pPr>
      <w:r>
        <w:rPr/>
      </w:r>
    </w:p>
    <w:p>
      <w:pPr>
        <w:pStyle w:val="Heading1"/>
        <w:keepLines/>
        <w:pageBreakBefore w:val="false"/>
        <w:widowControl w:val="false"/>
        <w:numPr>
          <w:ilvl w:val="0"/>
          <w:numId w:val="3"/>
        </w:numPr>
        <w:suppressAutoHyphens w:val="false"/>
        <w:spacing w:lineRule="atLeast" w:line="240" w:before="0" w:after="240"/>
        <w:ind w:left="288" w:hanging="288"/>
        <w:jc w:val="left"/>
        <w:rPr/>
      </w:pPr>
      <w:bookmarkStart w:id="42" w:name="_Toc419795969"/>
      <w:bookmarkStart w:id="43" w:name="_Toc384403242"/>
      <w:bookmarkEnd w:id="42"/>
      <w:bookmarkEnd w:id="43"/>
      <w:r>
        <w:rPr/>
        <w:t>Verification setup</w:t>
      </w:r>
    </w:p>
    <w:p>
      <w:pPr>
        <w:pStyle w:val="Normal"/>
        <w:rPr/>
      </w:pPr>
      <w:r>
        <w:rPr/>
        <w:t xml:space="preserve">This section shall provide details of about the verification environment requirements. It describes the requirements on tools and their versions, the directory structure used, steps to set up the project independently, and how to execute the tests. </w:t>
      </w:r>
    </w:p>
    <w:p>
      <w:pPr>
        <w:pStyle w:val="SSpecificationsBody1"/>
        <w:ind w:left="0" w:right="227" w:hanging="0"/>
        <w:rPr/>
      </w:pPr>
      <w:r>
        <w:rPr/>
      </w:r>
    </w:p>
    <w:p>
      <w:pPr>
        <w:pStyle w:val="Heading2"/>
        <w:keepLines/>
        <w:widowControl w:val="false"/>
        <w:numPr>
          <w:ilvl w:val="1"/>
          <w:numId w:val="3"/>
        </w:numPr>
        <w:suppressAutoHyphens w:val="false"/>
        <w:spacing w:lineRule="exact" w:line="240" w:before="0" w:after="160"/>
        <w:ind w:left="432" w:hanging="432"/>
        <w:jc w:val="left"/>
        <w:rPr>
          <w:sz w:val="24"/>
        </w:rPr>
      </w:pPr>
      <w:bookmarkStart w:id="44" w:name="_Toc366960519"/>
      <w:bookmarkStart w:id="45" w:name="_Toc384403243"/>
      <w:bookmarkStart w:id="46" w:name="_Toc419795970"/>
      <w:bookmarkEnd w:id="44"/>
      <w:bookmarkEnd w:id="45"/>
      <w:bookmarkEnd w:id="46"/>
      <w:r>
        <w:rPr>
          <w:sz w:val="24"/>
        </w:rPr>
        <w:t>Tool Versions</w:t>
      </w:r>
    </w:p>
    <w:p>
      <w:pPr>
        <w:pStyle w:val="Normal"/>
        <w:rPr/>
      </w:pPr>
      <w:r>
        <w:rPr/>
        <w:t>Table to list details of all tools required/used</w:t>
      </w:r>
    </w:p>
    <w:p>
      <w:pPr>
        <w:pStyle w:val="ListParagraph"/>
        <w:numPr>
          <w:ilvl w:val="0"/>
          <w:numId w:val="5"/>
        </w:numPr>
        <w:rPr/>
      </w:pPr>
      <w:r>
        <w:rPr/>
        <w:t>Tool name</w:t>
      </w:r>
    </w:p>
    <w:p>
      <w:pPr>
        <w:pStyle w:val="ListParagraph"/>
        <w:numPr>
          <w:ilvl w:val="0"/>
          <w:numId w:val="5"/>
        </w:numPr>
        <w:rPr/>
      </w:pPr>
      <w:r>
        <w:rPr/>
        <w:t>Source</w:t>
      </w:r>
    </w:p>
    <w:p>
      <w:pPr>
        <w:pStyle w:val="ListParagraph"/>
        <w:numPr>
          <w:ilvl w:val="0"/>
          <w:numId w:val="5"/>
        </w:numPr>
        <w:rPr/>
      </w:pPr>
      <w:r>
        <w:rPr/>
        <w:t>Tool Revision Used</w:t>
      </w:r>
    </w:p>
    <w:p>
      <w:pPr>
        <w:pStyle w:val="ListParagraph"/>
        <w:numPr>
          <w:ilvl w:val="0"/>
          <w:numId w:val="5"/>
        </w:numPr>
        <w:rPr/>
      </w:pPr>
      <w:r>
        <w:rPr/>
        <w:t>Comment</w:t>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sz w:val="24"/>
        </w:rPr>
      </w:pPr>
      <w:bookmarkStart w:id="47" w:name="_Toc384403244"/>
      <w:bookmarkStart w:id="48" w:name="_Toc419795971"/>
      <w:bookmarkEnd w:id="47"/>
      <w:bookmarkEnd w:id="48"/>
      <w:r>
        <w:rPr>
          <w:sz w:val="24"/>
        </w:rPr>
        <w:t>VIP Versions</w:t>
      </w:r>
    </w:p>
    <w:p>
      <w:pPr>
        <w:pStyle w:val="Normal"/>
        <w:rPr/>
      </w:pPr>
      <w:r>
        <w:rPr/>
        <w:t>Table to list details of all VIPs required/used</w:t>
      </w:r>
    </w:p>
    <w:p>
      <w:pPr>
        <w:pStyle w:val="ListParagraph"/>
        <w:numPr>
          <w:ilvl w:val="0"/>
          <w:numId w:val="5"/>
        </w:numPr>
        <w:rPr/>
      </w:pPr>
      <w:r>
        <w:rPr/>
        <w:t>VIP name</w:t>
      </w:r>
    </w:p>
    <w:p>
      <w:pPr>
        <w:pStyle w:val="ListParagraph"/>
        <w:numPr>
          <w:ilvl w:val="0"/>
          <w:numId w:val="5"/>
        </w:numPr>
        <w:rPr/>
      </w:pPr>
      <w:r>
        <w:rPr/>
        <w:t>Source</w:t>
      </w:r>
    </w:p>
    <w:p>
      <w:pPr>
        <w:pStyle w:val="ListParagraph"/>
        <w:numPr>
          <w:ilvl w:val="0"/>
          <w:numId w:val="5"/>
        </w:numPr>
        <w:rPr/>
      </w:pPr>
      <w:r>
        <w:rPr/>
        <w:t>VIP Revision Used</w:t>
      </w:r>
    </w:p>
    <w:p>
      <w:pPr>
        <w:pStyle w:val="ListParagraph"/>
        <w:numPr>
          <w:ilvl w:val="0"/>
          <w:numId w:val="5"/>
        </w:numPr>
        <w:rPr/>
      </w:pPr>
      <w:r>
        <w:rPr/>
        <w:t>Comment</w:t>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sz w:val="24"/>
        </w:rPr>
      </w:pPr>
      <w:bookmarkStart w:id="49" w:name="_Toc384403245"/>
      <w:bookmarkStart w:id="50" w:name="_Toc419795972"/>
      <w:bookmarkEnd w:id="49"/>
      <w:bookmarkEnd w:id="50"/>
      <w:r>
        <w:rPr>
          <w:sz w:val="24"/>
        </w:rPr>
        <w:t>Directory Structure</w:t>
      </w:r>
    </w:p>
    <w:p>
      <w:pPr>
        <w:pStyle w:val="Normal"/>
        <w:rPr/>
      </w:pPr>
      <w:r>
        <w:rPr/>
        <w:t>For directory structure along with file details</w:t>
      </w:r>
    </w:p>
    <w:p>
      <w:pPr>
        <w:pStyle w:val="Normal"/>
        <w:rPr/>
      </w:pPr>
      <w:r>
        <w:rPr/>
        <w:t>Also mention details about files/directories created after compiling/running tests</w:t>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pPr>
      <w:bookmarkStart w:id="51" w:name="_Toc367466833"/>
      <w:bookmarkStart w:id="52" w:name="_Toc384403246"/>
      <w:bookmarkStart w:id="53" w:name="_Toc419795973"/>
      <w:bookmarkEnd w:id="51"/>
      <w:bookmarkEnd w:id="52"/>
      <w:bookmarkEnd w:id="53"/>
      <w:r>
        <w:rPr/>
        <w:t>Project Setup</w:t>
      </w:r>
    </w:p>
    <w:p>
      <w:pPr>
        <w:pStyle w:val="Normal"/>
        <w:rPr/>
      </w:pPr>
      <w:r>
        <w:rPr/>
        <w:t>The setup step for the above tool configuration will be as follows.</w:t>
      </w:r>
    </w:p>
    <w:p>
      <w:pPr>
        <w:pStyle w:val="Normal"/>
        <w:tabs>
          <w:tab w:val="left" w:pos="360" w:leader="none"/>
          <w:tab w:val="left" w:pos="3060" w:leader="none"/>
        </w:tabs>
        <w:rPr/>
      </w:pPr>
      <w:r>
        <w:rPr/>
        <w:t>The following are the steps required to setup the verification environment.</w:t>
      </w:r>
    </w:p>
    <w:p>
      <w:pPr>
        <w:pStyle w:val="ListParagraph"/>
        <w:numPr>
          <w:ilvl w:val="0"/>
          <w:numId w:val="5"/>
        </w:numPr>
        <w:rPr/>
      </w:pPr>
      <w:r>
        <w:rPr/>
        <w:t>Set Environment Variables</w:t>
      </w:r>
    </w:p>
    <w:p>
      <w:pPr>
        <w:pStyle w:val="ListParagraph"/>
        <w:numPr>
          <w:ilvl w:val="0"/>
          <w:numId w:val="5"/>
        </w:numPr>
        <w:rPr/>
      </w:pPr>
      <w:r>
        <w:rPr/>
        <w:t>Source various files to setup tools</w:t>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sz w:val="24"/>
        </w:rPr>
      </w:pPr>
      <w:bookmarkStart w:id="54" w:name="_Toc419795974"/>
      <w:bookmarkStart w:id="55" w:name="_Toc384403247"/>
      <w:bookmarkStart w:id="56" w:name="_Toc379042110"/>
      <w:bookmarkEnd w:id="54"/>
      <w:bookmarkEnd w:id="55"/>
      <w:bookmarkEnd w:id="56"/>
      <w:r>
        <w:rPr>
          <w:sz w:val="24"/>
        </w:rPr>
        <w:t>Simulation Script Usage</w:t>
      </w:r>
    </w:p>
    <w:p>
      <w:pPr>
        <w:pStyle w:val="Normal"/>
        <w:rPr/>
      </w:pPr>
      <w:r>
        <w:rPr/>
        <w:t xml:space="preserve">Simulation will be run in simulation run directory already setup. Details of the simulation run script can be obtained with the help option of the run script. The simulation script is available at </w:t>
      </w:r>
      <w:r>
        <w:rPr>
          <w:rFonts w:cs="Arial"/>
        </w:rPr>
        <w:t>$PRJ_ROOT/&lt;path_to_simulation_script&gt;.</w:t>
      </w:r>
    </w:p>
    <w:p>
      <w:pPr>
        <w:pStyle w:val="Heading3"/>
        <w:keepLines/>
        <w:widowControl w:val="false"/>
        <w:numPr>
          <w:ilvl w:val="2"/>
          <w:numId w:val="3"/>
        </w:numPr>
        <w:suppressAutoHyphens w:val="false"/>
        <w:spacing w:lineRule="exact" w:line="240" w:before="0" w:after="160"/>
        <w:ind w:left="576" w:hanging="576"/>
        <w:jc w:val="left"/>
        <w:rPr/>
      </w:pPr>
      <w:bookmarkStart w:id="57" w:name="_Toc379042111"/>
      <w:bookmarkStart w:id="58" w:name="_Toc419795975"/>
      <w:bookmarkStart w:id="59" w:name="_Toc384403248"/>
      <w:bookmarkEnd w:id="57"/>
      <w:bookmarkEnd w:id="58"/>
      <w:bookmarkEnd w:id="59"/>
      <w:r>
        <w:rPr/>
        <w:t>Running Single Testcase</w:t>
      </w:r>
    </w:p>
    <w:p>
      <w:pPr>
        <w:pStyle w:val="Normal"/>
        <w:rPr/>
      </w:pPr>
      <w:r>
        <w:rPr/>
        <w:t>Provide use model and details of each switch used while sourcing simulation script.</w:t>
      </w:r>
    </w:p>
    <w:p>
      <w:pPr>
        <w:pStyle w:val="Normal"/>
        <w:rPr/>
      </w:pPr>
      <w:r>
        <w:rPr/>
      </w:r>
    </w:p>
    <w:p>
      <w:pPr>
        <w:pStyle w:val="Heading3"/>
        <w:keepLines/>
        <w:widowControl w:val="false"/>
        <w:numPr>
          <w:ilvl w:val="2"/>
          <w:numId w:val="6"/>
        </w:numPr>
        <w:suppressAutoHyphens w:val="false"/>
        <w:spacing w:lineRule="exact" w:line="240" w:before="0" w:after="160"/>
        <w:jc w:val="left"/>
        <w:rPr/>
      </w:pPr>
      <w:bookmarkStart w:id="60" w:name="_Toc379042112"/>
      <w:bookmarkStart w:id="61" w:name="_Toc384403249"/>
      <w:bookmarkStart w:id="62" w:name="_Toc419795976"/>
      <w:bookmarkEnd w:id="60"/>
      <w:bookmarkEnd w:id="61"/>
      <w:bookmarkEnd w:id="62"/>
      <w:r>
        <w:rPr/>
        <w:t>Running Regressions</w:t>
      </w:r>
    </w:p>
    <w:p>
      <w:pPr>
        <w:pStyle w:val="Normal"/>
        <w:rPr/>
      </w:pPr>
      <w:r>
        <w:rPr/>
        <w:t>The regression command for a specific test list file.</w:t>
      </w:r>
    </w:p>
    <w:p>
      <w:pPr>
        <w:pStyle w:val="Normal"/>
        <w:rPr/>
      </w:pPr>
      <w:r>
        <w:rPr/>
        <w:t>Provide use model and details of each switch used while sourcing simulation script.</w:t>
      </w:r>
    </w:p>
    <w:p>
      <w:pPr>
        <w:pStyle w:val="Normal"/>
        <w:rPr/>
      </w:pPr>
      <w:r>
        <w:rPr/>
      </w:r>
    </w:p>
    <w:p>
      <w:pPr>
        <w:pStyle w:val="Heading3"/>
        <w:keepLines/>
        <w:widowControl w:val="false"/>
        <w:numPr>
          <w:ilvl w:val="2"/>
          <w:numId w:val="3"/>
        </w:numPr>
        <w:suppressAutoHyphens w:val="false"/>
        <w:spacing w:lineRule="exact" w:line="240" w:before="0" w:after="160"/>
        <w:ind w:left="576" w:hanging="576"/>
        <w:jc w:val="left"/>
        <w:rPr/>
      </w:pPr>
      <w:bookmarkStart w:id="63" w:name="_Toc384403250"/>
      <w:bookmarkStart w:id="64" w:name="_Toc419795977"/>
      <w:bookmarkEnd w:id="63"/>
      <w:bookmarkEnd w:id="64"/>
      <w:r>
        <w:rPr/>
        <w:t>Compilation define and Simulation Argument Switch</w:t>
      </w:r>
    </w:p>
    <w:p>
      <w:pPr>
        <w:pStyle w:val="Normal"/>
        <w:rPr/>
      </w:pPr>
      <w:r>
        <w:rPr/>
        <w:t>Provide details of each compilation define and simulation argument</w:t>
      </w:r>
    </w:p>
    <w:p>
      <w:pPr>
        <w:pStyle w:val="Normal"/>
        <w:rPr/>
      </w:pPr>
      <w:r>
        <w:rPr/>
      </w:r>
    </w:p>
    <w:p>
      <w:pPr>
        <w:pStyle w:val="Heading1"/>
        <w:keepLines/>
        <w:pageBreakBefore w:val="false"/>
        <w:widowControl w:val="false"/>
        <w:numPr>
          <w:ilvl w:val="0"/>
          <w:numId w:val="3"/>
        </w:numPr>
        <w:tabs>
          <w:tab w:val="left" w:pos="180" w:leader="none"/>
        </w:tabs>
        <w:suppressAutoHyphens w:val="false"/>
        <w:spacing w:lineRule="atLeast" w:line="240" w:before="0" w:after="240"/>
        <w:ind w:left="0" w:hanging="288"/>
        <w:jc w:val="left"/>
        <w:rPr/>
      </w:pPr>
      <w:bookmarkStart w:id="65" w:name="_Toc384403251"/>
      <w:bookmarkStart w:id="66" w:name="_Toc419795978"/>
      <w:bookmarkEnd w:id="65"/>
      <w:bookmarkEnd w:id="66"/>
      <w:r>
        <w:rPr/>
        <w:t>Coverage &amp; Regression</w:t>
      </w:r>
    </w:p>
    <w:p>
      <w:pPr>
        <w:pStyle w:val="Normal"/>
        <w:rPr/>
      </w:pPr>
      <w:r>
        <w:rPr/>
        <w:t xml:space="preserve">This section identifies different strategies for running regression, regression analysis and coverage collection and closure. </w:t>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pPr>
      <w:bookmarkStart w:id="67" w:name="_Toc384403252"/>
      <w:bookmarkStart w:id="68" w:name="_Toc419795979"/>
      <w:bookmarkEnd w:id="67"/>
      <w:bookmarkEnd w:id="68"/>
      <w:r>
        <w:rPr/>
        <w:t>Running Regression</w:t>
      </w:r>
    </w:p>
    <w:p>
      <w:pPr>
        <w:pStyle w:val="Normal"/>
        <w:rPr/>
      </w:pPr>
      <w:r>
        <w:rPr/>
        <w:t>Following strategy will be used for regression ……………</w:t>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pPr>
      <w:bookmarkStart w:id="69" w:name="_Toc384403253"/>
      <w:bookmarkStart w:id="70" w:name="_Toc419795980"/>
      <w:r>
        <w:rPr>
          <w:b w:val="false"/>
        </w:rPr>
        <w:t>C</w:t>
      </w:r>
      <w:bookmarkEnd w:id="69"/>
      <w:bookmarkEnd w:id="70"/>
      <w:r>
        <w:rPr/>
        <w:t>ode coverage</w:t>
      </w:r>
    </w:p>
    <w:p>
      <w:pPr>
        <w:pStyle w:val="Normal"/>
        <w:rPr/>
      </w:pPr>
      <w:r>
        <w:rPr/>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pPr>
      <w:bookmarkStart w:id="71" w:name="_Toc384403254"/>
      <w:bookmarkStart w:id="72" w:name="_Toc419795981"/>
      <w:bookmarkEnd w:id="71"/>
      <w:bookmarkEnd w:id="72"/>
      <w:r>
        <w:rPr/>
        <w:t>Assertion coverage</w:t>
      </w:r>
    </w:p>
    <w:p>
      <w:pPr>
        <w:pStyle w:val="Normal"/>
        <w:rPr/>
      </w:pPr>
      <w:r>
        <w:rPr/>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pPr>
      <w:bookmarkStart w:id="73" w:name="_Toc384403255"/>
      <w:bookmarkStart w:id="74" w:name="_Toc419795982"/>
      <w:bookmarkEnd w:id="73"/>
      <w:bookmarkEnd w:id="74"/>
      <w:r>
        <w:rPr/>
        <w:t>Functional coverage</w:t>
      </w:r>
    </w:p>
    <w:p>
      <w:pPr>
        <w:pStyle w:val="Normal"/>
        <w:rPr/>
      </w:pPr>
      <w:r>
        <w:rPr/>
      </w:r>
    </w:p>
    <w:p>
      <w:pPr>
        <w:pStyle w:val="Heading3"/>
        <w:keepLines/>
        <w:widowControl w:val="false"/>
        <w:numPr>
          <w:ilvl w:val="2"/>
          <w:numId w:val="3"/>
        </w:numPr>
        <w:suppressAutoHyphens w:val="false"/>
        <w:spacing w:lineRule="exact" w:line="240" w:before="0" w:after="160"/>
        <w:ind w:left="576" w:hanging="576"/>
        <w:jc w:val="left"/>
        <w:rPr/>
      </w:pPr>
      <w:bookmarkStart w:id="75" w:name="_Toc384403257"/>
      <w:bookmarkStart w:id="76" w:name="_Toc419795983"/>
      <w:bookmarkEnd w:id="75"/>
      <w:bookmarkEnd w:id="76"/>
      <w:r>
        <w:rPr/>
        <w:t>Directed-Random Testing</w:t>
      </w:r>
    </w:p>
    <w:p>
      <w:pPr>
        <w:pStyle w:val="Heading4"/>
        <w:keepLines/>
        <w:widowControl w:val="false"/>
        <w:numPr>
          <w:ilvl w:val="3"/>
          <w:numId w:val="3"/>
        </w:numPr>
        <w:suppressAutoHyphens w:val="false"/>
        <w:spacing w:lineRule="exact" w:line="240" w:before="0" w:after="160"/>
        <w:ind w:left="842" w:hanging="402"/>
        <w:jc w:val="left"/>
        <w:rPr/>
      </w:pPr>
      <w:bookmarkStart w:id="77" w:name="_Toc384403258"/>
      <w:bookmarkStart w:id="78" w:name="_Toc419795984"/>
      <w:r>
        <w:rPr/>
        <w:t>Objectives of Directed Random Testing</w:t>
      </w:r>
      <w:bookmarkEnd w:id="77"/>
      <w:bookmarkEnd w:id="78"/>
      <w:r>
        <w:rPr/>
        <w:t xml:space="preserve"> </w:t>
      </w:r>
    </w:p>
    <w:p>
      <w:pPr>
        <w:pStyle w:val="Normal"/>
        <w:rPr>
          <w:lang w:eastAsia="ar-SA"/>
        </w:rPr>
      </w:pPr>
      <w:r>
        <w:rPr>
          <w:lang w:eastAsia="ar-SA"/>
        </w:rPr>
      </w:r>
    </w:p>
    <w:p>
      <w:pPr>
        <w:pStyle w:val="Heading4"/>
        <w:keepLines/>
        <w:widowControl w:val="false"/>
        <w:numPr>
          <w:ilvl w:val="3"/>
          <w:numId w:val="3"/>
        </w:numPr>
        <w:suppressAutoHyphens w:val="false"/>
        <w:spacing w:lineRule="exact" w:line="240" w:before="0" w:after="160"/>
        <w:ind w:left="842" w:hanging="402"/>
        <w:jc w:val="left"/>
        <w:rPr/>
      </w:pPr>
      <w:bookmarkStart w:id="79" w:name="_Toc384403259"/>
      <w:bookmarkStart w:id="80" w:name="_Toc419795985"/>
      <w:bookmarkEnd w:id="79"/>
      <w:bookmarkEnd w:id="80"/>
      <w:r>
        <w:rPr/>
        <w:t>Why Functional Coverage?</w:t>
      </w:r>
    </w:p>
    <w:p>
      <w:pPr>
        <w:pStyle w:val="Normal"/>
        <w:rPr/>
      </w:pPr>
      <w:r>
        <w:rPr/>
      </w:r>
    </w:p>
    <w:p>
      <w:pPr>
        <w:pStyle w:val="Heading3"/>
        <w:numPr>
          <w:ilvl w:val="2"/>
          <w:numId w:val="3"/>
        </w:numPr>
        <w:rPr/>
      </w:pPr>
      <w:bookmarkStart w:id="81" w:name="_Toc384403260"/>
      <w:bookmarkStart w:id="82" w:name="_Toc419795986"/>
      <w:bookmarkEnd w:id="81"/>
      <w:bookmarkEnd w:id="82"/>
      <w:r>
        <w:rPr/>
        <w:t>How do we decided functional coverage bins / What to randomize ?</w:t>
      </w:r>
    </w:p>
    <w:p>
      <w:pPr>
        <w:pStyle w:val="Normal"/>
        <w:rPr/>
      </w:pPr>
      <w:r>
        <w:rPr/>
      </w:r>
    </w:p>
    <w:p>
      <w:pPr>
        <w:pStyle w:val="Heading4"/>
        <w:keepLines/>
        <w:widowControl w:val="false"/>
        <w:numPr>
          <w:ilvl w:val="3"/>
          <w:numId w:val="3"/>
        </w:numPr>
        <w:suppressAutoHyphens w:val="false"/>
        <w:spacing w:lineRule="exact" w:line="240" w:before="0" w:after="160"/>
        <w:ind w:left="842" w:hanging="402"/>
        <w:jc w:val="left"/>
        <w:rPr/>
      </w:pPr>
      <w:bookmarkStart w:id="83" w:name="_Toc384403261"/>
      <w:bookmarkStart w:id="84" w:name="_Toc419795987"/>
      <w:bookmarkEnd w:id="83"/>
      <w:bookmarkEnd w:id="84"/>
      <w:r>
        <w:rPr/>
        <w:t>When / Where /How to sample data to be covered?</w:t>
      </w:r>
    </w:p>
    <w:p>
      <w:pPr>
        <w:pStyle w:val="Normal"/>
        <w:rPr/>
      </w:pPr>
      <w:r>
        <w:rPr/>
      </w:r>
    </w:p>
    <w:p>
      <w:pPr>
        <w:pStyle w:val="Heading3"/>
        <w:numPr>
          <w:ilvl w:val="2"/>
          <w:numId w:val="3"/>
        </w:numPr>
        <w:rPr/>
      </w:pPr>
      <w:bookmarkStart w:id="85" w:name="_Toc384403263"/>
      <w:bookmarkStart w:id="86" w:name="_Toc419795988"/>
      <w:bookmarkEnd w:id="85"/>
      <w:bookmarkEnd w:id="86"/>
      <w:r>
        <w:rPr/>
        <w:t>Regression with Functional Coverage</w:t>
      </w:r>
    </w:p>
    <w:p>
      <w:pPr>
        <w:pStyle w:val="Heading4"/>
        <w:keepLines/>
        <w:widowControl w:val="false"/>
        <w:numPr>
          <w:ilvl w:val="3"/>
          <w:numId w:val="3"/>
        </w:numPr>
        <w:suppressAutoHyphens w:val="false"/>
        <w:spacing w:lineRule="exact" w:line="240" w:before="0" w:after="160"/>
        <w:ind w:left="842" w:hanging="402"/>
        <w:jc w:val="left"/>
        <w:rPr/>
      </w:pPr>
      <w:bookmarkStart w:id="87" w:name="_Toc384403264"/>
      <w:bookmarkStart w:id="88" w:name="_Toc419795989"/>
      <w:bookmarkEnd w:id="87"/>
      <w:bookmarkEnd w:id="88"/>
      <w:r>
        <w:rPr/>
        <w:t>To achieve functional coverage</w:t>
      </w:r>
    </w:p>
    <w:p>
      <w:pPr>
        <w:pStyle w:val="Normal"/>
        <w:rPr/>
      </w:pPr>
      <w:r>
        <w:rPr/>
      </w:r>
    </w:p>
    <w:p>
      <w:pPr>
        <w:pStyle w:val="Heading3"/>
        <w:numPr>
          <w:ilvl w:val="2"/>
          <w:numId w:val="3"/>
        </w:numPr>
        <w:rPr/>
      </w:pPr>
      <w:bookmarkStart w:id="89" w:name="_Toc384403265"/>
      <w:bookmarkStart w:id="90" w:name="_Toc419795990"/>
      <w:bookmarkEnd w:id="89"/>
      <w:bookmarkEnd w:id="90"/>
      <w:r>
        <w:rPr/>
        <w:t>Directed-Random Testing : Self Checking</w:t>
      </w:r>
    </w:p>
    <w:p>
      <w:pPr>
        <w:pStyle w:val="Heading4"/>
        <w:keepLines/>
        <w:widowControl w:val="false"/>
        <w:numPr>
          <w:ilvl w:val="3"/>
          <w:numId w:val="3"/>
        </w:numPr>
        <w:suppressAutoHyphens w:val="false"/>
        <w:spacing w:lineRule="exact" w:line="240" w:before="0" w:after="160"/>
        <w:ind w:left="842" w:hanging="402"/>
        <w:jc w:val="left"/>
        <w:rPr/>
      </w:pPr>
      <w:bookmarkStart w:id="91" w:name="_Toc384403266"/>
      <w:bookmarkStart w:id="92" w:name="_Toc419795991"/>
      <w:bookmarkEnd w:id="91"/>
      <w:bookmarkEnd w:id="92"/>
      <w:r>
        <w:rPr/>
        <w:t>How to check correctness of test with directed-random testing</w:t>
      </w:r>
    </w:p>
    <w:p>
      <w:pPr>
        <w:pStyle w:val="Normal"/>
        <w:rPr>
          <w:lang w:eastAsia="ar-SA"/>
        </w:rPr>
      </w:pPr>
      <w:r>
        <w:rPr>
          <w:lang w:eastAsia="ar-SA"/>
        </w:rPr>
      </w:r>
    </w:p>
    <w:p>
      <w:pPr>
        <w:pStyle w:val="Normal"/>
        <w:rPr>
          <w:lang w:eastAsia="ar-SA"/>
        </w:rPr>
      </w:pPr>
      <w:r>
        <w:rPr>
          <w:lang w:eastAsia="ar-SA"/>
        </w:rPr>
      </w:r>
    </w:p>
    <w:p>
      <w:pPr>
        <w:pStyle w:val="Heading1"/>
        <w:keepLines/>
        <w:pageBreakBefore w:val="false"/>
        <w:widowControl w:val="false"/>
        <w:numPr>
          <w:ilvl w:val="0"/>
          <w:numId w:val="3"/>
        </w:numPr>
        <w:suppressAutoHyphens w:val="false"/>
        <w:spacing w:lineRule="atLeast" w:line="240" w:before="0" w:after="240"/>
        <w:ind w:left="288" w:hanging="288"/>
        <w:jc w:val="left"/>
        <w:rPr/>
      </w:pPr>
      <w:bookmarkStart w:id="93" w:name="_Toc384403267"/>
      <w:bookmarkStart w:id="94" w:name="_Toc419795992"/>
      <w:bookmarkEnd w:id="93"/>
      <w:bookmarkEnd w:id="94"/>
      <w:r>
        <w:rPr/>
        <w:t>Assumptions and Limitation</w:t>
      </w:r>
    </w:p>
    <w:p>
      <w:pPr>
        <w:pStyle w:val="Normal"/>
        <w:rPr>
          <w:lang w:eastAsia="ar-SA"/>
        </w:rPr>
      </w:pPr>
      <w:r>
        <w:rPr>
          <w:lang w:eastAsia="ar-SA"/>
        </w:rPr>
      </w:r>
    </w:p>
    <w:p>
      <w:pPr>
        <w:pStyle w:val="Normal"/>
        <w:rPr>
          <w:lang w:eastAsia="ar-SA"/>
        </w:rPr>
      </w:pPr>
      <w:r>
        <w:rPr>
          <w:lang w:eastAsia="ar-SA"/>
        </w:rPr>
      </w:r>
    </w:p>
    <w:p>
      <w:pPr>
        <w:pStyle w:val="Heading1"/>
        <w:keepLines/>
        <w:pageBreakBefore w:val="false"/>
        <w:widowControl w:val="false"/>
        <w:numPr>
          <w:ilvl w:val="0"/>
          <w:numId w:val="3"/>
        </w:numPr>
        <w:suppressAutoHyphens w:val="false"/>
        <w:spacing w:lineRule="atLeast" w:line="240" w:before="0" w:after="240"/>
        <w:ind w:left="288" w:hanging="288"/>
        <w:jc w:val="left"/>
        <w:rPr/>
      </w:pPr>
      <w:bookmarkStart w:id="95" w:name="_Toc384403270"/>
      <w:bookmarkStart w:id="96" w:name="_Toc419795993"/>
      <w:r>
        <w:rPr/>
        <w:t>Final Release checklist</w:t>
      </w:r>
      <w:bookmarkEnd w:id="95"/>
      <w:bookmarkEnd w:id="96"/>
      <w:r>
        <w:rPr/>
        <w:t xml:space="preserve"> </w:t>
      </w:r>
    </w:p>
    <w:p>
      <w:pPr>
        <w:pStyle w:val="Normal"/>
        <w:rPr>
          <w:lang w:eastAsia="ar-SA"/>
        </w:rPr>
      </w:pPr>
      <w:r>
        <w:rPr>
          <w:lang w:eastAsia="ar-SA"/>
        </w:rPr>
      </w:r>
    </w:p>
    <w:p>
      <w:pPr>
        <w:pStyle w:val="Normal"/>
        <w:rPr>
          <w:lang w:eastAsia="ar-SA"/>
        </w:rPr>
      </w:pPr>
      <w:r>
        <w:rPr>
          <w:lang w:eastAsia="ar-SA"/>
        </w:rPr>
      </w:r>
    </w:p>
    <w:p>
      <w:pPr>
        <w:pStyle w:val="Heading1"/>
        <w:keepLines/>
        <w:pageBreakBefore w:val="false"/>
        <w:widowControl w:val="false"/>
        <w:numPr>
          <w:ilvl w:val="0"/>
          <w:numId w:val="3"/>
        </w:numPr>
        <w:suppressAutoHyphens w:val="false"/>
        <w:spacing w:lineRule="atLeast" w:line="240" w:before="0" w:after="240"/>
        <w:ind w:left="288" w:hanging="288"/>
        <w:jc w:val="left"/>
        <w:rPr/>
      </w:pPr>
      <w:bookmarkStart w:id="97" w:name="_Toc384403271"/>
      <w:bookmarkStart w:id="98" w:name="_Toc419795994"/>
      <w:bookmarkEnd w:id="97"/>
      <w:bookmarkEnd w:id="98"/>
      <w:r>
        <w:rPr/>
        <w:t>Appendix A: References</w:t>
      </w:r>
    </w:p>
    <w:tbl>
      <w:tblPr>
        <w:tblW w:w="10126" w:type="dxa"/>
        <w:jc w:val="left"/>
        <w:tblInd w:w="1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10" w:type="dxa"/>
          <w:bottom w:w="0" w:type="dxa"/>
          <w:right w:w="115" w:type="dxa"/>
        </w:tblCellMar>
        <w:tblLook w:val="0000" w:noVBand="0" w:noHBand="0" w:lastColumn="0" w:firstColumn="0" w:lastRow="0" w:firstRow="0"/>
      </w:tblPr>
      <w:tblGrid>
        <w:gridCol w:w="1014"/>
        <w:gridCol w:w="6050"/>
        <w:gridCol w:w="1530"/>
        <w:gridCol w:w="1531"/>
      </w:tblGrid>
      <w:tr>
        <w:trPr>
          <w:cantSplit w:val="true"/>
        </w:trPr>
        <w:tc>
          <w:tcPr>
            <w:tcW w:w="1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10" w:type="dxa"/>
            </w:tcMar>
          </w:tcPr>
          <w:p>
            <w:pPr>
              <w:pStyle w:val="TableColumnTitle"/>
              <w:snapToGrid w:val="false"/>
              <w:spacing w:before="0" w:after="160"/>
              <w:ind w:right="30" w:hanging="0"/>
              <w:jc w:val="center"/>
              <w:rPr/>
            </w:pPr>
            <w:r>
              <w:rPr/>
              <w:t>Sr. No.</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10" w:type="dxa"/>
            </w:tcMar>
          </w:tcPr>
          <w:p>
            <w:pPr>
              <w:pStyle w:val="TableColumnTitle"/>
              <w:snapToGrid w:val="false"/>
              <w:spacing w:before="0" w:after="160"/>
              <w:ind w:right="30" w:hanging="0"/>
              <w:jc w:val="center"/>
              <w:rPr/>
            </w:pPr>
            <w:r>
              <w:rPr/>
              <w:t>Document</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10" w:type="dxa"/>
            </w:tcMar>
          </w:tcPr>
          <w:p>
            <w:pPr>
              <w:pStyle w:val="TableColumnTitle"/>
              <w:snapToGrid w:val="false"/>
              <w:spacing w:before="0" w:after="160"/>
              <w:ind w:right="30" w:hanging="0"/>
              <w:jc w:val="center"/>
              <w:rPr/>
            </w:pPr>
            <w:r>
              <w:rPr/>
              <w:t>Version</w:t>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10" w:type="dxa"/>
            </w:tcMar>
          </w:tcPr>
          <w:p>
            <w:pPr>
              <w:pStyle w:val="TableColumnTitle"/>
              <w:snapToGrid w:val="false"/>
              <w:spacing w:before="0" w:after="160"/>
              <w:ind w:right="30" w:hanging="0"/>
              <w:jc w:val="center"/>
              <w:rPr/>
            </w:pPr>
            <w:r>
              <w:rPr/>
              <w:t>Remarks</w:t>
            </w:r>
          </w:p>
        </w:tc>
      </w:tr>
      <w:tr>
        <w:trPr>
          <w:cantSplit w:val="true"/>
        </w:trPr>
        <w:tc>
          <w:tcPr>
            <w:tcW w:w="1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1</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r>
        <w:trPr>
          <w:cantSplit w:val="true"/>
        </w:trPr>
        <w:tc>
          <w:tcPr>
            <w:tcW w:w="1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2</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r>
        <w:trPr>
          <w:cantSplit w:val="true"/>
        </w:trPr>
        <w:tc>
          <w:tcPr>
            <w:tcW w:w="1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3</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r>
        <w:trPr>
          <w:cantSplit w:val="true"/>
        </w:trPr>
        <w:tc>
          <w:tcPr>
            <w:tcW w:w="1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4</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r>
        <w:trPr>
          <w:cantSplit w:val="true"/>
        </w:trPr>
        <w:tc>
          <w:tcPr>
            <w:tcW w:w="1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5</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bl>
    <w:p>
      <w:pPr>
        <w:pStyle w:val="Caption1"/>
        <w:rPr/>
      </w:pPr>
      <w:bookmarkStart w:id="99" w:name="_Toc384403102"/>
      <w:bookmarkStart w:id="100" w:name="_Toc419796109"/>
      <w:r>
        <w:rPr/>
        <w:t xml:space="preserve">Table </w:t>
      </w:r>
      <w:r>
        <w:fldChar w:fldCharType="begin"/>
      </w:r>
      <w:r>
        <w:instrText>STYLEREF 1 \s</w:instrText>
      </w:r>
      <w:r>
        <w:fldChar w:fldCharType="separate"/>
      </w:r>
      <w:bookmarkStart w:id="101" w:name="__Fieldmark__1195_3414425876"/>
      <w:r>
        <w:rPr/>
        <w:t>1</w:t>
      </w:r>
      <w:bookmarkStart w:id="102" w:name="__Fieldmark__1153_2552085529"/>
      <w:r>
        <w:rPr/>
        <w:t>0</w:t>
      </w:r>
      <w:r>
        <w:rPr/>
      </w:r>
      <w:r>
        <w:fldChar w:fldCharType="end"/>
      </w:r>
      <w:bookmarkEnd w:id="101"/>
      <w:bookmarkEnd w:id="102"/>
      <w:r>
        <w:rPr/>
        <w:noBreakHyphen/>
      </w:r>
      <w:r>
        <w:rPr/>
        <w:fldChar w:fldCharType="begin"/>
      </w:r>
      <w:r>
        <w:instrText> SEQ Table \* ARABIC </w:instrText>
      </w:r>
      <w:r>
        <w:fldChar w:fldCharType="separate"/>
      </w:r>
      <w:r>
        <w:t>4</w:t>
      </w:r>
      <w:r>
        <w:fldChar w:fldCharType="end"/>
      </w:r>
      <w:bookmarkEnd w:id="99"/>
      <w:bookmarkEnd w:id="100"/>
      <w:r>
        <w:rPr/>
        <w:t xml:space="preserve"> References</w:t>
      </w:r>
    </w:p>
    <w:p>
      <w:pPr>
        <w:pStyle w:val="SSpecificationsBody1"/>
        <w:ind w:left="0" w:right="227" w:hanging="0"/>
        <w:rPr/>
      </w:pPr>
      <w:r>
        <w:rPr/>
      </w:r>
    </w:p>
    <w:p>
      <w:pPr>
        <w:pStyle w:val="Heading2"/>
        <w:keepLines/>
        <w:widowControl w:val="false"/>
        <w:numPr>
          <w:ilvl w:val="1"/>
          <w:numId w:val="3"/>
        </w:numPr>
        <w:suppressAutoHyphens w:val="false"/>
        <w:spacing w:lineRule="exact" w:line="240" w:before="0" w:after="160"/>
        <w:ind w:left="432" w:hanging="432"/>
        <w:jc w:val="left"/>
        <w:rPr/>
      </w:pPr>
      <w:bookmarkStart w:id="103" w:name="_Toc384403272"/>
      <w:bookmarkStart w:id="104" w:name="_Toc419795995"/>
      <w:bookmarkEnd w:id="103"/>
      <w:bookmarkEnd w:id="104"/>
      <w:r>
        <w:rPr/>
        <w:t>Revision History</w:t>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1625"/>
        <w:gridCol w:w="1537"/>
        <w:gridCol w:w="2125"/>
        <w:gridCol w:w="4062"/>
      </w:tblGrid>
      <w:tr>
        <w:trPr/>
        <w:tc>
          <w:tcPr>
            <w:tcW w:w="1625"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t>Version No.</w:t>
            </w:r>
          </w:p>
        </w:tc>
        <w:tc>
          <w:tcPr>
            <w:tcW w:w="1537"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t>Date</w:t>
            </w:r>
          </w:p>
        </w:tc>
        <w:tc>
          <w:tcPr>
            <w:tcW w:w="2125"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t>Owner</w:t>
            </w:r>
          </w:p>
        </w:tc>
        <w:tc>
          <w:tcPr>
            <w:tcW w:w="4062"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t>Changes</w:t>
            </w:r>
          </w:p>
        </w:tc>
      </w:tr>
      <w:tr>
        <w:trPr/>
        <w:tc>
          <w:tcPr>
            <w:tcW w:w="1625"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1537"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2125"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4062"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r>
      <w:tr>
        <w:trPr/>
        <w:tc>
          <w:tcPr>
            <w:tcW w:w="1625"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1537"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2125"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4062"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r>
      <w:tr>
        <w:trPr/>
        <w:tc>
          <w:tcPr>
            <w:tcW w:w="1625"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1537"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2125"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4062"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r>
      <w:tr>
        <w:trPr/>
        <w:tc>
          <w:tcPr>
            <w:tcW w:w="1625"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1537"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2125"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4062"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r>
    </w:tbl>
    <w:p>
      <w:pPr>
        <w:pStyle w:val="Caption1"/>
        <w:rPr/>
      </w:pPr>
      <w:bookmarkStart w:id="105" w:name="_Toc384403103"/>
      <w:bookmarkStart w:id="106" w:name="_Toc419796110"/>
      <w:r>
        <w:rPr/>
        <w:t xml:space="preserve">Table </w:t>
      </w:r>
      <w:r>
        <w:fldChar w:fldCharType="begin"/>
      </w:r>
      <w:r>
        <w:instrText>STYLEREF 1 \s</w:instrText>
      </w:r>
      <w:r>
        <w:fldChar w:fldCharType="separate"/>
      </w:r>
      <w:bookmarkStart w:id="107" w:name="__Fieldmark__1270_3414425876"/>
      <w:r>
        <w:rPr/>
        <w:t>1</w:t>
      </w:r>
      <w:bookmarkStart w:id="108" w:name="__Fieldmark__1224_2552085529"/>
      <w:r>
        <w:rPr/>
        <w:t>0</w:t>
      </w:r>
      <w:r>
        <w:rPr/>
      </w:r>
      <w:r>
        <w:fldChar w:fldCharType="end"/>
      </w:r>
      <w:bookmarkEnd w:id="107"/>
      <w:bookmarkEnd w:id="108"/>
      <w:r>
        <w:rPr/>
        <w:noBreakHyphen/>
      </w:r>
      <w:r>
        <w:rPr/>
        <w:fldChar w:fldCharType="begin"/>
      </w:r>
      <w:r>
        <w:instrText> SEQ Table \* ARABIC </w:instrText>
      </w:r>
      <w:r>
        <w:fldChar w:fldCharType="separate"/>
      </w:r>
      <w:r>
        <w:t>5</w:t>
      </w:r>
      <w:r>
        <w:fldChar w:fldCharType="end"/>
      </w:r>
      <w:bookmarkEnd w:id="105"/>
      <w:bookmarkEnd w:id="106"/>
      <w:r>
        <w:rPr/>
        <w:t xml:space="preserve"> Revision History</w:t>
      </w:r>
    </w:p>
    <w:p>
      <w:pPr>
        <w:pStyle w:val="Normal"/>
        <w:rPr>
          <w:lang w:eastAsia="ar-SA"/>
        </w:rPr>
      </w:pPr>
      <w:r>
        <w:rPr>
          <w:lang w:eastAsia="ar-SA"/>
        </w:rPr>
      </w:r>
    </w:p>
    <w:p>
      <w:pPr>
        <w:pStyle w:val="Heading2"/>
        <w:keepLines/>
        <w:widowControl w:val="false"/>
        <w:numPr>
          <w:ilvl w:val="1"/>
          <w:numId w:val="3"/>
        </w:numPr>
        <w:suppressAutoHyphens w:val="false"/>
        <w:spacing w:lineRule="exact" w:line="240" w:before="0" w:after="160"/>
        <w:ind w:left="432" w:hanging="432"/>
        <w:jc w:val="left"/>
        <w:rPr/>
      </w:pPr>
      <w:bookmarkStart w:id="109" w:name="_Toc419795996"/>
      <w:bookmarkEnd w:id="109"/>
      <w:r>
        <w:rPr/>
        <w:t>Items Out Of Scope of Verification</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Verdana">
    <w:charset w:val="01"/>
    <w:family w:val="roman"/>
    <w:pitch w:val="variable"/>
  </w:font>
  <w:font w:name="MS PGothic">
    <w:charset w:val="01"/>
    <w:family w:val="roman"/>
    <w:pitch w:val="variable"/>
  </w:font>
  <w:font w:name="Century">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rPr>
        <w:smallCaps w:val="false"/>
        <w:caps w:val="false"/>
        <w:dstrike w:val="false"/>
        <w:strike w:val="false"/>
        <w:vertAlign w:val="baseline"/>
        <w:position w:val="0"/>
        <w:sz w:val="24"/>
        <w:sz w:val="24"/>
        <w:spacing w:val="0"/>
        <w:i w:val="false"/>
        <w:u w:val="none"/>
        <w:b/>
        <w:szCs w:val="24"/>
        <w:iCs w:val="false"/>
        <w:bCs w:val="false"/>
        <w:em w:val="none"/>
        <w:w w:val="100"/>
        <w:vanish w:val="false"/>
        <w:rFonts w:cs="Arial"/>
        <w:color w:val="000000"/>
      </w:rPr>
    </w:lvl>
    <w:lvl w:ilvl="2">
      <w:start w:val="1"/>
      <w:pStyle w:val="Heading3"/>
      <w:numFmt w:val="decimal"/>
      <w:lvlText w:val="%1.%2.%3"/>
      <w:lvlJc w:val="left"/>
      <w:pPr>
        <w:tabs>
          <w:tab w:val="num" w:pos="720"/>
        </w:tabs>
        <w:ind w:left="720" w:hanging="720"/>
      </w:pPr>
      <w:rPr>
        <w:sz w:val="20"/>
        <w:szCs w:val="20"/>
      </w:r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rPr>
        <w:sz w:val="20"/>
        <w:b/>
        <w:szCs w:val="20"/>
      </w:rPr>
    </w:lvl>
    <w:lvl w:ilvl="5">
      <w:start w:val="1"/>
      <w:pStyle w:val="Heading6"/>
      <w:numFmt w:val="decimal"/>
      <w:lvlText w:val="%1.%2.%3.%4.%5.%6"/>
      <w:lvlJc w:val="left"/>
      <w:pPr>
        <w:tabs>
          <w:tab w:val="num" w:pos="1152"/>
        </w:tabs>
        <w:ind w:left="1152" w:hanging="1152"/>
      </w:pPr>
      <w:rPr>
        <w:sz w:val="20"/>
        <w:b/>
        <w:szCs w:val="20"/>
      </w:rPr>
    </w:lvl>
    <w:lvl w:ilvl="6">
      <w:start w:val="1"/>
      <w:pStyle w:val="Heading7"/>
      <w:numFmt w:val="decimal"/>
      <w:lvlText w:val="%1.%2.%3.%4.%5.%6.%7"/>
      <w:lvlJc w:val="left"/>
      <w:pPr>
        <w:tabs>
          <w:tab w:val="num" w:pos="1296"/>
        </w:tabs>
        <w:ind w:left="1296" w:hanging="1296"/>
      </w:pPr>
      <w:rPr>
        <w:sz w:val="20"/>
        <w:b/>
        <w:szCs w:val="20"/>
      </w:r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color w:val="000000"/>
      </w:rPr>
    </w:lvl>
    <w:lvl w:ilvl="2">
      <w:start w:val="1"/>
      <w:numFmt w:val="decimal"/>
      <w:lvlText w:val="%1.%2.%3"/>
      <w:lvlJc w:val="left"/>
      <w:pPr>
        <w:tabs>
          <w:tab w:val="num" w:pos="720"/>
        </w:tabs>
        <w:ind w:left="720" w:hanging="720"/>
      </w:pPr>
      <w:rPr>
        <w:color w:val="00000A"/>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mallCaps w:val="false"/>
        <w:caps w:val="false"/>
        <w:dstrike w:val="false"/>
        <w:strike w:val="false"/>
        <w:vertAlign w:val="baseline"/>
        <w:position w:val="0"/>
        <w:sz w:val="26"/>
        <w:sz w:val="26"/>
        <w:spacing w:val="0"/>
        <w:i w:val="false"/>
        <w:u w:val="none"/>
        <w:b/>
        <w:szCs w:val="24"/>
        <w:iCs w:val="false"/>
        <w:bCs w:val="false"/>
        <w:em w:val="none"/>
        <w:w w:val="100"/>
        <w:vanish w:val="false"/>
        <w:rFonts w:cs="Arial"/>
        <w:color w:val="000000"/>
      </w:rPr>
    </w:lvl>
    <w:lvl w:ilvl="2">
      <w:start w:val="1"/>
      <w:numFmt w:val="decimal"/>
      <w:lvlText w:val="%1.%2.%3"/>
      <w:lvlJc w:val="left"/>
      <w:pPr>
        <w:tabs>
          <w:tab w:val="num" w:pos="720"/>
        </w:tabs>
        <w:ind w:left="720" w:hanging="720"/>
      </w:pPr>
      <w:rPr>
        <w:sz w:val="20"/>
        <w:szCs w:val="2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sz w:val="20"/>
        <w:b/>
        <w:szCs w:val="20"/>
      </w:rPr>
    </w:lvl>
    <w:lvl w:ilvl="5">
      <w:start w:val="1"/>
      <w:numFmt w:val="decimal"/>
      <w:lvlText w:val="%1.%2.%3.%4.%5.%6"/>
      <w:lvlJc w:val="left"/>
      <w:pPr>
        <w:tabs>
          <w:tab w:val="num" w:pos="1152"/>
        </w:tabs>
        <w:ind w:left="1152" w:hanging="1152"/>
      </w:pPr>
      <w:rPr>
        <w:sz w:val="20"/>
        <w:b/>
        <w:szCs w:val="20"/>
      </w:rPr>
    </w:lvl>
    <w:lvl w:ilvl="6">
      <w:start w:val="1"/>
      <w:numFmt w:val="decimal"/>
      <w:lvlText w:val="%1.%2.%3.%4.%5.%6.%7"/>
      <w:lvlJc w:val="left"/>
      <w:pPr>
        <w:tabs>
          <w:tab w:val="num" w:pos="1296"/>
        </w:tabs>
        <w:ind w:left="1296" w:hanging="1296"/>
      </w:pPr>
      <w:rPr>
        <w:sz w:val="20"/>
        <w:b/>
        <w:szCs w:val="20"/>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decimal"/>
      <w:lvlText w:val="%1."/>
      <w:lvlJc w:val="left"/>
      <w:pPr>
        <w:ind w:left="1440" w:hanging="360"/>
      </w:pPr>
    </w:lvl>
    <w:lvl w:ilvl="1">
      <w:start w:val="4"/>
      <w:numFmt w:val="decimal"/>
      <w:lvlText w:val="%1.%2"/>
      <w:lvlJc w:val="left"/>
      <w:pPr>
        <w:ind w:left="1800" w:hanging="720"/>
      </w:pPr>
    </w:lvl>
    <w:lvl w:ilvl="2">
      <w:start w:val="1"/>
      <w:numFmt w:val="decimal"/>
      <w:lvlText w:val="%1.%2.%3"/>
      <w:lvlJc w:val="left"/>
      <w:pPr>
        <w:ind w:left="1800" w:hanging="720"/>
      </w:pPr>
    </w:lvl>
    <w:lvl w:ilvl="3">
      <w:start w:val="1"/>
      <w:numFmt w:val="decimal"/>
      <w:lvlText w:val="%1.%2.%3.%4"/>
      <w:lvlJc w:val="left"/>
      <w:pPr>
        <w:ind w:left="2160" w:hanging="1080"/>
      </w:pPr>
    </w:lvl>
    <w:lvl w:ilvl="4">
      <w:start w:val="1"/>
      <w:numFmt w:val="decimal"/>
      <w:lvlText w:val="%1.%2.%3.%4.%5"/>
      <w:lvlJc w:val="left"/>
      <w:pPr>
        <w:ind w:left="2160" w:hanging="1080"/>
      </w:pPr>
    </w:lvl>
    <w:lvl w:ilvl="5">
      <w:start w:val="1"/>
      <w:numFmt w:val="decimal"/>
      <w:lvlText w:val="%1.%2.%3.%4.%5.%6"/>
      <w:lvlJc w:val="left"/>
      <w:pPr>
        <w:ind w:left="2520" w:hanging="1440"/>
      </w:pPr>
    </w:lvl>
    <w:lvl w:ilvl="6">
      <w:start w:val="1"/>
      <w:numFmt w:val="decimal"/>
      <w:lvlText w:val="%1.%2.%3.%4.%5.%6.%7"/>
      <w:lvlJc w:val="left"/>
      <w:pPr>
        <w:ind w:left="2880" w:hanging="1800"/>
      </w:pPr>
    </w:lvl>
    <w:lvl w:ilvl="7">
      <w:start w:val="1"/>
      <w:numFmt w:val="decimal"/>
      <w:lvlText w:val="%1.%2.%3.%4.%5.%6.%7.%8"/>
      <w:lvlJc w:val="left"/>
      <w:pPr>
        <w:ind w:left="2880" w:hanging="1800"/>
      </w:pPr>
    </w:lvl>
    <w:lvl w:ilvl="8">
      <w:start w:val="1"/>
      <w:numFmt w:val="decimal"/>
      <w:lvlText w:val="%1.%2.%3.%4.%5.%6.%7.%8.%9"/>
      <w:lvlJc w:val="left"/>
      <w:pPr>
        <w:ind w:left="3240" w:hanging="2160"/>
      </w:pPr>
    </w:lvl>
  </w:abstractNum>
  <w:abstractNum w:abstractNumId="5">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432" w:hanging="432"/>
      </w:pPr>
    </w:lvl>
    <w:lvl w:ilvl="1">
      <w:start w:val="1"/>
      <w:numFmt w:val="decimal"/>
      <w:lvlText w:val="%1.%2"/>
      <w:lvlJc w:val="left"/>
      <w:pPr>
        <w:ind w:left="576" w:hanging="576"/>
      </w:pPr>
      <w:rPr>
        <w:smallCaps w:val="false"/>
        <w:caps w:val="false"/>
        <w:dstrike w:val="false"/>
        <w:strike w:val="false"/>
        <w:vertAlign w:val="baseline"/>
        <w:position w:val="0"/>
        <w:sz w:val="24"/>
        <w:sz w:val="24"/>
        <w:spacing w:val="0"/>
        <w:i w:val="false"/>
        <w:u w:val="none"/>
        <w:b/>
        <w:szCs w:val="24"/>
        <w:iCs w:val="false"/>
        <w:bCs w:val="false"/>
        <w:em w:val="none"/>
        <w:w w:val="100"/>
        <w:vanish w:val="false"/>
        <w:rFonts w:cs="Arial"/>
        <w:color w:val="000000"/>
      </w:rPr>
    </w:lvl>
    <w:lvl w:ilvl="2">
      <w:start w:val="1"/>
      <w:numFmt w:val="decimal"/>
      <w:lvlText w:val="%1.%2.%3"/>
      <w:lvlJc w:val="left"/>
      <w:pPr>
        <w:ind w:left="720" w:hanging="720"/>
      </w:pPr>
      <w:rPr>
        <w:sz w:val="20"/>
        <w:szCs w:val="20"/>
      </w:rPr>
    </w:lvl>
    <w:lvl w:ilvl="3">
      <w:start w:val="1"/>
      <w:numFmt w:val="decimal"/>
      <w:lvlText w:val="%1.%2.%3.%4"/>
      <w:lvlJc w:val="left"/>
      <w:pPr>
        <w:ind w:left="864" w:hanging="864"/>
      </w:pPr>
    </w:lvl>
    <w:lvl w:ilvl="4">
      <w:start w:val="1"/>
      <w:numFmt w:val="decimal"/>
      <w:lvlText w:val="%1.%2.%3.%4.%5"/>
      <w:lvlJc w:val="left"/>
      <w:pPr>
        <w:ind w:left="1008" w:hanging="1008"/>
      </w:pPr>
      <w:rPr>
        <w:sz w:val="20"/>
        <w:b/>
        <w:szCs w:val="20"/>
      </w:rPr>
    </w:lvl>
    <w:lvl w:ilvl="5">
      <w:start w:val="1"/>
      <w:numFmt w:val="decimal"/>
      <w:lvlText w:val="%1.%2.%3.%4.%5.%6"/>
      <w:lvlJc w:val="left"/>
      <w:pPr>
        <w:ind w:left="1152" w:hanging="1152"/>
      </w:pPr>
      <w:rPr>
        <w:sz w:val="20"/>
        <w:b/>
        <w:szCs w:val="20"/>
      </w:rPr>
    </w:lvl>
    <w:lvl w:ilvl="6">
      <w:start w:val="1"/>
      <w:numFmt w:val="decimal"/>
      <w:lvlText w:val="%1.%2.%3.%4.%5.%6.%7"/>
      <w:lvlJc w:val="left"/>
      <w:pPr>
        <w:ind w:left="1296" w:hanging="1296"/>
      </w:pPr>
      <w:rPr>
        <w:sz w:val="20"/>
        <w:b/>
        <w:szCs w:val="2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link w:val="Heading1Char"/>
    <w:qFormat/>
    <w:rsid w:val="00223e72"/>
    <w:pPr>
      <w:keepNext w:val="true"/>
      <w:pageBreakBefore/>
      <w:numPr>
        <w:ilvl w:val="0"/>
        <w:numId w:val="1"/>
      </w:numPr>
      <w:suppressAutoHyphens w:val="true"/>
      <w:spacing w:lineRule="auto" w:line="240" w:before="120" w:after="120"/>
      <w:jc w:val="both"/>
      <w:outlineLvl w:val="0"/>
    </w:pPr>
    <w:rPr>
      <w:rFonts w:ascii="Arial" w:hAnsi="Arial" w:eastAsia="Lucida Sans Unicode" w:cs="Tahoma"/>
      <w:b/>
      <w:color w:val="000000"/>
      <w:sz w:val="28"/>
      <w:szCs w:val="48"/>
      <w:lang w:eastAsia="ar-SA"/>
    </w:rPr>
  </w:style>
  <w:style w:type="paragraph" w:styleId="Heading2">
    <w:name w:val="Heading 2"/>
    <w:basedOn w:val="Normal"/>
    <w:link w:val="Heading2Char"/>
    <w:qFormat/>
    <w:rsid w:val="00223e72"/>
    <w:pPr>
      <w:keepNext w:val="true"/>
      <w:numPr>
        <w:ilvl w:val="1"/>
        <w:numId w:val="1"/>
      </w:numPr>
      <w:suppressAutoHyphens w:val="true"/>
      <w:spacing w:lineRule="auto" w:line="240" w:before="120" w:after="120"/>
      <w:jc w:val="both"/>
      <w:outlineLvl w:val="1"/>
    </w:pPr>
    <w:rPr>
      <w:rFonts w:ascii="Arial" w:hAnsi="Arial" w:eastAsia="Times New Roman" w:cs="Arial"/>
      <w:b/>
      <w:bCs/>
      <w:sz w:val="26"/>
      <w:szCs w:val="36"/>
      <w:lang w:eastAsia="ar-SA"/>
    </w:rPr>
  </w:style>
  <w:style w:type="paragraph" w:styleId="Heading3">
    <w:name w:val="Heading 3"/>
    <w:basedOn w:val="Heading2"/>
    <w:link w:val="Heading3Char"/>
    <w:qFormat/>
    <w:rsid w:val="00223e72"/>
    <w:pPr>
      <w:numPr>
        <w:ilvl w:val="2"/>
        <w:numId w:val="1"/>
      </w:numPr>
      <w:outlineLvl w:val="2"/>
    </w:pPr>
    <w:rPr>
      <w:sz w:val="24"/>
      <w:szCs w:val="28"/>
    </w:rPr>
  </w:style>
  <w:style w:type="paragraph" w:styleId="Heading4">
    <w:name w:val="Heading 4"/>
    <w:basedOn w:val="Heading2"/>
    <w:next w:val="Normal"/>
    <w:link w:val="Heading4Char"/>
    <w:qFormat/>
    <w:rsid w:val="00223e72"/>
    <w:pPr>
      <w:numPr>
        <w:ilvl w:val="3"/>
        <w:numId w:val="1"/>
      </w:numPr>
      <w:outlineLvl w:val="3"/>
    </w:pPr>
    <w:rPr>
      <w:sz w:val="20"/>
    </w:rPr>
  </w:style>
  <w:style w:type="paragraph" w:styleId="Heading5">
    <w:name w:val="Heading 5"/>
    <w:basedOn w:val="Heading2"/>
    <w:next w:val="Normal"/>
    <w:link w:val="Heading5Char"/>
    <w:qFormat/>
    <w:rsid w:val="00223e72"/>
    <w:pPr>
      <w:numPr>
        <w:ilvl w:val="4"/>
        <w:numId w:val="1"/>
      </w:numPr>
      <w:outlineLvl w:val="4"/>
    </w:pPr>
    <w:rPr>
      <w:sz w:val="24"/>
      <w:szCs w:val="24"/>
    </w:rPr>
  </w:style>
  <w:style w:type="paragraph" w:styleId="Heading6">
    <w:name w:val="Heading 6"/>
    <w:basedOn w:val="Normal"/>
    <w:next w:val="Normal"/>
    <w:link w:val="Heading6Char"/>
    <w:qFormat/>
    <w:rsid w:val="00223e72"/>
    <w:pPr>
      <w:keepNext w:val="true"/>
      <w:numPr>
        <w:ilvl w:val="5"/>
        <w:numId w:val="1"/>
      </w:numPr>
      <w:suppressAutoHyphens w:val="true"/>
      <w:spacing w:lineRule="auto" w:line="240" w:before="0" w:after="0"/>
      <w:jc w:val="center"/>
      <w:outlineLvl w:val="5"/>
    </w:pPr>
    <w:rPr>
      <w:rFonts w:ascii="Arial" w:hAnsi="Arial" w:eastAsia="Times New Roman" w:cs="Arial"/>
      <w:color w:val="000000"/>
      <w:sz w:val="16"/>
      <w:szCs w:val="16"/>
      <w:lang w:eastAsia="ar-SA"/>
    </w:rPr>
  </w:style>
  <w:style w:type="paragraph" w:styleId="Heading7">
    <w:name w:val="Heading 7"/>
    <w:basedOn w:val="Normal"/>
    <w:next w:val="Normal"/>
    <w:link w:val="Heading7Char"/>
    <w:qFormat/>
    <w:rsid w:val="00223e72"/>
    <w:pPr>
      <w:numPr>
        <w:ilvl w:val="6"/>
        <w:numId w:val="1"/>
      </w:numPr>
      <w:suppressAutoHyphens w:val="true"/>
      <w:spacing w:lineRule="auto" w:line="240" w:before="240" w:after="60"/>
      <w:jc w:val="both"/>
      <w:outlineLvl w:val="6"/>
    </w:pPr>
    <w:rPr>
      <w:rFonts w:ascii="Arial" w:hAnsi="Arial" w:eastAsia="Times New Roman" w:cs="Arial"/>
      <w:color w:val="000000"/>
      <w:sz w:val="20"/>
      <w:szCs w:val="24"/>
      <w:lang w:eastAsia="ar-SA"/>
    </w:rPr>
  </w:style>
  <w:style w:type="paragraph" w:styleId="Heading8">
    <w:name w:val="Heading 8"/>
    <w:basedOn w:val="Normal"/>
    <w:next w:val="Normal"/>
    <w:link w:val="Heading8Char"/>
    <w:qFormat/>
    <w:rsid w:val="00223e72"/>
    <w:pPr>
      <w:numPr>
        <w:ilvl w:val="7"/>
        <w:numId w:val="1"/>
      </w:numPr>
      <w:suppressAutoHyphens w:val="true"/>
      <w:spacing w:lineRule="auto" w:line="240" w:before="240" w:after="60"/>
      <w:jc w:val="both"/>
      <w:outlineLvl w:val="7"/>
    </w:pPr>
    <w:rPr>
      <w:rFonts w:ascii="Arial" w:hAnsi="Arial" w:eastAsia="Times New Roman" w:cs="Arial"/>
      <w:i/>
      <w:color w:val="000000"/>
      <w:sz w:val="20"/>
      <w:szCs w:val="24"/>
      <w:lang w:eastAsia="ar-SA"/>
    </w:rPr>
  </w:style>
  <w:style w:type="paragraph" w:styleId="Heading9">
    <w:name w:val="Heading 9"/>
    <w:basedOn w:val="Normal"/>
    <w:next w:val="Normal"/>
    <w:link w:val="Heading9Char"/>
    <w:qFormat/>
    <w:rsid w:val="00223e72"/>
    <w:pPr>
      <w:numPr>
        <w:ilvl w:val="8"/>
        <w:numId w:val="1"/>
      </w:numPr>
      <w:suppressAutoHyphens w:val="true"/>
      <w:spacing w:lineRule="auto" w:line="240" w:before="240" w:after="60"/>
      <w:jc w:val="both"/>
      <w:outlineLvl w:val="8"/>
    </w:pPr>
    <w:rPr>
      <w:rFonts w:ascii="Arial" w:hAnsi="Arial" w:eastAsia="Times New Roman" w:cs="Arial"/>
      <w:b/>
      <w:i/>
      <w:color w:val="000000"/>
      <w:sz w:val="18"/>
      <w:szCs w:val="24"/>
      <w:lang w:eastAsia="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rsid w:val="00223e72"/>
    <w:rPr>
      <w:rFonts w:ascii="Arial" w:hAnsi="Arial"/>
      <w:color w:val="999999"/>
      <w:sz w:val="22"/>
      <w:u w:val="single"/>
    </w:rPr>
  </w:style>
  <w:style w:type="character" w:styleId="BodyTextChar" w:customStyle="1">
    <w:name w:val="Body Text Char"/>
    <w:basedOn w:val="DefaultParagraphFont"/>
    <w:link w:val="BodyText"/>
    <w:uiPriority w:val="99"/>
    <w:semiHidden/>
    <w:qFormat/>
    <w:rsid w:val="00223e72"/>
    <w:rPr/>
  </w:style>
  <w:style w:type="character" w:styleId="Heading1Char" w:customStyle="1">
    <w:name w:val="Heading 1 Char"/>
    <w:basedOn w:val="DefaultParagraphFont"/>
    <w:link w:val="Heading1"/>
    <w:qFormat/>
    <w:rsid w:val="00223e72"/>
    <w:rPr>
      <w:rFonts w:ascii="Arial" w:hAnsi="Arial" w:eastAsia="Lucida Sans Unicode" w:cs="Tahoma"/>
      <w:b/>
      <w:color w:val="000000"/>
      <w:sz w:val="28"/>
      <w:szCs w:val="48"/>
      <w:lang w:eastAsia="ar-SA"/>
    </w:rPr>
  </w:style>
  <w:style w:type="character" w:styleId="Heading2Char" w:customStyle="1">
    <w:name w:val="Heading 2 Char"/>
    <w:basedOn w:val="DefaultParagraphFont"/>
    <w:link w:val="Heading2"/>
    <w:qFormat/>
    <w:rsid w:val="00223e72"/>
    <w:rPr>
      <w:rFonts w:ascii="Arial" w:hAnsi="Arial" w:eastAsia="Times New Roman" w:cs="Arial"/>
      <w:b/>
      <w:bCs/>
      <w:sz w:val="26"/>
      <w:szCs w:val="36"/>
      <w:lang w:eastAsia="ar-SA"/>
    </w:rPr>
  </w:style>
  <w:style w:type="character" w:styleId="Heading3Char" w:customStyle="1">
    <w:name w:val="Heading 3 Char"/>
    <w:basedOn w:val="DefaultParagraphFont"/>
    <w:link w:val="Heading3"/>
    <w:qFormat/>
    <w:rsid w:val="00223e72"/>
    <w:rPr>
      <w:rFonts w:ascii="Arial" w:hAnsi="Arial" w:eastAsia="Times New Roman" w:cs="Arial"/>
      <w:b/>
      <w:bCs/>
      <w:sz w:val="24"/>
      <w:szCs w:val="28"/>
      <w:lang w:eastAsia="ar-SA"/>
    </w:rPr>
  </w:style>
  <w:style w:type="character" w:styleId="Heading4Char" w:customStyle="1">
    <w:name w:val="Heading 4 Char"/>
    <w:basedOn w:val="DefaultParagraphFont"/>
    <w:link w:val="Heading4"/>
    <w:qFormat/>
    <w:rsid w:val="00223e72"/>
    <w:rPr>
      <w:rFonts w:ascii="Arial" w:hAnsi="Arial" w:eastAsia="Times New Roman" w:cs="Arial"/>
      <w:b/>
      <w:bCs/>
      <w:sz w:val="20"/>
      <w:szCs w:val="36"/>
      <w:lang w:eastAsia="ar-SA"/>
    </w:rPr>
  </w:style>
  <w:style w:type="character" w:styleId="Heading5Char" w:customStyle="1">
    <w:name w:val="Heading 5 Char"/>
    <w:basedOn w:val="DefaultParagraphFont"/>
    <w:link w:val="Heading5"/>
    <w:qFormat/>
    <w:rsid w:val="00223e72"/>
    <w:rPr>
      <w:rFonts w:ascii="Arial" w:hAnsi="Arial" w:eastAsia="Times New Roman" w:cs="Arial"/>
      <w:b/>
      <w:bCs/>
      <w:sz w:val="24"/>
      <w:szCs w:val="24"/>
      <w:lang w:eastAsia="ar-SA"/>
    </w:rPr>
  </w:style>
  <w:style w:type="character" w:styleId="Heading6Char" w:customStyle="1">
    <w:name w:val="Heading 6 Char"/>
    <w:basedOn w:val="DefaultParagraphFont"/>
    <w:link w:val="Heading6"/>
    <w:qFormat/>
    <w:rsid w:val="00223e72"/>
    <w:rPr>
      <w:rFonts w:ascii="Arial" w:hAnsi="Arial" w:eastAsia="Times New Roman" w:cs="Arial"/>
      <w:color w:val="000000"/>
      <w:sz w:val="16"/>
      <w:szCs w:val="16"/>
      <w:lang w:eastAsia="ar-SA"/>
    </w:rPr>
  </w:style>
  <w:style w:type="character" w:styleId="Heading7Char" w:customStyle="1">
    <w:name w:val="Heading 7 Char"/>
    <w:basedOn w:val="DefaultParagraphFont"/>
    <w:link w:val="Heading7"/>
    <w:qFormat/>
    <w:rsid w:val="00223e72"/>
    <w:rPr>
      <w:rFonts w:ascii="Arial" w:hAnsi="Arial" w:eastAsia="Times New Roman" w:cs="Arial"/>
      <w:color w:val="000000"/>
      <w:sz w:val="20"/>
      <w:szCs w:val="24"/>
      <w:lang w:eastAsia="ar-SA"/>
    </w:rPr>
  </w:style>
  <w:style w:type="character" w:styleId="Heading8Char" w:customStyle="1">
    <w:name w:val="Heading 8 Char"/>
    <w:basedOn w:val="DefaultParagraphFont"/>
    <w:link w:val="Heading8"/>
    <w:qFormat/>
    <w:rsid w:val="00223e72"/>
    <w:rPr>
      <w:rFonts w:ascii="Arial" w:hAnsi="Arial" w:eastAsia="Times New Roman" w:cs="Arial"/>
      <w:i/>
      <w:color w:val="000000"/>
      <w:sz w:val="20"/>
      <w:szCs w:val="24"/>
      <w:lang w:eastAsia="ar-SA"/>
    </w:rPr>
  </w:style>
  <w:style w:type="character" w:styleId="Heading9Char" w:customStyle="1">
    <w:name w:val="Heading 9 Char"/>
    <w:basedOn w:val="DefaultParagraphFont"/>
    <w:link w:val="Heading9"/>
    <w:qFormat/>
    <w:rsid w:val="00223e72"/>
    <w:rPr>
      <w:rFonts w:ascii="Arial" w:hAnsi="Arial" w:eastAsia="Times New Roman" w:cs="Arial"/>
      <w:b/>
      <w:i/>
      <w:color w:val="000000"/>
      <w:sz w:val="18"/>
      <w:szCs w:val="24"/>
      <w:lang w:eastAsia="ar-SA"/>
    </w:rPr>
  </w:style>
  <w:style w:type="character" w:styleId="CaptionChar" w:customStyle="1">
    <w:name w:val="Caption Char"/>
    <w:basedOn w:val="DefaultParagraphFont"/>
    <w:link w:val="Caption"/>
    <w:qFormat/>
    <w:rsid w:val="00223e72"/>
    <w:rPr>
      <w:rFonts w:ascii="Arial" w:hAnsi="Arial" w:eastAsia="Times New Roman" w:cs="Arial"/>
      <w:b/>
      <w:bCs/>
      <w:color w:val="000000"/>
      <w:sz w:val="20"/>
      <w:szCs w:val="20"/>
      <w:lang w:eastAsia="ar-SA"/>
    </w:rPr>
  </w:style>
  <w:style w:type="character" w:styleId="SSpecificationsBody" w:customStyle="1">
    <w:name w:val="S_SpecificationsBody (文字) (文字)"/>
    <w:link w:val="SSpecificationsBody"/>
    <w:qFormat/>
    <w:rsid w:val="002338f2"/>
    <w:rPr>
      <w:rFonts w:ascii="Arial" w:hAnsi="Arial" w:eastAsia="MS PGothic" w:cs="Arial"/>
      <w:sz w:val="20"/>
      <w:szCs w:val="21"/>
      <w:lang w:eastAsia="ja-JP"/>
    </w:rPr>
  </w:style>
  <w:style w:type="character" w:styleId="ListLabel1">
    <w:name w:val="ListLabel 1"/>
    <w:qFormat/>
    <w:rPr>
      <w:color w:val="000000"/>
    </w:rPr>
  </w:style>
  <w:style w:type="character" w:styleId="ListLabel2">
    <w:name w:val="ListLabel 2"/>
    <w:qFormat/>
    <w:rPr>
      <w:color w:val="00000A"/>
    </w:rPr>
  </w:style>
  <w:style w:type="character" w:styleId="ListLabel3">
    <w:name w:val="ListLabel 3"/>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4">
    <w:name w:val="ListLabel 4"/>
    <w:qFormat/>
    <w:rPr>
      <w:sz w:val="20"/>
      <w:szCs w:val="20"/>
    </w:rPr>
  </w:style>
  <w:style w:type="character" w:styleId="ListLabel5">
    <w:name w:val="ListLabel 5"/>
    <w:qFormat/>
    <w:rPr>
      <w:b/>
      <w:sz w:val="20"/>
      <w:szCs w:val="20"/>
    </w:rPr>
  </w:style>
  <w:style w:type="character" w:styleId="ListLabel6">
    <w:name w:val="ListLabel 6"/>
    <w:qFormat/>
    <w:rPr>
      <w:b/>
      <w:sz w:val="20"/>
      <w:szCs w:val="20"/>
    </w:rPr>
  </w:style>
  <w:style w:type="character" w:styleId="ListLabel7">
    <w:name w:val="ListLabel 7"/>
    <w:qFormat/>
    <w:rPr>
      <w:b/>
      <w:sz w:val="20"/>
      <w:szCs w:val="20"/>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13">
    <w:name w:val="ListLabel 13"/>
    <w:qFormat/>
    <w:rPr>
      <w:sz w:val="20"/>
      <w:szCs w:val="20"/>
    </w:rPr>
  </w:style>
  <w:style w:type="character" w:styleId="ListLabel14">
    <w:name w:val="ListLabel 14"/>
    <w:qFormat/>
    <w:rPr>
      <w:b/>
      <w:sz w:val="20"/>
      <w:szCs w:val="20"/>
    </w:rPr>
  </w:style>
  <w:style w:type="character" w:styleId="ListLabel15">
    <w:name w:val="ListLabel 15"/>
    <w:qFormat/>
    <w:rPr>
      <w:b/>
      <w:sz w:val="20"/>
      <w:szCs w:val="20"/>
    </w:rPr>
  </w:style>
  <w:style w:type="character" w:styleId="ListLabel16">
    <w:name w:val="ListLabel 16"/>
    <w:qFormat/>
    <w:rPr>
      <w:b/>
      <w:sz w:val="20"/>
      <w:szCs w:val="20"/>
    </w:rPr>
  </w:style>
  <w:style w:type="character" w:styleId="ListLabel17">
    <w:name w:val="ListLabel 17"/>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18">
    <w:name w:val="ListLabel 18"/>
    <w:qFormat/>
    <w:rPr>
      <w:sz w:val="20"/>
      <w:szCs w:val="20"/>
    </w:rPr>
  </w:style>
  <w:style w:type="character" w:styleId="ListLabel19">
    <w:name w:val="ListLabel 19"/>
    <w:qFormat/>
    <w:rPr>
      <w:b/>
      <w:sz w:val="20"/>
      <w:szCs w:val="20"/>
    </w:rPr>
  </w:style>
  <w:style w:type="character" w:styleId="ListLabel20">
    <w:name w:val="ListLabel 20"/>
    <w:qFormat/>
    <w:rPr>
      <w:b/>
      <w:sz w:val="20"/>
      <w:szCs w:val="20"/>
    </w:rPr>
  </w:style>
  <w:style w:type="character" w:styleId="ListLabel21">
    <w:name w:val="ListLabel 21"/>
    <w:qFormat/>
    <w:rPr>
      <w:b/>
      <w:sz w:val="20"/>
      <w:szCs w:val="20"/>
    </w:rPr>
  </w:style>
  <w:style w:type="character" w:styleId="ListLabel22">
    <w:name w:val="ListLabel 22"/>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23">
    <w:name w:val="ListLabel 23"/>
    <w:qFormat/>
    <w:rPr>
      <w:sz w:val="20"/>
      <w:szCs w:val="20"/>
    </w:rPr>
  </w:style>
  <w:style w:type="character" w:styleId="ListLabel24">
    <w:name w:val="ListLabel 24"/>
    <w:qFormat/>
    <w:rPr>
      <w:b/>
      <w:sz w:val="20"/>
      <w:szCs w:val="20"/>
    </w:rPr>
  </w:style>
  <w:style w:type="character" w:styleId="ListLabel25">
    <w:name w:val="ListLabel 25"/>
    <w:qFormat/>
    <w:rPr>
      <w:b/>
      <w:sz w:val="20"/>
      <w:szCs w:val="20"/>
    </w:rPr>
  </w:style>
  <w:style w:type="character" w:styleId="ListLabel26">
    <w:name w:val="ListLabel 26"/>
    <w:qFormat/>
    <w:rPr>
      <w:b/>
      <w:sz w:val="20"/>
      <w:szCs w:val="20"/>
    </w:rPr>
  </w:style>
  <w:style w:type="character" w:styleId="ListLabel27">
    <w:name w:val="ListLabel 27"/>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28">
    <w:name w:val="ListLabel 28"/>
    <w:qFormat/>
    <w:rPr>
      <w:sz w:val="20"/>
      <w:szCs w:val="20"/>
    </w:rPr>
  </w:style>
  <w:style w:type="character" w:styleId="ListLabel29">
    <w:name w:val="ListLabel 29"/>
    <w:qFormat/>
    <w:rPr>
      <w:b/>
      <w:sz w:val="20"/>
      <w:szCs w:val="20"/>
    </w:rPr>
  </w:style>
  <w:style w:type="character" w:styleId="ListLabel30">
    <w:name w:val="ListLabel 30"/>
    <w:qFormat/>
    <w:rPr>
      <w:b/>
      <w:sz w:val="20"/>
      <w:szCs w:val="20"/>
    </w:rPr>
  </w:style>
  <w:style w:type="character" w:styleId="ListLabel31">
    <w:name w:val="ListLabel 31"/>
    <w:qFormat/>
    <w:rPr>
      <w:b/>
      <w:sz w:val="20"/>
      <w:szCs w:val="20"/>
    </w:rPr>
  </w:style>
  <w:style w:type="character" w:styleId="ListLabel32">
    <w:name w:val="ListLabel 32"/>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33">
    <w:name w:val="ListLabel 33"/>
    <w:qFormat/>
    <w:rPr>
      <w:sz w:val="20"/>
      <w:szCs w:val="20"/>
    </w:rPr>
  </w:style>
  <w:style w:type="character" w:styleId="ListLabel34">
    <w:name w:val="ListLabel 34"/>
    <w:qFormat/>
    <w:rPr>
      <w:b/>
      <w:sz w:val="20"/>
      <w:szCs w:val="20"/>
    </w:rPr>
  </w:style>
  <w:style w:type="character" w:styleId="ListLabel35">
    <w:name w:val="ListLabel 35"/>
    <w:qFormat/>
    <w:rPr>
      <w:b/>
      <w:sz w:val="20"/>
      <w:szCs w:val="20"/>
    </w:rPr>
  </w:style>
  <w:style w:type="character" w:styleId="ListLabel36">
    <w:name w:val="ListLabel 36"/>
    <w:qFormat/>
    <w:rPr>
      <w:b/>
      <w:sz w:val="20"/>
      <w:szCs w:val="20"/>
    </w:rPr>
  </w:style>
  <w:style w:type="character" w:styleId="ListLabel37">
    <w:name w:val="ListLabel 37"/>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38">
    <w:name w:val="ListLabel 38"/>
    <w:qFormat/>
    <w:rPr>
      <w:sz w:val="20"/>
      <w:szCs w:val="20"/>
    </w:rPr>
  </w:style>
  <w:style w:type="character" w:styleId="ListLabel39">
    <w:name w:val="ListLabel 39"/>
    <w:qFormat/>
    <w:rPr>
      <w:b/>
      <w:sz w:val="20"/>
      <w:szCs w:val="20"/>
    </w:rPr>
  </w:style>
  <w:style w:type="character" w:styleId="ListLabel40">
    <w:name w:val="ListLabel 40"/>
    <w:qFormat/>
    <w:rPr>
      <w:b/>
      <w:sz w:val="20"/>
      <w:szCs w:val="20"/>
    </w:rPr>
  </w:style>
  <w:style w:type="character" w:styleId="ListLabel41">
    <w:name w:val="ListLabel 41"/>
    <w:qFormat/>
    <w:rPr>
      <w:b/>
      <w:sz w:val="20"/>
      <w:szCs w:val="20"/>
    </w:rPr>
  </w:style>
  <w:style w:type="character" w:styleId="ListLabel42">
    <w:name w:val="ListLabel 42"/>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43">
    <w:name w:val="ListLabel 43"/>
    <w:qFormat/>
    <w:rPr>
      <w:sz w:val="20"/>
      <w:szCs w:val="20"/>
    </w:rPr>
  </w:style>
  <w:style w:type="character" w:styleId="ListLabel44">
    <w:name w:val="ListLabel 44"/>
    <w:qFormat/>
    <w:rPr>
      <w:b/>
      <w:sz w:val="20"/>
      <w:szCs w:val="20"/>
    </w:rPr>
  </w:style>
  <w:style w:type="character" w:styleId="ListLabel45">
    <w:name w:val="ListLabel 45"/>
    <w:qFormat/>
    <w:rPr>
      <w:b/>
      <w:sz w:val="20"/>
      <w:szCs w:val="20"/>
    </w:rPr>
  </w:style>
  <w:style w:type="character" w:styleId="ListLabel46">
    <w:name w:val="ListLabel 46"/>
    <w:qFormat/>
    <w:rPr>
      <w:b/>
      <w:sz w:val="20"/>
      <w:szCs w:val="20"/>
    </w:rPr>
  </w:style>
  <w:style w:type="character" w:styleId="ListLabel47">
    <w:name w:val="ListLabel 47"/>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48">
    <w:name w:val="ListLabel 48"/>
    <w:qFormat/>
    <w:rPr>
      <w:sz w:val="20"/>
      <w:szCs w:val="20"/>
    </w:rPr>
  </w:style>
  <w:style w:type="character" w:styleId="ListLabel49">
    <w:name w:val="ListLabel 49"/>
    <w:qFormat/>
    <w:rPr>
      <w:b/>
      <w:sz w:val="20"/>
      <w:szCs w:val="20"/>
    </w:rPr>
  </w:style>
  <w:style w:type="character" w:styleId="ListLabel50">
    <w:name w:val="ListLabel 50"/>
    <w:qFormat/>
    <w:rPr>
      <w:b/>
      <w:sz w:val="20"/>
      <w:szCs w:val="20"/>
    </w:rPr>
  </w:style>
  <w:style w:type="character" w:styleId="ListLabel51">
    <w:name w:val="ListLabel 51"/>
    <w:qFormat/>
    <w:rPr>
      <w:b/>
      <w:sz w:val="20"/>
      <w:szCs w:val="20"/>
    </w:rPr>
  </w:style>
  <w:style w:type="character" w:styleId="ListLabel52">
    <w:name w:val="ListLabel 52"/>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53">
    <w:name w:val="ListLabel 53"/>
    <w:qFormat/>
    <w:rPr>
      <w:sz w:val="20"/>
      <w:szCs w:val="20"/>
    </w:rPr>
  </w:style>
  <w:style w:type="character" w:styleId="ListLabel54">
    <w:name w:val="ListLabel 54"/>
    <w:qFormat/>
    <w:rPr>
      <w:b/>
      <w:sz w:val="20"/>
      <w:szCs w:val="20"/>
    </w:rPr>
  </w:style>
  <w:style w:type="character" w:styleId="ListLabel55">
    <w:name w:val="ListLabel 55"/>
    <w:qFormat/>
    <w:rPr>
      <w:b/>
      <w:sz w:val="20"/>
      <w:szCs w:val="20"/>
    </w:rPr>
  </w:style>
  <w:style w:type="character" w:styleId="ListLabel56">
    <w:name w:val="ListLabel 56"/>
    <w:qFormat/>
    <w:rPr>
      <w:b/>
      <w:sz w:val="20"/>
      <w:szCs w:val="20"/>
    </w:rPr>
  </w:style>
  <w:style w:type="character" w:styleId="ListLabel57">
    <w:name w:val="ListLabel 57"/>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58">
    <w:name w:val="ListLabel 58"/>
    <w:qFormat/>
    <w:rPr>
      <w:sz w:val="20"/>
      <w:szCs w:val="20"/>
    </w:rPr>
  </w:style>
  <w:style w:type="character" w:styleId="ListLabel59">
    <w:name w:val="ListLabel 59"/>
    <w:qFormat/>
    <w:rPr>
      <w:b/>
      <w:sz w:val="20"/>
      <w:szCs w:val="20"/>
    </w:rPr>
  </w:style>
  <w:style w:type="character" w:styleId="ListLabel60">
    <w:name w:val="ListLabel 60"/>
    <w:qFormat/>
    <w:rPr>
      <w:b/>
      <w:sz w:val="20"/>
      <w:szCs w:val="20"/>
    </w:rPr>
  </w:style>
  <w:style w:type="character" w:styleId="ListLabel61">
    <w:name w:val="ListLabel 61"/>
    <w:qFormat/>
    <w:rPr>
      <w:b/>
      <w:sz w:val="20"/>
      <w:szCs w:val="20"/>
    </w:rPr>
  </w:style>
  <w:style w:type="character" w:styleId="ListLabel62">
    <w:name w:val="ListLabel 62"/>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63">
    <w:name w:val="ListLabel 63"/>
    <w:qFormat/>
    <w:rPr>
      <w:sz w:val="20"/>
      <w:szCs w:val="20"/>
    </w:rPr>
  </w:style>
  <w:style w:type="character" w:styleId="ListLabel64">
    <w:name w:val="ListLabel 64"/>
    <w:qFormat/>
    <w:rPr>
      <w:b/>
      <w:sz w:val="20"/>
      <w:szCs w:val="20"/>
    </w:rPr>
  </w:style>
  <w:style w:type="character" w:styleId="ListLabel65">
    <w:name w:val="ListLabel 65"/>
    <w:qFormat/>
    <w:rPr>
      <w:b/>
      <w:sz w:val="20"/>
      <w:szCs w:val="20"/>
    </w:rPr>
  </w:style>
  <w:style w:type="character" w:styleId="ListLabel66">
    <w:name w:val="ListLabel 66"/>
    <w:qFormat/>
    <w:rPr>
      <w:b/>
      <w:sz w:val="20"/>
      <w:szCs w:val="20"/>
    </w:rPr>
  </w:style>
  <w:style w:type="character" w:styleId="ListLabel67">
    <w:name w:val="ListLabel 67"/>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68">
    <w:name w:val="ListLabel 68"/>
    <w:qFormat/>
    <w:rPr>
      <w:sz w:val="20"/>
      <w:szCs w:val="20"/>
    </w:rPr>
  </w:style>
  <w:style w:type="character" w:styleId="ListLabel69">
    <w:name w:val="ListLabel 69"/>
    <w:qFormat/>
    <w:rPr>
      <w:b/>
      <w:sz w:val="20"/>
      <w:szCs w:val="20"/>
    </w:rPr>
  </w:style>
  <w:style w:type="character" w:styleId="ListLabel70">
    <w:name w:val="ListLabel 70"/>
    <w:qFormat/>
    <w:rPr>
      <w:b/>
      <w:sz w:val="20"/>
      <w:szCs w:val="20"/>
    </w:rPr>
  </w:style>
  <w:style w:type="character" w:styleId="ListLabel71">
    <w:name w:val="ListLabel 71"/>
    <w:qFormat/>
    <w:rPr>
      <w:b/>
      <w:sz w:val="20"/>
      <w:szCs w:val="20"/>
    </w:rPr>
  </w:style>
  <w:style w:type="character" w:styleId="ListLabel72">
    <w:name w:val="ListLabel 72"/>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73">
    <w:name w:val="ListLabel 73"/>
    <w:qFormat/>
    <w:rPr>
      <w:sz w:val="20"/>
      <w:szCs w:val="20"/>
    </w:rPr>
  </w:style>
  <w:style w:type="character" w:styleId="ListLabel74">
    <w:name w:val="ListLabel 74"/>
    <w:qFormat/>
    <w:rPr>
      <w:b/>
      <w:sz w:val="20"/>
      <w:szCs w:val="20"/>
    </w:rPr>
  </w:style>
  <w:style w:type="character" w:styleId="ListLabel75">
    <w:name w:val="ListLabel 75"/>
    <w:qFormat/>
    <w:rPr>
      <w:b/>
      <w:sz w:val="20"/>
      <w:szCs w:val="20"/>
    </w:rPr>
  </w:style>
  <w:style w:type="character" w:styleId="ListLabel76">
    <w:name w:val="ListLabel 76"/>
    <w:qFormat/>
    <w:rPr>
      <w:b/>
      <w:sz w:val="20"/>
      <w:szCs w:val="20"/>
    </w:rPr>
  </w:style>
  <w:style w:type="character" w:styleId="ListLabel77">
    <w:name w:val="ListLabel 77"/>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78">
    <w:name w:val="ListLabel 78"/>
    <w:qFormat/>
    <w:rPr>
      <w:sz w:val="20"/>
      <w:szCs w:val="20"/>
    </w:rPr>
  </w:style>
  <w:style w:type="character" w:styleId="ListLabel79">
    <w:name w:val="ListLabel 79"/>
    <w:qFormat/>
    <w:rPr>
      <w:b/>
      <w:sz w:val="20"/>
      <w:szCs w:val="20"/>
    </w:rPr>
  </w:style>
  <w:style w:type="character" w:styleId="ListLabel80">
    <w:name w:val="ListLabel 80"/>
    <w:qFormat/>
    <w:rPr>
      <w:b/>
      <w:sz w:val="20"/>
      <w:szCs w:val="20"/>
    </w:rPr>
  </w:style>
  <w:style w:type="character" w:styleId="ListLabel81">
    <w:name w:val="ListLabel 81"/>
    <w:qFormat/>
    <w:rPr>
      <w:b/>
      <w:sz w:val="20"/>
      <w:szCs w:val="20"/>
    </w:rPr>
  </w:style>
  <w:style w:type="character" w:styleId="ListLabel82">
    <w:name w:val="ListLabel 82"/>
    <w:qFormat/>
    <w:rPr>
      <w:rFonts w:eastAsia="Calibri" w:cs=""/>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87">
    <w:name w:val="ListLabel 87"/>
    <w:qFormat/>
    <w:rPr>
      <w:sz w:val="20"/>
      <w:szCs w:val="20"/>
    </w:rPr>
  </w:style>
  <w:style w:type="character" w:styleId="ListLabel88">
    <w:name w:val="ListLabel 88"/>
    <w:qFormat/>
    <w:rPr>
      <w:b/>
      <w:sz w:val="20"/>
      <w:szCs w:val="20"/>
    </w:rPr>
  </w:style>
  <w:style w:type="character" w:styleId="ListLabel89">
    <w:name w:val="ListLabel 89"/>
    <w:qFormat/>
    <w:rPr>
      <w:b/>
      <w:sz w:val="20"/>
      <w:szCs w:val="20"/>
    </w:rPr>
  </w:style>
  <w:style w:type="character" w:styleId="ListLabel90">
    <w:name w:val="ListLabel 90"/>
    <w:qFormat/>
    <w:rPr>
      <w:b/>
      <w:sz w:val="20"/>
      <w:szCs w:val="20"/>
    </w:rPr>
  </w:style>
  <w:style w:type="character" w:styleId="IndexLink">
    <w:name w:val="Index Link"/>
    <w:qFormat/>
    <w:rPr/>
  </w:style>
  <w:style w:type="character" w:styleId="ListLabel91">
    <w:name w:val="ListLabel 91"/>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92">
    <w:name w:val="ListLabel 92"/>
    <w:qFormat/>
    <w:rPr>
      <w:sz w:val="20"/>
      <w:szCs w:val="20"/>
    </w:rPr>
  </w:style>
  <w:style w:type="character" w:styleId="ListLabel93">
    <w:name w:val="ListLabel 93"/>
    <w:qFormat/>
    <w:rPr>
      <w:b/>
      <w:sz w:val="20"/>
      <w:szCs w:val="20"/>
    </w:rPr>
  </w:style>
  <w:style w:type="character" w:styleId="ListLabel94">
    <w:name w:val="ListLabel 94"/>
    <w:qFormat/>
    <w:rPr>
      <w:b/>
      <w:sz w:val="20"/>
      <w:szCs w:val="20"/>
    </w:rPr>
  </w:style>
  <w:style w:type="character" w:styleId="ListLabel95">
    <w:name w:val="ListLabel 95"/>
    <w:qFormat/>
    <w:rPr>
      <w:b/>
      <w:sz w:val="20"/>
      <w:szCs w:val="20"/>
    </w:rPr>
  </w:style>
  <w:style w:type="character" w:styleId="ListLabel96">
    <w:name w:val="ListLabel 96"/>
    <w:qFormat/>
    <w:rPr>
      <w:color w:val="000000"/>
    </w:rPr>
  </w:style>
  <w:style w:type="character" w:styleId="ListLabel97">
    <w:name w:val="ListLabel 97"/>
    <w:qFormat/>
    <w:rPr>
      <w:color w:val="00000A"/>
    </w:rPr>
  </w:style>
  <w:style w:type="character" w:styleId="ListLabel98">
    <w:name w:val="ListLabel 98"/>
    <w:qFormat/>
    <w:rPr>
      <w:rFonts w:cs="Arial"/>
      <w:b/>
      <w:bCs w:val="false"/>
      <w:i w:val="false"/>
      <w:iCs w:val="false"/>
      <w:caps w:val="false"/>
      <w:smallCaps w:val="false"/>
      <w:strike w:val="false"/>
      <w:dstrike w:val="false"/>
      <w:vanish w:val="false"/>
      <w:color w:val="000000"/>
      <w:spacing w:val="0"/>
      <w:w w:val="100"/>
      <w:position w:val="0"/>
      <w:sz w:val="26"/>
      <w:sz w:val="26"/>
      <w:szCs w:val="24"/>
      <w:u w:val="none"/>
      <w:vertAlign w:val="baseline"/>
      <w:em w:val="none"/>
    </w:rPr>
  </w:style>
  <w:style w:type="character" w:styleId="ListLabel99">
    <w:name w:val="ListLabel 99"/>
    <w:qFormat/>
    <w:rPr>
      <w:sz w:val="20"/>
      <w:szCs w:val="20"/>
    </w:rPr>
  </w:style>
  <w:style w:type="character" w:styleId="ListLabel100">
    <w:name w:val="ListLabel 100"/>
    <w:qFormat/>
    <w:rPr>
      <w:b/>
      <w:sz w:val="20"/>
      <w:szCs w:val="20"/>
    </w:rPr>
  </w:style>
  <w:style w:type="character" w:styleId="ListLabel101">
    <w:name w:val="ListLabel 101"/>
    <w:qFormat/>
    <w:rPr>
      <w:b/>
      <w:sz w:val="20"/>
      <w:szCs w:val="20"/>
    </w:rPr>
  </w:style>
  <w:style w:type="character" w:styleId="ListLabel102">
    <w:name w:val="ListLabel 102"/>
    <w:qFormat/>
    <w:rPr>
      <w:b/>
      <w:sz w:val="20"/>
      <w:szCs w:val="20"/>
    </w:rPr>
  </w:style>
  <w:style w:type="character" w:styleId="ListLabel103">
    <w:name w:val="ListLabel 103"/>
    <w:qFormat/>
    <w:rPr>
      <w:rFonts w:cs=""/>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113">
    <w:name w:val="ListLabel 113"/>
    <w:qFormat/>
    <w:rPr>
      <w:sz w:val="20"/>
      <w:szCs w:val="20"/>
    </w:rPr>
  </w:style>
  <w:style w:type="character" w:styleId="ListLabel114">
    <w:name w:val="ListLabel 114"/>
    <w:qFormat/>
    <w:rPr>
      <w:b/>
      <w:sz w:val="20"/>
      <w:szCs w:val="20"/>
    </w:rPr>
  </w:style>
  <w:style w:type="character" w:styleId="ListLabel115">
    <w:name w:val="ListLabel 115"/>
    <w:qFormat/>
    <w:rPr>
      <w:b/>
      <w:sz w:val="20"/>
      <w:szCs w:val="20"/>
    </w:rPr>
  </w:style>
  <w:style w:type="character" w:styleId="ListLabel116">
    <w:name w:val="ListLabel 116"/>
    <w:qFormat/>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link w:val="BodyTextChar"/>
    <w:uiPriority w:val="99"/>
    <w:semiHidden/>
    <w:unhideWhenUsed/>
    <w:rsid w:val="00223e72"/>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ocessVersionNo" w:customStyle="1">
    <w:name w:val="Process Version No"/>
    <w:basedOn w:val="Normal"/>
    <w:autoRedefine/>
    <w:qFormat/>
    <w:rsid w:val="00223e72"/>
    <w:pPr>
      <w:spacing w:lineRule="auto" w:line="240" w:before="0" w:after="0"/>
      <w:jc w:val="center"/>
    </w:pPr>
    <w:rPr>
      <w:rFonts w:ascii="Verdana" w:hAnsi="Verdana" w:eastAsia="Batang" w:cs="Times New Roman"/>
      <w:b/>
      <w:bCs/>
      <w:sz w:val="32"/>
      <w:szCs w:val="24"/>
      <w:lang w:eastAsia="ko-KR"/>
    </w:rPr>
  </w:style>
  <w:style w:type="paragraph" w:styleId="SCoverCompany" w:customStyle="1">
    <w:name w:val="S_Cover_Company"/>
    <w:basedOn w:val="Normal"/>
    <w:qFormat/>
    <w:rsid w:val="00223e72"/>
    <w:pPr>
      <w:spacing w:lineRule="auto" w:line="240" w:before="0" w:after="0"/>
      <w:jc w:val="center"/>
    </w:pPr>
    <w:rPr>
      <w:rFonts w:ascii="MS PGothic" w:hAnsi="MS PGothic" w:eastAsia="MS PGothic" w:cs="Times New Roman"/>
      <w:b/>
      <w:sz w:val="32"/>
      <w:szCs w:val="21"/>
      <w:lang w:eastAsia="ja-JP"/>
    </w:rPr>
  </w:style>
  <w:style w:type="paragraph" w:styleId="Contents1">
    <w:name w:val="TOC 1"/>
    <w:basedOn w:val="Normal"/>
    <w:next w:val="Normal"/>
    <w:uiPriority w:val="39"/>
    <w:rsid w:val="00223e72"/>
    <w:pPr>
      <w:suppressAutoHyphens w:val="true"/>
      <w:spacing w:lineRule="auto" w:line="240" w:before="120" w:after="120"/>
      <w:jc w:val="both"/>
    </w:pPr>
    <w:rPr>
      <w:rFonts w:ascii="Arial" w:hAnsi="Arial" w:eastAsia="Times New Roman" w:cs="Times New Roman"/>
      <w:b/>
      <w:bCs/>
      <w:caps/>
      <w:color w:val="000000"/>
      <w:szCs w:val="24"/>
      <w:lang w:eastAsia="ar-SA"/>
    </w:rPr>
  </w:style>
  <w:style w:type="paragraph" w:styleId="Contents2">
    <w:name w:val="TOC 2"/>
    <w:basedOn w:val="TextBody"/>
    <w:next w:val="Normal"/>
    <w:uiPriority w:val="39"/>
    <w:rsid w:val="00223e72"/>
    <w:pPr>
      <w:suppressAutoHyphens w:val="true"/>
      <w:spacing w:lineRule="auto" w:line="240" w:before="0" w:after="0"/>
      <w:ind w:left="202" w:hanging="0"/>
      <w:jc w:val="both"/>
    </w:pPr>
    <w:rPr>
      <w:rFonts w:ascii="Arial" w:hAnsi="Arial" w:eastAsia="Times New Roman" w:cs="Times New Roman"/>
      <w:color w:val="000000"/>
      <w:sz w:val="20"/>
      <w:szCs w:val="24"/>
      <w:lang w:eastAsia="ar-SA"/>
    </w:rPr>
  </w:style>
  <w:style w:type="paragraph" w:styleId="Contents3">
    <w:name w:val="TOC 3"/>
    <w:basedOn w:val="Contents2"/>
    <w:next w:val="Normal"/>
    <w:uiPriority w:val="39"/>
    <w:rsid w:val="00223e72"/>
    <w:pPr>
      <w:ind w:left="400" w:hanging="0"/>
    </w:pPr>
    <w:rPr>
      <w:iCs/>
    </w:rPr>
  </w:style>
  <w:style w:type="paragraph" w:styleId="TOCTitle" w:customStyle="1">
    <w:name w:val="TOC Title"/>
    <w:basedOn w:val="TextBody"/>
    <w:qFormat/>
    <w:rsid w:val="00223e72"/>
    <w:pPr>
      <w:suppressAutoHyphens w:val="true"/>
      <w:spacing w:lineRule="auto" w:line="240" w:before="0" w:after="0"/>
      <w:jc w:val="center"/>
    </w:pPr>
    <w:rPr>
      <w:rFonts w:ascii="Arial" w:hAnsi="Arial" w:eastAsia="Times New Roman" w:cs="Arial"/>
      <w:b/>
      <w:caps/>
      <w:color w:val="000000"/>
      <w:sz w:val="32"/>
      <w:szCs w:val="24"/>
      <w:lang w:eastAsia="ar-SA"/>
    </w:rPr>
  </w:style>
  <w:style w:type="paragraph" w:styleId="Contents4">
    <w:name w:val="TOC 4"/>
    <w:basedOn w:val="Normal"/>
    <w:uiPriority w:val="39"/>
    <w:rsid w:val="00223e72"/>
    <w:pPr>
      <w:suppressLineNumbers/>
      <w:tabs>
        <w:tab w:val="right" w:pos="9972" w:leader="dot"/>
      </w:tabs>
      <w:suppressAutoHyphens w:val="true"/>
      <w:spacing w:lineRule="auto" w:line="240" w:before="0" w:after="0"/>
      <w:ind w:left="849" w:hanging="0"/>
      <w:jc w:val="both"/>
    </w:pPr>
    <w:rPr>
      <w:rFonts w:ascii="Arial" w:hAnsi="Arial" w:eastAsia="Times New Roman" w:cs="Tahoma"/>
      <w:color w:val="000000"/>
      <w:sz w:val="20"/>
      <w:szCs w:val="24"/>
      <w:lang w:eastAsia="ar-SA"/>
    </w:rPr>
  </w:style>
  <w:style w:type="paragraph" w:styleId="Tableoffigures">
    <w:name w:val="table of figures"/>
    <w:basedOn w:val="Normal"/>
    <w:next w:val="Normal"/>
    <w:uiPriority w:val="99"/>
    <w:unhideWhenUsed/>
    <w:qFormat/>
    <w:rsid w:val="00223e72"/>
    <w:pPr>
      <w:spacing w:before="0" w:after="0"/>
    </w:pPr>
    <w:rPr/>
  </w:style>
  <w:style w:type="paragraph" w:styleId="Caption1">
    <w:name w:val="caption"/>
    <w:basedOn w:val="Normal"/>
    <w:next w:val="Normal"/>
    <w:link w:val="CaptionChar"/>
    <w:qFormat/>
    <w:rsid w:val="00223e72"/>
    <w:pPr>
      <w:suppressAutoHyphens w:val="true"/>
      <w:spacing w:lineRule="auto" w:line="240" w:before="120" w:after="120"/>
      <w:jc w:val="both"/>
    </w:pPr>
    <w:rPr>
      <w:rFonts w:ascii="Arial" w:hAnsi="Arial" w:eastAsia="Times New Roman" w:cs="Arial"/>
      <w:b/>
      <w:bCs/>
      <w:color w:val="000000"/>
      <w:sz w:val="20"/>
      <w:szCs w:val="20"/>
      <w:lang w:eastAsia="ar-SA"/>
    </w:rPr>
  </w:style>
  <w:style w:type="paragraph" w:styleId="TableContent" w:customStyle="1">
    <w:name w:val="Table Content"/>
    <w:basedOn w:val="Normal"/>
    <w:qFormat/>
    <w:rsid w:val="00223e72"/>
    <w:pPr>
      <w:widowControl w:val="false"/>
      <w:spacing w:lineRule="auto" w:line="240" w:before="60" w:after="60"/>
      <w:ind w:left="72" w:right="202" w:hanging="0"/>
    </w:pPr>
    <w:rPr>
      <w:rFonts w:ascii="Arial" w:hAnsi="Arial" w:eastAsia="PMingLiU" w:cs="Arial"/>
      <w:iCs/>
      <w:sz w:val="18"/>
      <w:szCs w:val="18"/>
      <w:lang w:eastAsia="zh-TW"/>
    </w:rPr>
  </w:style>
  <w:style w:type="paragraph" w:styleId="TableTitle" w:customStyle="1">
    <w:name w:val="Table Title"/>
    <w:basedOn w:val="Normal"/>
    <w:qFormat/>
    <w:rsid w:val="00223e72"/>
    <w:pPr>
      <w:widowControl w:val="false"/>
      <w:tabs>
        <w:tab w:val="left" w:pos="840" w:leader="none"/>
      </w:tabs>
      <w:spacing w:lineRule="auto" w:line="240" w:before="60" w:after="60"/>
      <w:ind w:left="72" w:right="202" w:hanging="0"/>
      <w:jc w:val="both"/>
    </w:pPr>
    <w:rPr>
      <w:rFonts w:ascii="Arial" w:hAnsi="Arial" w:eastAsia="PMingLiU" w:cs="Arial"/>
      <w:b/>
      <w:sz w:val="18"/>
      <w:szCs w:val="18"/>
      <w:lang w:eastAsia="zh-TW"/>
    </w:rPr>
  </w:style>
  <w:style w:type="paragraph" w:styleId="TableColumnTitle" w:customStyle="1">
    <w:name w:val="Table Column Title"/>
    <w:basedOn w:val="TextBody"/>
    <w:qFormat/>
    <w:rsid w:val="00266840"/>
    <w:pPr>
      <w:suppressAutoHyphens w:val="true"/>
      <w:spacing w:lineRule="auto" w:line="240" w:before="60" w:after="60"/>
      <w:jc w:val="both"/>
    </w:pPr>
    <w:rPr>
      <w:rFonts w:ascii="Arial" w:hAnsi="Arial" w:eastAsia="Times New Roman" w:cs="Arial"/>
      <w:b/>
      <w:color w:val="000000"/>
      <w:sz w:val="20"/>
      <w:szCs w:val="24"/>
      <w:lang w:eastAsia="ar-SA"/>
    </w:rPr>
  </w:style>
  <w:style w:type="paragraph" w:styleId="ListParagraph">
    <w:name w:val="List Paragraph"/>
    <w:basedOn w:val="Normal"/>
    <w:uiPriority w:val="34"/>
    <w:qFormat/>
    <w:rsid w:val="009f2423"/>
    <w:pPr>
      <w:suppressAutoHyphens w:val="true"/>
      <w:spacing w:lineRule="auto" w:line="240" w:before="0" w:after="0"/>
      <w:ind w:left="720" w:hanging="0"/>
      <w:jc w:val="both"/>
    </w:pPr>
    <w:rPr>
      <w:rFonts w:ascii="Arial" w:hAnsi="Arial" w:eastAsia="Times New Roman" w:cs="Arial"/>
      <w:color w:val="000000"/>
      <w:sz w:val="20"/>
      <w:szCs w:val="24"/>
      <w:lang w:eastAsia="ar-SA"/>
    </w:rPr>
  </w:style>
  <w:style w:type="paragraph" w:styleId="ListBullet2">
    <w:name w:val="List Bullet 2"/>
    <w:basedOn w:val="Normal"/>
    <w:semiHidden/>
    <w:qFormat/>
    <w:rsid w:val="002338f2"/>
    <w:pPr>
      <w:widowControl w:val="false"/>
      <w:spacing w:lineRule="auto" w:line="240" w:before="0" w:after="0"/>
      <w:jc w:val="both"/>
    </w:pPr>
    <w:rPr>
      <w:rFonts w:ascii="Arial" w:hAnsi="Arial" w:eastAsia="MS PGothic" w:cs="Times New Roman"/>
      <w:sz w:val="20"/>
      <w:szCs w:val="21"/>
      <w:lang w:eastAsia="ja-JP"/>
    </w:rPr>
  </w:style>
  <w:style w:type="paragraph" w:styleId="SSpecificationsBody1" w:customStyle="1">
    <w:name w:val="S_SpecificationsBody"/>
    <w:basedOn w:val="Normal"/>
    <w:link w:val="SSpecificationsBody0"/>
    <w:qFormat/>
    <w:rsid w:val="002338f2"/>
    <w:pPr>
      <w:widowControl w:val="false"/>
      <w:spacing w:lineRule="auto" w:line="240" w:before="0" w:after="0"/>
      <w:ind w:left="318" w:right="227" w:firstLine="210"/>
      <w:jc w:val="both"/>
    </w:pPr>
    <w:rPr>
      <w:rFonts w:ascii="Arial" w:hAnsi="Arial" w:eastAsia="MS PGothic" w:cs="Arial"/>
      <w:sz w:val="20"/>
      <w:szCs w:val="21"/>
      <w:lang w:eastAsia="ja-JP"/>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f26de"/>
    <w:pPr>
      <w:spacing w:after="0" w:line="240" w:lineRule="auto"/>
    </w:pPr>
    <w:rPr>
      <w:lang w:eastAsia="ja-JP"/>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Application>LibreOffice/5.3.6.1$Linux_X86_64 LibreOffice_project/30$Build-1</Application>
  <Pages>15</Pages>
  <Words>1717</Words>
  <Characters>9693</Characters>
  <CharactersWithSpaces>11122</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2015-05-18T17:45:00Z</dcterms:created>
  <dc:creator>Kaushal Modi</dc:creator>
  <dc:description/>
  <dc:language>en-US</dc:language>
  <cp:lastModifiedBy/>
  <dcterms:modified xsi:type="dcterms:W3CDTF">2023-09-09T06:12:02Z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