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BlockStore-5:</w:t>
      </w:r>
      <w:r>
        <w:t xml:space="preserve"> </w:t>
      </w:r>
      <w:r>
        <w:t xml:space="preserve">A</w:t>
      </w:r>
      <w:r>
        <w:t xml:space="preserve"> </w:t>
      </w:r>
      <w:r>
        <w:t xml:space="preserve">Distributed</w:t>
      </w:r>
      <w:r>
        <w:t xml:space="preserve"> </w:t>
      </w:r>
      <w:r>
        <w:t xml:space="preserve">File</w:t>
      </w:r>
      <w:r>
        <w:t xml:space="preserve"> </w:t>
      </w:r>
      <w:r>
        <w:t xml:space="preserve">Storage,</w:t>
      </w:r>
      <w:r>
        <w:t xml:space="preserve"> </w:t>
      </w:r>
      <w:r>
        <w:t xml:space="preserve">Fault-Tolerance</w:t>
      </w:r>
      <w:r>
        <w:t xml:space="preserve"> </w:t>
      </w:r>
      <w:r>
        <w:t xml:space="preserve">and</w:t>
      </w:r>
      <w:r>
        <w:t xml:space="preserve"> </w:t>
      </w:r>
      <w:r>
        <w:t xml:space="preserve">Blockchain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Complex</w:t>
      </w:r>
      <w:r>
        <w:t xml:space="preserve"> </w:t>
      </w:r>
      <w:r>
        <w:t xml:space="preserve">Engineering</w:t>
      </w:r>
      <w:r>
        <w:t xml:space="preserve"> </w:t>
      </w:r>
      <w:r>
        <w:t xml:space="preserve">Problem</w:t>
      </w:r>
      <w:r>
        <w:t xml:space="preserve"> </w:t>
      </w:r>
      <w:r>
        <w:t xml:space="preserve">—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Computing</w:t>
      </w:r>
    </w:p>
    <w:p>
      <w:pPr>
        <w:pStyle w:val="Author"/>
      </w:pPr>
      <w:r>
        <w:t xml:space="preserve">[Student</w:t>
      </w:r>
      <w:r>
        <w:t xml:space="preserve"> </w:t>
      </w:r>
      <w:r>
        <w:t xml:space="preserve">name]</w:t>
      </w:r>
      <w:r>
        <w:t xml:space="preserve"> </w:t>
      </w:r>
      <w:r>
        <w:t xml:space="preserve">—</w:t>
      </w:r>
      <w:r>
        <w:t xml:space="preserve"> </w:t>
      </w:r>
      <w:r>
        <w:t xml:space="preserve">[Roll</w:t>
      </w:r>
      <w:r>
        <w:t xml:space="preserve"> </w:t>
      </w:r>
      <w:r>
        <w:t xml:space="preserve">number]</w:t>
      </w:r>
      <w:r>
        <w:t xml:space="preserve"> </w:t>
      </w:r>
      <w:r>
        <w:t xml:space="preserve">—</w:t>
      </w:r>
      <w:r>
        <w:t xml:space="preserve"> </w:t>
      </w:r>
      <w:r>
        <w:t xml:space="preserve">[Department],</w:t>
      </w:r>
      <w:r>
        <w:t xml:space="preserve"> </w:t>
      </w:r>
      <w:r>
        <w:t xml:space="preserve">[University]</w:t>
      </w:r>
    </w:p>
    <w:p>
      <w:pPr>
        <w:pStyle w:val="Date"/>
      </w:pPr>
      <w:r>
        <w:t xml:space="preserve">Submitted</w:t>
      </w:r>
      <w:r>
        <w:t xml:space="preserve"> </w:t>
      </w:r>
      <w:r>
        <w:t xml:space="preserve">to:</w:t>
      </w:r>
      <w:r>
        <w:t xml:space="preserve"> </w:t>
      </w:r>
      <w:r>
        <w:t xml:space="preserve">[Instructor</w:t>
      </w:r>
      <w:r>
        <w:t xml:space="preserve"> </w:t>
      </w:r>
      <w:r>
        <w:t xml:space="preserve">name]</w:t>
      </w:r>
      <w:r>
        <w:t xml:space="preserve"> </w:t>
      </w:r>
      <w:r>
        <w:t xml:space="preserve">—</w:t>
      </w:r>
      <w:r>
        <w:t xml:space="preserve"> </w:t>
      </w:r>
      <w:r>
        <w:t xml:space="preserve">[Date]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Single-server file storage fails completely when that server stops and cannot tell when its copy has been</w:t>
      </w:r>
      <w:r>
        <w:t xml:space="preserve"> </w:t>
      </w:r>
      <w:r>
        <w:t xml:space="preserve">corrupted or changed. This project designs, implements and evaluates BlockStore-5, a small distributed storage</w:t>
      </w:r>
      <w:r>
        <w:t xml:space="preserve"> </w:t>
      </w:r>
      <w:r>
        <w:t xml:space="preserve">system in which every file is replicated to five independent storage nodes running as separate services that</w:t>
      </w:r>
      <w:r>
        <w:t xml:space="preserve"> </w:t>
      </w:r>
      <w:r>
        <w:t xml:space="preserve">communicate over HTTP. A coordinator records each file’s SHA-256 hash at upload time as the trust anchor,</w:t>
      </w:r>
      <w:r>
        <w:t xml:space="preserve"> </w:t>
      </w:r>
      <w:r>
        <w:t xml:space="preserve">re-hashes replicas itself to detect tampering, and serves or restores only copies that match the trusted hash.</w:t>
      </w:r>
      <w:r>
        <w:t xml:space="preserve"> </w:t>
      </w:r>
      <w:r>
        <w:t xml:space="preserve">Every node keeps a copy of a small educational blockchain whose blocks are committed only when at least three of</w:t>
      </w:r>
      <w:r>
        <w:t xml:space="preserve"> </w:t>
      </w:r>
      <w:r>
        <w:t xml:space="preserve">the five nodes return valid, signed accept votes. A controlled malicious-node simulation shows two different</w:t>
      </w:r>
      <w:r>
        <w:t xml:space="preserve"> </w:t>
      </w:r>
      <w:r>
        <w:t xml:space="preserve">attacks: tampering with one stored replica, which is detected while four honest copies remain valid and are used</w:t>
      </w:r>
      <w:r>
        <w:t xml:space="preserve"> </w:t>
      </w:r>
      <w:r>
        <w:t xml:space="preserve">for repair; and proposing invalid ledger blocks, which the four honest nodes reject, leaving the ledger unchanged.</w:t>
      </w:r>
      <w:r>
        <w:t xml:space="preserve"> </w:t>
      </w:r>
      <w:r>
        <w:t xml:space="preserve">Automated tests (37 backend, 5 frontend) and a Docker smoke test passed, and measured operation times for files</w:t>
      </w:r>
      <w:r>
        <w:t xml:space="preserve"> </w:t>
      </w:r>
      <w:r>
        <w:t xml:space="preserve">from 1 KB to 5 MB were between about 80 ms and 400 ms on a two-core virtual machine. The prototype is an educational</w:t>
      </w:r>
      <w:r>
        <w:t xml:space="preserve"> </w:t>
      </w:r>
      <w:r>
        <w:t xml:space="preserve">demonstration of replication, fault tolerance, hash-based integrity and honest-majority voting; it is not a</w:t>
      </w:r>
      <w:r>
        <w:t xml:space="preserve"> </w:t>
      </w:r>
      <w:r>
        <w:t xml:space="preserve">production-grade Byzantine fault-tolerant system.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Cloud storage services such as object stores keep several copies of data on different machines so that the</w:t>
      </w:r>
      <w:r>
        <w:t xml:space="preserve"> </w:t>
      </w:r>
      <w:r>
        <w:t xml:space="preserve">failure of one machine does not make data unavailable. Replication alone, however, does not say which copy is</w:t>
      </w:r>
      <w:r>
        <w:t xml:space="preserve"> </w:t>
      </w:r>
      <w:r>
        <w:t xml:space="preserve">correct if copies disagree. Blockchains add a tamper-evident, replicated log that several parties agree on.</w:t>
      </w:r>
      <w:r>
        <w:t xml:space="preserve"> </w:t>
      </w:r>
      <w:r>
        <w:t xml:space="preserve">BlockStore-5 combines these ideas in a project small enough for a student to build and explain: five storage</w:t>
      </w:r>
      <w:r>
        <w:t xml:space="preserve"> </w:t>
      </w:r>
      <w:r>
        <w:t xml:space="preserve">nodes, replication, SHA-256 integrity checks, failure detection and recovery, and a simple majority-voted ledger,</w:t>
      </w:r>
      <w:r>
        <w:t xml:space="preserve"> </w:t>
      </w:r>
      <w:r>
        <w:t xml:space="preserve">all shown on a live dashboard.</w:t>
      </w:r>
    </w:p>
    <w:bookmarkEnd w:id="21"/>
    <w:bookmarkStart w:id="22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A single storage server is a single point of failure: when it is unavailable, its files are inaccessible, and a</w:t>
      </w:r>
      <w:r>
        <w:t xml:space="preserve"> </w:t>
      </w:r>
      <w:r>
        <w:t xml:space="preserve">corrupted or maliciously modified file may go unnoticed. A replicated system improves availability but cannot by</w:t>
      </w:r>
      <w:r>
        <w:t xml:space="preserve"> </w:t>
      </w:r>
      <w:r>
        <w:t xml:space="preserve">itself guarantee that every copy is trustworthy. The problem is to build a system that (i) keeps files available</w:t>
      </w:r>
      <w:r>
        <w:t xml:space="preserve"> </w:t>
      </w:r>
      <w:r>
        <w:t xml:space="preserve">when a node fails, (ii) detects a corrupted or tampered replica and recovers a verified copy, and (iii) keeps an</w:t>
      </w:r>
      <w:r>
        <w:t xml:space="preserve"> </w:t>
      </w:r>
      <w:r>
        <w:t xml:space="preserve">auditable record that honest nodes agree on and that a single malicious node cannot change.</w:t>
      </w:r>
    </w:p>
    <w:bookmarkEnd w:id="22"/>
    <w:bookmarkStart w:id="23" w:name="objectives"/>
    <w:p>
      <w:pPr>
        <w:pStyle w:val="Heading1"/>
      </w:pPr>
      <w:r>
        <w:t xml:space="preserve">3. Objectives</w:t>
      </w:r>
    </w:p>
    <w:p>
      <w:pPr>
        <w:numPr>
          <w:ilvl w:val="0"/>
          <w:numId w:val="1001"/>
        </w:numPr>
        <w:pStyle w:val="Compact"/>
      </w:pPr>
      <w:r>
        <w:t xml:space="preserve">Implement five independent storage node services communicating over a real network protocol (HTTP).</w:t>
      </w:r>
    </w:p>
    <w:p>
      <w:pPr>
        <w:numPr>
          <w:ilvl w:val="0"/>
          <w:numId w:val="1001"/>
        </w:numPr>
        <w:pStyle w:val="Compact"/>
      </w:pPr>
      <w:r>
        <w:t xml:space="preserve">Replicate uploaded files to all five nodes and verify every replica by SHA-256.</w:t>
      </w:r>
    </w:p>
    <w:p>
      <w:pPr>
        <w:numPr>
          <w:ilvl w:val="0"/>
          <w:numId w:val="1001"/>
        </w:numPr>
        <w:pStyle w:val="Compact"/>
      </w:pPr>
      <w:r>
        <w:t xml:space="preserve">Detect node failure and continue to serve verified copies from healthy nodes; re-synchronise restarted nodes.</w:t>
      </w:r>
    </w:p>
    <w:p>
      <w:pPr>
        <w:numPr>
          <w:ilvl w:val="0"/>
          <w:numId w:val="1001"/>
        </w:numPr>
        <w:pStyle w:val="Compact"/>
      </w:pPr>
      <w:r>
        <w:t xml:space="preserve">Detect a tampered replica on one node while the four unchanged replicas remain valid, and repair it.</w:t>
      </w:r>
    </w:p>
    <w:p>
      <w:pPr>
        <w:numPr>
          <w:ilvl w:val="0"/>
          <w:numId w:val="1001"/>
        </w:numPr>
        <w:pStyle w:val="Compact"/>
      </w:pPr>
      <w:r>
        <w:t xml:space="preserve">Implement an educational blockchain on every node and a 3-of-5 majority vote for committing records.</w:t>
      </w:r>
    </w:p>
    <w:p>
      <w:pPr>
        <w:numPr>
          <w:ilvl w:val="0"/>
          <w:numId w:val="1001"/>
        </w:numPr>
        <w:pStyle w:val="Compact"/>
      </w:pPr>
      <w:r>
        <w:t xml:space="preserve">Demonstrate that honest nodes reject invalid ledger proposals from a malicious node.</w:t>
      </w:r>
    </w:p>
    <w:p>
      <w:pPr>
        <w:numPr>
          <w:ilvl w:val="0"/>
          <w:numId w:val="1001"/>
        </w:numPr>
        <w:pStyle w:val="Compact"/>
      </w:pPr>
      <w:r>
        <w:t xml:space="preserve">Provide a dashboard showing real system state, automated tests, measurements and documentation.</w:t>
      </w:r>
    </w:p>
    <w:bookmarkEnd w:id="23"/>
    <w:bookmarkStart w:id="24" w:name="scope"/>
    <w:p>
      <w:pPr>
        <w:pStyle w:val="Heading1"/>
      </w:pPr>
      <w:r>
        <w:t xml:space="preserve">4.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local deployment (Docker Compose or five local processes), files up to 10 MB, full replication on</w:t>
      </w:r>
      <w:r>
        <w:t xml:space="preserve"> </w:t>
      </w:r>
      <w:r>
        <w:t xml:space="preserve">five nodes, one coordinator, one faulty or malicious node at a time, predefined attack simulations on sample data.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user accounts and authentication, encryption, geographic distribution, production consensus</w:t>
      </w:r>
      <w:r>
        <w:t xml:space="preserve"> </w:t>
      </w:r>
      <w:r>
        <w:t xml:space="preserve">(Raft, PBFT), automatic re-replication, versioned backups, public blockchains or cryptocurrency.</w:t>
      </w:r>
    </w:p>
    <w:bookmarkEnd w:id="24"/>
    <w:bookmarkStart w:id="25" w:name="requirements"/>
    <w:p>
      <w:pPr>
        <w:pStyle w:val="Heading1"/>
      </w:pPr>
      <w:r>
        <w:t xml:space="preserve">5. Requirements</w:t>
      </w:r>
    </w:p>
    <w:p>
      <w:pPr>
        <w:pStyle w:val="FirstParagraph"/>
      </w:pPr>
      <w:r>
        <w:rPr>
          <w:bCs/>
          <w:b/>
        </w:rPr>
        <w:t xml:space="preserve">Functional:</w:t>
      </w:r>
      <w:r>
        <w:t xml:space="preserve"> </w:t>
      </w:r>
      <w:r>
        <w:t xml:space="preserve">upload with name/type/size validation; trusted SHA-256; replication with honest partial-failure</w:t>
      </w:r>
      <w:r>
        <w:t xml:space="preserve"> </w:t>
      </w:r>
      <w:r>
        <w:t xml:space="preserve">reporting; listing and details; verified download; integrity verification per node; recovery and repair; node</w:t>
      </w:r>
      <w:r>
        <w:t xml:space="preserve"> </w:t>
      </w:r>
      <w:r>
        <w:t xml:space="preserve">health monitoring; simulated and real node failure and restart; per-node ledger with genesis, linked blocks and</w:t>
      </w:r>
      <w:r>
        <w:t xml:space="preserve"> </w:t>
      </w:r>
      <w:r>
        <w:t xml:space="preserve">seven transaction types; ledger validation and agreement check; signed majority voting with quorum 3; malicious</w:t>
      </w:r>
      <w:r>
        <w:t xml:space="preserve"> </w:t>
      </w:r>
      <w:r>
        <w:t xml:space="preserve">mode, replica corruption, invalid block proposals; event log; REST API with documentation.</w:t>
      </w:r>
    </w:p>
    <w:p>
      <w:pPr>
        <w:pStyle w:val="BodyText"/>
      </w:pPr>
      <w:r>
        <w:rPr>
          <w:bCs/>
          <w:b/>
        </w:rPr>
        <w:t xml:space="preserve">Non-functional:</w:t>
      </w:r>
      <w:r>
        <w:t xml:space="preserve"> </w:t>
      </w:r>
      <w:r>
        <w:t xml:space="preserve">free and offline; beginner-readable modular code; timeouts on all node calls; meaningful HTTP</w:t>
      </w:r>
      <w:r>
        <w:t xml:space="preserve"> </w:t>
      </w:r>
      <w:r>
        <w:t xml:space="preserve">status codes and error messages; responsive accessible dashboard; reproducible tests; honest reporting of</w:t>
      </w:r>
      <w:r>
        <w:t xml:space="preserve"> </w:t>
      </w:r>
      <w:r>
        <w:t xml:space="preserve">limitations.</w:t>
      </w:r>
    </w:p>
    <w:bookmarkEnd w:id="25"/>
    <w:bookmarkStart w:id="29" w:name="system-architecture"/>
    <w:p>
      <w:pPr>
        <w:pStyle w:val="Heading1"/>
      </w:pPr>
      <w:r>
        <w:t xml:space="preserve">6. System architecture</w:t>
      </w:r>
    </w:p>
    <w:p>
      <w:pPr>
        <w:pStyle w:val="CaptionedFigure"/>
      </w:pPr>
      <w:r>
        <w:drawing>
          <wp:inline>
            <wp:extent cx="5334000" cy="5137679"/>
            <wp:effectExtent b="0" l="0" r="0" t="0"/>
            <wp:docPr descr="Architecture (dashboard About page)" title="" id="27" name="Picture"/>
            <a:graphic>
              <a:graphicData uri="http://schemas.openxmlformats.org/drawingml/2006/picture">
                <pic:pic>
                  <pic:nvPicPr>
                    <pic:cNvPr descr="screenshots/12_about_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(dashboard About page)</w:t>
      </w:r>
    </w:p>
    <w:p>
      <w:pPr>
        <w:pStyle w:val="BodyText"/>
      </w:pPr>
      <w:r>
        <w:t xml:space="preserve">The system has seven services. The</w:t>
      </w:r>
      <w:r>
        <w:t xml:space="preserve"> </w:t>
      </w:r>
      <w:r>
        <w:rPr>
          <w:bCs/>
          <w:b/>
        </w:rPr>
        <w:t xml:space="preserve">React dashboard</w:t>
      </w:r>
      <w:r>
        <w:t xml:space="preserve"> </w:t>
      </w:r>
      <w:r>
        <w:t xml:space="preserve">calls the</w:t>
      </w:r>
      <w:r>
        <w:t xml:space="preserve"> </w:t>
      </w:r>
      <w:r>
        <w:rPr>
          <w:bCs/>
          <w:b/>
        </w:rPr>
        <w:t xml:space="preserve">coordinator backend</w:t>
      </w:r>
      <w:r>
        <w:t xml:space="preserve"> </w:t>
      </w:r>
      <w:r>
        <w:t xml:space="preserve">(FastAPI, port 8000),</w:t>
      </w:r>
      <w:r>
        <w:t xml:space="preserve"> </w:t>
      </w:r>
      <w:r>
        <w:t xml:space="preserve">which stores trusted metadata, the event log and every consensus round in</w:t>
      </w:r>
      <w:r>
        <w:t xml:space="preserve"> </w:t>
      </w:r>
      <w:r>
        <w:rPr>
          <w:bCs/>
          <w:b/>
        </w:rPr>
        <w:t xml:space="preserve">SQLite</w:t>
      </w:r>
      <w:r>
        <w:t xml:space="preserve">. The coordinator talks over</w:t>
      </w:r>
      <w:r>
        <w:t xml:space="preserve"> </w:t>
      </w:r>
      <w:r>
        <w:t xml:space="preserve">HTTP to</w:t>
      </w:r>
      <w:r>
        <w:t xml:space="preserve"> </w:t>
      </w:r>
      <w:r>
        <w:rPr>
          <w:bCs/>
          <w:b/>
        </w:rPr>
        <w:t xml:space="preserve">five storage nodes</w:t>
      </w:r>
      <w:r>
        <w:t xml:space="preserve"> </w:t>
      </w:r>
      <w:r>
        <w:t xml:space="preserve">(ports 8001–8005). Each node is a separate FastAPI service with its own identity,</w:t>
      </w:r>
      <w:r>
        <w:t xml:space="preserve"> </w:t>
      </w:r>
      <w:r>
        <w:t xml:space="preserve">secret key, data volume, file replicas and</w:t>
      </w:r>
      <w:r>
        <w:t xml:space="preserve"> </w:t>
      </w:r>
      <w:r>
        <w:rPr>
          <w:rStyle w:val="VerbatimChar"/>
        </w:rPr>
        <w:t xml:space="preserve">ledger.json</w:t>
      </w:r>
      <w:r>
        <w:t xml:space="preserve">. The blockchain rules (hashing, block and transaction</w:t>
      </w:r>
      <w:r>
        <w:t xml:space="preserve"> </w:t>
      </w:r>
      <w:r>
        <w:t xml:space="preserve">validation, vote signing) are in one shared module so that every node applies exactly the same rules.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pages: overview, files, nodes, ledger, attack lab, events, about; polls the API every 2–5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Coordinator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routers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Coordinator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file_service</w:t>
            </w:r>
            <w:r>
              <w:t xml:space="preserve"> </w:t>
            </w:r>
            <w:r>
              <w:t xml:space="preserve">(upload/verify/download/recover),</w:t>
            </w:r>
            <w:r>
              <w:t xml:space="preserve"> </w:t>
            </w:r>
            <w:r>
              <w:rPr>
                <w:rStyle w:val="VerbatimChar"/>
              </w:rPr>
              <w:t xml:space="preserve">node_client</w:t>
            </w:r>
            <w:r>
              <w:t xml:space="preserve"> </w:t>
            </w:r>
            <w:r>
              <w:t xml:space="preserve">(HTTP + timeouts),</w:t>
            </w:r>
            <w:r>
              <w:t xml:space="preserve"> </w:t>
            </w:r>
            <w:r>
              <w:rPr>
                <w:rStyle w:val="VerbatimChar"/>
              </w:rPr>
              <w:t xml:space="preserve">health_monitor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Coordinator blockchain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consensus</w:t>
            </w:r>
            <w:r>
              <w:t xml:space="preserve"> </w:t>
            </w:r>
            <w:r>
              <w:t xml:space="preserve">(propose, vote, tally, commit),</w:t>
            </w:r>
            <w:r>
              <w:t xml:space="preserve"> </w:t>
            </w:r>
            <w:r>
              <w:rPr>
                <w:rStyle w:val="VerbatimChar"/>
              </w:rPr>
              <w:t xml:space="preserve">ledger_view</w:t>
            </w:r>
            <w:r>
              <w:t xml:space="preserve"> </w:t>
            </w:r>
            <w:r>
              <w:t xml:space="preserve">(majority ledger and per-node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consensus</w:t>
            </w:r>
            <w:r>
              <w:t xml:space="preserve"> </w:t>
            </w:r>
            <w:r>
              <w:t xml:space="preserve">(voting),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 </w:t>
            </w:r>
            <w:r>
              <w:t xml:space="preserve">(flags),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(endpoints)</w:t>
            </w:r>
          </w:p>
        </w:tc>
      </w:tr>
    </w:tbl>
    <w:p>
      <w:pPr>
        <w:pStyle w:val="BodyText"/>
      </w:pPr>
      <w:r>
        <w:t xml:space="preserve">The coordinator is deliberately a single point of failure in this prototype, which keeps the protocol simple to</w:t>
      </w:r>
      <w:r>
        <w:t xml:space="preserve"> </w:t>
      </w:r>
      <w:r>
        <w:t xml:space="preserve">explain; this is discussed in Section 13.</w:t>
      </w:r>
    </w:p>
    <w:bookmarkEnd w:id="29"/>
    <w:bookmarkStart w:id="30" w:name="implementation-methodology"/>
    <w:p>
      <w:pPr>
        <w:pStyle w:val="Heading1"/>
      </w:pPr>
      <w:r>
        <w:t xml:space="preserve">7. Implementation methodology</w:t>
      </w:r>
    </w:p>
    <w:p>
      <w:pPr>
        <w:pStyle w:val="FirstParagraph"/>
      </w:pPr>
      <w:r>
        <w:t xml:space="preserve">The work followed eight phases: (1) environment inspection and design; (2) storage node service; (3) coordinator</w:t>
      </w:r>
      <w:r>
        <w:t xml:space="preserve"> </w:t>
      </w:r>
      <w:r>
        <w:t xml:space="preserve">upload, replication, monitoring and recovery; (4) blockchain and voting; (5) simulations; (6) dashboard;</w:t>
      </w:r>
      <w:r>
        <w:t xml:space="preserve"> </w:t>
      </w:r>
      <w:r>
        <w:t xml:space="preserve">(7) testing and debugging; (8) documentation. Each phase was checked against running services before the next.</w:t>
      </w:r>
    </w:p>
    <w:p>
      <w:pPr>
        <w:pStyle w:val="BodyText"/>
      </w:pPr>
      <w:r>
        <w:rPr>
          <w:bCs/>
          <w:b/>
        </w:rPr>
        <w:t xml:space="preserve">Upload.</w:t>
      </w:r>
      <w:r>
        <w:t xml:space="preserve"> </w:t>
      </w:r>
      <w:r>
        <w:t xml:space="preserve">The coordinator validates the file, computes its SHA-256, creates a 128-bit random file id, sends the</w:t>
      </w:r>
      <w:r>
        <w:t xml:space="preserve"> </w:t>
      </w:r>
      <w:r>
        <w:t xml:space="preserve">bytes to all five nodes in parallel, and accepts a replica only if the hash returned by the node equals the trusted</w:t>
      </w:r>
      <w:r>
        <w:t xml:space="preserve"> </w:t>
      </w:r>
      <w:r>
        <w:t xml:space="preserve">hash. With fewer than three verified replicas the upload is rolled back. Otherwise the metadata is stored once and a</w:t>
      </w:r>
      <w:r>
        <w:t xml:space="preserve"> </w:t>
      </w:r>
      <w:r>
        <w:t xml:space="preserve">block containing</w:t>
      </w:r>
      <w:r>
        <w:t xml:space="preserve"> </w:t>
      </w:r>
      <w:r>
        <w:rPr>
          <w:rStyle w:val="VerbatimChar"/>
        </w:rPr>
        <w:t xml:space="preserve">FILE_UPLOADED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FILE_REPLICATED</w:t>
      </w:r>
      <w:r>
        <w:t xml:space="preserve"> </w:t>
      </w:r>
      <w:r>
        <w:t xml:space="preserve">is put to the vote. Missing replicas are reported, not hidden.</w:t>
      </w:r>
    </w:p>
    <w:p>
      <w:pPr>
        <w:pStyle w:val="BodyText"/>
      </w:pPr>
      <w:r>
        <w:rPr>
          <w:bCs/>
          <w:b/>
        </w:rPr>
        <w:t xml:space="preserve">Integrity check.</w:t>
      </w:r>
      <w:r>
        <w:t xml:space="preserve"> </w:t>
      </w:r>
      <w:r>
        <w:t xml:space="preserve">For every node the coordinator downloads the replica and recomputes SHA-256, and separately</w:t>
      </w:r>
      <w:r>
        <w:t xml:space="preserve"> </w:t>
      </w:r>
      <w:r>
        <w:t xml:space="preserve">asks the node which hash it claims. Each replica is classified as match, mismatch, missing or unavailable, and an</w:t>
      </w:r>
      <w:r>
        <w:t xml:space="preserve"> </w:t>
      </w:r>
      <w:r>
        <w:rPr>
          <w:rStyle w:val="VerbatimChar"/>
        </w:rPr>
        <w:t xml:space="preserve">INTEGRITY_CHECKED</w:t>
      </w:r>
      <w:r>
        <w:t xml:space="preserve"> </w:t>
      </w:r>
      <w:r>
        <w:t xml:space="preserve">record (plus</w:t>
      </w:r>
      <w:r>
        <w:t xml:space="preserve"> </w:t>
      </w:r>
      <w:r>
        <w:rPr>
          <w:rStyle w:val="VerbatimChar"/>
        </w:rPr>
        <w:t xml:space="preserve">MALICIOUS_ACTIVITY_DETECTED</w:t>
      </w:r>
      <w:r>
        <w:t xml:space="preserve"> </w:t>
      </w:r>
      <w:r>
        <w:t xml:space="preserve">per mismatch) is committed.</w:t>
      </w:r>
    </w:p>
    <w:p>
      <w:pPr>
        <w:pStyle w:val="BodyText"/>
      </w:pPr>
      <w:r>
        <w:rPr>
          <w:bCs/>
          <w:b/>
        </w:rPr>
        <w:t xml:space="preserve">Download and recovery.</w:t>
      </w:r>
      <w:r>
        <w:t xml:space="preserve"> </w:t>
      </w:r>
      <w:r>
        <w:t xml:space="preserve">Nodes are tried in turn and the first copy whose recomputed hash equals the trusted hash</w:t>
      </w:r>
      <w:r>
        <w:t xml:space="preserve"> </w:t>
      </w:r>
      <w:r>
        <w:t xml:space="preserve">is returned; otherwise HTTP 503. Recovery additionally re-uploads the verified copy to online nodes with missing or</w:t>
      </w:r>
      <w:r>
        <w:t xml:space="preserve"> </w:t>
      </w:r>
      <w:r>
        <w:t xml:space="preserve">mismatched replicas, re-verifies all five and commits</w:t>
      </w:r>
      <w:r>
        <w:t xml:space="preserve"> </w:t>
      </w:r>
      <w:r>
        <w:rPr>
          <w:rStyle w:val="VerbatimChar"/>
        </w:rPr>
        <w:t xml:space="preserve">FILE_RECOVERED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Failure detection.</w:t>
      </w:r>
      <w:r>
        <w:t xml:space="preserve"> </w:t>
      </w:r>
      <w:r>
        <w:t xml:space="preserve">A background thread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 all nodes every 2 s. A change from online to offline</w:t>
      </w:r>
      <w:r>
        <w:t xml:space="preserve"> </w:t>
      </w:r>
      <w:r>
        <w:t xml:space="preserve">commits</w:t>
      </w:r>
      <w:r>
        <w:t xml:space="preserve"> </w:t>
      </w:r>
      <w:r>
        <w:rPr>
          <w:rStyle w:val="VerbatimChar"/>
        </w:rPr>
        <w:t xml:space="preserve">NODE_FAILURE</w:t>
      </w:r>
      <w:r>
        <w:t xml:space="preserve">; from offline to online the node’s ledger is synchronised and</w:t>
      </w:r>
      <w:r>
        <w:t xml:space="preserve"> </w:t>
      </w:r>
      <w:r>
        <w:rPr>
          <w:rStyle w:val="VerbatimChar"/>
        </w:rPr>
        <w:t xml:space="preserve">NODE_REJOINED</w:t>
      </w:r>
      <w:r>
        <w:t xml:space="preserve"> </w:t>
      </w:r>
      <w:r>
        <w:t xml:space="preserve">is committed.</w:t>
      </w:r>
      <w:r>
        <w:t xml:space="preserve"> </w:t>
      </w:r>
      <w:r>
        <w:t xml:space="preserve">Two kinds of failure are supported and labelled separately: an application-level simulated failure (the node</w:t>
      </w:r>
      <w:r>
        <w:t xml:space="preserve"> </w:t>
      </w:r>
      <w:r>
        <w:t xml:space="preserve">answers HTTP 503) and a real failure (the container or process is stopped from a terminal). The application exposes</w:t>
      </w:r>
      <w:r>
        <w:t xml:space="preserve"> </w:t>
      </w:r>
      <w:r>
        <w:t xml:space="preserve">no shell or Docker control.</w:t>
      </w:r>
    </w:p>
    <w:p>
      <w:pPr>
        <w:pStyle w:val="BodyText"/>
      </w:pPr>
      <w:r>
        <w:rPr>
          <w:bCs/>
          <w:b/>
        </w:rPr>
        <w:t xml:space="preserve">Blockchain and voting.</w:t>
      </w:r>
      <w:r>
        <w:t xml:space="preserve"> </w:t>
      </w:r>
      <w:r>
        <w:t xml:space="preserve">Described in Section 9.</w:t>
      </w:r>
    </w:p>
    <w:p>
      <w:pPr>
        <w:pStyle w:val="BodyText"/>
      </w:pPr>
      <w:r>
        <w:rPr>
          <w:bCs/>
          <w:b/>
        </w:rPr>
        <w:t xml:space="preserve">Simulation.</w:t>
      </w:r>
      <w:r>
        <w:t xml:space="preserve"> </w:t>
      </w:r>
      <w:r>
        <w:t xml:space="preserve">Malicious mode is an in-memory flag on one node (default Node 3), reversible by switching it off or</w:t>
      </w:r>
      <w:r>
        <w:t xml:space="preserve"> </w:t>
      </w:r>
      <w:r>
        <w:t xml:space="preserve">restarting the node. In this mode the node accepts every proposal without checking, reports false hashes, and allows</w:t>
      </w:r>
      <w:r>
        <w:t xml:space="preserve"> </w:t>
      </w:r>
      <w:r>
        <w:t xml:space="preserve">three test actions: corrupt its replica, build an invalid block, or edit its own ledger file. Destructive actions</w:t>
      </w:r>
      <w:r>
        <w:t xml:space="preserve"> </w:t>
      </w:r>
      <w:r>
        <w:t xml:space="preserve">require explicit confirmation.</w:t>
      </w:r>
    </w:p>
    <w:bookmarkEnd w:id="30"/>
    <w:bookmarkStart w:id="31" w:name="distributed-computing-concepts-applied"/>
    <w:p>
      <w:pPr>
        <w:pStyle w:val="Heading1"/>
      </w:pPr>
      <w:r>
        <w:t xml:space="preserve">8. Distributed computing concepts applied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nodes, message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services, HTTP only, separate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full copies per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continue with up to four nodes down if one verified copy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and commits continue with any three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health checks with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5 for writes and ledger commits; two majorities always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block order on all honest nodes; offline nodes catch up (eventual consistency)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re-replication from an honest copy; ledger sync and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coordinator, documented</w:t>
            </w:r>
          </w:p>
        </w:tc>
      </w:tr>
    </w:tbl>
    <w:bookmarkEnd w:id="31"/>
    <w:bookmarkStart w:id="32" w:name="blockchain-concepts-applied"/>
    <w:p>
      <w:pPr>
        <w:pStyle w:val="Heading1"/>
      </w:pPr>
      <w:r>
        <w:t xml:space="preserve">9. Blockchain concepts applied</w:t>
      </w:r>
    </w:p>
    <w:p>
      <w:pPr>
        <w:pStyle w:val="FirstParagraph"/>
      </w:pPr>
      <w:r>
        <w:t xml:space="preserve">Each block contains index, timestamp, previous hash, transactions, proposer and its own hash, computed as SHA-256</w:t>
      </w:r>
      <w:r>
        <w:t xml:space="preserve"> </w:t>
      </w:r>
      <w:r>
        <w:t xml:space="preserve">of the canonical JSON of the other fields. The genesis block has fixed contents, so all five nodes produce the</w:t>
      </w:r>
      <w:r>
        <w:t xml:space="preserve"> </w:t>
      </w:r>
      <w:r>
        <w:t xml:space="preserve">same genesis hash. Transactions contain metadata only (file id, name, size, expected hash, node ids, outcome,</w:t>
      </w:r>
      <w:r>
        <w:t xml:space="preserve"> </w:t>
      </w:r>
      <w:r>
        <w:t xml:space="preserve">timestamp); transactions over 2 KB or containing file contents are rejected.</w:t>
      </w:r>
    </w:p>
    <w:p>
      <w:pPr>
        <w:pStyle w:val="BodyText"/>
      </w:pPr>
      <w:r>
        <w:t xml:space="preserve">An honest node accepts a proposed block only if its index is the next height, its previous hash equals the node’s</w:t>
      </w:r>
      <w:r>
        <w:t xml:space="preserve"> </w:t>
      </w:r>
      <w:r>
        <w:t xml:space="preserve">head, its stored hash equals the recomputed hash, its proposer is registered and all transactions are valid. A</w:t>
      </w:r>
      <w:r>
        <w:t xml:space="preserve"> </w:t>
      </w:r>
      <w:r>
        <w:t xml:space="preserve">semantic rule prevents a second</w:t>
      </w:r>
      <w:r>
        <w:t xml:space="preserve"> </w:t>
      </w:r>
      <w:r>
        <w:rPr>
          <w:rStyle w:val="VerbatimChar"/>
        </w:rPr>
        <w:t xml:space="preserve">FILE_UPLOADED</w:t>
      </w:r>
      <w:r>
        <w:t xml:space="preserve"> </w:t>
      </w:r>
      <w:r>
        <w:t xml:space="preserve">for an existing file id, so the trusted hash cannot be overwritten</w:t>
      </w:r>
      <w:r>
        <w:t xml:space="preserve"> </w:t>
      </w:r>
      <w:r>
        <w:t xml:space="preserve">through the ledger.</w:t>
      </w:r>
    </w:p>
    <w:p>
      <w:pPr>
        <w:pStyle w:val="BodyText"/>
      </w:pPr>
      <w:r>
        <w:t xml:space="preserve">The voting round is: propose → all five nodes validate and return a vote signed with HMAC-SHA256 using their own</w:t>
      </w:r>
      <w:r>
        <w:t xml:space="preserve"> </w:t>
      </w:r>
      <w:r>
        <w:t xml:space="preserve">secret → the coordinator counts only votes from registered identities with valid signatures for this block, one per</w:t>
      </w:r>
      <w:r>
        <w:t xml:space="preserve"> </w:t>
      </w:r>
      <w:r>
        <w:t xml:space="preserve">node → with at least three accepts the block is sent to every node, which validates it again before appending.</w:t>
      </w:r>
      <w:r>
        <w:t xml:space="preserve"> </w:t>
      </w:r>
      <w:r>
        <w:t xml:space="preserve">Every round is stored with all votes, the reason for each, and the ledger heads before and after. The full chain of</w:t>
      </w:r>
      <w:r>
        <w:t xml:space="preserve"> </w:t>
      </w:r>
      <w:r>
        <w:t xml:space="preserve">every node can be validated (sequential indexes, recomputed hashes, previous-hash links, genesis) and compared with</w:t>
      </w:r>
      <w:r>
        <w:t xml:space="preserve"> </w:t>
      </w:r>
      <w:r>
        <w:t xml:space="preserve">the majority.</w:t>
      </w:r>
    </w:p>
    <w:p>
      <w:pPr>
        <w:pStyle w:val="BodyText"/>
      </w:pPr>
      <w:r>
        <w:t xml:space="preserve">This is a simplified, coordinator-based protocol: it demonstrates the honest-majority principle with one faulty node</w:t>
      </w:r>
      <w:r>
        <w:t xml:space="preserve"> </w:t>
      </w:r>
      <w:r>
        <w:t xml:space="preserve">but is not a proven Byzantine fault-tolerant algorithm.</w:t>
      </w:r>
    </w:p>
    <w:bookmarkEnd w:id="32"/>
    <w:bookmarkStart w:id="51" w:name="testing-and-results"/>
    <w:p>
      <w:pPr>
        <w:pStyle w:val="Heading1"/>
      </w:pPr>
      <w:r>
        <w:t xml:space="preserve">10. Testing and results</w:t>
      </w:r>
    </w:p>
    <w:bookmarkStart w:id="33" w:name="automated-tests"/>
    <w:p>
      <w:pPr>
        <w:pStyle w:val="Heading2"/>
      </w:pPr>
      <w:r>
        <w:t xml:space="preserve">10.1 Automated tests</w:t>
      </w:r>
    </w:p>
    <w:p>
      <w:pPr>
        <w:pStyle w:val="FirstParagraph"/>
      </w:pPr>
      <w:r>
        <w:t xml:space="preserve">All 17 required behaviours are covered by automated tests: 11 blockchain unit tests, 6 vote-tally unit tests and</w:t>
      </w:r>
      <w:r>
        <w:t xml:space="preserve"> </w:t>
      </w:r>
      <w:r>
        <w:t xml:space="preserve">20 integration tests that start five real node processes and the backend on separate ports (37 in total, all</w:t>
      </w:r>
      <w:r>
        <w:t xml:space="preserve"> </w:t>
      </w:r>
      <w:r>
        <w:t xml:space="preserve">passed), plus 5 frontend error-handling tests (all passed). The integration tests include really terminating and</w:t>
      </w:r>
      <w:r>
        <w:t xml:space="preserve"> </w:t>
      </w:r>
      <w:r>
        <w:t xml:space="preserve">restarting a node process. A separate smoke test passed against the Docker Compose deployment, including</w:t>
      </w:r>
      <w:r>
        <w:t xml:space="preserve"> </w:t>
      </w:r>
      <w:r>
        <w:rPr>
          <w:rStyle w:val="VerbatimChar"/>
        </w:rPr>
        <w:t xml:space="preserve">docker compose stop node2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compose start node2</w:t>
      </w:r>
      <w:r>
        <w:t xml:space="preserve">. The full test table is in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.</w:t>
      </w:r>
    </w:p>
    <w:p>
      <w:pPr>
        <w:pStyle w:val="BodyText"/>
      </w:pPr>
      <w:r>
        <w:t xml:space="preserve">Note on environment: the development machine had no access to package registries, so the Docker images were</w:t>
      </w:r>
      <w:r>
        <w:t xml:space="preserve"> </w:t>
      </w:r>
      <w:r>
        <w:t xml:space="preserve">built on a locally assembled stand-in base image and the frontend container was not built there; all other parts</w:t>
      </w:r>
      <w:r>
        <w:t xml:space="preserve"> </w:t>
      </w:r>
      <w:r>
        <w:t xml:space="preserve">ran unchanged. On a normal machine,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performs the real package installation.</w:t>
      </w:r>
    </w:p>
    <w:bookmarkEnd w:id="33"/>
    <w:bookmarkStart w:id="49" w:name="demonstration-results"/>
    <w:p>
      <w:pPr>
        <w:pStyle w:val="Heading2"/>
      </w:pPr>
      <w:r>
        <w:t xml:space="preserve">10.2 Demonstration results</w:t>
      </w:r>
    </w:p>
    <w:p>
      <w:pPr>
        <w:pStyle w:val="CaptionedFigure"/>
      </w:pPr>
      <w:r>
        <w:drawing>
          <wp:inline>
            <wp:extent cx="5334000" cy="4433887"/>
            <wp:effectExtent b="0" l="0" r="0" t="0"/>
            <wp:docPr descr="Five nodes online" title="" id="35" name="Picture"/>
            <a:graphic>
              <a:graphicData uri="http://schemas.openxmlformats.org/drawingml/2006/picture">
                <pic:pic>
                  <pic:nvPicPr>
                    <pic:cNvPr descr="screenshots/02_all_nodes_onlin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 nodes online</w:t>
      </w:r>
    </w:p>
    <w:p>
      <w:pPr>
        <w:pStyle w:val="CaptionedFigure"/>
      </w:pPr>
      <w:r>
        <w:drawing>
          <wp:inline>
            <wp:extent cx="5334000" cy="4433887"/>
            <wp:effectExtent b="0" l="0" r="0" t="0"/>
            <wp:docPr descr="Real failure of Node 2 detected" title="" id="38" name="Picture"/>
            <a:graphic>
              <a:graphicData uri="http://schemas.openxmlformats.org/drawingml/2006/picture">
                <pic:pic>
                  <pic:nvPicPr>
                    <pic:cNvPr descr="screenshots/05_node2_stopp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 failure of Node 2 detected</w:t>
      </w:r>
    </w:p>
    <w:p>
      <w:pPr>
        <w:pStyle w:val="CaptionedFigure"/>
      </w:pPr>
      <w:r>
        <w:drawing>
          <wp:inline>
            <wp:extent cx="5334000" cy="5997045"/>
            <wp:effectExtent b="0" l="0" r="0" t="0"/>
            <wp:docPr descr="Attack A: Node 3’s tampered replica detected, four trusted copies" title="" id="41" name="Picture"/>
            <a:graphic>
              <a:graphicData uri="http://schemas.openxmlformats.org/drawingml/2006/picture">
                <pic:pic>
                  <pic:nvPicPr>
                    <pic:cNvPr descr="screenshots/07_corrupted_replica_detect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Attack A: Node 3’s tampered replica detected, four trusted copies</w:t>
      </w:r>
    </w:p>
    <w:p>
      <w:pPr>
        <w:pStyle w:val="CaptionedFigure"/>
      </w:pPr>
      <w:r>
        <w:drawing>
          <wp:inline>
            <wp:extent cx="5334000" cy="9008533"/>
            <wp:effectExtent b="0" l="0" r="0" t="0"/>
            <wp:docPr descr="Attack B: invalid proposal rejected by the four honest nodes" title="" id="44" name="Picture"/>
            <a:graphic>
              <a:graphicData uri="http://schemas.openxmlformats.org/drawingml/2006/picture">
                <pic:pic>
                  <pic:nvPicPr>
                    <pic:cNvPr descr="screenshots/08_invalid_block_reject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Attack B: invalid proposal rejected by the four honest nodes</w:t>
      </w:r>
    </w:p>
    <w:p>
      <w:pPr>
        <w:pStyle w:val="CaptionedFigure"/>
      </w:pPr>
      <w:r>
        <w:drawing>
          <wp:inline>
            <wp:extent cx="5334000" cy="8801100"/>
            <wp:effectExtent b="0" l="0" r="0" t="0"/>
            <wp:docPr descr="Recovery from an honest node" title="" id="47" name="Picture"/>
            <a:graphic>
              <a:graphicData uri="http://schemas.openxmlformats.org/drawingml/2006/picture">
                <pic:pic>
                  <pic:nvPicPr>
                    <pic:cNvPr descr="screenshots/09_recovered_from_honest_nod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Recovery from an honest node</w:t>
      </w:r>
    </w:p>
    <w:bookmarkEnd w:id="49"/>
    <w:bookmarkStart w:id="50" w:name="performance-evaluation"/>
    <w:p>
      <w:pPr>
        <w:pStyle w:val="Heading2"/>
      </w:pPr>
      <w:r>
        <w:t xml:space="preserve">10.3 Performance evaluation</w:t>
      </w:r>
    </w:p>
    <w:p>
      <w:pPr>
        <w:pStyle w:val="FirstParagraph"/>
      </w:pPr>
      <w:r>
        <w:t xml:space="preserve">Measured with</w:t>
      </w:r>
      <w:r>
        <w:t xml:space="preserve"> </w:t>
      </w:r>
      <w:r>
        <w:rPr>
          <w:rStyle w:val="VerbatimChar"/>
        </w:rPr>
        <w:t xml:space="preserve">scripts/benchmark.py</w:t>
      </w:r>
      <w:r>
        <w:t xml:space="preserve"> </w:t>
      </w:r>
      <w:r>
        <w:t xml:space="preserve">against the Docker deployment (five node containers and the backend on a</w:t>
      </w:r>
      <w:r>
        <w:t xml:space="preserve"> </w:t>
      </w:r>
      <w:r>
        <w:t xml:space="preserve">Linux VM with 2 vCPU and 8 GB RAM), 3 runs per size, times in milliseconds as mean (min–max):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(client)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to 5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vote +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of 1 corrupted replica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 (78.4–99.6)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 (75.7–94.1)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(10.4–13.3)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61.6 (56.0–65.4)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 (80.5–94.9)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114.1 (103.1–120.3)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103.9 (89.8–120.4)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100.2 (85.9–117.0)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 (11.6–13.7)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 (56.9–90.1)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 (86.4–96.2)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 (110.7–113.2)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132.9 (127.3–138.8)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123.1 (119.4–125.2)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 (22.9–35.3)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 (69.5–88.8)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130.8 (126.8–134.4)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186.1 (150.5–217.8)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227.0 (197.5–254.4)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191.7 (178.3–200.9)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 (74.9–101.2)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 (74.9–88.9)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195.9 (188.1–210.6)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382.2 (338.2–414.3)</w:t>
            </w:r>
          </w:p>
        </w:tc>
      </w:tr>
    </w:tbl>
    <w:p>
      <w:pPr>
        <w:pStyle w:val="BodyText"/>
      </w:pPr>
      <w:r>
        <w:t xml:space="preserve">Valid replicas of a test file were 5 before, 4 during and 5 after a simulated failure of Node 2; the download</w:t>
      </w:r>
      <w:r>
        <w:t xml:space="preserve"> </w:t>
      </w:r>
      <w:r>
        <w:t xml:space="preserve">during the failure was served (verified) by Node 1. Over the run the coordinator recorded 67–69 successful health</w:t>
      </w:r>
      <w:r>
        <w:t xml:space="preserve"> </w:t>
      </w:r>
      <w:r>
        <w:t xml:space="preserve">checks per node and 0–2 failed checks, the failures corresponding to the deliberate failure tests.</w:t>
      </w:r>
    </w:p>
    <w:p>
      <w:pPr>
        <w:pStyle w:val="BodyText"/>
      </w:pPr>
      <w:r>
        <w:rPr>
          <w:bCs/>
          <w:b/>
        </w:rPr>
        <w:t xml:space="preserve">Observations.</w:t>
      </w:r>
      <w:r>
        <w:t xml:space="preserve"> </w:t>
      </w:r>
      <w:r>
        <w:t xml:space="preserve">For small files the ledger vote and commit dominates (about 60–80 ms), because each round reads</w:t>
      </w:r>
      <w:r>
        <w:t xml:space="preserve"> </w:t>
      </w:r>
      <w:r>
        <w:t xml:space="preserve">the five ledger copies, collects five votes and sends five commits. Replication cost grows with file size (11 ms</w:t>
      </w:r>
      <w:r>
        <w:t xml:space="preserve"> </w:t>
      </w:r>
      <w:r>
        <w:t xml:space="preserve">for 1 KB to 91 ms for 5 MB, five copies in parallel). Recovery costs roughly a verification plus a repair plus a</w:t>
      </w:r>
      <w:r>
        <w:t xml:space="preserve"> </w:t>
      </w:r>
      <w:r>
        <w:t xml:space="preserve">second verification. These numbers come from a single local machine and do not represent real network latency.</w:t>
      </w:r>
    </w:p>
    <w:p>
      <w:pPr>
        <w:pStyle w:val="BodyText"/>
      </w:pPr>
      <w:r>
        <w:rPr>
          <w:bCs/>
          <w:b/>
        </w:rPr>
        <w:t xml:space="preserve">Trade-offs.</w:t>
      </w:r>
      <w:r>
        <w:t xml:space="preserve"> </w:t>
      </w:r>
      <w:r>
        <w:t xml:space="preserve">More replicas raise availability but multiply storage (5× here) and network traffic. Hashing detects</w:t>
      </w:r>
      <w:r>
        <w:t xml:space="preserve"> </w:t>
      </w:r>
      <w:r>
        <w:t xml:space="preserve">changes but does not identify the attacker. The ledger improves auditability but provides neither confidentiality</w:t>
      </w:r>
      <w:r>
        <w:t xml:space="preserve"> </w:t>
      </w:r>
      <w:r>
        <w:t xml:space="preserve">nor availability by itself. The coordinator simplifies the protocol but is a single point of failure.</w:t>
      </w:r>
    </w:p>
    <w:bookmarkEnd w:id="50"/>
    <w:bookmarkEnd w:id="51"/>
    <w:bookmarkStart w:id="52" w:name="limitations"/>
    <w:p>
      <w:pPr>
        <w:pStyle w:val="Heading1"/>
      </w:pPr>
      <w:r>
        <w:t xml:space="preserve">11. Limitations</w:t>
      </w:r>
    </w:p>
    <w:p>
      <w:pPr>
        <w:numPr>
          <w:ilvl w:val="0"/>
          <w:numId w:val="1002"/>
        </w:numPr>
        <w:pStyle w:val="Compact"/>
      </w:pPr>
      <w:r>
        <w:t xml:space="preserve">The coordinator is a single point of failure and is trusted.</w:t>
      </w:r>
    </w:p>
    <w:p>
      <w:pPr>
        <w:numPr>
          <w:ilvl w:val="0"/>
          <w:numId w:val="1002"/>
        </w:numPr>
        <w:pStyle w:val="Compact"/>
      </w:pPr>
      <w:r>
        <w:t xml:space="preserve">The consensus is a simplified coordinator-based majority vote, not BFT; it does not handle partitions,</w:t>
      </w:r>
      <w:r>
        <w:t xml:space="preserve"> </w:t>
      </w:r>
      <w:r>
        <w:t xml:space="preserve">equivocation, coordinator failure or concurrent proposals (one round at a time).</w:t>
      </w:r>
    </w:p>
    <w:p>
      <w:pPr>
        <w:numPr>
          <w:ilvl w:val="0"/>
          <w:numId w:val="1002"/>
        </w:numPr>
        <w:pStyle w:val="Compact"/>
      </w:pPr>
      <w:r>
        <w:t xml:space="preserve">At most one faulty node is assumed; three honest nodes must be online for writes.</w:t>
      </w:r>
    </w:p>
    <w:p>
      <w:pPr>
        <w:numPr>
          <w:ilvl w:val="0"/>
          <w:numId w:val="1002"/>
        </w:numPr>
        <w:pStyle w:val="Compact"/>
      </w:pPr>
      <w:r>
        <w:t xml:space="preserve">HMAC vote tags can be checked by the coordinator but not by other nodes.</w:t>
      </w:r>
    </w:p>
    <w:p>
      <w:pPr>
        <w:numPr>
          <w:ilvl w:val="0"/>
          <w:numId w:val="1002"/>
        </w:numPr>
        <w:pStyle w:val="Compact"/>
      </w:pPr>
      <w:r>
        <w:t xml:space="preserve">Hash links make tampering detectable, not impossible; a mismatch does not identify its cause.</w:t>
      </w:r>
    </w:p>
    <w:p>
      <w:pPr>
        <w:numPr>
          <w:ilvl w:val="0"/>
          <w:numId w:val="1002"/>
        </w:numPr>
        <w:pStyle w:val="Compact"/>
      </w:pPr>
      <w:r>
        <w:t xml:space="preserve">No authentication, authorisation, encryption or TLS; demo secrets must be changed for any real use.</w:t>
      </w:r>
    </w:p>
    <w:p>
      <w:pPr>
        <w:numPr>
          <w:ilvl w:val="0"/>
          <w:numId w:val="1002"/>
        </w:numPr>
        <w:pStyle w:val="Compact"/>
      </w:pPr>
      <w:r>
        <w:t xml:space="preserve">Full replication uses five times the storage; replicas are not backups.</w:t>
      </w:r>
    </w:p>
    <w:p>
      <w:pPr>
        <w:numPr>
          <w:ilvl w:val="0"/>
          <w:numId w:val="1002"/>
        </w:numPr>
        <w:pStyle w:val="Compact"/>
      </w:pPr>
      <w:r>
        <w:t xml:space="preserve">All nodes run on one computer, so geographic fault tolerance and scalability are not demonstrated.</w:t>
      </w:r>
    </w:p>
    <w:bookmarkEnd w:id="52"/>
    <w:bookmarkStart w:id="53" w:name="future-improvements"/>
    <w:p>
      <w:pPr>
        <w:pStyle w:val="Heading1"/>
      </w:pPr>
      <w:r>
        <w:t xml:space="preserve">12. Future improvements</w:t>
      </w:r>
    </w:p>
    <w:p>
      <w:pPr>
        <w:pStyle w:val="FirstParagraph"/>
      </w:pPr>
      <w:r>
        <w:t xml:space="preserve">Replace the coordinator with a replicated leader using Raft, or with PBFT among the nodes; use Ed25519 signatures so</w:t>
      </w:r>
      <w:r>
        <w:t xml:space="preserve"> </w:t>
      </w:r>
      <w:r>
        <w:t xml:space="preserve">nodes can verify each other; add user authentication, TLS and encryption at rest; use erasure coding instead of full</w:t>
      </w:r>
      <w:r>
        <w:t xml:space="preserve"> </w:t>
      </w:r>
      <w:r>
        <w:t xml:space="preserve">copies; re-replicate automatically when a node returns; add versioning and off-site backups; deploy the nodes on</w:t>
      </w:r>
      <w:r>
        <w:t xml:space="preserve"> </w:t>
      </w:r>
      <w:r>
        <w:t xml:space="preserve">separate machines or cloud regions and measure under real network conditions.</w:t>
      </w:r>
    </w:p>
    <w:bookmarkEnd w:id="53"/>
    <w:bookmarkStart w:id="54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BlockStore-5 meets its objectives as an educational prototype. Five independent node services store replicated</w:t>
      </w:r>
      <w:r>
        <w:t xml:space="preserve"> </w:t>
      </w:r>
      <w:r>
        <w:t xml:space="preserve">files; a node failure is detected within seconds and verified copies continue to be served; a tampered replica on</w:t>
      </w:r>
      <w:r>
        <w:t xml:space="preserve"> </w:t>
      </w:r>
      <w:r>
        <w:t xml:space="preserve">one node is detected by re-hashing, never served, and repaired from an honest node; and a three-of-five signed vote</w:t>
      </w:r>
      <w:r>
        <w:t xml:space="preserve"> </w:t>
      </w:r>
      <w:r>
        <w:t xml:space="preserve">keeps the per-node ledgers in agreement while rejecting invalid blocks from a malicious node. The project also makes</w:t>
      </w:r>
      <w:r>
        <w:t xml:space="preserve"> </w:t>
      </w:r>
      <w:r>
        <w:t xml:space="preserve">the limits of these techniques clear: replication is not backup, hashing is detection rather than prevention, and a</w:t>
      </w:r>
      <w:r>
        <w:t xml:space="preserve"> </w:t>
      </w:r>
      <w:r>
        <w:t xml:space="preserve">coordinator-based majority vote is a teaching model rather than production Byzantine fault tolerance.</w:t>
      </w:r>
    </w:p>
    <w:bookmarkEnd w:id="54"/>
    <w:bookmarkStart w:id="55" w:name="references"/>
    <w:p>
      <w:pPr>
        <w:pStyle w:val="Heading1"/>
      </w:pPr>
      <w:r>
        <w:t xml:space="preserve">14. References</w:t>
      </w:r>
    </w:p>
    <w:p>
      <w:pPr>
        <w:numPr>
          <w:ilvl w:val="0"/>
          <w:numId w:val="1003"/>
        </w:numPr>
        <w:pStyle w:val="Compact"/>
      </w:pPr>
      <w:r>
        <w:t xml:space="preserve">A. S. Tanenbaum and M. van Steen,</w:t>
      </w:r>
      <w:r>
        <w:t xml:space="preserve"> </w:t>
      </w:r>
      <w:r>
        <w:rPr>
          <w:iCs/>
          <w:i/>
        </w:rPr>
        <w:t xml:space="preserve">Distributed Systems</w:t>
      </w:r>
      <w:r>
        <w:t xml:space="preserve">, 3rd ed., 2017.</w:t>
      </w:r>
    </w:p>
    <w:p>
      <w:pPr>
        <w:numPr>
          <w:ilvl w:val="0"/>
          <w:numId w:val="1003"/>
        </w:numPr>
        <w:pStyle w:val="Compact"/>
      </w:pPr>
      <w:r>
        <w:t xml:space="preserve">G. Coulouris, J. Dollimore, T. Kindberg and G. Blair,</w:t>
      </w:r>
      <w:r>
        <w:t xml:space="preserve"> </w:t>
      </w:r>
      <w:r>
        <w:rPr>
          <w:iCs/>
          <w:i/>
        </w:rPr>
        <w:t xml:space="preserve">Distributed Systems: Concepts and Design</w:t>
      </w:r>
      <w:r>
        <w:t xml:space="preserve">, 5th ed., Addison-Wesley, 2011.</w:t>
      </w:r>
    </w:p>
    <w:p>
      <w:pPr>
        <w:numPr>
          <w:ilvl w:val="0"/>
          <w:numId w:val="1003"/>
        </w:numPr>
        <w:pStyle w:val="Compact"/>
      </w:pPr>
      <w:r>
        <w:t xml:space="preserve">National Institute of Standards and Technology,</w:t>
      </w:r>
      <w:r>
        <w:t xml:space="preserve"> </w:t>
      </w:r>
      <w:r>
        <w:rPr>
          <w:iCs/>
          <w:i/>
        </w:rPr>
        <w:t xml:space="preserve">FIPS 180-4: Secure Hash Standard (SHS)</w:t>
      </w:r>
      <w:r>
        <w:t xml:space="preserve">, 2015.</w:t>
      </w:r>
    </w:p>
    <w:p>
      <w:pPr>
        <w:numPr>
          <w:ilvl w:val="0"/>
          <w:numId w:val="1003"/>
        </w:numPr>
        <w:pStyle w:val="Compact"/>
      </w:pPr>
      <w:r>
        <w:t xml:space="preserve">H. Krawczyk, M. Bellare and R. Canetti,</w:t>
      </w:r>
      <w:r>
        <w:t xml:space="preserve"> </w:t>
      </w:r>
      <w:r>
        <w:rPr>
          <w:iCs/>
          <w:i/>
        </w:rPr>
        <w:t xml:space="preserve">RFC 2104: HMAC: Keyed-Hashing for Message Authentication</w:t>
      </w:r>
      <w:r>
        <w:t xml:space="preserve">, IETF, 1997.</w:t>
      </w:r>
    </w:p>
    <w:p>
      <w:pPr>
        <w:numPr>
          <w:ilvl w:val="0"/>
          <w:numId w:val="1003"/>
        </w:numPr>
        <w:pStyle w:val="Compact"/>
      </w:pPr>
      <w:r>
        <w:t xml:space="preserve">S. Nakamoto,</w:t>
      </w:r>
      <w:r>
        <w:t xml:space="preserve"> </w:t>
      </w:r>
      <w:r>
        <w:t xml:space="preserve">“</w:t>
      </w:r>
      <w:r>
        <w:t xml:space="preserve">Bitcoin: A Peer-to-Peer Electronic Cash System,</w:t>
      </w:r>
      <w:r>
        <w:t xml:space="preserve">”</w:t>
      </w:r>
      <w:r>
        <w:t xml:space="preserve"> </w:t>
      </w:r>
      <w:r>
        <w:t xml:space="preserve">2008.</w:t>
      </w:r>
    </w:p>
    <w:p>
      <w:pPr>
        <w:numPr>
          <w:ilvl w:val="0"/>
          <w:numId w:val="1003"/>
        </w:numPr>
        <w:pStyle w:val="Compact"/>
      </w:pPr>
      <w:r>
        <w:t xml:space="preserve">M. Castro and B. Liskov,</w:t>
      </w:r>
      <w:r>
        <w:t xml:space="preserve"> </w:t>
      </w:r>
      <w:r>
        <w:t xml:space="preserve">“</w:t>
      </w:r>
      <w:r>
        <w:t xml:space="preserve">Practical Byzantine Fault Tolerance,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OSDI</w:t>
      </w:r>
      <w:r>
        <w:t xml:space="preserve">, 1999.</w:t>
      </w:r>
    </w:p>
    <w:p>
      <w:pPr>
        <w:numPr>
          <w:ilvl w:val="0"/>
          <w:numId w:val="1003"/>
        </w:numPr>
        <w:pStyle w:val="Compact"/>
      </w:pPr>
      <w:r>
        <w:t xml:space="preserve">D. Ongaro and J. Ousterhout,</w:t>
      </w:r>
      <w:r>
        <w:t xml:space="preserve"> </w:t>
      </w:r>
      <w:r>
        <w:t xml:space="preserve">“</w:t>
      </w:r>
      <w:r>
        <w:t xml:space="preserve">In Search of an Understandable Consensus Algorithm (Raft),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USENIX ATC</w:t>
      </w:r>
      <w:r>
        <w:t xml:space="preserve">, 2014.</w:t>
      </w:r>
    </w:p>
    <w:p>
      <w:pPr>
        <w:numPr>
          <w:ilvl w:val="0"/>
          <w:numId w:val="1003"/>
        </w:numPr>
        <w:pStyle w:val="Compact"/>
      </w:pPr>
      <w:r>
        <w:t xml:space="preserve">L. Lamport, R. Shostak and M. Pease,</w:t>
      </w:r>
      <w:r>
        <w:t xml:space="preserve"> </w:t>
      </w:r>
      <w:r>
        <w:t xml:space="preserve">“</w:t>
      </w:r>
      <w:r>
        <w:t xml:space="preserve">The Byzantine Generals Problem,</w:t>
      </w:r>
      <w:r>
        <w:t xml:space="preserve">”</w:t>
      </w:r>
      <w:r>
        <w:t xml:space="preserve"> </w:t>
      </w:r>
      <w:r>
        <w:rPr>
          <w:iCs/>
          <w:i/>
        </w:rPr>
        <w:t xml:space="preserve">ACM TOPLAS</w:t>
      </w:r>
      <w:r>
        <w:t xml:space="preserve">, vol. 4, no. 3, 1982.</w:t>
      </w:r>
    </w:p>
    <w:p>
      <w:pPr>
        <w:numPr>
          <w:ilvl w:val="0"/>
          <w:numId w:val="1003"/>
        </w:numPr>
        <w:pStyle w:val="Compact"/>
      </w:pPr>
      <w:r>
        <w:t xml:space="preserve">P. Mell and T. Grance,</w:t>
      </w:r>
      <w:r>
        <w:t xml:space="preserve"> </w:t>
      </w:r>
      <w:r>
        <w:rPr>
          <w:iCs/>
          <w:i/>
        </w:rPr>
        <w:t xml:space="preserve">NIST SP 800-145: The NIST Definition of Cloud Computing</w:t>
      </w:r>
      <w:r>
        <w:t xml:space="preserve">, 2011.</w:t>
      </w:r>
    </w:p>
    <w:p>
      <w:pPr>
        <w:numPr>
          <w:ilvl w:val="0"/>
          <w:numId w:val="1003"/>
        </w:numPr>
        <w:pStyle w:val="Compact"/>
      </w:pPr>
      <w:r>
        <w:t xml:space="preserve">FastAPI documentation, https://fastapi.tiangolo.com; React documentation, https://react.dev; Docker Compose documentation, https://docs.docker.com/compose/.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BlockStore-5: A Distributed File Storage, Fault-Tolerance and Blockchain Integrity Verification System</dc:title>
  <dc:creator>[Student name] — [Roll number] — [Department], [University]</dc:creator>
  <cp:keywords/>
  <dcterms:created xsi:type="dcterms:W3CDTF">2026-10-21T17:06:00Z</dcterms:created>
  <dcterms:modified xsi:type="dcterms:W3CDTF">2026-10-21T17:06:00Z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Submitted to: [Instructor name] — [Date]</vt:lpwstr>
  </property>
  <property fmtid="{D5CDD505-2E9C-101B-9397-08002B2CF9AE}" pid="3" name="subtitle">
    <vt:lpwstr>Complex Engineering Problem — Cloud and Distributed Computing</vt:lpwstr>
  </property>
</Properties>
</file>