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42FA" w14:textId="77777777" w:rsidR="00420760" w:rsidRDefault="00420760"/>
    <w:sectPr w:rsidR="0042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60"/>
    <w:rsid w:val="002662B5"/>
    <w:rsid w:val="0042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8202"/>
  <w15:chartTrackingRefBased/>
  <w15:docId w15:val="{52DF5A02-EF35-4762-8260-A9693204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</cp:revision>
  <dcterms:created xsi:type="dcterms:W3CDTF">2026-09-23T09:12:00Z</dcterms:created>
  <dcterms:modified xsi:type="dcterms:W3CDTF">2026-09-23T09:13:00Z</dcterms:modified>
</cp:coreProperties>
</file>