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CBF5" w14:textId="14F6EEA9" w:rsidR="00BC1D60" w:rsidRPr="00BC1D60" w:rsidRDefault="00BC1D60" w:rsidP="00FE34E2">
      <w:pPr>
        <w:rPr>
          <w:rFonts w:cs="Times New Roman"/>
          <w:szCs w:val="24"/>
        </w:rPr>
      </w:pPr>
      <w:r w:rsidRPr="00BC1D60">
        <w:rPr>
          <w:rFonts w:cs="Times New Roman"/>
          <w:szCs w:val="24"/>
        </w:rPr>
        <w:t>Emdad_MdShahid</w:t>
      </w:r>
    </w:p>
    <w:p w14:paraId="602E8509" w14:textId="3FB78C0E" w:rsidR="00BC1D60" w:rsidRPr="00BC1D60" w:rsidRDefault="00BC1D60" w:rsidP="00FE34E2">
      <w:pPr>
        <w:rPr>
          <w:rFonts w:cs="Times New Roman"/>
          <w:szCs w:val="24"/>
        </w:rPr>
      </w:pPr>
      <w:r w:rsidRPr="00BC1D60">
        <w:rPr>
          <w:rFonts w:cs="Times New Roman"/>
          <w:szCs w:val="24"/>
        </w:rPr>
        <w:t>5/9/2022</w:t>
      </w:r>
    </w:p>
    <w:p w14:paraId="7F84D271" w14:textId="49B9327A" w:rsidR="00BC1D60" w:rsidRPr="00D06189" w:rsidRDefault="00A92BC6" w:rsidP="00BC1D60">
      <w:pPr>
        <w:jc w:val="center"/>
        <w:rPr>
          <w:rFonts w:cs="Times New Roman"/>
          <w:b/>
          <w:bCs/>
          <w:szCs w:val="24"/>
          <w:u w:val="single"/>
        </w:rPr>
      </w:pPr>
      <w:r w:rsidRPr="00D06189">
        <w:rPr>
          <w:rFonts w:cs="Times New Roman"/>
          <w:b/>
          <w:bCs/>
          <w:szCs w:val="24"/>
          <w:u w:val="single"/>
        </w:rPr>
        <w:t xml:space="preserve">Final </w:t>
      </w:r>
      <w:r w:rsidR="00BC1D60" w:rsidRPr="00D06189">
        <w:rPr>
          <w:rFonts w:cs="Times New Roman"/>
          <w:b/>
          <w:bCs/>
          <w:szCs w:val="24"/>
          <w:u w:val="single"/>
        </w:rPr>
        <w:t>Lab Specifications</w:t>
      </w:r>
    </w:p>
    <w:p w14:paraId="60D24DF5" w14:textId="0C68D5B1" w:rsidR="00D06189" w:rsidRPr="00D06189" w:rsidRDefault="00D06189" w:rsidP="00D06189">
      <w:pPr>
        <w:rPr>
          <w:rFonts w:cs="Times New Roman"/>
          <w:szCs w:val="24"/>
        </w:rPr>
      </w:pPr>
      <w:r>
        <w:rPr>
          <w:rFonts w:cs="Times New Roman"/>
          <w:szCs w:val="24"/>
        </w:rPr>
        <w:t>Truth Table</w:t>
      </w:r>
    </w:p>
    <w:tbl>
      <w:tblPr>
        <w:tblStyle w:val="TableGrid"/>
        <w:tblW w:w="5866" w:type="dxa"/>
        <w:jc w:val="center"/>
        <w:tblInd w:w="0" w:type="dxa"/>
        <w:tblCellMar>
          <w:top w:w="12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20"/>
        <w:gridCol w:w="995"/>
        <w:gridCol w:w="888"/>
        <w:gridCol w:w="883"/>
        <w:gridCol w:w="888"/>
        <w:gridCol w:w="792"/>
      </w:tblGrid>
      <w:tr w:rsidR="00D06189" w14:paraId="28FF5733" w14:textId="77777777" w:rsidTr="00D06189">
        <w:trPr>
          <w:trHeight w:val="320"/>
          <w:jc w:val="center"/>
        </w:trPr>
        <w:tc>
          <w:tcPr>
            <w:tcW w:w="1420" w:type="dxa"/>
            <w:tcBorders>
              <w:top w:val="single" w:sz="25" w:space="0" w:color="000000"/>
              <w:left w:val="single" w:sz="23" w:space="0" w:color="000000"/>
              <w:bottom w:val="single" w:sz="17" w:space="0" w:color="FFFFFF"/>
              <w:right w:val="nil"/>
            </w:tcBorders>
            <w:shd w:val="clear" w:color="auto" w:fill="000000"/>
          </w:tcPr>
          <w:p w14:paraId="14423725" w14:textId="77777777" w:rsidR="00D06189" w:rsidRDefault="00D06189" w:rsidP="00064E73"/>
        </w:tc>
        <w:tc>
          <w:tcPr>
            <w:tcW w:w="2766" w:type="dxa"/>
            <w:gridSpan w:val="3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4B4A34BF" w14:textId="77777777" w:rsidR="00D06189" w:rsidRDefault="00D06189" w:rsidP="00064E73">
            <w:pPr>
              <w:ind w:left="466"/>
            </w:pPr>
            <w:r>
              <w:rPr>
                <w:rFonts w:eastAsia="Times New Roman" w:cs="Times New Roman"/>
                <w:b/>
                <w:color w:val="FF0000"/>
              </w:rPr>
              <w:t xml:space="preserve">R-Type Instructions </w:t>
            </w:r>
          </w:p>
        </w:tc>
        <w:tc>
          <w:tcPr>
            <w:tcW w:w="888" w:type="dxa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78D666F7" w14:textId="77777777" w:rsidR="00D06189" w:rsidRDefault="00D06189" w:rsidP="00064E73"/>
        </w:tc>
        <w:tc>
          <w:tcPr>
            <w:tcW w:w="792" w:type="dxa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5438FAEE" w14:textId="77777777" w:rsidR="00D06189" w:rsidRDefault="00D06189" w:rsidP="00064E73"/>
        </w:tc>
      </w:tr>
      <w:tr w:rsidR="00D06189" w14:paraId="02C01FE1" w14:textId="77777777" w:rsidTr="00D06189">
        <w:trPr>
          <w:trHeight w:val="305"/>
          <w:jc w:val="center"/>
        </w:trPr>
        <w:tc>
          <w:tcPr>
            <w:tcW w:w="1420" w:type="dxa"/>
            <w:tcBorders>
              <w:top w:val="single" w:sz="17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66C11817" w14:textId="77777777" w:rsidR="00D06189" w:rsidRDefault="00D06189" w:rsidP="00064E73">
            <w:pPr>
              <w:ind w:left="101"/>
            </w:pPr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17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18C61F06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Add </w:t>
            </w:r>
          </w:p>
        </w:tc>
        <w:tc>
          <w:tcPr>
            <w:tcW w:w="888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3A0D58B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Sub </w:t>
            </w:r>
          </w:p>
        </w:tc>
        <w:tc>
          <w:tcPr>
            <w:tcW w:w="883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C2CD6FD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Or </w:t>
            </w:r>
          </w:p>
        </w:tc>
        <w:tc>
          <w:tcPr>
            <w:tcW w:w="888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F40892A" w14:textId="77777777" w:rsidR="00D06189" w:rsidRDefault="00D06189" w:rsidP="00064E73">
            <w:proofErr w:type="spellStart"/>
            <w:r>
              <w:rPr>
                <w:rFonts w:eastAsia="Times New Roman" w:cs="Times New Roman"/>
                <w:color w:val="FF0000"/>
              </w:rPr>
              <w:t>Mult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</w:p>
        </w:tc>
        <w:tc>
          <w:tcPr>
            <w:tcW w:w="792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9DB079F" w14:textId="77777777" w:rsidR="00D06189" w:rsidRDefault="00D06189" w:rsidP="00064E73">
            <w:proofErr w:type="spellStart"/>
            <w:r>
              <w:rPr>
                <w:rFonts w:eastAsia="Times New Roman" w:cs="Times New Roman"/>
                <w:color w:val="FF0000"/>
              </w:rPr>
              <w:t>Div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</w:p>
        </w:tc>
      </w:tr>
      <w:tr w:rsidR="00D06189" w14:paraId="102605E7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1F93A84C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RegDst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EAC2FDE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EB55AB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E655306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02F10C2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8A2947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</w:tr>
      <w:tr w:rsidR="00D06189" w14:paraId="291F3953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1DBD27CA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ALUsrc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CAC450C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7E1E74D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0735E40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4F378AB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B691389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</w:tr>
      <w:tr w:rsidR="00D06189" w14:paraId="5A6B90E4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2DE6F4BA" w14:textId="77777777" w:rsidR="00D06189" w:rsidRDefault="00D06189" w:rsidP="00064E73">
            <w:pPr>
              <w:ind w:left="101"/>
              <w:jc w:val="both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MemToReg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104759AB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C479D49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269BAC9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D2F6C84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F62BFFA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</w:tr>
      <w:tr w:rsidR="00D06189" w14:paraId="60EE7C51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6BA26812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RegWrite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07F744C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49D67E4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5A77F5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5CC89C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2CDEC48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1 </w:t>
            </w:r>
          </w:p>
        </w:tc>
      </w:tr>
      <w:tr w:rsidR="00D06189" w14:paraId="03D7D36A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8241A80" w14:textId="77777777" w:rsidR="00D06189" w:rsidRDefault="00D06189" w:rsidP="00064E73">
            <w:pPr>
              <w:ind w:left="101"/>
              <w:jc w:val="both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MemWrite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C1969A1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5F62A1E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FBA9890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47BBA16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99E9570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</w:tr>
      <w:tr w:rsidR="00D06189" w14:paraId="4B7AD3EC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09D6484D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PCSrc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CA06DB0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19CF039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CB89B2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1248528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114F152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</w:tr>
      <w:tr w:rsidR="00D06189" w14:paraId="28A16876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220D0C9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ExtOp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FF696DE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X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206B969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X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703C73D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6FF3DAF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X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8EE4A33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X </w:t>
            </w:r>
          </w:p>
        </w:tc>
      </w:tr>
      <w:tr w:rsidR="00D06189" w14:paraId="51CD74B4" w14:textId="77777777" w:rsidTr="00D06189">
        <w:trPr>
          <w:trHeight w:val="282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533139DA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FF0000"/>
              </w:rPr>
              <w:t>ALUop</w:t>
            </w:r>
            <w:proofErr w:type="spellEnd"/>
            <w:r>
              <w:rPr>
                <w:rFonts w:eastAsia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228548DF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FF0000"/>
              </w:rPr>
              <w:t xml:space="preserve">0000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E496355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0001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074A94B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0010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68F6DFF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0100 </w:t>
            </w:r>
          </w:p>
        </w:tc>
        <w:tc>
          <w:tcPr>
            <w:tcW w:w="79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77BC1FB" w14:textId="77777777" w:rsidR="00D06189" w:rsidRDefault="00D06189" w:rsidP="00064E73">
            <w:r>
              <w:rPr>
                <w:rFonts w:eastAsia="Times New Roman" w:cs="Times New Roman"/>
                <w:color w:val="FF0000"/>
              </w:rPr>
              <w:t xml:space="preserve">0101 </w:t>
            </w:r>
          </w:p>
        </w:tc>
      </w:tr>
    </w:tbl>
    <w:p w14:paraId="415CB44A" w14:textId="1C7D4D75" w:rsidR="00D06189" w:rsidRDefault="00D06189" w:rsidP="00D06189">
      <w:pPr>
        <w:jc w:val="center"/>
        <w:rPr>
          <w:rFonts w:cs="Times New Roman"/>
          <w:szCs w:val="24"/>
        </w:rPr>
      </w:pPr>
    </w:p>
    <w:tbl>
      <w:tblPr>
        <w:tblStyle w:val="TableGrid"/>
        <w:tblW w:w="5851" w:type="dxa"/>
        <w:jc w:val="center"/>
        <w:tblInd w:w="0" w:type="dxa"/>
        <w:tblCellMar>
          <w:top w:w="12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9"/>
        <w:gridCol w:w="995"/>
        <w:gridCol w:w="888"/>
        <w:gridCol w:w="883"/>
        <w:gridCol w:w="888"/>
        <w:gridCol w:w="778"/>
      </w:tblGrid>
      <w:tr w:rsidR="00D06189" w14:paraId="1626CF55" w14:textId="77777777" w:rsidTr="00D06189">
        <w:trPr>
          <w:trHeight w:val="322"/>
          <w:jc w:val="center"/>
        </w:trPr>
        <w:tc>
          <w:tcPr>
            <w:tcW w:w="1420" w:type="dxa"/>
            <w:tcBorders>
              <w:top w:val="single" w:sz="25" w:space="0" w:color="000000"/>
              <w:left w:val="single" w:sz="23" w:space="0" w:color="000000"/>
              <w:bottom w:val="single" w:sz="17" w:space="0" w:color="FFFFFF"/>
              <w:right w:val="nil"/>
            </w:tcBorders>
            <w:shd w:val="clear" w:color="auto" w:fill="000000"/>
          </w:tcPr>
          <w:p w14:paraId="462187BC" w14:textId="77777777" w:rsidR="00D06189" w:rsidRDefault="00D06189" w:rsidP="00064E73"/>
        </w:tc>
        <w:tc>
          <w:tcPr>
            <w:tcW w:w="2766" w:type="dxa"/>
            <w:gridSpan w:val="3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0F61078C" w14:textId="77777777" w:rsidR="00D06189" w:rsidRDefault="00D06189" w:rsidP="00064E73">
            <w:pPr>
              <w:ind w:left="506"/>
            </w:pPr>
            <w:r>
              <w:rPr>
                <w:rFonts w:eastAsia="Times New Roman" w:cs="Times New Roman"/>
                <w:b/>
                <w:color w:val="8EFA00"/>
              </w:rPr>
              <w:t xml:space="preserve">I-Type Instructions </w:t>
            </w:r>
          </w:p>
        </w:tc>
        <w:tc>
          <w:tcPr>
            <w:tcW w:w="888" w:type="dxa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186B4DF1" w14:textId="77777777" w:rsidR="00D06189" w:rsidRDefault="00D06189" w:rsidP="00064E73"/>
        </w:tc>
        <w:tc>
          <w:tcPr>
            <w:tcW w:w="778" w:type="dxa"/>
            <w:tcBorders>
              <w:top w:val="single" w:sz="25" w:space="0" w:color="000000"/>
              <w:left w:val="nil"/>
              <w:bottom w:val="single" w:sz="17" w:space="0" w:color="FFFFFF"/>
              <w:right w:val="nil"/>
            </w:tcBorders>
            <w:shd w:val="clear" w:color="auto" w:fill="000000"/>
          </w:tcPr>
          <w:p w14:paraId="6799E659" w14:textId="77777777" w:rsidR="00D06189" w:rsidRDefault="00D06189" w:rsidP="00064E73"/>
        </w:tc>
      </w:tr>
      <w:tr w:rsidR="00D06189" w14:paraId="66D30A67" w14:textId="77777777" w:rsidTr="00D06189">
        <w:trPr>
          <w:trHeight w:val="302"/>
          <w:jc w:val="center"/>
        </w:trPr>
        <w:tc>
          <w:tcPr>
            <w:tcW w:w="1420" w:type="dxa"/>
            <w:tcBorders>
              <w:top w:val="single" w:sz="17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69ECB20A" w14:textId="77777777" w:rsidR="00D06189" w:rsidRDefault="00D06189" w:rsidP="00064E73">
            <w:pPr>
              <w:ind w:left="101"/>
            </w:pPr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17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38771262" w14:textId="77777777" w:rsidR="00D06189" w:rsidRDefault="00D06189" w:rsidP="00064E73">
            <w:pPr>
              <w:ind w:left="107"/>
            </w:pPr>
            <w:proofErr w:type="spellStart"/>
            <w:r>
              <w:rPr>
                <w:rFonts w:eastAsia="Times New Roman" w:cs="Times New Roman"/>
                <w:color w:val="8EFA00"/>
              </w:rPr>
              <w:t>Addi</w:t>
            </w:r>
            <w:proofErr w:type="spellEnd"/>
            <w:r>
              <w:rPr>
                <w:rFonts w:eastAsia="Times New Roman" w:cs="Times New Roman"/>
                <w:color w:val="8EFA00"/>
              </w:rPr>
              <w:t xml:space="preserve"> </w:t>
            </w:r>
          </w:p>
        </w:tc>
        <w:tc>
          <w:tcPr>
            <w:tcW w:w="888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B0910E5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Ori </w:t>
            </w:r>
          </w:p>
        </w:tc>
        <w:tc>
          <w:tcPr>
            <w:tcW w:w="883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5D9EC1F" w14:textId="77777777" w:rsidR="00D06189" w:rsidRDefault="00D06189" w:rsidP="00064E73">
            <w:proofErr w:type="spellStart"/>
            <w:r>
              <w:rPr>
                <w:rFonts w:eastAsia="Times New Roman" w:cs="Times New Roman"/>
                <w:color w:val="8EFA00"/>
              </w:rPr>
              <w:t>Lw</w:t>
            </w:r>
            <w:proofErr w:type="spellEnd"/>
            <w:r>
              <w:rPr>
                <w:rFonts w:eastAsia="Times New Roman" w:cs="Times New Roman"/>
                <w:color w:val="8EFA00"/>
              </w:rPr>
              <w:t xml:space="preserve"> </w:t>
            </w:r>
          </w:p>
        </w:tc>
        <w:tc>
          <w:tcPr>
            <w:tcW w:w="888" w:type="dxa"/>
            <w:tcBorders>
              <w:top w:val="single" w:sz="17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4442D51" w14:textId="77777777" w:rsidR="00D06189" w:rsidRDefault="00D06189" w:rsidP="00064E73">
            <w:proofErr w:type="spellStart"/>
            <w:r>
              <w:rPr>
                <w:rFonts w:eastAsia="Times New Roman" w:cs="Times New Roman"/>
                <w:color w:val="8EFA00"/>
              </w:rPr>
              <w:t>Sw</w:t>
            </w:r>
            <w:proofErr w:type="spellEnd"/>
            <w:r>
              <w:rPr>
                <w:rFonts w:eastAsia="Times New Roman" w:cs="Times New Roman"/>
                <w:color w:val="8EFA00"/>
              </w:rPr>
              <w:t xml:space="preserve"> </w:t>
            </w:r>
          </w:p>
        </w:tc>
        <w:tc>
          <w:tcPr>
            <w:tcW w:w="778" w:type="dxa"/>
            <w:tcBorders>
              <w:top w:val="single" w:sz="17" w:space="0" w:color="FFFFFF"/>
              <w:left w:val="nil"/>
              <w:bottom w:val="single" w:sz="4" w:space="0" w:color="FFFFFF"/>
              <w:right w:val="single" w:sz="23" w:space="0" w:color="000000"/>
            </w:tcBorders>
            <w:shd w:val="clear" w:color="auto" w:fill="000000"/>
          </w:tcPr>
          <w:p w14:paraId="468B3DEA" w14:textId="77777777" w:rsidR="00D06189" w:rsidRDefault="00D06189" w:rsidP="00064E73">
            <w:proofErr w:type="spellStart"/>
            <w:r>
              <w:rPr>
                <w:rFonts w:eastAsia="Times New Roman" w:cs="Times New Roman"/>
                <w:color w:val="8EFA00"/>
              </w:rPr>
              <w:t>Beq</w:t>
            </w:r>
            <w:proofErr w:type="spellEnd"/>
            <w:r>
              <w:rPr>
                <w:rFonts w:eastAsia="Times New Roman" w:cs="Times New Roman"/>
                <w:color w:val="8EFA00"/>
              </w:rPr>
              <w:t xml:space="preserve"> </w:t>
            </w:r>
          </w:p>
        </w:tc>
      </w:tr>
      <w:tr w:rsidR="00D06189" w14:paraId="2829A8E6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9430DCC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RegDst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2C753908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819AD4B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C19D15C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581C2B1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X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E16B4F9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X </w:t>
            </w:r>
          </w:p>
        </w:tc>
      </w:tr>
      <w:tr w:rsidR="00D06189" w14:paraId="62B6E5A1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61413D5E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ALUsrc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1EDC39BC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19F9B12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30CB6BD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9CB4926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6C22FF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</w:tr>
      <w:tr w:rsidR="00D06189" w14:paraId="3184C280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1D943598" w14:textId="77777777" w:rsidR="00D06189" w:rsidRDefault="00D06189" w:rsidP="00064E73">
            <w:pPr>
              <w:ind w:left="101"/>
              <w:jc w:val="both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MemToReg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9D8D578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E8240D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5FEA006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44DBBE7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X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52E6FD4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X </w:t>
            </w:r>
          </w:p>
        </w:tc>
      </w:tr>
      <w:tr w:rsidR="00D06189" w14:paraId="2247B1F9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D2681F7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RegWrite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954B5EC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1D40CBB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EF92E49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87183E2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5DD3504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</w:tr>
      <w:tr w:rsidR="00D06189" w14:paraId="5C0F2BF1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38356EE" w14:textId="77777777" w:rsidR="00D06189" w:rsidRDefault="00D06189" w:rsidP="00064E73">
            <w:pPr>
              <w:ind w:left="101"/>
              <w:jc w:val="both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MemWrite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0AAA826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E01A2C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FCE987D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3BCD857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EC44EC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</w:tr>
      <w:tr w:rsidR="00D06189" w14:paraId="27FEC34A" w14:textId="77777777" w:rsidTr="00D06189">
        <w:trPr>
          <w:trHeight w:val="288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D159BDC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PCSrc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5109228F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67FA76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A462A5B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0D3BC48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5EAB3C0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</w:tr>
      <w:tr w:rsidR="00D06189" w14:paraId="1784258C" w14:textId="77777777" w:rsidTr="00D06189">
        <w:trPr>
          <w:trHeight w:val="283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7396BA75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ExtOp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87C0CC4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4A02BB8E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65E21644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2D7D2D2F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1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63B2EEE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X </w:t>
            </w:r>
          </w:p>
        </w:tc>
      </w:tr>
      <w:tr w:rsidR="00D06189" w14:paraId="5950B406" w14:textId="77777777" w:rsidTr="00D06189">
        <w:trPr>
          <w:trHeight w:val="287"/>
          <w:jc w:val="center"/>
        </w:trPr>
        <w:tc>
          <w:tcPr>
            <w:tcW w:w="1420" w:type="dxa"/>
            <w:tcBorders>
              <w:top w:val="single" w:sz="4" w:space="0" w:color="FFFFFF"/>
              <w:left w:val="single" w:sz="23" w:space="0" w:color="000000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3A13178" w14:textId="77777777" w:rsidR="00D06189" w:rsidRDefault="00D06189" w:rsidP="00064E73">
            <w:pPr>
              <w:ind w:left="101"/>
            </w:pPr>
            <w:proofErr w:type="spellStart"/>
            <w:r>
              <w:rPr>
                <w:rFonts w:eastAsia="Times New Roman" w:cs="Times New Roman"/>
                <w:b/>
                <w:color w:val="8EFA00"/>
              </w:rPr>
              <w:t>ALUop</w:t>
            </w:r>
            <w:proofErr w:type="spellEnd"/>
            <w:r>
              <w:rPr>
                <w:rFonts w:eastAsia="Times New Roman" w:cs="Times New Roman"/>
                <w:b/>
                <w:color w:val="8EFA0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19F3989F" w14:textId="77777777" w:rsidR="00D06189" w:rsidRDefault="00D06189" w:rsidP="00064E73">
            <w:pPr>
              <w:ind w:left="107"/>
            </w:pPr>
            <w:r>
              <w:rPr>
                <w:rFonts w:eastAsia="Times New Roman" w:cs="Times New Roman"/>
                <w:color w:val="8EFA00"/>
              </w:rPr>
              <w:t xml:space="preserve">0000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132BEF0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0010 </w:t>
            </w:r>
          </w:p>
        </w:tc>
        <w:tc>
          <w:tcPr>
            <w:tcW w:w="88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2D3D95A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0000 </w:t>
            </w:r>
          </w:p>
        </w:tc>
        <w:tc>
          <w:tcPr>
            <w:tcW w:w="8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14461535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0000 </w:t>
            </w:r>
          </w:p>
        </w:tc>
        <w:tc>
          <w:tcPr>
            <w:tcW w:w="77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5FA85EFB" w14:textId="77777777" w:rsidR="00D06189" w:rsidRDefault="00D06189" w:rsidP="00064E73">
            <w:r>
              <w:rPr>
                <w:rFonts w:eastAsia="Times New Roman" w:cs="Times New Roman"/>
                <w:color w:val="8EFA00"/>
              </w:rPr>
              <w:t xml:space="preserve">0000 </w:t>
            </w:r>
          </w:p>
        </w:tc>
      </w:tr>
    </w:tbl>
    <w:p w14:paraId="0E113B6D" w14:textId="77777777" w:rsidR="00D06189" w:rsidRPr="00BC1D60" w:rsidRDefault="00D06189" w:rsidP="00BC1D60">
      <w:pPr>
        <w:jc w:val="center"/>
        <w:rPr>
          <w:rFonts w:cs="Times New Roman"/>
          <w:szCs w:val="24"/>
        </w:rPr>
      </w:pPr>
    </w:p>
    <w:p w14:paraId="376B2209" w14:textId="0BEA8B6F" w:rsidR="00FE34E2" w:rsidRPr="00FE34E2" w:rsidRDefault="00FE34E2" w:rsidP="00FE34E2">
      <w:pPr>
        <w:rPr>
          <w:rFonts w:cs="Times New Roman"/>
          <w:szCs w:val="24"/>
          <w:u w:val="single"/>
        </w:rPr>
      </w:pPr>
      <w:r w:rsidRPr="00FE34E2">
        <w:rPr>
          <w:rFonts w:cs="Times New Roman"/>
          <w:szCs w:val="24"/>
          <w:u w:val="single"/>
        </w:rPr>
        <w:t>Half Adder Ports:</w:t>
      </w:r>
      <w:r>
        <w:rPr>
          <w:rFonts w:cs="Times New Roman"/>
          <w:szCs w:val="24"/>
          <w:u w:val="single"/>
        </w:rPr>
        <w:t xml:space="preserve"> </w:t>
      </w:r>
      <w:r w:rsidRPr="00FE34E2">
        <w:rPr>
          <w:rFonts w:cs="Times New Roman"/>
          <w:szCs w:val="24"/>
        </w:rPr>
        <w:t>I used two inputs one for the first operand of the adder and other one is the second operand of the adder. I also used carry which is the bit that is carried in from the next less significant stage.</w:t>
      </w:r>
    </w:p>
    <w:p w14:paraId="333DA6D9" w14:textId="5FAD44FE" w:rsidR="00FE34E2" w:rsidRPr="00B702A5" w:rsidRDefault="00FE34E2" w:rsidP="00FE34E2">
      <w:pPr>
        <w:rPr>
          <w:rFonts w:cs="Times New Roman"/>
          <w:szCs w:val="24"/>
        </w:rPr>
      </w:pPr>
      <w:r w:rsidRPr="00FE34E2">
        <w:rPr>
          <w:rFonts w:cs="Times New Roman"/>
          <w:szCs w:val="24"/>
          <w:u w:val="single"/>
        </w:rPr>
        <w:t>Full Adder Ports</w:t>
      </w:r>
      <w:r w:rsidRPr="00FE34E2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FE34E2">
        <w:rPr>
          <w:rFonts w:cs="Times New Roman"/>
          <w:szCs w:val="24"/>
        </w:rPr>
        <w:t xml:space="preserve">I used two inputs one for the first operand of the adder and other one is the second operand of the adder. I also used </w:t>
      </w:r>
      <w:proofErr w:type="spellStart"/>
      <w:r w:rsidRPr="00FE34E2">
        <w:rPr>
          <w:rFonts w:cs="Times New Roman"/>
          <w:szCs w:val="24"/>
        </w:rPr>
        <w:t>cin</w:t>
      </w:r>
      <w:proofErr w:type="spellEnd"/>
      <w:r w:rsidRPr="00FE34E2">
        <w:rPr>
          <w:rFonts w:cs="Times New Roman"/>
          <w:szCs w:val="24"/>
        </w:rPr>
        <w:t xml:space="preserve"> which is the bit that is carried in from the next less significant stage. I used </w:t>
      </w:r>
      <w:proofErr w:type="spellStart"/>
      <w:r w:rsidRPr="00FE34E2">
        <w:rPr>
          <w:rFonts w:cs="Times New Roman"/>
          <w:szCs w:val="24"/>
        </w:rPr>
        <w:t>cout</w:t>
      </w:r>
      <w:proofErr w:type="spellEnd"/>
      <w:r w:rsidRPr="00FE34E2">
        <w:rPr>
          <w:rFonts w:cs="Times New Roman"/>
          <w:szCs w:val="24"/>
        </w:rPr>
        <w:t xml:space="preserve"> for the output which is bit that is carried over from an addition when necessary and sum is the last bit of the result.</w:t>
      </w:r>
    </w:p>
    <w:p w14:paraId="7E4C2EF8" w14:textId="6FFFA9B8" w:rsidR="00FE34E2" w:rsidRPr="00FE34E2" w:rsidRDefault="00FE34E2" w:rsidP="00FE34E2">
      <w:pPr>
        <w:rPr>
          <w:rFonts w:cs="Times New Roman"/>
          <w:szCs w:val="24"/>
          <w:u w:val="single"/>
        </w:rPr>
      </w:pPr>
      <w:r w:rsidRPr="00FE34E2">
        <w:rPr>
          <w:rFonts w:cs="Times New Roman"/>
          <w:szCs w:val="24"/>
          <w:u w:val="single"/>
        </w:rPr>
        <w:t>Instruction Memory:</w:t>
      </w:r>
      <w:r>
        <w:rPr>
          <w:rFonts w:cs="Times New Roman"/>
          <w:szCs w:val="24"/>
          <w:u w:val="single"/>
        </w:rPr>
        <w:t xml:space="preserve"> </w:t>
      </w:r>
      <w:r w:rsidRPr="00FE34E2">
        <w:rPr>
          <w:rFonts w:cs="Times New Roman"/>
          <w:szCs w:val="24"/>
        </w:rPr>
        <w:t xml:space="preserve">I used 2 </w:t>
      </w:r>
      <w:proofErr w:type="spellStart"/>
      <w:r w:rsidRPr="00FE34E2">
        <w:rPr>
          <w:rFonts w:cs="Times New Roman"/>
          <w:szCs w:val="24"/>
        </w:rPr>
        <w:t>cins</w:t>
      </w:r>
      <w:proofErr w:type="spellEnd"/>
      <w:r w:rsidRPr="00FE34E2">
        <w:rPr>
          <w:rFonts w:cs="Times New Roman"/>
          <w:szCs w:val="24"/>
        </w:rPr>
        <w:t xml:space="preserve">, (cin1 and cin2) which are the first and second operand of the adder for the 16 bits. I also had op which is the bit that carried in from the less significant stage. For the outputs, I had neg which is the carry output that carried in from addition, sum (sum of the </w:t>
      </w:r>
      <w:r w:rsidRPr="00FE34E2">
        <w:rPr>
          <w:rFonts w:cs="Times New Roman"/>
          <w:szCs w:val="24"/>
        </w:rPr>
        <w:lastRenderedPageBreak/>
        <w:t>two inputs, cin1 and cin2), overflow which checks for overflow errors and finally zero for two input addition.</w:t>
      </w:r>
    </w:p>
    <w:p w14:paraId="552ADAAB" w14:textId="77777777" w:rsidR="00FE34E2" w:rsidRDefault="00FE34E2" w:rsidP="00FE34E2">
      <w:pPr>
        <w:rPr>
          <w:rFonts w:cs="Times New Roman"/>
          <w:szCs w:val="24"/>
          <w:u w:val="single"/>
        </w:rPr>
      </w:pPr>
      <w:r w:rsidRPr="00FE34E2">
        <w:rPr>
          <w:rFonts w:cs="Times New Roman"/>
          <w:szCs w:val="24"/>
          <w:u w:val="single"/>
        </w:rPr>
        <w:t>Data Memory:</w:t>
      </w:r>
      <w:r>
        <w:rPr>
          <w:rFonts w:cs="Times New Roman"/>
          <w:szCs w:val="24"/>
        </w:rPr>
        <w:t xml:space="preserve"> </w:t>
      </w:r>
      <w:r w:rsidRPr="00FE34E2">
        <w:rPr>
          <w:rFonts w:cs="Times New Roman"/>
          <w:szCs w:val="24"/>
        </w:rPr>
        <w:t xml:space="preserve"> I used two operands. The first operand of the adder and other one is the second operand of the adder. Then, I used obit which is the bit that carried from the less significant stage. I had </w:t>
      </w:r>
      <w:proofErr w:type="gramStart"/>
      <w:r w:rsidRPr="00FE34E2">
        <w:rPr>
          <w:rFonts w:cs="Times New Roman"/>
          <w:szCs w:val="24"/>
        </w:rPr>
        <w:t>carry</w:t>
      </w:r>
      <w:proofErr w:type="gramEnd"/>
      <w:r w:rsidRPr="00FE34E2">
        <w:rPr>
          <w:rFonts w:cs="Times New Roman"/>
          <w:szCs w:val="24"/>
        </w:rPr>
        <w:t xml:space="preserve"> for the bit output from addition, sum for the inputs addition, overflow which checks for overflow errors and finally zero for two input addition.</w:t>
      </w:r>
    </w:p>
    <w:p w14:paraId="27A5F0DC" w14:textId="3A7565ED" w:rsidR="00BC1D60" w:rsidRDefault="005E5081" w:rsidP="00BC1D60">
      <w:pPr>
        <w:rPr>
          <w:rFonts w:cs="Times New Roman"/>
          <w:szCs w:val="24"/>
          <w:u w:val="single"/>
        </w:rPr>
      </w:pPr>
      <w:r w:rsidRPr="00FE34E2">
        <w:rPr>
          <w:rFonts w:cs="Times New Roman"/>
          <w:szCs w:val="24"/>
          <w:u w:val="single"/>
        </w:rPr>
        <w:t>ALU</w:t>
      </w:r>
      <w:r w:rsidR="00FE34E2">
        <w:t>: The inputs are 32-bit registers (RS, RT) to compute operations, 16-bit immediate to compute immediate operations, 32-bit MDR, clock and operation. The outputs are 32-bit register RD and 3 flags: zero, negative, overflow. I also used the other codes as a component to get the waveform.</w:t>
      </w:r>
    </w:p>
    <w:p w14:paraId="44D405F2" w14:textId="7FF8EEB5" w:rsidR="00BC1D60" w:rsidRPr="00BC1D60" w:rsidRDefault="00BC1D60" w:rsidP="00BC1D60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Extender: </w:t>
      </w:r>
      <w:r>
        <w:t>I am using this to extend the most significant bit for IMM. It is used to extend the 16bit register data to 32bit register so I can use the 32-bit add/sub.</w:t>
      </w:r>
    </w:p>
    <w:p w14:paraId="2415ECEF" w14:textId="28AFC075" w:rsidR="00106C3F" w:rsidRDefault="00106C3F"/>
    <w:sectPr w:rsidR="0010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4217"/>
    <w:multiLevelType w:val="hybridMultilevel"/>
    <w:tmpl w:val="416C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3E96"/>
    <w:multiLevelType w:val="hybridMultilevel"/>
    <w:tmpl w:val="45B4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298811">
    <w:abstractNumId w:val="1"/>
  </w:num>
  <w:num w:numId="2" w16cid:durableId="53989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1"/>
    <w:rsid w:val="00106C3F"/>
    <w:rsid w:val="002C3736"/>
    <w:rsid w:val="00416515"/>
    <w:rsid w:val="005D74FD"/>
    <w:rsid w:val="005E5081"/>
    <w:rsid w:val="00A92BC6"/>
    <w:rsid w:val="00BC1D60"/>
    <w:rsid w:val="00D06189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841D"/>
  <w15:chartTrackingRefBased/>
  <w15:docId w15:val="{E54CACD2-04FB-4C4D-85B8-24327E14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E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16515"/>
    <w:pPr>
      <w:spacing w:after="100" w:line="276" w:lineRule="auto"/>
      <w:ind w:left="220"/>
    </w:pPr>
    <w:rPr>
      <w:rFonts w:eastAsia="Arial" w:cs="Arial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16515"/>
    <w:pPr>
      <w:spacing w:after="100" w:line="276" w:lineRule="auto"/>
      <w:ind w:left="440"/>
    </w:pPr>
    <w:rPr>
      <w:rFonts w:eastAsia="Arial" w:cs="Arial"/>
      <w:lang w:val="en"/>
    </w:rPr>
  </w:style>
  <w:style w:type="paragraph" w:styleId="ListParagraph">
    <w:name w:val="List Paragraph"/>
    <w:basedOn w:val="Normal"/>
    <w:uiPriority w:val="34"/>
    <w:qFormat/>
    <w:rsid w:val="00FE34E2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table" w:customStyle="1" w:styleId="TableGrid">
    <w:name w:val="TableGrid"/>
    <w:rsid w:val="00D061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SHAHID EMDAD</dc:creator>
  <cp:keywords/>
  <dc:description/>
  <cp:lastModifiedBy>MD SHAHID EMDAD</cp:lastModifiedBy>
  <cp:revision>2</cp:revision>
  <cp:lastPrinted>2022-05-09T17:09:00Z</cp:lastPrinted>
  <dcterms:created xsi:type="dcterms:W3CDTF">2022-05-09T16:48:00Z</dcterms:created>
  <dcterms:modified xsi:type="dcterms:W3CDTF">2022-05-09T17:21:00Z</dcterms:modified>
</cp:coreProperties>
</file>