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C1" w:rsidRPr="00755C8E" w:rsidRDefault="00D452B0">
      <w:pPr>
        <w:rPr>
          <w:rFonts w:ascii="Book Antiqua" w:hAnsi="Book Antiqua"/>
          <w:color w:val="000000"/>
        </w:rPr>
      </w:pPr>
      <w:r>
        <w:tab/>
      </w:r>
      <w:r>
        <w:tab/>
      </w:r>
      <w:r>
        <w:tab/>
      </w:r>
      <w:r>
        <w:tab/>
      </w:r>
      <w:r>
        <w:tab/>
      </w:r>
      <w:r>
        <w:tab/>
      </w:r>
      <w:r>
        <w:tab/>
      </w:r>
      <w:r w:rsidR="00D40AA2">
        <w:tab/>
      </w:r>
      <w:r w:rsidR="00EB616F" w:rsidRPr="00755C8E">
        <w:rPr>
          <w:rFonts w:ascii="Book Antiqua" w:hAnsi="Book Antiqua"/>
          <w:color w:val="000000"/>
        </w:rPr>
        <w:t>Address:</w:t>
      </w:r>
    </w:p>
    <w:p w:rsidR="00D40AA2" w:rsidRPr="00755C8E" w:rsidRDefault="00D40AA2">
      <w:pPr>
        <w:rPr>
          <w:rFonts w:ascii="Book Antiqua" w:hAnsi="Book Antiqua"/>
          <w:color w:val="000000"/>
        </w:rPr>
      </w:pP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r>
      <w:r w:rsidRPr="00755C8E">
        <w:rPr>
          <w:rFonts w:ascii="Book Antiqua" w:hAnsi="Book Antiqua"/>
          <w:color w:val="000000"/>
        </w:rPr>
        <w:tab/>
        <w:t>*8,2nd Main, 4th Cross</w:t>
      </w:r>
    </w:p>
    <w:p w:rsidR="00D40AA2" w:rsidRPr="00755C8E" w:rsidRDefault="00D40AA2">
      <w:pPr>
        <w:rPr>
          <w:rFonts w:ascii="Book Antiqua" w:hAnsi="Book Antiqua"/>
          <w:color w:val="000000"/>
        </w:rPr>
      </w:pPr>
      <w:r>
        <w:tab/>
      </w:r>
      <w:r>
        <w:tab/>
      </w:r>
      <w:r>
        <w:tab/>
      </w:r>
      <w:r>
        <w:tab/>
      </w:r>
      <w:r>
        <w:tab/>
      </w:r>
      <w:r>
        <w:tab/>
      </w:r>
      <w:r>
        <w:tab/>
      </w:r>
      <w:r>
        <w:tab/>
      </w:r>
      <w:r w:rsidRPr="00755C8E">
        <w:rPr>
          <w:rFonts w:ascii="Book Antiqua" w:hAnsi="Book Antiqua"/>
          <w:color w:val="000000"/>
        </w:rPr>
        <w:t>Dinnur, R.T.Nagar</w:t>
      </w:r>
    </w:p>
    <w:p w:rsidR="00D40AA2" w:rsidRPr="00755C8E" w:rsidRDefault="00067915">
      <w:pPr>
        <w:rPr>
          <w:rFonts w:ascii="Book Antiqua" w:hAnsi="Book Antiqua"/>
          <w:color w:val="000000"/>
        </w:rPr>
      </w:pPr>
      <w:r w:rsidRPr="00067915">
        <w:rPr>
          <w:b/>
          <w:sz w:val="38"/>
          <w:szCs w:val="38"/>
        </w:rPr>
        <w:t>Abhishek Ramaiah</w:t>
      </w:r>
      <w:r>
        <w:tab/>
      </w:r>
      <w:r>
        <w:tab/>
      </w:r>
      <w:bookmarkStart w:id="0" w:name="_GoBack"/>
      <w:bookmarkEnd w:id="0"/>
      <w:r>
        <w:tab/>
      </w:r>
      <w:r>
        <w:tab/>
      </w:r>
      <w:r w:rsidR="00D40AA2" w:rsidRPr="00755C8E">
        <w:rPr>
          <w:rFonts w:ascii="Book Antiqua" w:hAnsi="Book Antiqua"/>
          <w:color w:val="000000"/>
        </w:rPr>
        <w:t>Bangalore – 560032</w:t>
      </w:r>
    </w:p>
    <w:p w:rsidR="00D40AA2" w:rsidRPr="00755C8E" w:rsidRDefault="00D40AA2">
      <w:pPr>
        <w:rPr>
          <w:rFonts w:ascii="Book Antiqua" w:hAnsi="Book Antiqua"/>
          <w:color w:val="000000"/>
        </w:rPr>
      </w:pPr>
      <w:r>
        <w:tab/>
      </w:r>
      <w:r>
        <w:tab/>
      </w:r>
      <w:r>
        <w:tab/>
      </w:r>
      <w:r>
        <w:tab/>
      </w:r>
      <w:r>
        <w:tab/>
      </w:r>
      <w:r>
        <w:tab/>
      </w:r>
      <w:r>
        <w:tab/>
      </w:r>
      <w:r>
        <w:tab/>
      </w:r>
      <w:r w:rsidRPr="00755C8E">
        <w:rPr>
          <w:rFonts w:ascii="Book Antiqua" w:hAnsi="Book Antiqua"/>
          <w:color w:val="000000"/>
        </w:rPr>
        <w:t>Mob-9845174368</w:t>
      </w:r>
    </w:p>
    <w:p w:rsidR="00D40AA2" w:rsidRDefault="00897138">
      <w:r>
        <w:rPr>
          <w:noProof/>
        </w:rPr>
        <mc:AlternateContent>
          <mc:Choice Requires="wps">
            <w:drawing>
              <wp:anchor distT="0" distB="0" distL="114300" distR="114300" simplePos="0" relativeHeight="251658240" behindDoc="0" locked="0" layoutInCell="0" allowOverlap="1" wp14:anchorId="2F2CF515" wp14:editId="6AC2EBA3">
                <wp:simplePos x="0" y="0"/>
                <wp:positionH relativeFrom="page">
                  <wp:align>left</wp:align>
                </wp:positionH>
                <wp:positionV relativeFrom="paragraph">
                  <wp:posOffset>382905</wp:posOffset>
                </wp:positionV>
                <wp:extent cx="9601200" cy="0"/>
                <wp:effectExtent l="0" t="3810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48380" id="Straight Connector 2" o:spid="_x0000_s1026" style="position:absolute;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30.15pt" to="75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" o:allowincell="f" strokeweight="6pt">
                <v:stroke linestyle="thickBetweenThin"/>
                <w10:wrap anchorx="page"/>
              </v:line>
            </w:pict>
          </mc:Fallback>
        </mc:AlternateContent>
      </w:r>
      <w:r w:rsidR="00D40AA2">
        <w:tab/>
      </w:r>
      <w:r w:rsidR="00D40AA2">
        <w:tab/>
      </w:r>
      <w:r w:rsidR="00D40AA2">
        <w:tab/>
      </w:r>
      <w:r w:rsidR="00D40AA2">
        <w:tab/>
      </w:r>
      <w:r w:rsidR="00D40AA2">
        <w:tab/>
      </w:r>
      <w:r w:rsidR="00D40AA2">
        <w:tab/>
      </w:r>
      <w:r w:rsidR="00D40AA2">
        <w:tab/>
      </w:r>
      <w:r w:rsidR="00D40AA2">
        <w:tab/>
      </w:r>
      <w:r w:rsidR="00D40AA2" w:rsidRPr="00755C8E">
        <w:rPr>
          <w:rFonts w:ascii="Book Antiqua" w:hAnsi="Book Antiqua"/>
          <w:color w:val="000000"/>
        </w:rPr>
        <w:t>Email:</w:t>
      </w:r>
      <w:r w:rsidR="00797C42">
        <w:t xml:space="preserve"> </w:t>
      </w:r>
      <w:hyperlink r:id="rId5" w:history="1">
        <w:r w:rsidR="00D40AA2" w:rsidRPr="00CA4474">
          <w:rPr>
            <w:rStyle w:val="Hyperlink"/>
          </w:rPr>
          <w:t>abhishek5480@gmail.com</w:t>
        </w:r>
      </w:hyperlink>
    </w:p>
    <w:p w:rsidR="00897138" w:rsidRDefault="00897138"/>
    <w:p w:rsidR="00897138" w:rsidRPr="006437D7" w:rsidRDefault="00897138" w:rsidP="00897138">
      <w:pPr>
        <w:pStyle w:val="Heading3"/>
        <w:shd w:val="pct15" w:color="auto" w:fill="FFFFFF"/>
        <w:tabs>
          <w:tab w:val="right" w:pos="8640"/>
        </w:tabs>
        <w:rPr>
          <w:rFonts w:ascii="Arial" w:hAnsi="Arial" w:cs="Arial"/>
          <w:bCs/>
          <w:sz w:val="26"/>
        </w:rPr>
      </w:pPr>
      <w:r w:rsidRPr="002B7A08">
        <w:rPr>
          <w:rFonts w:ascii="Arial" w:hAnsi="Arial" w:cs="Arial"/>
          <w:bCs/>
          <w:sz w:val="26"/>
        </w:rPr>
        <w:t>PERSONAL SUMMARY</w:t>
      </w:r>
      <w:r w:rsidRPr="006437D7">
        <w:rPr>
          <w:rFonts w:ascii="Arial" w:hAnsi="Arial" w:cs="Arial"/>
          <w:bCs/>
          <w:sz w:val="26"/>
        </w:rPr>
        <w:tab/>
      </w:r>
    </w:p>
    <w:p w:rsidR="00897138" w:rsidRPr="00EE1592" w:rsidRDefault="00897138" w:rsidP="00897138">
      <w:pPr>
        <w:rPr>
          <w:rFonts w:ascii="Book Antiqua" w:hAnsi="Book Antiqua"/>
          <w:color w:val="000000"/>
        </w:rPr>
      </w:pPr>
    </w:p>
    <w:p w:rsidR="00897138" w:rsidRDefault="00897138" w:rsidP="00897138">
      <w:pPr>
        <w:pStyle w:val="NormalWeb"/>
        <w:ind w:firstLine="720"/>
        <w:rPr>
          <w:rFonts w:ascii="Book Antiqua" w:eastAsiaTheme="minorHAnsi" w:hAnsi="Book Antiqua" w:cstheme="minorBidi"/>
          <w:color w:val="000000"/>
          <w:sz w:val="22"/>
          <w:szCs w:val="22"/>
        </w:rPr>
      </w:pPr>
      <w:r w:rsidRPr="00EE1592">
        <w:rPr>
          <w:rFonts w:ascii="Book Antiqua" w:eastAsiaTheme="minorHAnsi" w:hAnsi="Book Antiqua" w:cstheme="minorBidi"/>
          <w:color w:val="000000"/>
          <w:sz w:val="22"/>
          <w:szCs w:val="22"/>
        </w:rPr>
        <w:t xml:space="preserve">A highly motivated and ambitious individual able to give timely and accurate advice, guidance, support and training to team members and individuals. Possessing excellent management skills and having the ability to work with the minimum of supervision. Having a proven ability to lead by example, consistently hit targets, improve best practices and organize time efficiently. </w:t>
      </w:r>
    </w:p>
    <w:p w:rsidR="00E87269" w:rsidRPr="00EE1592" w:rsidRDefault="00E87269" w:rsidP="00897138">
      <w:pPr>
        <w:pStyle w:val="NormalWeb"/>
        <w:ind w:firstLine="720"/>
        <w:rPr>
          <w:rFonts w:ascii="Book Antiqua" w:eastAsiaTheme="minorHAnsi" w:hAnsi="Book Antiqua" w:cstheme="minorBidi"/>
          <w:color w:val="000000"/>
          <w:sz w:val="22"/>
          <w:szCs w:val="22"/>
        </w:rPr>
      </w:pPr>
    </w:p>
    <w:p w:rsidR="00897138" w:rsidRDefault="00897138" w:rsidP="00EE1592">
      <w:pPr>
        <w:pStyle w:val="Heading3"/>
        <w:shd w:val="pct15" w:color="auto" w:fill="FFFFFF"/>
        <w:tabs>
          <w:tab w:val="right" w:pos="8640"/>
        </w:tabs>
        <w:rPr>
          <w:rFonts w:ascii="Arial" w:hAnsi="Arial" w:cs="Arial"/>
          <w:bCs/>
          <w:sz w:val="26"/>
        </w:rPr>
      </w:pPr>
      <w:r w:rsidRPr="00A33F9A">
        <w:rPr>
          <w:rFonts w:ascii="Arial" w:hAnsi="Arial" w:cs="Arial"/>
          <w:bCs/>
          <w:sz w:val="26"/>
        </w:rPr>
        <w:t>WORK EXPERIENCE</w:t>
      </w:r>
      <w:r w:rsidRPr="006437D7">
        <w:rPr>
          <w:rFonts w:ascii="Arial" w:hAnsi="Arial" w:cs="Arial"/>
          <w:bCs/>
          <w:sz w:val="26"/>
        </w:rPr>
        <w:tab/>
      </w:r>
    </w:p>
    <w:p w:rsidR="00EE1592" w:rsidRPr="00EE1592" w:rsidRDefault="00EE1592" w:rsidP="00EE1592"/>
    <w:p w:rsidR="00C00E13" w:rsidRDefault="00C00E13" w:rsidP="00C00E13">
      <w:pPr>
        <w:rPr>
          <w:rFonts w:ascii="Book Antiqua" w:hAnsi="Book Antiqua"/>
          <w:b/>
          <w:color w:val="000000"/>
          <w:lang w:val="en-GB"/>
        </w:rPr>
      </w:pPr>
      <w:r>
        <w:rPr>
          <w:rFonts w:ascii="Book Antiqua" w:hAnsi="Book Antiqua"/>
          <w:b/>
          <w:color w:val="000000"/>
          <w:lang w:val="en-GB"/>
        </w:rPr>
        <w:t>Senior Analyst – Order Management,</w:t>
      </w:r>
      <w:r w:rsidRPr="002A5026">
        <w:rPr>
          <w:noProof/>
        </w:rPr>
        <w:t xml:space="preserve"> </w:t>
      </w:r>
      <w:r w:rsidRPr="008E1356">
        <w:rPr>
          <w:rFonts w:ascii="Book Antiqua" w:hAnsi="Book Antiqua"/>
          <w:b/>
          <w:color w:val="000000"/>
          <w:lang w:val="en-GB"/>
        </w:rPr>
        <w:t>VMware Software India Private Ltd</w:t>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r>
      <w:r w:rsidRPr="00AF7DEF">
        <w:rPr>
          <w:rFonts w:ascii="Book Antiqua" w:hAnsi="Book Antiqua"/>
          <w:b/>
          <w:color w:val="000000"/>
          <w:lang w:val="en-GB"/>
        </w:rPr>
        <w:t>22-Dec-10</w:t>
      </w:r>
      <w:r>
        <w:rPr>
          <w:rFonts w:ascii="Book Antiqua" w:hAnsi="Book Antiqua"/>
          <w:b/>
          <w:color w:val="000000"/>
          <w:lang w:val="en-GB"/>
        </w:rPr>
        <w:t xml:space="preserve"> to </w:t>
      </w:r>
      <w:r w:rsidRPr="00AF7DEF">
        <w:rPr>
          <w:rFonts w:ascii="Book Antiqua" w:hAnsi="Book Antiqua"/>
          <w:b/>
          <w:color w:val="000000"/>
          <w:lang w:val="en-GB"/>
        </w:rPr>
        <w:t>Current</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Preparing daily workloads for staff &amp; coordinating the daily allocation of work</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Motivating the team to achieve high standards and KPI targets</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Handling Distributors and customers enquiries and acting as the face of the business</w:t>
      </w:r>
      <w:r w:rsidR="00C00E13" w:rsidRPr="00EE1592">
        <w:rPr>
          <w:rFonts w:ascii="Book Antiqua" w:hAnsi="Book Antiqua"/>
          <w:color w:val="000000"/>
        </w:rPr>
        <w:t xml:space="preserve"> [EMEA/APJ]</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Dealing with and resolving problems and issues which arise</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Training internal team and external partners</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Monitoring &amp; reporting on standards &amp; performance targets</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Implementing new initiatives</w:t>
      </w:r>
    </w:p>
    <w:p w:rsidR="00897138" w:rsidRPr="00EE1592" w:rsidRDefault="00897138"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Preparing &amp; publishing operational KPIs to the management</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Validation and processing of several types of New License channel and direct orders as per process and SLA</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Developing relationships with internal and external stakeholders</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Managing pending orders and timely resolution of issues</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Training internal team and external partners</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Ad-hoc assignments and   projects, such as system enhancement testing</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Processing the credit memo and Manual Invoicing</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t>Publishing Weekly, Monthly &amp; Quarterly Reports</w:t>
      </w:r>
    </w:p>
    <w:p w:rsidR="003C4F07" w:rsidRPr="00EE1592" w:rsidRDefault="003C4F07" w:rsidP="00EE1592">
      <w:pPr>
        <w:numPr>
          <w:ilvl w:val="0"/>
          <w:numId w:val="5"/>
        </w:numPr>
        <w:tabs>
          <w:tab w:val="clear" w:pos="288"/>
        </w:tabs>
        <w:spacing w:before="60" w:after="60" w:line="240" w:lineRule="auto"/>
        <w:jc w:val="both"/>
        <w:rPr>
          <w:rFonts w:ascii="Book Antiqua" w:hAnsi="Book Antiqua"/>
          <w:color w:val="000000"/>
        </w:rPr>
      </w:pPr>
      <w:r w:rsidRPr="00EE1592">
        <w:rPr>
          <w:rFonts w:ascii="Book Antiqua" w:hAnsi="Book Antiqua"/>
          <w:color w:val="000000"/>
        </w:rPr>
        <w:lastRenderedPageBreak/>
        <w:t>Preparation of Project plan, user acceptance testing. Detailed understanding of business functionality and take the responsibility of preparing the Functionality Test Plan which was used by testing team while doing their testing process</w:t>
      </w:r>
    </w:p>
    <w:p w:rsidR="003C4F07" w:rsidRPr="00C00E13" w:rsidRDefault="003C4F07" w:rsidP="00C00E13">
      <w:pPr>
        <w:spacing w:before="60" w:after="60" w:line="240" w:lineRule="auto"/>
        <w:ind w:left="288" w:hanging="288"/>
        <w:jc w:val="both"/>
        <w:rPr>
          <w:rFonts w:ascii="Book Antiqua" w:eastAsia="Times New Roman" w:hAnsi="Book Antiqua" w:cs="Times New Roman"/>
          <w:color w:val="000000"/>
        </w:rPr>
      </w:pPr>
    </w:p>
    <w:p w:rsidR="00EE1592" w:rsidRDefault="00EE1592" w:rsidP="00EE1592">
      <w:pPr>
        <w:rPr>
          <w:rFonts w:ascii="Book Antiqua" w:hAnsi="Book Antiqua"/>
          <w:b/>
          <w:color w:val="000000"/>
          <w:lang w:val="en-GB"/>
        </w:rPr>
      </w:pPr>
      <w:r>
        <w:rPr>
          <w:rFonts w:ascii="Book Antiqua" w:hAnsi="Book Antiqua"/>
          <w:b/>
          <w:color w:val="000000"/>
          <w:lang w:val="en-GB"/>
        </w:rPr>
        <w:t>Lead (Quality Assurance -</w:t>
      </w:r>
      <w:r w:rsidRPr="004B3B0E">
        <w:rPr>
          <w:rFonts w:ascii="Book Antiqua" w:hAnsi="Book Antiqua"/>
          <w:b/>
          <w:color w:val="000000"/>
          <w:lang w:val="en-GB"/>
        </w:rPr>
        <w:t xml:space="preserve"> </w:t>
      </w:r>
      <w:r>
        <w:rPr>
          <w:rFonts w:ascii="Book Antiqua" w:hAnsi="Book Antiqua"/>
          <w:b/>
          <w:color w:val="000000"/>
          <w:lang w:val="en-GB"/>
        </w:rPr>
        <w:t>Operations) – Meru</w:t>
      </w:r>
      <w:r>
        <w:rPr>
          <w:rFonts w:ascii="Book Antiqua" w:hAnsi="Book Antiqua"/>
          <w:b/>
          <w:color w:val="000000"/>
          <w:lang w:val="en-GB"/>
        </w:rPr>
        <w:tab/>
      </w:r>
      <w:r>
        <w:rPr>
          <w:rFonts w:ascii="Book Antiqua" w:hAnsi="Book Antiqua"/>
          <w:b/>
          <w:color w:val="000000"/>
          <w:lang w:val="en-GB"/>
        </w:rPr>
        <w:tab/>
      </w:r>
      <w:r>
        <w:rPr>
          <w:rFonts w:ascii="Book Antiqua" w:hAnsi="Book Antiqua"/>
          <w:b/>
          <w:color w:val="000000"/>
          <w:lang w:val="en-GB"/>
        </w:rPr>
        <w:tab/>
        <w:t xml:space="preserve"> Aug-09 to Dec-10</w:t>
      </w:r>
    </w:p>
    <w:p w:rsidR="00EE1592" w:rsidRPr="00AD1264"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Deftness in handling overall functioning/ streamlining of operations &amp; project management; conducting trainings in line with the pre-set guidelines</w:t>
      </w:r>
      <w:r w:rsidRPr="00F427EC">
        <w:rPr>
          <w:rFonts w:ascii="Book Antiqua" w:hAnsi="Book Antiqua"/>
        </w:rPr>
        <w:t>. </w:t>
      </w:r>
    </w:p>
    <w:p w:rsidR="00EE1592" w:rsidRPr="00F427EC"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The ability to plan and execute Quality strategy with an aim to promote excellent customer experience</w:t>
      </w:r>
    </w:p>
    <w:p w:rsidR="00EE1592" w:rsidRPr="00F427EC"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Promoted sharing of information and best practices with other teams to drive improvements.</w:t>
      </w:r>
    </w:p>
    <w:p w:rsidR="00EE1592" w:rsidRPr="00F427EC"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A keen eye for opportunities to improve the quality framework and its implications</w:t>
      </w:r>
    </w:p>
    <w:p w:rsidR="00EE1592" w:rsidRPr="00F427EC"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Mentored and developed team members in taking up additional challenges.</w:t>
      </w:r>
    </w:p>
    <w:p w:rsidR="00EE1592" w:rsidRPr="003414F3" w:rsidRDefault="00EE1592" w:rsidP="00EE1592">
      <w:pPr>
        <w:numPr>
          <w:ilvl w:val="0"/>
          <w:numId w:val="5"/>
        </w:numPr>
        <w:tabs>
          <w:tab w:val="clear" w:pos="288"/>
        </w:tabs>
        <w:spacing w:before="60" w:after="60" w:line="240" w:lineRule="auto"/>
        <w:jc w:val="both"/>
        <w:rPr>
          <w:rFonts w:ascii="Book Antiqua" w:hAnsi="Book Antiqua"/>
          <w:color w:val="000000"/>
        </w:rPr>
      </w:pPr>
      <w:r w:rsidRPr="00F427EC">
        <w:rPr>
          <w:rFonts w:ascii="Book Antiqua" w:hAnsi="Book Antiqua"/>
          <w:color w:val="000000"/>
        </w:rPr>
        <w:t>Ensure SLA’s and targets are met within the</w:t>
      </w:r>
      <w:r>
        <w:rPr>
          <w:rFonts w:ascii="Book Antiqua" w:hAnsi="Book Antiqua"/>
          <w:color w:val="000000"/>
        </w:rPr>
        <w:t xml:space="preserve"> given</w:t>
      </w:r>
      <w:r w:rsidRPr="00F427EC">
        <w:rPr>
          <w:rFonts w:ascii="Book Antiqua" w:hAnsi="Book Antiqua"/>
          <w:color w:val="000000"/>
        </w:rPr>
        <w:t xml:space="preserve"> deadlines.</w:t>
      </w:r>
    </w:p>
    <w:p w:rsidR="00EE1592" w:rsidRDefault="00EE1592" w:rsidP="00EE1592">
      <w:pPr>
        <w:rPr>
          <w:rFonts w:ascii="Book Antiqua" w:hAnsi="Book Antiqua"/>
          <w:b/>
          <w:color w:val="000000"/>
          <w:lang w:val="en-GB"/>
        </w:rPr>
      </w:pPr>
    </w:p>
    <w:p w:rsidR="00EE1592" w:rsidRPr="003B1912" w:rsidRDefault="00EE1592" w:rsidP="00EE1592">
      <w:pPr>
        <w:rPr>
          <w:rFonts w:ascii="Arial" w:hAnsi="Arial" w:cs="Arial"/>
          <w:b/>
        </w:rPr>
      </w:pPr>
      <w:r w:rsidRPr="008579DF">
        <w:rPr>
          <w:rFonts w:ascii="Book Antiqua" w:hAnsi="Book Antiqua"/>
          <w:b/>
          <w:color w:val="000000"/>
          <w:lang w:val="en-GB"/>
        </w:rPr>
        <w:t xml:space="preserve">Team Representative - Accenture </w:t>
      </w:r>
      <w:smartTag w:uri="urn:schemas-microsoft-com:office:smarttags" w:element="country-region">
        <w:smartTag w:uri="urn:schemas-microsoft-com:office:smarttags" w:element="place">
          <w:r w:rsidRPr="008579DF">
            <w:rPr>
              <w:rFonts w:ascii="Book Antiqua" w:hAnsi="Book Antiqua"/>
              <w:b/>
              <w:color w:val="000000"/>
              <w:lang w:val="en-GB"/>
            </w:rPr>
            <w:t>India</w:t>
          </w:r>
        </w:smartTag>
      </w:smartTag>
      <w:r w:rsidRPr="008579DF">
        <w:rPr>
          <w:rFonts w:ascii="Book Antiqua" w:hAnsi="Book Antiqua"/>
          <w:b/>
          <w:color w:val="000000"/>
          <w:lang w:val="en-GB"/>
        </w:rPr>
        <w:t xml:space="preserve"> Services Pvt.Ltd</w:t>
      </w:r>
      <w:r>
        <w:rPr>
          <w:rFonts w:ascii="Arial" w:hAnsi="Arial" w:cs="Arial"/>
          <w:b/>
        </w:rPr>
        <w:tab/>
      </w:r>
      <w:r>
        <w:rPr>
          <w:rFonts w:ascii="Arial" w:hAnsi="Arial" w:cs="Arial"/>
          <w:b/>
        </w:rPr>
        <w:tab/>
      </w:r>
      <w:r w:rsidRPr="008579DF">
        <w:rPr>
          <w:rFonts w:ascii="Book Antiqua" w:hAnsi="Book Antiqua"/>
          <w:b/>
          <w:color w:val="000000"/>
          <w:lang w:val="en-GB"/>
        </w:rPr>
        <w:t>Feb-05 to Apr-09</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Leading and supervising a team of 1</w:t>
      </w:r>
      <w:r>
        <w:rPr>
          <w:rFonts w:ascii="Book Antiqua" w:hAnsi="Book Antiqua"/>
          <w:color w:val="000000"/>
        </w:rPr>
        <w:t>5</w:t>
      </w:r>
      <w:r w:rsidRPr="008579DF">
        <w:rPr>
          <w:rFonts w:ascii="Book Antiqua" w:hAnsi="Book Antiqua"/>
          <w:color w:val="000000"/>
        </w:rPr>
        <w:t xml:space="preserve"> F.T.E.s</w:t>
      </w:r>
      <w:r>
        <w:rPr>
          <w:rFonts w:ascii="Book Antiqua" w:hAnsi="Book Antiqua"/>
          <w:color w:val="000000"/>
        </w:rPr>
        <w:t xml:space="preserve"> for Motor Insurance process</w:t>
      </w:r>
      <w:r w:rsidRPr="008579DF">
        <w:rPr>
          <w:rFonts w:ascii="Book Antiqua" w:hAnsi="Book Antiqua"/>
          <w:color w:val="000000"/>
        </w:rPr>
        <w:t>.</w:t>
      </w:r>
    </w:p>
    <w:p w:rsidR="00EE1592"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Interacting with onshore counterparts on quality and volumes.</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Pr>
          <w:rFonts w:ascii="Book Antiqua" w:hAnsi="Book Antiqua"/>
          <w:color w:val="000000"/>
        </w:rPr>
        <w:t>Responsible for debt and portfolio management.</w:t>
      </w:r>
    </w:p>
    <w:p w:rsidR="00EE1592" w:rsidRPr="003B1912" w:rsidRDefault="00EE1592" w:rsidP="00EE1592">
      <w:pPr>
        <w:numPr>
          <w:ilvl w:val="0"/>
          <w:numId w:val="5"/>
        </w:numPr>
        <w:tabs>
          <w:tab w:val="clear" w:pos="288"/>
        </w:tabs>
        <w:spacing w:before="60" w:after="60" w:line="240" w:lineRule="auto"/>
        <w:jc w:val="both"/>
        <w:rPr>
          <w:rFonts w:ascii="Arial" w:hAnsi="Arial" w:cs="Arial"/>
        </w:rPr>
      </w:pPr>
      <w:r w:rsidRPr="008579DF">
        <w:rPr>
          <w:rFonts w:ascii="Book Antiqua" w:hAnsi="Book Antiqua"/>
          <w:color w:val="000000"/>
        </w:rPr>
        <w:t>Constantly interacting with other teams involved in the business cycle, to take care of the smooth flow of the entire process</w:t>
      </w:r>
      <w:r w:rsidRPr="003B1912">
        <w:rPr>
          <w:rFonts w:ascii="Arial" w:hAnsi="Arial" w:cs="Arial"/>
        </w:rPr>
        <w:t>.</w:t>
      </w:r>
    </w:p>
    <w:p w:rsidR="00EE1592" w:rsidRPr="008579DF" w:rsidRDefault="00EE1592" w:rsidP="00EE1592">
      <w:pPr>
        <w:rPr>
          <w:rFonts w:ascii="Book Antiqua" w:hAnsi="Book Antiqua"/>
          <w:b/>
          <w:color w:val="000000"/>
          <w:lang w:val="en-GB"/>
        </w:rPr>
      </w:pPr>
      <w:r w:rsidRPr="008579DF">
        <w:rPr>
          <w:rFonts w:ascii="Book Antiqua" w:hAnsi="Book Antiqua"/>
          <w:b/>
          <w:color w:val="000000"/>
          <w:lang w:val="en-GB"/>
        </w:rPr>
        <w:t>Highlights</w:t>
      </w:r>
    </w:p>
    <w:p w:rsidR="00EE1592"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Played a key role in transitioning the Household</w:t>
      </w:r>
      <w:r>
        <w:rPr>
          <w:rFonts w:ascii="Book Antiqua" w:hAnsi="Book Antiqua"/>
          <w:color w:val="000000"/>
        </w:rPr>
        <w:t xml:space="preserve"> insurance</w:t>
      </w:r>
      <w:r w:rsidRPr="008579DF">
        <w:rPr>
          <w:rFonts w:ascii="Book Antiqua" w:hAnsi="Book Antiqua"/>
          <w:color w:val="000000"/>
        </w:rPr>
        <w:t xml:space="preserve"> recoveries process to India; </w:t>
      </w:r>
      <w:r>
        <w:rPr>
          <w:rFonts w:ascii="Book Antiqua" w:hAnsi="Book Antiqua"/>
          <w:color w:val="000000"/>
        </w:rPr>
        <w:t>also transitioned an extension of the same process remotely.</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Pr>
          <w:rFonts w:ascii="Book Antiqua" w:hAnsi="Book Antiqua"/>
          <w:color w:val="000000"/>
        </w:rPr>
        <w:t>Client interaction on a daily basis on PIR and process improvement</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Deve</w:t>
      </w:r>
      <w:r>
        <w:rPr>
          <w:rFonts w:ascii="Book Antiqua" w:hAnsi="Book Antiqua"/>
          <w:color w:val="000000"/>
        </w:rPr>
        <w:t>loped</w:t>
      </w:r>
      <w:r w:rsidRPr="008579DF">
        <w:rPr>
          <w:rFonts w:ascii="Book Antiqua" w:hAnsi="Book Antiqua"/>
          <w:color w:val="000000"/>
        </w:rPr>
        <w:t xml:space="preserve"> an automated tool in Excel, which was launched across the unit, this reduced the claims processing time. </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 xml:space="preserve">Developing and Implementing the QA tool for the Household process. </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 xml:space="preserve">Cross trained on multiple lines of business in Claims Recoveries (Motor, NCL &amp; Household). </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 xml:space="preserve">Involved in training and mentoring of the new hires. </w:t>
      </w:r>
    </w:p>
    <w:p w:rsidR="00EE1592" w:rsidRPr="008579DF" w:rsidRDefault="00EE1592" w:rsidP="00EE1592">
      <w:pPr>
        <w:numPr>
          <w:ilvl w:val="0"/>
          <w:numId w:val="5"/>
        </w:numPr>
        <w:tabs>
          <w:tab w:val="clear" w:pos="288"/>
        </w:tabs>
        <w:spacing w:before="60" w:after="60" w:line="240" w:lineRule="auto"/>
        <w:jc w:val="both"/>
        <w:rPr>
          <w:rFonts w:ascii="Book Antiqua" w:hAnsi="Book Antiqua"/>
          <w:color w:val="000000"/>
        </w:rPr>
      </w:pPr>
      <w:r w:rsidRPr="008579DF">
        <w:rPr>
          <w:rFonts w:ascii="Book Antiqua" w:hAnsi="Book Antiqua"/>
          <w:color w:val="000000"/>
        </w:rPr>
        <w:t>Recipient of Numero Uno and Best Team award for exemplary performance.</w:t>
      </w:r>
    </w:p>
    <w:p w:rsidR="00EE1592" w:rsidRPr="008579DF" w:rsidRDefault="00EE1592" w:rsidP="00EE1592">
      <w:pPr>
        <w:spacing w:before="100" w:beforeAutospacing="1" w:after="100" w:afterAutospacing="1"/>
        <w:rPr>
          <w:rFonts w:ascii="Book Antiqua" w:hAnsi="Book Antiqua"/>
          <w:b/>
          <w:color w:val="000000"/>
          <w:lang w:val="en-GB"/>
        </w:rPr>
      </w:pPr>
      <w:r w:rsidRPr="008579DF">
        <w:rPr>
          <w:rFonts w:ascii="Book Antiqua" w:hAnsi="Book Antiqua"/>
          <w:b/>
          <w:color w:val="000000"/>
          <w:lang w:val="en-GB"/>
        </w:rPr>
        <w:t>Senior Customer Associate - Transworks Pvt Ltd</w:t>
      </w:r>
      <w:r>
        <w:rPr>
          <w:rFonts w:ascii="Arial" w:hAnsi="Arial" w:cs="Arial"/>
          <w:b/>
        </w:rPr>
        <w:tab/>
      </w:r>
      <w:r>
        <w:rPr>
          <w:rFonts w:ascii="Arial" w:hAnsi="Arial" w:cs="Arial"/>
          <w:b/>
        </w:rPr>
        <w:tab/>
      </w:r>
      <w:r>
        <w:rPr>
          <w:rFonts w:ascii="Arial" w:hAnsi="Arial" w:cs="Arial"/>
          <w:b/>
        </w:rPr>
        <w:tab/>
      </w:r>
      <w:r w:rsidRPr="008579DF">
        <w:rPr>
          <w:rFonts w:ascii="Book Antiqua" w:hAnsi="Book Antiqua"/>
          <w:b/>
          <w:color w:val="000000"/>
          <w:lang w:val="en-GB"/>
        </w:rPr>
        <w:t>May-04 to Feb-05</w:t>
      </w:r>
    </w:p>
    <w:p w:rsidR="00EE1592" w:rsidRPr="008579DF" w:rsidRDefault="00EE1592" w:rsidP="00EE1592">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Worked for sales process where in you sell credit protection to the existing credit card holders of MBNA CP</w:t>
      </w:r>
    </w:p>
    <w:p w:rsidR="00EE1592" w:rsidRPr="003B1912" w:rsidRDefault="00EE1592" w:rsidP="00EE1592">
      <w:pPr>
        <w:pStyle w:val="Achievement"/>
        <w:numPr>
          <w:ilvl w:val="0"/>
          <w:numId w:val="6"/>
        </w:numPr>
        <w:jc w:val="left"/>
        <w:rPr>
          <w:rFonts w:cs="Arial"/>
          <w:spacing w:val="0"/>
        </w:rPr>
      </w:pPr>
      <w:r w:rsidRPr="008579DF">
        <w:rPr>
          <w:rFonts w:ascii="Book Antiqua" w:hAnsi="Book Antiqua"/>
          <w:color w:val="000000"/>
          <w:spacing w:val="0"/>
          <w:sz w:val="22"/>
          <w:szCs w:val="22"/>
        </w:rPr>
        <w:t>Nominated twice as Best Quality associate for Sales.</w:t>
      </w:r>
    </w:p>
    <w:p w:rsidR="00EE1592" w:rsidRDefault="00EE1592" w:rsidP="00EE1592">
      <w:pPr>
        <w:spacing w:before="100" w:beforeAutospacing="1" w:after="100" w:afterAutospacing="1"/>
        <w:rPr>
          <w:rFonts w:ascii="Book Antiqua" w:hAnsi="Book Antiqua"/>
          <w:b/>
          <w:color w:val="000000"/>
          <w:lang w:val="en-GB"/>
        </w:rPr>
      </w:pPr>
    </w:p>
    <w:p w:rsidR="00EE1592" w:rsidRDefault="00EE1592" w:rsidP="00EE1592">
      <w:pPr>
        <w:spacing w:before="100" w:beforeAutospacing="1" w:after="100" w:afterAutospacing="1"/>
        <w:rPr>
          <w:rFonts w:ascii="Book Antiqua" w:hAnsi="Book Antiqua"/>
          <w:b/>
          <w:color w:val="000000"/>
          <w:lang w:val="en-GB"/>
        </w:rPr>
      </w:pPr>
    </w:p>
    <w:p w:rsidR="00EE1592" w:rsidRPr="008579DF" w:rsidRDefault="00EE1592" w:rsidP="00EE1592">
      <w:pPr>
        <w:spacing w:before="100" w:beforeAutospacing="1" w:after="100" w:afterAutospacing="1"/>
        <w:rPr>
          <w:rFonts w:ascii="Book Antiqua" w:hAnsi="Book Antiqua"/>
          <w:b/>
          <w:color w:val="000000"/>
          <w:lang w:val="en-GB"/>
        </w:rPr>
      </w:pPr>
      <w:r w:rsidRPr="008579DF">
        <w:rPr>
          <w:rFonts w:ascii="Book Antiqua" w:hAnsi="Book Antiqua"/>
          <w:b/>
          <w:color w:val="000000"/>
          <w:lang w:val="en-GB"/>
        </w:rPr>
        <w:lastRenderedPageBreak/>
        <w:t>Associate - Collections - Pradot Technologies Pvt Ltd</w:t>
      </w:r>
      <w:r w:rsidRPr="003B1912">
        <w:rPr>
          <w:rFonts w:ascii="Arial" w:hAnsi="Arial" w:cs="Arial"/>
          <w:b/>
        </w:rPr>
        <w:tab/>
      </w:r>
      <w:r w:rsidRPr="003B1912">
        <w:rPr>
          <w:rFonts w:ascii="Arial" w:hAnsi="Arial" w:cs="Arial"/>
        </w:rPr>
        <w:tab/>
      </w:r>
      <w:r w:rsidRPr="008579DF">
        <w:rPr>
          <w:rFonts w:ascii="Book Antiqua" w:hAnsi="Book Antiqua"/>
          <w:b/>
          <w:color w:val="000000"/>
          <w:lang w:val="en-GB"/>
        </w:rPr>
        <w:t>Jul-03 to Feb-04</w:t>
      </w:r>
    </w:p>
    <w:p w:rsidR="00EE1592" w:rsidRPr="008579DF" w:rsidRDefault="00EE1592" w:rsidP="00EE1592">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 xml:space="preserve">Handling customer queries and help customers come back to their steady and stable financial status position. </w:t>
      </w:r>
    </w:p>
    <w:p w:rsidR="000C72B7" w:rsidRPr="008579DF" w:rsidRDefault="000C72B7" w:rsidP="000C72B7">
      <w:pPr>
        <w:pBdr>
          <w:bottom w:val="single" w:sz="4" w:space="1" w:color="auto"/>
        </w:pBdr>
        <w:spacing w:after="60"/>
        <w:jc w:val="both"/>
        <w:rPr>
          <w:rFonts w:ascii="Book Antiqua" w:hAnsi="Book Antiqua"/>
          <w:b/>
          <w:color w:val="000000"/>
          <w:lang w:val="en-GB"/>
        </w:rPr>
      </w:pPr>
      <w:r w:rsidRPr="008579DF">
        <w:rPr>
          <w:rFonts w:ascii="Book Antiqua" w:hAnsi="Book Antiqua"/>
          <w:b/>
          <w:color w:val="000000"/>
          <w:lang w:val="en-GB"/>
        </w:rPr>
        <w:t>EDUCATION</w:t>
      </w:r>
    </w:p>
    <w:p w:rsidR="000C72B7" w:rsidRPr="008579DF" w:rsidRDefault="000C72B7" w:rsidP="000C72B7">
      <w:pPr>
        <w:pStyle w:val="Achievement"/>
        <w:numPr>
          <w:ilvl w:val="0"/>
          <w:numId w:val="7"/>
        </w:numPr>
        <w:jc w:val="left"/>
        <w:rPr>
          <w:rFonts w:ascii="Book Antiqua" w:hAnsi="Book Antiqua"/>
          <w:color w:val="000000"/>
          <w:spacing w:val="0"/>
          <w:sz w:val="22"/>
          <w:szCs w:val="22"/>
        </w:rPr>
      </w:pPr>
      <w:r w:rsidRPr="008579DF">
        <w:rPr>
          <w:rFonts w:ascii="Book Antiqua" w:hAnsi="Book Antiqua"/>
          <w:b/>
          <w:color w:val="000000"/>
          <w:spacing w:val="0"/>
          <w:sz w:val="22"/>
          <w:szCs w:val="22"/>
        </w:rPr>
        <w:t>2005-2006</w:t>
      </w:r>
      <w:r w:rsidRPr="003B1912">
        <w:rPr>
          <w:rFonts w:cs="Arial"/>
          <w:spacing w:val="0"/>
        </w:rPr>
        <w:t xml:space="preserve"> – </w:t>
      </w:r>
      <w:r w:rsidRPr="008579DF">
        <w:rPr>
          <w:rFonts w:ascii="Book Antiqua" w:hAnsi="Book Antiqua"/>
          <w:color w:val="000000"/>
          <w:spacing w:val="0"/>
          <w:sz w:val="22"/>
          <w:szCs w:val="22"/>
        </w:rPr>
        <w:t xml:space="preserve">PG Diploma Course in Marketing &amp; Advertising from Bharitya Vidya Bhavan Institute, </w:t>
      </w:r>
      <w:smartTag w:uri="urn:schemas-microsoft-com:office:smarttags" w:element="place">
        <w:smartTag w:uri="urn:schemas-microsoft-com:office:smarttags" w:element="City">
          <w:r w:rsidRPr="008579DF">
            <w:rPr>
              <w:rFonts w:ascii="Book Antiqua" w:hAnsi="Book Antiqua"/>
              <w:color w:val="000000"/>
              <w:spacing w:val="0"/>
              <w:sz w:val="22"/>
              <w:szCs w:val="22"/>
            </w:rPr>
            <w:t>Bangalore</w:t>
          </w:r>
        </w:smartTag>
      </w:smartTag>
    </w:p>
    <w:p w:rsidR="000C72B7" w:rsidRPr="003B1912" w:rsidRDefault="000C72B7" w:rsidP="000C72B7">
      <w:pPr>
        <w:pStyle w:val="Achievement"/>
        <w:numPr>
          <w:ilvl w:val="0"/>
          <w:numId w:val="7"/>
        </w:numPr>
        <w:jc w:val="left"/>
        <w:rPr>
          <w:rFonts w:cs="Arial"/>
          <w:spacing w:val="0"/>
        </w:rPr>
      </w:pPr>
      <w:r w:rsidRPr="008579DF">
        <w:rPr>
          <w:rFonts w:ascii="Book Antiqua" w:hAnsi="Book Antiqua"/>
          <w:b/>
          <w:color w:val="000000"/>
          <w:spacing w:val="0"/>
          <w:sz w:val="22"/>
          <w:szCs w:val="22"/>
        </w:rPr>
        <w:t>2000-2004</w:t>
      </w:r>
      <w:r w:rsidRPr="003B1912">
        <w:rPr>
          <w:rFonts w:cs="Arial"/>
          <w:spacing w:val="0"/>
        </w:rPr>
        <w:t xml:space="preserve"> – </w:t>
      </w:r>
      <w:r>
        <w:rPr>
          <w:rFonts w:ascii="Book Antiqua" w:hAnsi="Book Antiqua"/>
          <w:color w:val="000000"/>
          <w:spacing w:val="0"/>
          <w:sz w:val="22"/>
          <w:szCs w:val="22"/>
        </w:rPr>
        <w:t>Bsc(Economics,Mathematics,Statistics)</w:t>
      </w:r>
      <w:r w:rsidRPr="008579DF">
        <w:rPr>
          <w:rFonts w:ascii="Book Antiqua" w:hAnsi="Book Antiqua"/>
          <w:color w:val="000000"/>
          <w:spacing w:val="0"/>
          <w:sz w:val="22"/>
          <w:szCs w:val="22"/>
        </w:rPr>
        <w:t xml:space="preserve"> from </w:t>
      </w:r>
      <w:smartTag w:uri="urn:schemas-microsoft-com:office:smarttags" w:element="PlaceName">
        <w:r w:rsidRPr="008579DF">
          <w:rPr>
            <w:rFonts w:ascii="Book Antiqua" w:hAnsi="Book Antiqua"/>
            <w:color w:val="000000"/>
            <w:spacing w:val="0"/>
            <w:sz w:val="22"/>
            <w:szCs w:val="22"/>
          </w:rPr>
          <w:t>MES</w:t>
        </w:r>
      </w:smartTag>
      <w:r w:rsidRPr="008579DF">
        <w:rPr>
          <w:rFonts w:ascii="Book Antiqua" w:hAnsi="Book Antiqua"/>
          <w:color w:val="000000"/>
          <w:spacing w:val="0"/>
          <w:sz w:val="22"/>
          <w:szCs w:val="22"/>
        </w:rPr>
        <w:t xml:space="preserve"> </w:t>
      </w:r>
      <w:smartTag w:uri="urn:schemas-microsoft-com:office:smarttags" w:element="PlaceType">
        <w:r w:rsidRPr="008579DF">
          <w:rPr>
            <w:rFonts w:ascii="Book Antiqua" w:hAnsi="Book Antiqua"/>
            <w:color w:val="000000"/>
            <w:spacing w:val="0"/>
            <w:sz w:val="22"/>
            <w:szCs w:val="22"/>
          </w:rPr>
          <w:t>College</w:t>
        </w:r>
      </w:smartTag>
      <w:r w:rsidRPr="008579DF">
        <w:rPr>
          <w:rFonts w:ascii="Book Antiqua" w:hAnsi="Book Antiqua"/>
          <w:color w:val="000000"/>
          <w:spacing w:val="0"/>
          <w:sz w:val="22"/>
          <w:szCs w:val="22"/>
        </w:rPr>
        <w:t xml:space="preserve">, Malleshwaram, </w:t>
      </w:r>
      <w:smartTag w:uri="urn:schemas-microsoft-com:office:smarttags" w:element="City">
        <w:smartTag w:uri="urn:schemas-microsoft-com:office:smarttags" w:element="place">
          <w:r w:rsidRPr="008579DF">
            <w:rPr>
              <w:rFonts w:ascii="Book Antiqua" w:hAnsi="Book Antiqua"/>
              <w:color w:val="000000"/>
              <w:spacing w:val="0"/>
              <w:sz w:val="22"/>
              <w:szCs w:val="22"/>
            </w:rPr>
            <w:t>Bangalore</w:t>
          </w:r>
        </w:smartTag>
      </w:smartTag>
      <w:r w:rsidRPr="003B1912">
        <w:rPr>
          <w:rFonts w:cs="Arial"/>
          <w:spacing w:val="0"/>
        </w:rPr>
        <w:t xml:space="preserve"> </w:t>
      </w:r>
    </w:p>
    <w:p w:rsidR="000C72B7" w:rsidRPr="008579DF" w:rsidRDefault="000C72B7" w:rsidP="000C72B7">
      <w:pPr>
        <w:pStyle w:val="Achievement"/>
        <w:numPr>
          <w:ilvl w:val="0"/>
          <w:numId w:val="7"/>
        </w:numPr>
        <w:jc w:val="left"/>
        <w:rPr>
          <w:rFonts w:ascii="Book Antiqua" w:hAnsi="Book Antiqua"/>
          <w:color w:val="000000"/>
          <w:spacing w:val="0"/>
          <w:sz w:val="22"/>
          <w:szCs w:val="22"/>
        </w:rPr>
      </w:pPr>
      <w:r w:rsidRPr="008579DF">
        <w:rPr>
          <w:rFonts w:ascii="Book Antiqua" w:hAnsi="Book Antiqua"/>
          <w:b/>
          <w:color w:val="000000"/>
          <w:spacing w:val="0"/>
          <w:sz w:val="22"/>
          <w:szCs w:val="22"/>
        </w:rPr>
        <w:t>1997-2000</w:t>
      </w:r>
      <w:r w:rsidRPr="003B1912">
        <w:rPr>
          <w:rFonts w:cs="Arial"/>
          <w:spacing w:val="0"/>
        </w:rPr>
        <w:t xml:space="preserve"> </w:t>
      </w:r>
      <w:r w:rsidRPr="008579DF">
        <w:rPr>
          <w:rFonts w:ascii="Book Antiqua" w:hAnsi="Book Antiqua"/>
          <w:color w:val="000000"/>
          <w:spacing w:val="0"/>
          <w:sz w:val="22"/>
          <w:szCs w:val="22"/>
        </w:rPr>
        <w:t xml:space="preserve">– Class 12th from </w:t>
      </w:r>
      <w:smartTag w:uri="urn:schemas-microsoft-com:office:smarttags" w:element="PlaceName">
        <w:r w:rsidRPr="008579DF">
          <w:rPr>
            <w:rFonts w:ascii="Book Antiqua" w:hAnsi="Book Antiqua"/>
            <w:color w:val="000000"/>
            <w:spacing w:val="0"/>
            <w:sz w:val="22"/>
            <w:szCs w:val="22"/>
          </w:rPr>
          <w:t>KLE</w:t>
        </w:r>
      </w:smartTag>
      <w:r w:rsidRPr="008579DF">
        <w:rPr>
          <w:rFonts w:ascii="Book Antiqua" w:hAnsi="Book Antiqua"/>
          <w:color w:val="000000"/>
          <w:spacing w:val="0"/>
          <w:sz w:val="22"/>
          <w:szCs w:val="22"/>
        </w:rPr>
        <w:t xml:space="preserve"> </w:t>
      </w:r>
      <w:smartTag w:uri="urn:schemas-microsoft-com:office:smarttags" w:element="PlaceType">
        <w:r w:rsidRPr="008579DF">
          <w:rPr>
            <w:rFonts w:ascii="Book Antiqua" w:hAnsi="Book Antiqua"/>
            <w:color w:val="000000"/>
            <w:spacing w:val="0"/>
            <w:sz w:val="22"/>
            <w:szCs w:val="22"/>
          </w:rPr>
          <w:t>College</w:t>
        </w:r>
      </w:smartTag>
      <w:r w:rsidRPr="008579DF">
        <w:rPr>
          <w:rFonts w:ascii="Book Antiqua" w:hAnsi="Book Antiqua"/>
          <w:color w:val="000000"/>
          <w:spacing w:val="0"/>
          <w:sz w:val="22"/>
          <w:szCs w:val="22"/>
        </w:rPr>
        <w:t xml:space="preserve">, </w:t>
      </w:r>
      <w:smartTag w:uri="urn:schemas-microsoft-com:office:smarttags" w:element="place">
        <w:smartTag w:uri="urn:schemas-microsoft-com:office:smarttags" w:element="City">
          <w:r w:rsidRPr="008579DF">
            <w:rPr>
              <w:rFonts w:ascii="Book Antiqua" w:hAnsi="Book Antiqua"/>
              <w:color w:val="000000"/>
              <w:spacing w:val="0"/>
              <w:sz w:val="22"/>
              <w:szCs w:val="22"/>
            </w:rPr>
            <w:t>Bangalore</w:t>
          </w:r>
        </w:smartTag>
      </w:smartTag>
    </w:p>
    <w:p w:rsidR="000C72B7" w:rsidRPr="003B1912" w:rsidRDefault="000C72B7" w:rsidP="000C72B7">
      <w:pPr>
        <w:pStyle w:val="Achievement"/>
        <w:numPr>
          <w:ilvl w:val="0"/>
          <w:numId w:val="7"/>
        </w:numPr>
        <w:jc w:val="left"/>
        <w:rPr>
          <w:rFonts w:cs="Arial"/>
          <w:spacing w:val="0"/>
        </w:rPr>
      </w:pPr>
      <w:r w:rsidRPr="008579DF">
        <w:rPr>
          <w:rFonts w:ascii="Book Antiqua" w:hAnsi="Book Antiqua"/>
          <w:b/>
          <w:color w:val="000000"/>
          <w:spacing w:val="0"/>
          <w:sz w:val="22"/>
          <w:szCs w:val="22"/>
        </w:rPr>
        <w:t>1995-1996</w:t>
      </w:r>
      <w:r w:rsidRPr="003B1912">
        <w:rPr>
          <w:rFonts w:cs="Arial"/>
          <w:spacing w:val="0"/>
        </w:rPr>
        <w:t xml:space="preserve"> </w:t>
      </w:r>
      <w:r w:rsidRPr="008579DF">
        <w:rPr>
          <w:rFonts w:ascii="Book Antiqua" w:hAnsi="Book Antiqua"/>
          <w:color w:val="000000"/>
          <w:spacing w:val="0"/>
          <w:sz w:val="22"/>
          <w:szCs w:val="22"/>
        </w:rPr>
        <w:t>– Class 10th from St. Xavier’s High School, Belgaum</w:t>
      </w:r>
    </w:p>
    <w:p w:rsidR="00897138" w:rsidRDefault="00897138" w:rsidP="00C00E13">
      <w:pPr>
        <w:spacing w:before="60" w:after="60" w:line="240" w:lineRule="auto"/>
        <w:ind w:left="288" w:hanging="288"/>
        <w:jc w:val="both"/>
        <w:rPr>
          <w:rFonts w:ascii="Book Antiqua" w:eastAsia="Times New Roman" w:hAnsi="Book Antiqua" w:cs="Times New Roman"/>
          <w:color w:val="000000"/>
        </w:rPr>
      </w:pPr>
    </w:p>
    <w:p w:rsidR="00441ADD" w:rsidRPr="008579DF" w:rsidRDefault="00441ADD" w:rsidP="00441ADD">
      <w:pPr>
        <w:pBdr>
          <w:bottom w:val="single" w:sz="4" w:space="1" w:color="auto"/>
        </w:pBdr>
        <w:spacing w:after="60"/>
        <w:jc w:val="both"/>
        <w:rPr>
          <w:rFonts w:ascii="Book Antiqua" w:hAnsi="Book Antiqua"/>
          <w:b/>
          <w:color w:val="000000"/>
          <w:lang w:val="en-GB"/>
        </w:rPr>
      </w:pPr>
      <w:r>
        <w:rPr>
          <w:rFonts w:ascii="Book Antiqua" w:hAnsi="Book Antiqua"/>
          <w:b/>
          <w:color w:val="000000"/>
          <w:lang w:val="en-GB"/>
        </w:rPr>
        <w:t>STRENGTHS</w:t>
      </w:r>
    </w:p>
    <w:p w:rsidR="00441ADD" w:rsidRPr="003B1912" w:rsidRDefault="00441ADD" w:rsidP="00441ADD">
      <w:pPr>
        <w:ind w:left="-180"/>
        <w:rPr>
          <w:rFonts w:ascii="Arial" w:hAnsi="Arial" w:cs="Arial"/>
          <w:b/>
          <w:u w:val="single"/>
        </w:rPr>
      </w:pPr>
    </w:p>
    <w:p w:rsidR="00441ADD" w:rsidRDefault="00441ADD" w:rsidP="00441ADD">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Excellent inter personal communication skills, enthusiast, swift adaptability attitude towards work and workspace</w:t>
      </w:r>
    </w:p>
    <w:p w:rsidR="00441ADD" w:rsidRDefault="00441ADD" w:rsidP="00441ADD">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Highly motivated and a quick learner.</w:t>
      </w:r>
    </w:p>
    <w:p w:rsidR="00441ADD" w:rsidRDefault="00441ADD" w:rsidP="00441ADD">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Possess exemplary character and conduct with level of dependency and trust.</w:t>
      </w:r>
    </w:p>
    <w:p w:rsidR="00441ADD" w:rsidRDefault="00441ADD" w:rsidP="00441ADD">
      <w:pPr>
        <w:pBdr>
          <w:bottom w:val="single" w:sz="4" w:space="1" w:color="auto"/>
        </w:pBdr>
        <w:spacing w:after="60"/>
        <w:jc w:val="both"/>
        <w:rPr>
          <w:rFonts w:ascii="Book Antiqua" w:hAnsi="Book Antiqua"/>
          <w:b/>
          <w:color w:val="000000"/>
          <w:lang w:val="en-GB"/>
        </w:rPr>
      </w:pPr>
    </w:p>
    <w:p w:rsidR="00441ADD" w:rsidRDefault="00441ADD" w:rsidP="00441ADD">
      <w:pPr>
        <w:pBdr>
          <w:bottom w:val="single" w:sz="4" w:space="1" w:color="auto"/>
        </w:pBdr>
        <w:spacing w:after="60"/>
        <w:jc w:val="both"/>
        <w:rPr>
          <w:rFonts w:ascii="Book Antiqua" w:hAnsi="Book Antiqua"/>
          <w:b/>
          <w:color w:val="000000"/>
          <w:lang w:val="en-GB"/>
        </w:rPr>
      </w:pPr>
    </w:p>
    <w:p w:rsidR="00441ADD" w:rsidRPr="008579DF" w:rsidRDefault="00441ADD" w:rsidP="00441ADD">
      <w:pPr>
        <w:pBdr>
          <w:bottom w:val="single" w:sz="4" w:space="1" w:color="auto"/>
        </w:pBdr>
        <w:spacing w:after="60"/>
        <w:jc w:val="both"/>
        <w:rPr>
          <w:rFonts w:ascii="Book Antiqua" w:hAnsi="Book Antiqua"/>
          <w:b/>
          <w:color w:val="000000"/>
          <w:lang w:val="en-GB"/>
        </w:rPr>
      </w:pPr>
      <w:r w:rsidRPr="008579DF">
        <w:rPr>
          <w:rFonts w:ascii="Book Antiqua" w:hAnsi="Book Antiqua"/>
          <w:b/>
          <w:color w:val="000000"/>
          <w:lang w:val="en-GB"/>
        </w:rPr>
        <w:t>IT SKILL SET</w:t>
      </w:r>
    </w:p>
    <w:p w:rsidR="00441ADD" w:rsidRDefault="00441ADD" w:rsidP="00441ADD">
      <w:pPr>
        <w:numPr>
          <w:ilvl w:val="0"/>
          <w:numId w:val="6"/>
        </w:numPr>
        <w:spacing w:before="100" w:beforeAutospacing="1" w:after="100" w:afterAutospacing="1" w:line="240" w:lineRule="auto"/>
        <w:rPr>
          <w:rFonts w:ascii="Book Antiqua" w:hAnsi="Book Antiqua"/>
          <w:color w:val="000000"/>
        </w:rPr>
      </w:pPr>
      <w:r w:rsidRPr="008579DF">
        <w:rPr>
          <w:rFonts w:ascii="Book Antiqua" w:hAnsi="Book Antiqua"/>
          <w:color w:val="000000"/>
        </w:rPr>
        <w:t xml:space="preserve">Operating System </w:t>
      </w:r>
      <w:r>
        <w:rPr>
          <w:rFonts w:ascii="Book Antiqua" w:hAnsi="Book Antiqua"/>
          <w:color w:val="000000"/>
        </w:rPr>
        <w:t>Packages</w:t>
      </w:r>
      <w:r>
        <w:rPr>
          <w:rFonts w:ascii="Book Antiqua" w:hAnsi="Book Antiqua"/>
          <w:color w:val="000000"/>
        </w:rPr>
        <w:tab/>
      </w:r>
      <w:r w:rsidRPr="008579DF">
        <w:rPr>
          <w:rFonts w:ascii="Book Antiqua" w:hAnsi="Book Antiqua"/>
          <w:color w:val="000000"/>
        </w:rPr>
        <w:t>: MS</w:t>
      </w:r>
      <w:r>
        <w:rPr>
          <w:rFonts w:ascii="Book Antiqua" w:hAnsi="Book Antiqua"/>
          <w:color w:val="000000"/>
        </w:rPr>
        <w:t xml:space="preserve"> Word, MS Excel, MS PowerPoint</w:t>
      </w:r>
    </w:p>
    <w:p w:rsidR="00441ADD" w:rsidRDefault="00441ADD" w:rsidP="00441ADD">
      <w:pPr>
        <w:numPr>
          <w:ilvl w:val="0"/>
          <w:numId w:val="6"/>
        </w:numPr>
        <w:spacing w:before="100" w:beforeAutospacing="1" w:after="100" w:afterAutospacing="1" w:line="240" w:lineRule="auto"/>
        <w:rPr>
          <w:rFonts w:ascii="Book Antiqua" w:hAnsi="Book Antiqua"/>
          <w:color w:val="000000"/>
        </w:rPr>
      </w:pPr>
      <w:r>
        <w:rPr>
          <w:rFonts w:ascii="Book Antiqua" w:hAnsi="Book Antiqua"/>
          <w:color w:val="000000"/>
        </w:rPr>
        <w:t>ERP Application</w:t>
      </w:r>
      <w:r>
        <w:rPr>
          <w:rFonts w:ascii="Book Antiqua" w:hAnsi="Book Antiqua"/>
          <w:color w:val="000000"/>
        </w:rPr>
        <w:tab/>
      </w:r>
      <w:r>
        <w:rPr>
          <w:rFonts w:ascii="Book Antiqua" w:hAnsi="Book Antiqua"/>
          <w:color w:val="000000"/>
        </w:rPr>
        <w:tab/>
      </w:r>
      <w:r>
        <w:rPr>
          <w:rFonts w:ascii="Book Antiqua" w:hAnsi="Book Antiqua"/>
          <w:color w:val="000000"/>
        </w:rPr>
        <w:tab/>
        <w:t xml:space="preserve">: SAP, Siebel, Oracle 11i ,Salesforce     </w:t>
      </w:r>
    </w:p>
    <w:p w:rsidR="00441ADD" w:rsidRPr="008579DF" w:rsidRDefault="00441ADD" w:rsidP="00441ADD">
      <w:pPr>
        <w:spacing w:before="100" w:beforeAutospacing="1" w:after="100" w:afterAutospacing="1"/>
        <w:rPr>
          <w:rFonts w:ascii="Book Antiqua" w:hAnsi="Book Antiqua"/>
          <w:color w:val="000000"/>
        </w:rPr>
      </w:pPr>
      <w:r>
        <w:rPr>
          <w:rFonts w:ascii="Book Antiqua" w:hAnsi="Book Antiqua"/>
          <w:color w:val="000000"/>
        </w:rPr>
        <w:t xml:space="preserve">              </w:t>
      </w:r>
    </w:p>
    <w:p w:rsidR="00441ADD" w:rsidRPr="008579DF" w:rsidRDefault="00441ADD" w:rsidP="00441ADD">
      <w:pPr>
        <w:pBdr>
          <w:bottom w:val="single" w:sz="4" w:space="1" w:color="auto"/>
        </w:pBdr>
        <w:spacing w:after="60"/>
        <w:jc w:val="both"/>
        <w:rPr>
          <w:rFonts w:ascii="Book Antiqua" w:hAnsi="Book Antiqua"/>
          <w:b/>
          <w:color w:val="000000"/>
          <w:lang w:val="en-GB"/>
        </w:rPr>
      </w:pPr>
      <w:r w:rsidRPr="008579DF">
        <w:rPr>
          <w:rFonts w:ascii="Book Antiqua" w:hAnsi="Book Antiqua"/>
          <w:b/>
          <w:color w:val="000000"/>
          <w:lang w:val="en-GB"/>
        </w:rPr>
        <w:t>PERSONAL DETAILS</w:t>
      </w:r>
    </w:p>
    <w:p w:rsidR="00441ADD" w:rsidRPr="008579DF" w:rsidRDefault="00441ADD" w:rsidP="00441ADD">
      <w:pPr>
        <w:jc w:val="both"/>
        <w:rPr>
          <w:rFonts w:ascii="Book Antiqua" w:hAnsi="Book Antiqua"/>
          <w:color w:val="000000"/>
        </w:rPr>
      </w:pPr>
      <w:r w:rsidRPr="008579DF">
        <w:rPr>
          <w:rFonts w:ascii="Book Antiqua" w:hAnsi="Book Antiqua"/>
          <w:color w:val="000000"/>
        </w:rPr>
        <w:t xml:space="preserve">Fathers Name </w:t>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t>: C.N.Ramaiah</w:t>
      </w:r>
    </w:p>
    <w:p w:rsidR="00441ADD" w:rsidRPr="008579DF" w:rsidRDefault="00441ADD" w:rsidP="00441ADD">
      <w:pPr>
        <w:jc w:val="both"/>
        <w:rPr>
          <w:rFonts w:ascii="Book Antiqua" w:hAnsi="Book Antiqua"/>
          <w:color w:val="000000"/>
        </w:rPr>
      </w:pPr>
    </w:p>
    <w:p w:rsidR="00441ADD" w:rsidRPr="008579DF" w:rsidRDefault="00441ADD" w:rsidP="00441ADD">
      <w:pPr>
        <w:jc w:val="both"/>
        <w:rPr>
          <w:rFonts w:ascii="Book Antiqua" w:hAnsi="Book Antiqua"/>
          <w:color w:val="000000"/>
        </w:rPr>
      </w:pPr>
      <w:r w:rsidRPr="008579DF">
        <w:rPr>
          <w:rFonts w:ascii="Book Antiqua" w:hAnsi="Book Antiqua"/>
          <w:color w:val="000000"/>
        </w:rPr>
        <w:t>Marital Status</w:t>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t>: Married</w:t>
      </w:r>
    </w:p>
    <w:p w:rsidR="00441ADD" w:rsidRPr="008579DF" w:rsidRDefault="00441ADD" w:rsidP="00441ADD">
      <w:pPr>
        <w:jc w:val="both"/>
        <w:rPr>
          <w:rFonts w:ascii="Book Antiqua" w:hAnsi="Book Antiqua"/>
          <w:color w:val="000000"/>
        </w:rPr>
      </w:pPr>
    </w:p>
    <w:p w:rsidR="00441ADD" w:rsidRPr="008579DF" w:rsidRDefault="00441ADD" w:rsidP="00441ADD">
      <w:pPr>
        <w:jc w:val="both"/>
        <w:rPr>
          <w:rFonts w:ascii="Book Antiqua" w:hAnsi="Book Antiqua"/>
          <w:color w:val="000000"/>
        </w:rPr>
      </w:pPr>
      <w:r w:rsidRPr="008579DF">
        <w:rPr>
          <w:rFonts w:ascii="Book Antiqua" w:hAnsi="Book Antiqua"/>
          <w:color w:val="000000"/>
        </w:rPr>
        <w:t>Date of Birth</w:t>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t>: 21st –Dec-1979</w:t>
      </w:r>
    </w:p>
    <w:p w:rsidR="00441ADD" w:rsidRPr="008579DF" w:rsidRDefault="00441ADD" w:rsidP="00441ADD">
      <w:pPr>
        <w:jc w:val="both"/>
        <w:rPr>
          <w:rFonts w:ascii="Book Antiqua" w:hAnsi="Book Antiqua"/>
          <w:color w:val="000000"/>
        </w:rPr>
      </w:pPr>
    </w:p>
    <w:p w:rsidR="00441ADD" w:rsidRPr="00441ADD" w:rsidRDefault="00441ADD" w:rsidP="00441ADD">
      <w:pPr>
        <w:jc w:val="both"/>
        <w:rPr>
          <w:rFonts w:ascii="Book Antiqua" w:hAnsi="Book Antiqua"/>
          <w:color w:val="000000"/>
        </w:rPr>
      </w:pPr>
      <w:r w:rsidRPr="008579DF">
        <w:rPr>
          <w:rFonts w:ascii="Book Antiqua" w:hAnsi="Book Antiqua"/>
          <w:color w:val="000000"/>
        </w:rPr>
        <w:t xml:space="preserve">Nationality </w:t>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r>
      <w:r w:rsidRPr="008579DF">
        <w:rPr>
          <w:rFonts w:ascii="Book Antiqua" w:hAnsi="Book Antiqua"/>
          <w:color w:val="000000"/>
        </w:rPr>
        <w:tab/>
        <w:t>: Indian</w:t>
      </w:r>
      <w:r w:rsidRPr="008579DF">
        <w:rPr>
          <w:rFonts w:ascii="Book Antiqua" w:hAnsi="Book Antiqua"/>
          <w:color w:val="000000"/>
        </w:rPr>
        <w:tab/>
      </w:r>
    </w:p>
    <w:sectPr w:rsidR="00441ADD" w:rsidRPr="0044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32E6B"/>
    <w:multiLevelType w:val="hybridMultilevel"/>
    <w:tmpl w:val="18E0C47A"/>
    <w:lvl w:ilvl="0" w:tplc="3D3ED3E8">
      <w:start w:val="1"/>
      <w:numFmt w:val="bullet"/>
      <w:lvlText w:val=""/>
      <w:lvlJc w:val="left"/>
      <w:pPr>
        <w:tabs>
          <w:tab w:val="num" w:pos="288"/>
        </w:tabs>
        <w:ind w:left="288" w:hanging="288"/>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4936F3"/>
    <w:multiLevelType w:val="hybridMultilevel"/>
    <w:tmpl w:val="9B0EEB74"/>
    <w:lvl w:ilvl="0" w:tplc="D3A6FFBA">
      <w:start w:val="1"/>
      <w:numFmt w:val="bullet"/>
      <w:lvlText w:val=""/>
      <w:lvlJc w:val="left"/>
      <w:pPr>
        <w:tabs>
          <w:tab w:val="num" w:pos="288"/>
        </w:tabs>
        <w:ind w:left="288" w:hanging="288"/>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D04A82"/>
    <w:multiLevelType w:val="hybridMultilevel"/>
    <w:tmpl w:val="4DEC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402B0"/>
    <w:multiLevelType w:val="hybridMultilevel"/>
    <w:tmpl w:val="852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26083"/>
    <w:multiLevelType w:val="hybridMultilevel"/>
    <w:tmpl w:val="ABA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A3FD5"/>
    <w:multiLevelType w:val="hybridMultilevel"/>
    <w:tmpl w:val="F4062482"/>
    <w:lvl w:ilvl="0" w:tplc="5FC43A2C">
      <w:start w:val="1"/>
      <w:numFmt w:val="bullet"/>
      <w:pStyle w:val="Achievement"/>
      <w:lvlText w:val=""/>
      <w:lvlJc w:val="left"/>
      <w:pPr>
        <w:tabs>
          <w:tab w:val="num" w:pos="360"/>
        </w:tabs>
        <w:ind w:left="245" w:right="245" w:hanging="245"/>
      </w:pPr>
      <w:rPr>
        <w:rFonts w:ascii="Symbol" w:hAnsi="Symbol" w:hint="default"/>
        <w:sz w:val="2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494574"/>
    <w:multiLevelType w:val="hybridMultilevel"/>
    <w:tmpl w:val="6CA8DF38"/>
    <w:lvl w:ilvl="0" w:tplc="3D3ED3E8">
      <w:start w:val="1"/>
      <w:numFmt w:val="bullet"/>
      <w:lvlText w:val=""/>
      <w:lvlJc w:val="left"/>
      <w:pPr>
        <w:tabs>
          <w:tab w:val="num" w:pos="288"/>
        </w:tabs>
        <w:ind w:left="288" w:hanging="288"/>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57"/>
    <w:rsid w:val="00067915"/>
    <w:rsid w:val="000C72B7"/>
    <w:rsid w:val="00152044"/>
    <w:rsid w:val="001A1DB1"/>
    <w:rsid w:val="001E596F"/>
    <w:rsid w:val="002D3B57"/>
    <w:rsid w:val="003C4F07"/>
    <w:rsid w:val="00441ADD"/>
    <w:rsid w:val="004C2644"/>
    <w:rsid w:val="00722AE1"/>
    <w:rsid w:val="00755C8E"/>
    <w:rsid w:val="00797C42"/>
    <w:rsid w:val="00897138"/>
    <w:rsid w:val="008F42E6"/>
    <w:rsid w:val="0095747F"/>
    <w:rsid w:val="00AE17DD"/>
    <w:rsid w:val="00B34B30"/>
    <w:rsid w:val="00B51735"/>
    <w:rsid w:val="00B83137"/>
    <w:rsid w:val="00C00E13"/>
    <w:rsid w:val="00D079F6"/>
    <w:rsid w:val="00D40AA2"/>
    <w:rsid w:val="00D452B0"/>
    <w:rsid w:val="00D51241"/>
    <w:rsid w:val="00D739D4"/>
    <w:rsid w:val="00E87269"/>
    <w:rsid w:val="00EB616F"/>
    <w:rsid w:val="00EE1592"/>
    <w:rsid w:val="00FD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908760F-D92D-4EB9-BDE8-268EA038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897138"/>
    <w:pPr>
      <w:keepNext/>
      <w:spacing w:after="0" w:line="240" w:lineRule="auto"/>
      <w:jc w:val="both"/>
      <w:outlineLvl w:val="2"/>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AA2"/>
    <w:rPr>
      <w:color w:val="0563C1" w:themeColor="hyperlink"/>
      <w:u w:val="single"/>
    </w:rPr>
  </w:style>
  <w:style w:type="character" w:customStyle="1" w:styleId="Heading3Char">
    <w:name w:val="Heading 3 Char"/>
    <w:basedOn w:val="DefaultParagraphFont"/>
    <w:link w:val="Heading3"/>
    <w:rsid w:val="00897138"/>
    <w:rPr>
      <w:rFonts w:ascii="Times New Roman" w:eastAsia="Times New Roman" w:hAnsi="Times New Roman" w:cs="Times New Roman"/>
      <w:b/>
      <w:sz w:val="20"/>
      <w:szCs w:val="20"/>
    </w:rPr>
  </w:style>
  <w:style w:type="paragraph" w:styleId="NormalWeb">
    <w:name w:val="Normal (Web)"/>
    <w:basedOn w:val="Normal"/>
    <w:rsid w:val="00897138"/>
    <w:pPr>
      <w:spacing w:before="100" w:after="10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C00E13"/>
    <w:pPr>
      <w:ind w:left="720"/>
      <w:contextualSpacing/>
    </w:pPr>
  </w:style>
  <w:style w:type="paragraph" w:customStyle="1" w:styleId="Achievement">
    <w:name w:val="Achievement"/>
    <w:basedOn w:val="BodyText"/>
    <w:rsid w:val="00EE1592"/>
    <w:pPr>
      <w:numPr>
        <w:numId w:val="4"/>
      </w:numPr>
      <w:spacing w:after="60" w:line="220" w:lineRule="atLeast"/>
      <w:ind w:left="0" w:right="0" w:firstLine="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EE1592"/>
    <w:pPr>
      <w:spacing w:after="120"/>
    </w:pPr>
  </w:style>
  <w:style w:type="character" w:customStyle="1" w:styleId="BodyTextChar">
    <w:name w:val="Body Text Char"/>
    <w:basedOn w:val="DefaultParagraphFont"/>
    <w:link w:val="BodyText"/>
    <w:uiPriority w:val="99"/>
    <w:semiHidden/>
    <w:rsid w:val="00EE1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shek54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Ramaiah</dc:creator>
  <cp:keywords/>
  <dc:description/>
  <cp:lastModifiedBy>Abhishek Ramaiah</cp:lastModifiedBy>
  <cp:revision>204</cp:revision>
  <dcterms:created xsi:type="dcterms:W3CDTF">2015-03-10T15:55:00Z</dcterms:created>
  <dcterms:modified xsi:type="dcterms:W3CDTF">2015-03-16T06:32:00Z</dcterms:modified>
</cp:coreProperties>
</file>