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tabs>
          <w:tab w:val="left" w:leader="none" w:pos="5490"/>
        </w:tabs>
        <w:jc w:val="center"/>
        <w:rPr>
          <w:rFonts w:asciiTheme="minorHAnsi" w:hAnsiTheme="minorHAnsi"/>
          <w:b/>
        </w:rPr>
      </w:pPr>
      <w:r>
        <w:rPr>
          <w:rFonts w:asciiTheme="minorHAnsi" w:hAnsiTheme="minorHAnsi"/>
          <w:b/>
        </w:rPr>
        <w:t xml:space="preserve">                                                  </w:t>
      </w:r>
      <w:r>
        <w:rPr>
          <w:rFonts w:asciiTheme="minorHAnsi" w:hAnsiTheme="minorHAnsi"/>
          <w:b/>
        </w:rPr>
        <w:t xml:space="preserve">                              </w:t>
      </w:r>
      <w:r>
        <w:rPr>
          <w:rFonts w:asciiTheme="minorHAnsi" w:hAnsiTheme="minorHAnsi"/>
          <w:b/>
        </w:rPr>
        <w:t xml:space="preserve">Hardik Choudhary </w:t>
      </w:r>
    </w:p>
    <w:p>
      <w:pPr>
        <w:pStyle w:val="style0"/>
        <w:tabs>
          <w:tab w:val="left" w:leader="none" w:pos="5490"/>
        </w:tabs>
        <w:jc w:val="center"/>
        <w:rPr>
          <w:rFonts w:asciiTheme="minorHAnsi" w:hAnsiTheme="minorHAnsi"/>
          <w:b/>
        </w:rPr>
      </w:pPr>
      <w:r>
        <w:rPr>
          <w:rFonts w:asciiTheme="minorHAnsi" w:hAnsiTheme="minorHAnsi"/>
          <w:b/>
        </w:rPr>
        <w:t xml:space="preserve"> </w:t>
      </w:r>
    </w:p>
    <w:p>
      <w:pPr>
        <w:pStyle w:val="style0"/>
        <w:tabs>
          <w:tab w:val="left" w:leader="none" w:pos="5490"/>
        </w:tabs>
        <w:rPr>
          <w:rFonts w:asciiTheme="minorHAnsi" w:hAnsiTheme="minorHAnsi"/>
          <w:b/>
        </w:rPr>
      </w:pPr>
      <w:r>
        <w:rPr>
          <w:rFonts w:asciiTheme="minorHAnsi" w:hAnsiTheme="minorHAnsi"/>
          <w:b/>
        </w:rPr>
        <w:t xml:space="preserve">                                  </w:t>
      </w:r>
      <w:r>
        <w:rPr>
          <w:rFonts w:asciiTheme="minorHAnsi" w:hAnsiTheme="minorHAnsi"/>
          <w:b/>
        </w:rPr>
        <w:tab/>
      </w:r>
      <w:r>
        <w:rPr>
          <w:rFonts w:asciiTheme="minorHAnsi" w:hAnsiTheme="minorHAnsi"/>
          <w:b/>
        </w:rPr>
        <w:tab/>
      </w:r>
      <w:r>
        <w:rPr>
          <w:rFonts w:asciiTheme="minorHAnsi" w:hAnsiTheme="minorHAnsi"/>
          <w:b/>
        </w:rPr>
        <w:t xml:space="preserve">       </w:t>
      </w:r>
      <w:r>
        <w:rPr>
          <w:rFonts w:asciiTheme="minorHAnsi" w:hAnsiTheme="minorHAnsi"/>
          <w:b/>
          <w:noProof/>
        </w:rPr>
        <w:drawing>
          <wp:inline distT="0" distB="0" distL="0" distR="0">
            <wp:extent cx="1838325" cy="676274"/>
            <wp:effectExtent l="19050" t="0" r="9525" b="0"/>
            <wp:docPr id="1026" name="Image1" descr="microsoft-certified-systems-administrator(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23770"/>
                    <a:stretch>
                      <a:fillRect/>
                    </a:stretch>
                  </pic:blipFill>
                  <pic:spPr>
                    <a:xfrm>
                      <a:off x="0" y="0"/>
                      <a:ext cx="1838325" cy="676274"/>
                    </a:xfrm>
                    <a:prstGeom prst="rect">
                      <a:avLst/>
                    </a:prstGeom>
                  </pic:spPr>
                </pic:pic>
              </a:graphicData>
            </a:graphic>
          </wp:inline>
        </w:drawing>
      </w:r>
      <w:r>
        <w:rPr>
          <w:rFonts w:asciiTheme="minorHAnsi" w:hAnsiTheme="minorHAnsi"/>
          <w:b/>
        </w:rPr>
        <w:t xml:space="preserve">                                  </w:t>
      </w:r>
    </w:p>
    <w:p>
      <w:pPr>
        <w:pStyle w:val="style0"/>
        <w:tabs>
          <w:tab w:val="left" w:leader="none" w:pos="5490"/>
        </w:tabs>
        <w:ind w:left="5490"/>
        <w:rPr>
          <w:rFonts w:asciiTheme="minorHAnsi" w:hAnsiTheme="minorHAnsi"/>
        </w:rPr>
      </w:pPr>
    </w:p>
    <w:p>
      <w:pPr>
        <w:pStyle w:val="style0"/>
        <w:tabs>
          <w:tab w:val="left" w:leader="none" w:pos="5490"/>
        </w:tabs>
        <w:ind w:left="5490"/>
        <w:rPr>
          <w:rFonts w:cs="Verdana" w:asciiTheme="minorHAnsi" w:hAnsiTheme="minorHAnsi"/>
        </w:rPr>
      </w:pPr>
      <w:r>
        <w:rPr>
          <w:rFonts w:cs="Verdana" w:asciiTheme="minorHAnsi" w:hAnsiTheme="minorHAnsi"/>
        </w:rPr>
        <w:t xml:space="preserve">    </w:t>
      </w:r>
    </w:p>
    <w:p>
      <w:pPr>
        <w:pStyle w:val="style0"/>
        <w:tabs>
          <w:tab w:val="left" w:leader="none" w:pos="4860"/>
          <w:tab w:val="left" w:leader="none" w:pos="4950"/>
          <w:tab w:val="left" w:leader="none" w:pos="5220"/>
        </w:tabs>
        <w:rPr>
          <w:rFonts w:asciiTheme="minorHAnsi" w:hAnsiTheme="minorHAnsi"/>
          <w:b/>
        </w:rPr>
      </w:pPr>
      <w:r>
        <w:rPr>
          <w:rFonts w:cs="Verdana" w:asciiTheme="minorHAnsi" w:hAnsiTheme="minorHAnsi"/>
          <w:b/>
          <w:bCs/>
          <w:color w:val="333333"/>
        </w:rPr>
        <w:t xml:space="preserve">Email ID: </w:t>
      </w:r>
      <w:r>
        <w:rPr>
          <w:rFonts w:cs="Verdana" w:asciiTheme="minorHAnsi" w:hAnsiTheme="minorHAnsi"/>
          <w:u w:val="single"/>
        </w:rPr>
        <w:t>hardik.choudhary123@gmail.com</w:t>
      </w:r>
      <w:r>
        <w:rPr>
          <w:rFonts w:cs="Verdana" w:asciiTheme="minorHAnsi" w:hAnsiTheme="minorHAnsi"/>
          <w:color w:val="0000ff"/>
        </w:rPr>
        <w:t xml:space="preserve">        </w:t>
      </w:r>
      <w:r>
        <w:rPr>
          <w:rFonts w:cs="Verdana" w:asciiTheme="minorHAnsi" w:hAnsiTheme="minorHAnsi"/>
          <w:b/>
          <w:bCs/>
        </w:rPr>
        <w:t xml:space="preserve"> </w:t>
      </w:r>
      <w:r>
        <w:rPr>
          <w:rFonts w:cs="Verdana" w:asciiTheme="minorHAnsi" w:hAnsiTheme="minorHAnsi"/>
          <w:b/>
          <w:bCs/>
        </w:rPr>
        <w:tab/>
      </w:r>
      <w:r>
        <w:rPr>
          <w:rFonts w:cs="Verdana" w:asciiTheme="minorHAnsi" w:hAnsiTheme="minorHAnsi"/>
          <w:b/>
          <w:bCs/>
        </w:rPr>
        <w:tab/>
      </w:r>
      <w:r>
        <w:rPr>
          <w:rFonts w:cs="Verdana" w:asciiTheme="minorHAnsi" w:hAnsiTheme="minorHAnsi"/>
          <w:b/>
          <w:bCs/>
        </w:rPr>
        <w:t xml:space="preserve">        </w:t>
      </w:r>
      <w:r>
        <w:rPr>
          <w:rFonts w:cs="Verdana" w:asciiTheme="minorHAnsi" w:hAnsiTheme="minorHAnsi"/>
          <w:b/>
          <w:bCs/>
        </w:rPr>
        <w:t xml:space="preserve">           </w:t>
      </w:r>
      <w:r>
        <w:rPr>
          <w:rFonts w:cs="Verdana" w:asciiTheme="minorHAnsi" w:hAnsiTheme="minorHAnsi"/>
          <w:b/>
          <w:bCs/>
        </w:rPr>
        <w:t xml:space="preserve">                </w:t>
      </w:r>
      <w:r>
        <w:rPr>
          <w:rFonts w:cs="Verdana" w:asciiTheme="minorHAnsi" w:hAnsiTheme="minorHAnsi"/>
          <w:b/>
          <w:bCs/>
          <w:color w:val="333333"/>
        </w:rPr>
        <w:t>Mobile:</w:t>
      </w:r>
      <w:r>
        <w:rPr>
          <w:rFonts w:cs="Verdana" w:asciiTheme="minorHAnsi" w:hAnsiTheme="minorHAnsi"/>
          <w:bCs/>
        </w:rPr>
        <w:t xml:space="preserve"> </w:t>
      </w:r>
      <w:r>
        <w:rPr>
          <w:rFonts w:asciiTheme="minorHAnsi" w:hAnsiTheme="minorHAnsi"/>
        </w:rPr>
        <w:t xml:space="preserve">+91 </w:t>
      </w:r>
      <w:r>
        <w:rPr>
          <w:rFonts w:asciiTheme="minorHAnsi" w:hAnsiTheme="minorHAnsi"/>
          <w:b/>
        </w:rPr>
        <w:t>7206496563</w:t>
      </w:r>
      <w:r>
        <w:rPr>
          <w:rFonts w:cs="Verdana" w:asciiTheme="minorHAnsi" w:hAnsiTheme="minorHAnsi"/>
          <w:color w:val="0000ff"/>
        </w:rPr>
        <w:t xml:space="preserve"> </w:t>
      </w:r>
    </w:p>
    <w:p>
      <w:pPr>
        <w:pStyle w:val="style0"/>
        <w:rPr>
          <w:rFonts w:cs="Verdana" w:asciiTheme="minorHAnsi" w:hAnsiTheme="minorHAnsi"/>
        </w:rPr>
      </w:pPr>
      <w:r>
        <w:rPr>
          <w:rFonts w:cs="Verdana" w:asciiTheme="minorHAnsi" w:hAnsiTheme="minorHAnsi"/>
          <w:color w:val="0000ff"/>
        </w:rPr>
        <w:tab/>
      </w:r>
      <w:r>
        <w:rPr>
          <w:rFonts w:cs="Verdana" w:asciiTheme="minorHAnsi" w:hAnsiTheme="minorHAnsi"/>
          <w:color w:val="0000ff"/>
        </w:rPr>
        <w:tab/>
      </w:r>
      <w:r>
        <w:rPr>
          <w:rFonts w:cs="Verdana" w:asciiTheme="minorHAnsi" w:hAnsiTheme="minorHAnsi"/>
          <w:color w:val="0000ff"/>
        </w:rPr>
        <w:tab/>
      </w:r>
      <w:r>
        <w:rPr>
          <w:rFonts w:cs="Verdana" w:asciiTheme="minorHAnsi" w:hAnsiTheme="minorHAnsi"/>
          <w:color w:val="0000ff"/>
        </w:rPr>
        <w:tab/>
      </w:r>
      <w:r>
        <w:rPr>
          <w:rFonts w:cs="Verdana" w:asciiTheme="minorHAnsi" w:hAnsiTheme="minorHAnsi"/>
          <w:b/>
          <w:bCs/>
        </w:rPr>
        <w:t xml:space="preserve"> </w:t>
      </w:r>
      <w:r>
        <w:rPr>
          <w:rFonts w:cs="Verdana" w:asciiTheme="minorHAnsi" w:hAnsiTheme="minorHAnsi"/>
          <w:b/>
          <w:bCs/>
        </w:rPr>
        <w:tab/>
      </w:r>
    </w:p>
    <w:p>
      <w:pPr>
        <w:pStyle w:val="style0"/>
        <w:shd w:val="pct20" w:color="auto" w:fill="auto"/>
        <w:tabs>
          <w:tab w:val="left" w:leader="none" w:pos="2340"/>
          <w:tab w:val="left" w:leader="none" w:pos="2880"/>
          <w:tab w:val="right" w:leader="none" w:pos="8309"/>
        </w:tabs>
        <w:rPr>
          <w:rFonts w:asciiTheme="minorHAnsi" w:hAnsiTheme="minorHAnsi"/>
          <w:b/>
          <w:bCs/>
          <w:color w:val="ff0000"/>
        </w:rPr>
      </w:pPr>
      <w:r>
        <w:rPr>
          <w:rFonts w:asciiTheme="minorHAnsi" w:hAnsiTheme="minorHAnsi"/>
          <w:b/>
          <w:bCs/>
          <w:smallCaps/>
        </w:rPr>
        <w:t>Professional</w:t>
      </w:r>
      <w:r>
        <w:rPr>
          <w:rFonts w:asciiTheme="minorHAnsi" w:hAnsiTheme="minorHAnsi"/>
          <w:b/>
          <w:bCs/>
        </w:rPr>
        <w:t xml:space="preserve"> </w:t>
      </w:r>
      <w:r>
        <w:rPr>
          <w:rFonts w:asciiTheme="minorHAnsi" w:hAnsiTheme="minorHAnsi"/>
          <w:b/>
          <w:bCs/>
          <w:smallCaps/>
        </w:rPr>
        <w:t>Experience</w:t>
      </w:r>
      <w:r>
        <w:rPr>
          <w:rFonts w:asciiTheme="minorHAnsi" w:hAnsiTheme="minorHAnsi"/>
          <w:b/>
          <w:bCs/>
        </w:rPr>
        <w:t xml:space="preserve"> (</w:t>
      </w:r>
      <w:r>
        <w:rPr>
          <w:rFonts w:asciiTheme="minorHAnsi" w:hAnsiTheme="minorHAnsi"/>
          <w:b/>
          <w:bCs/>
          <w:smallCaps/>
        </w:rPr>
        <w:t xml:space="preserve">1 Year </w:t>
      </w:r>
      <w:r>
        <w:rPr>
          <w:rFonts w:asciiTheme="minorHAnsi" w:hAnsiTheme="minorHAnsi"/>
          <w:b/>
          <w:bCs/>
          <w:smallCaps/>
        </w:rPr>
        <w:t>&amp;</w:t>
      </w:r>
      <w:r>
        <w:rPr>
          <w:rFonts w:asciiTheme="minorHAnsi" w:hAnsiTheme="minorHAnsi"/>
          <w:b/>
          <w:bCs/>
          <w:smallCaps/>
        </w:rPr>
        <w:t xml:space="preserve"> 9</w:t>
      </w:r>
      <w:r>
        <w:rPr>
          <w:rFonts w:asciiTheme="minorHAnsi" w:hAnsiTheme="minorHAnsi"/>
          <w:b/>
          <w:bCs/>
          <w:smallCaps/>
        </w:rPr>
        <w:t xml:space="preserve"> Months</w:t>
      </w:r>
      <w:r>
        <w:rPr>
          <w:rFonts w:asciiTheme="minorHAnsi" w:hAnsiTheme="minorHAnsi"/>
          <w:b/>
          <w:bCs/>
        </w:rPr>
        <w:t xml:space="preserve">)       </w:t>
      </w:r>
    </w:p>
    <w:p>
      <w:pPr>
        <w:pStyle w:val="style0"/>
        <w:rPr>
          <w:rFonts w:asciiTheme="minorHAnsi" w:hAnsiTheme="minorHAnsi"/>
        </w:rPr>
      </w:pPr>
    </w:p>
    <w:p>
      <w:pPr>
        <w:pStyle w:val="style0"/>
        <w:widowControl/>
        <w:numPr>
          <w:ilvl w:val="0"/>
          <w:numId w:val="2"/>
        </w:numPr>
        <w:tabs>
          <w:tab w:val="left" w:leader="none" w:pos="360"/>
          <w:tab w:val="left" w:leader="none" w:pos="720"/>
        </w:tabs>
        <w:autoSpaceDE/>
        <w:autoSpaceDN/>
        <w:adjustRightInd/>
        <w:rPr>
          <w:rFonts w:cs="Verdana" w:asciiTheme="minorHAnsi" w:hAnsiTheme="minorHAnsi"/>
          <w:b/>
          <w:bCs/>
        </w:rPr>
      </w:pPr>
      <w:r>
        <w:rPr>
          <w:rFonts w:cs="Verdana" w:asciiTheme="minorHAnsi" w:hAnsiTheme="minorHAnsi"/>
        </w:rPr>
        <w:t xml:space="preserve">Presently working with </w:t>
      </w:r>
      <w:r>
        <w:rPr>
          <w:rFonts w:cs="Verdana" w:asciiTheme="minorHAnsi" w:hAnsiTheme="minorHAnsi"/>
          <w:b/>
        </w:rPr>
        <w:t xml:space="preserve">Accenture Services Private Limited </w:t>
      </w:r>
      <w:r>
        <w:rPr>
          <w:rFonts w:cs="Verdana" w:asciiTheme="minorHAnsi" w:hAnsiTheme="minorHAnsi"/>
        </w:rPr>
        <w:t xml:space="preserve">as a </w:t>
      </w:r>
      <w:r>
        <w:rPr>
          <w:rFonts w:cs="Verdana" w:asciiTheme="minorHAnsi" w:hAnsiTheme="minorHAnsi"/>
          <w:b/>
        </w:rPr>
        <w:t>Software Engineering Analyst</w:t>
      </w:r>
    </w:p>
    <w:p>
      <w:pPr>
        <w:pStyle w:val="style0"/>
        <w:widowControl/>
        <w:numPr>
          <w:ilvl w:val="0"/>
          <w:numId w:val="2"/>
        </w:numPr>
        <w:tabs>
          <w:tab w:val="left" w:leader="none" w:pos="360"/>
          <w:tab w:val="left" w:leader="none" w:pos="720"/>
        </w:tabs>
        <w:autoSpaceDE/>
        <w:autoSpaceDN/>
        <w:adjustRightInd/>
        <w:rPr>
          <w:rFonts w:cs="Verdana" w:asciiTheme="minorHAnsi" w:hAnsiTheme="minorHAnsi"/>
          <w:b/>
          <w:bCs/>
        </w:rPr>
      </w:pPr>
      <w:r>
        <w:rPr>
          <w:rFonts w:cs="Verdana" w:asciiTheme="minorHAnsi" w:hAnsiTheme="minorHAnsi"/>
          <w:bCs/>
        </w:rPr>
        <w:t>Duration</w:t>
      </w:r>
      <w:r>
        <w:rPr>
          <w:rFonts w:cs="Verdana" w:asciiTheme="minorHAnsi" w:hAnsiTheme="minorHAnsi"/>
          <w:b/>
          <w:bCs/>
        </w:rPr>
        <w:t xml:space="preserve"> - Jan, 2015 </w:t>
      </w:r>
      <w:r>
        <w:rPr>
          <w:rFonts w:cs="Verdana" w:asciiTheme="minorHAnsi" w:hAnsiTheme="minorHAnsi"/>
        </w:rPr>
        <w:t>till date.</w:t>
      </w:r>
    </w:p>
    <w:p>
      <w:pPr>
        <w:pStyle w:val="style0"/>
        <w:tabs>
          <w:tab w:val="left" w:leader="none" w:pos="360"/>
          <w:tab w:val="left" w:leader="none" w:pos="720"/>
        </w:tabs>
        <w:ind w:left="720"/>
        <w:rPr>
          <w:rFonts w:cs="Verdana" w:asciiTheme="minorHAnsi" w:hAnsiTheme="minorHAnsi"/>
          <w:b/>
          <w:bCs/>
        </w:rPr>
      </w:pPr>
    </w:p>
    <w:p>
      <w:pPr>
        <w:pStyle w:val="style0"/>
        <w:shd w:val="pct20" w:color="auto" w:fill="auto"/>
        <w:tabs>
          <w:tab w:val="left" w:leader="none" w:pos="2340"/>
          <w:tab w:val="left" w:leader="none" w:pos="2880"/>
          <w:tab w:val="right" w:leader="none" w:pos="8309"/>
        </w:tabs>
        <w:rPr>
          <w:rFonts w:asciiTheme="minorHAnsi" w:hAnsiTheme="minorHAnsi"/>
          <w:b/>
          <w:bCs/>
        </w:rPr>
      </w:pPr>
      <w:r>
        <w:rPr>
          <w:rFonts w:asciiTheme="minorHAnsi" w:hAnsiTheme="minorHAnsi"/>
          <w:b/>
          <w:bCs/>
          <w:smallCaps/>
        </w:rPr>
        <w:t>Professional</w:t>
      </w:r>
      <w:r>
        <w:rPr>
          <w:rFonts w:asciiTheme="minorHAnsi" w:hAnsiTheme="minorHAnsi"/>
          <w:b/>
          <w:bCs/>
        </w:rPr>
        <w:t xml:space="preserve"> </w:t>
      </w:r>
      <w:r>
        <w:rPr>
          <w:rFonts w:asciiTheme="minorHAnsi" w:hAnsiTheme="minorHAnsi"/>
          <w:b/>
          <w:bCs/>
          <w:smallCaps/>
        </w:rPr>
        <w:t>Synopsis</w:t>
      </w:r>
      <w:r>
        <w:rPr>
          <w:rFonts w:asciiTheme="minorHAnsi" w:hAnsiTheme="minorHAnsi"/>
          <w:b/>
          <w:bCs/>
        </w:rPr>
        <w:t>:</w:t>
      </w:r>
    </w:p>
    <w:p>
      <w:pPr>
        <w:pStyle w:val="style2"/>
        <w:keepNext/>
        <w:rPr>
          <w:rFonts w:cs="Verdana" w:asciiTheme="minorHAnsi" w:hAnsiTheme="minorHAnsi"/>
        </w:rPr>
      </w:pPr>
    </w:p>
    <w:p>
      <w:pPr>
        <w:pStyle w:val="style2"/>
        <w:keepNext/>
        <w:numPr>
          <w:ilvl w:val="0"/>
          <w:numId w:val="3"/>
        </w:numPr>
        <w:jc w:val="both"/>
        <w:rPr>
          <w:rFonts w:cs="Verdana" w:asciiTheme="minorHAnsi" w:hAnsiTheme="minorHAnsi"/>
        </w:rPr>
      </w:pPr>
      <w:r>
        <w:rPr>
          <w:rFonts w:asciiTheme="minorHAnsi" w:hAnsiTheme="minorHAnsi"/>
        </w:rPr>
        <w:t xml:space="preserve">1 year </w:t>
      </w:r>
      <w:r>
        <w:rPr>
          <w:rFonts w:asciiTheme="minorHAnsi" w:hAnsiTheme="minorHAnsi"/>
        </w:rPr>
        <w:t>&amp;</w:t>
      </w:r>
      <w:r>
        <w:rPr>
          <w:rFonts w:asciiTheme="minorHAnsi" w:hAnsiTheme="minorHAnsi"/>
        </w:rPr>
        <w:t xml:space="preserve"> 9</w:t>
      </w:r>
      <w:r>
        <w:rPr>
          <w:rFonts w:asciiTheme="minorHAnsi" w:hAnsiTheme="minorHAnsi"/>
        </w:rPr>
        <w:t xml:space="preserve"> months of experience collectively in SharePoint 2013 </w:t>
      </w:r>
      <w:r>
        <w:rPr>
          <w:rFonts w:asciiTheme="minorHAnsi" w:hAnsiTheme="minorHAnsi"/>
        </w:rPr>
        <w:t>&amp;</w:t>
      </w:r>
      <w:r>
        <w:rPr>
          <w:rFonts w:asciiTheme="minorHAnsi" w:hAnsiTheme="minorHAnsi"/>
        </w:rPr>
        <w:t xml:space="preserve"> 2010.</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 xml:space="preserve">Hands-on in SharePoint client Object Model - ECMA Script </w:t>
      </w:r>
      <w:r>
        <w:rPr>
          <w:rFonts w:asciiTheme="minorHAnsi" w:hAnsiTheme="minorHAnsi"/>
          <w:color w:val="000000"/>
        </w:rPr>
        <w:t>&amp;</w:t>
      </w:r>
      <w:r>
        <w:rPr>
          <w:rFonts w:asciiTheme="minorHAnsi" w:hAnsiTheme="minorHAnsi"/>
          <w:color w:val="000000"/>
        </w:rPr>
        <w:t xml:space="preserve"> J Query.</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Basic knowledge of Angular JS, Ionic.</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Worked on SharePoint App Model. SharePoint Hosted App and SharePoint Provider Hosted app. PHA hosted on Azure.</w:t>
      </w:r>
    </w:p>
    <w:p>
      <w:pPr>
        <w:pStyle w:val="style179"/>
        <w:numPr>
          <w:ilvl w:val="0"/>
          <w:numId w:val="3"/>
        </w:numPr>
        <w:rPr>
          <w:rFonts w:cs="Arial" w:asciiTheme="minorHAnsi" w:hAnsiTheme="minorHAnsi"/>
          <w:color w:val="222222"/>
          <w:sz w:val="24"/>
          <w:szCs w:val="24"/>
        </w:rPr>
      </w:pPr>
      <w:r>
        <w:rPr>
          <w:rFonts w:cs="Arial" w:asciiTheme="minorHAnsi" w:hAnsiTheme="minorHAnsi"/>
          <w:color w:val="222222"/>
          <w:sz w:val="24"/>
          <w:szCs w:val="24"/>
        </w:rPr>
        <w:t>Created The Ticket management system  App(SHA) that  has following feature :</w:t>
      </w:r>
    </w:p>
    <w:p>
      <w:pPr>
        <w:pStyle w:val="style0"/>
        <w:ind w:left="360"/>
        <w:rPr>
          <w:rFonts w:cs="Arial" w:asciiTheme="minorHAnsi" w:hAnsiTheme="minorHAnsi"/>
          <w:color w:val="222222"/>
        </w:rPr>
      </w:pPr>
    </w:p>
    <w:p>
      <w:pPr>
        <w:pStyle w:val="style179"/>
        <w:numPr>
          <w:ilvl w:val="0"/>
          <w:numId w:val="5"/>
        </w:numPr>
        <w:rPr>
          <w:rFonts w:cs="Arial" w:asciiTheme="minorHAnsi" w:hAnsiTheme="minorHAnsi"/>
          <w:color w:val="222222"/>
          <w:sz w:val="24"/>
          <w:szCs w:val="24"/>
        </w:rPr>
      </w:pPr>
      <w:r>
        <w:rPr>
          <w:rFonts w:cs="Arial" w:asciiTheme="minorHAnsi" w:hAnsiTheme="minorHAnsi"/>
          <w:color w:val="222222"/>
          <w:sz w:val="24"/>
          <w:szCs w:val="24"/>
        </w:rPr>
        <w:t>User can raise a Ticket.</w:t>
      </w:r>
    </w:p>
    <w:p>
      <w:pPr>
        <w:pStyle w:val="style179"/>
        <w:numPr>
          <w:ilvl w:val="0"/>
          <w:numId w:val="5"/>
        </w:numPr>
        <w:rPr>
          <w:rFonts w:cs="Arial" w:asciiTheme="minorHAnsi" w:hAnsiTheme="minorHAnsi"/>
          <w:color w:val="222222"/>
          <w:sz w:val="24"/>
          <w:szCs w:val="24"/>
        </w:rPr>
      </w:pPr>
      <w:r>
        <w:rPr>
          <w:rFonts w:cs="Arial" w:asciiTheme="minorHAnsi" w:hAnsiTheme="minorHAnsi"/>
          <w:color w:val="222222"/>
          <w:sz w:val="24"/>
          <w:szCs w:val="24"/>
        </w:rPr>
        <w:t>On raising a ticket , email will be send to the Service Help Desk.</w:t>
      </w:r>
    </w:p>
    <w:p>
      <w:pPr>
        <w:pStyle w:val="style179"/>
        <w:numPr>
          <w:ilvl w:val="0"/>
          <w:numId w:val="5"/>
        </w:numPr>
        <w:rPr>
          <w:rFonts w:cs="Arial" w:asciiTheme="minorHAnsi" w:hAnsiTheme="minorHAnsi"/>
          <w:color w:val="222222"/>
          <w:sz w:val="24"/>
          <w:szCs w:val="24"/>
        </w:rPr>
      </w:pPr>
      <w:r>
        <w:rPr>
          <w:rFonts w:cs="Arial" w:asciiTheme="minorHAnsi" w:hAnsiTheme="minorHAnsi"/>
          <w:color w:val="222222"/>
          <w:sz w:val="24"/>
          <w:szCs w:val="24"/>
        </w:rPr>
        <w:t xml:space="preserve">Service desk can edit the ticket and assigned it to </w:t>
      </w:r>
      <w:r>
        <w:rPr>
          <w:rFonts w:cs="Arial" w:asciiTheme="minorHAnsi" w:hAnsiTheme="minorHAnsi"/>
          <w:color w:val="222222"/>
          <w:sz w:val="24"/>
          <w:szCs w:val="24"/>
        </w:rPr>
        <w:t>assignee. The</w:t>
      </w:r>
      <w:r>
        <w:rPr>
          <w:rFonts w:cs="Arial" w:asciiTheme="minorHAnsi" w:hAnsiTheme="minorHAnsi"/>
          <w:color w:val="222222"/>
          <w:sz w:val="24"/>
          <w:szCs w:val="24"/>
        </w:rPr>
        <w:t xml:space="preserve"> Assignee will be notified through email.</w:t>
      </w:r>
    </w:p>
    <w:p>
      <w:pPr>
        <w:pStyle w:val="style179"/>
        <w:numPr>
          <w:ilvl w:val="0"/>
          <w:numId w:val="5"/>
        </w:numPr>
        <w:rPr>
          <w:rFonts w:cs="Arial" w:asciiTheme="minorHAnsi" w:hAnsiTheme="minorHAnsi"/>
          <w:color w:val="222222"/>
          <w:sz w:val="24"/>
          <w:szCs w:val="24"/>
        </w:rPr>
      </w:pPr>
      <w:r>
        <w:rPr>
          <w:rFonts w:cs="Arial" w:asciiTheme="minorHAnsi" w:hAnsiTheme="minorHAnsi"/>
          <w:color w:val="222222"/>
          <w:sz w:val="24"/>
          <w:szCs w:val="24"/>
        </w:rPr>
        <w:t>There is a Ticket stats area that show the No. of tickets based on status(Open , Closed, In Progress)</w:t>
      </w:r>
    </w:p>
    <w:p>
      <w:pPr>
        <w:pStyle w:val="style179"/>
        <w:numPr>
          <w:ilvl w:val="0"/>
          <w:numId w:val="5"/>
        </w:numPr>
        <w:rPr>
          <w:rFonts w:cs="Arial" w:asciiTheme="minorHAnsi" w:hAnsiTheme="minorHAnsi"/>
          <w:color w:val="222222"/>
          <w:sz w:val="24"/>
          <w:szCs w:val="24"/>
        </w:rPr>
      </w:pPr>
      <w:r>
        <w:rPr>
          <w:rFonts w:cs="Arial" w:asciiTheme="minorHAnsi" w:hAnsiTheme="minorHAnsi"/>
          <w:color w:val="222222"/>
          <w:sz w:val="24"/>
          <w:szCs w:val="24"/>
        </w:rPr>
        <w:t>Report on the no. of ticket based on the priority.</w:t>
      </w:r>
    </w:p>
    <w:p>
      <w:pPr>
        <w:pStyle w:val="style179"/>
        <w:numPr>
          <w:ilvl w:val="0"/>
          <w:numId w:val="5"/>
        </w:numPr>
        <w:rPr>
          <w:rFonts w:cs="Arial" w:asciiTheme="minorHAnsi" w:hAnsiTheme="minorHAnsi"/>
          <w:color w:val="222222"/>
          <w:sz w:val="24"/>
          <w:szCs w:val="24"/>
        </w:rPr>
      </w:pPr>
      <w:r>
        <w:rPr>
          <w:rFonts w:cs="Arial" w:asciiTheme="minorHAnsi" w:hAnsiTheme="minorHAnsi"/>
          <w:color w:val="222222"/>
          <w:sz w:val="24"/>
          <w:szCs w:val="24"/>
        </w:rPr>
        <w:t>Report on the tickets assigned to particular resource.</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Created the web jobs for doing specific tasks</w:t>
      </w:r>
      <w:r>
        <w:rPr>
          <w:rFonts w:asciiTheme="minorHAnsi" w:hAnsiTheme="minorHAnsi"/>
          <w:color w:val="000000"/>
        </w:rPr>
        <w:t xml:space="preserve"> using Azure</w:t>
      </w:r>
      <w:r>
        <w:rPr>
          <w:rFonts w:asciiTheme="minorHAnsi" w:hAnsiTheme="minorHAnsi"/>
          <w:color w:val="000000"/>
        </w:rPr>
        <w:t xml:space="preserve">. </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 xml:space="preserve">Created Remote Event Receiver both with PHA and SHA. Remote event receiver was implemented to workaround with Workflow (Cross subsite and site collection list updation) </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Created a utility</w:t>
      </w:r>
      <w:r>
        <w:rPr>
          <w:rFonts w:asciiTheme="minorHAnsi" w:hAnsiTheme="minorHAnsi"/>
          <w:color w:val="000000"/>
        </w:rPr>
        <w:t xml:space="preserve"> that will </w:t>
      </w:r>
      <w:r>
        <w:rPr>
          <w:rFonts w:asciiTheme="minorHAnsi" w:hAnsiTheme="minorHAnsi"/>
          <w:color w:val="000000"/>
        </w:rPr>
        <w:t>migrate the documents from the local machine to the document library in their respective document set. If folder is not already present it will create the new one.</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 xml:space="preserve">The same module was done using </w:t>
      </w:r>
      <w:r>
        <w:rPr>
          <w:rFonts w:asciiTheme="minorHAnsi" w:hAnsiTheme="minorHAnsi"/>
          <w:color w:val="000000"/>
        </w:rPr>
        <w:t>Share gate</w:t>
      </w:r>
      <w:r>
        <w:rPr>
          <w:rFonts w:asciiTheme="minorHAnsi" w:hAnsiTheme="minorHAnsi"/>
          <w:color w:val="000000"/>
        </w:rPr>
        <w:t xml:space="preserve"> and using Resource center site feature in SharePoint online.</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 xml:space="preserve">Created Console application using CSOM for the creation of list using Excel as well to </w:t>
      </w:r>
      <w:r>
        <w:rPr>
          <w:rFonts w:asciiTheme="minorHAnsi" w:hAnsiTheme="minorHAnsi"/>
          <w:color w:val="000000"/>
        </w:rPr>
        <w:t xml:space="preserve">update the multiple lists by reading the data from excel to save the time. </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 xml:space="preserve">Created </w:t>
      </w:r>
      <w:r>
        <w:rPr>
          <w:rFonts w:asciiTheme="minorHAnsi" w:hAnsiTheme="minorHAnsi"/>
          <w:color w:val="000000"/>
        </w:rPr>
        <w:t>Powersh</w:t>
      </w:r>
      <w:r>
        <w:rPr>
          <w:rFonts w:asciiTheme="minorHAnsi" w:hAnsiTheme="minorHAnsi"/>
          <w:color w:val="000000"/>
        </w:rPr>
        <w:t>ell script</w:t>
      </w:r>
      <w:r>
        <w:rPr>
          <w:rFonts w:asciiTheme="minorHAnsi" w:hAnsiTheme="minorHAnsi"/>
          <w:color w:val="000000"/>
        </w:rPr>
        <w:t xml:space="preserve"> to update the </w:t>
      </w:r>
      <w:r>
        <w:rPr>
          <w:rFonts w:asciiTheme="minorHAnsi" w:hAnsiTheme="minorHAnsi"/>
          <w:color w:val="000000"/>
        </w:rPr>
        <w:t>list data by reading from excel.</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Created Export to Word utility</w:t>
      </w:r>
      <w:r>
        <w:rPr>
          <w:rFonts w:asciiTheme="minorHAnsi" w:hAnsiTheme="minorHAnsi"/>
          <w:color w:val="000000"/>
        </w:rPr>
        <w:t xml:space="preserve"> using javascript and jquery</w:t>
      </w:r>
      <w:r>
        <w:rPr>
          <w:rFonts w:asciiTheme="minorHAnsi" w:hAnsiTheme="minorHAnsi"/>
          <w:color w:val="000000"/>
        </w:rPr>
        <w:t xml:space="preserve"> that will export the selected list item into the word. It can export single as well as multiple selected item in SharePoint list.</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Created Export to Excel using Google Chart that will export the filtered list into the excel</w:t>
      </w:r>
      <w:r>
        <w:rPr>
          <w:rFonts w:asciiTheme="minorHAnsi" w:hAnsiTheme="minorHAnsi"/>
          <w:color w:val="000000"/>
        </w:rPr>
        <w:t>(JSOM,Javascript)</w:t>
      </w:r>
      <w:r>
        <w:rPr>
          <w:rFonts w:asciiTheme="minorHAnsi" w:hAnsiTheme="minorHAnsi"/>
          <w:color w:val="000000"/>
        </w:rPr>
        <w:t>. Export to Excel functionality of SharePoint export all the data of list. It doesn’t consider filter the data.</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Developed a custom left navigation in SharePoint using alternate CSS theme using HTML and CSS.</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 xml:space="preserve">Integrated Google Charts with SharePoint with Search Box </w:t>
      </w:r>
      <w:r>
        <w:rPr>
          <w:rFonts w:asciiTheme="minorHAnsi" w:hAnsiTheme="minorHAnsi"/>
          <w:color w:val="000000"/>
        </w:rPr>
        <w:t>filter,</w:t>
      </w:r>
      <w:r>
        <w:rPr>
          <w:rFonts w:asciiTheme="minorHAnsi" w:hAnsiTheme="minorHAnsi"/>
          <w:color w:val="000000"/>
        </w:rPr>
        <w:t xml:space="preserve"> </w:t>
      </w:r>
      <w:r>
        <w:rPr>
          <w:rFonts w:asciiTheme="minorHAnsi" w:hAnsiTheme="minorHAnsi"/>
          <w:color w:val="000000"/>
        </w:rPr>
        <w:t>multiple</w:t>
      </w:r>
      <w:r>
        <w:rPr>
          <w:rFonts w:asciiTheme="minorHAnsi" w:hAnsiTheme="minorHAnsi"/>
          <w:color w:val="000000"/>
        </w:rPr>
        <w:t xml:space="preserve"> item </w:t>
      </w:r>
      <w:r>
        <w:rPr>
          <w:rFonts w:asciiTheme="minorHAnsi" w:hAnsiTheme="minorHAnsi"/>
          <w:color w:val="000000"/>
        </w:rPr>
        <w:t>filters</w:t>
      </w:r>
      <w:r>
        <w:rPr>
          <w:rFonts w:asciiTheme="minorHAnsi" w:hAnsiTheme="minorHAnsi"/>
          <w:color w:val="000000"/>
        </w:rPr>
        <w:t>. The charts are clickable to show the respective results. As Chart web part are deprecated these are helpful.</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Created organisational map us</w:t>
      </w:r>
      <w:r>
        <w:rPr>
          <w:rFonts w:asciiTheme="minorHAnsi" w:hAnsiTheme="minorHAnsi"/>
          <w:color w:val="000000"/>
        </w:rPr>
        <w:t xml:space="preserve">ing </w:t>
      </w:r>
      <w:r>
        <w:rPr>
          <w:rFonts w:asciiTheme="minorHAnsi" w:hAnsiTheme="minorHAnsi"/>
          <w:color w:val="000000"/>
        </w:rPr>
        <w:t>Jquery .</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Customise the navigation of document library</w:t>
      </w:r>
      <w:r>
        <w:rPr>
          <w:rFonts w:asciiTheme="minorHAnsi" w:hAnsiTheme="minorHAnsi"/>
          <w:color w:val="000000"/>
        </w:rPr>
        <w:t>(</w:t>
      </w:r>
      <w:r>
        <w:rPr>
          <w:rFonts w:asciiTheme="minorHAnsi" w:hAnsiTheme="minorHAnsi"/>
          <w:color w:val="000000"/>
        </w:rPr>
        <w:t>navigating to folder structure)</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Created custom JSOM script to read data from the excel , that excel is in document library and integrating with new form by providing search box at the top that find the particular row data from excel.</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Use Excel Services and Visio Services web part attached with the list data.</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Customize the Search R</w:t>
      </w:r>
      <w:r>
        <w:rPr>
          <w:rFonts w:asciiTheme="minorHAnsi" w:hAnsiTheme="minorHAnsi"/>
          <w:color w:val="000000"/>
        </w:rPr>
        <w:t>esults like customize Search Navigation, Query Filter Search Result(Content Search WebPart), Showing Results in Table or Grid , Change the view of Hover Results etc.</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Worked with Display Template to display the correct results by using managed properties and customize the display template.</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Worked on the social networking features in SharePoint 2013 – community sites, newsfeed, calculating no. of likes on a post, setting default badges and so on.</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Created Custom Script that will create list with all fields with different views. In each view the web parts will be attached with their respective scripts. Also the views will have different functionalities.</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 xml:space="preserve">Created custom script to </w:t>
      </w:r>
      <w:r>
        <w:rPr>
          <w:rFonts w:asciiTheme="minorHAnsi" w:hAnsiTheme="minorHAnsi"/>
          <w:color w:val="000000"/>
        </w:rPr>
        <w:t>create</w:t>
      </w:r>
      <w:r>
        <w:rPr>
          <w:rFonts w:asciiTheme="minorHAnsi" w:hAnsiTheme="minorHAnsi"/>
          <w:color w:val="000000"/>
        </w:rPr>
        <w:t xml:space="preserve"> multiple items with multiple attachments in new form.</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Applied the Client Side rendering in the list to show color coding.</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 xml:space="preserve">Implemented Twitter </w:t>
      </w:r>
      <w:r>
        <w:rPr>
          <w:rFonts w:asciiTheme="minorHAnsi" w:hAnsiTheme="minorHAnsi"/>
          <w:color w:val="000000"/>
        </w:rPr>
        <w:t>feed,</w:t>
      </w:r>
      <w:r>
        <w:rPr>
          <w:rFonts w:asciiTheme="minorHAnsi" w:hAnsiTheme="minorHAnsi"/>
          <w:color w:val="000000"/>
        </w:rPr>
        <w:t xml:space="preserve"> Facebook feed and yammer integration in SharePoint.</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Worked on development of custom web parts, event receivers, timer jobs and web features.</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 xml:space="preserve">Worked in developing custom site columns, content types </w:t>
      </w:r>
      <w:r>
        <w:rPr>
          <w:rFonts w:asciiTheme="minorHAnsi" w:hAnsiTheme="minorHAnsi"/>
          <w:color w:val="000000"/>
        </w:rPr>
        <w:t>&amp;</w:t>
      </w:r>
      <w:r>
        <w:rPr>
          <w:rFonts w:asciiTheme="minorHAnsi" w:hAnsiTheme="minorHAnsi"/>
          <w:color w:val="000000"/>
        </w:rPr>
        <w:t xml:space="preserve"> lists on provisioning of a new site.</w:t>
      </w:r>
    </w:p>
    <w:p>
      <w:pPr>
        <w:pStyle w:val="style0"/>
        <w:numPr>
          <w:ilvl w:val="0"/>
          <w:numId w:val="3"/>
        </w:numPr>
        <w:spacing w:lineRule="atLeast" w:line="340"/>
        <w:jc w:val="both"/>
        <w:contextualSpacing/>
        <w:rPr>
          <w:rFonts w:asciiTheme="minorHAnsi" w:hAnsiTheme="minorHAnsi"/>
          <w:color w:val="000000"/>
        </w:rPr>
      </w:pPr>
      <w:r>
        <w:rPr>
          <w:rFonts w:asciiTheme="minorHAnsi" w:hAnsiTheme="minorHAnsi"/>
          <w:color w:val="000000"/>
        </w:rPr>
        <w:t>Created custom site definitions and performed feature stapling for OOTB templates.</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 xml:space="preserve">Performed administrative tasks such as deploying code solutions i.e. WSPs by using PowerShell scripts, creating web applications </w:t>
      </w:r>
      <w:r>
        <w:rPr>
          <w:rFonts w:asciiTheme="minorHAnsi" w:hAnsiTheme="minorHAnsi"/>
          <w:color w:val="000000"/>
        </w:rPr>
        <w:t>&amp;</w:t>
      </w:r>
      <w:r>
        <w:rPr>
          <w:rFonts w:asciiTheme="minorHAnsi" w:hAnsiTheme="minorHAnsi"/>
          <w:color w:val="000000"/>
        </w:rPr>
        <w:t xml:space="preserve"> site collections.</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Designed custom workflows via SharePoint Designer and Nintex Workflow.</w:t>
      </w:r>
    </w:p>
    <w:p>
      <w:pPr>
        <w:pStyle w:val="style0"/>
        <w:numPr>
          <w:ilvl w:val="0"/>
          <w:numId w:val="3"/>
        </w:numPr>
        <w:spacing w:lineRule="atLeast" w:line="340"/>
        <w:jc w:val="both"/>
        <w:rPr>
          <w:rFonts w:asciiTheme="minorHAnsi" w:hAnsiTheme="minorHAnsi"/>
          <w:color w:val="000000"/>
        </w:rPr>
      </w:pPr>
      <w:r>
        <w:rPr>
          <w:rFonts w:asciiTheme="minorHAnsi" w:hAnsiTheme="minorHAnsi"/>
          <w:color w:val="000000"/>
        </w:rPr>
        <w:t>Experienced in using Microsoft tools viz. Team Foundation Server and Tortoise SVN for efficient project management.</w:t>
      </w:r>
    </w:p>
    <w:p>
      <w:pPr>
        <w:pStyle w:val="style0"/>
        <w:spacing w:lineRule="atLeast" w:line="340"/>
        <w:ind w:left="720"/>
        <w:jc w:val="both"/>
        <w:rPr>
          <w:rFonts w:asciiTheme="minorHAnsi" w:hAnsiTheme="minorHAnsi"/>
          <w:color w:val="000000"/>
        </w:rPr>
      </w:pPr>
    </w:p>
    <w:p>
      <w:pPr>
        <w:pStyle w:val="style0"/>
        <w:shd w:val="clear" w:color="auto" w:fill="b3b3b3"/>
        <w:rPr>
          <w:rFonts w:asciiTheme="minorHAnsi" w:hAnsiTheme="minorHAnsi"/>
          <w:b/>
          <w:bCs/>
          <w:smallCaps/>
        </w:rPr>
      </w:pPr>
      <w:r>
        <w:rPr>
          <w:rFonts w:asciiTheme="minorHAnsi" w:hAnsiTheme="minorHAnsi"/>
          <w:b/>
          <w:bCs/>
          <w:smallCaps/>
        </w:rPr>
        <w:t>Skills</w:t>
      </w:r>
    </w:p>
    <w:p>
      <w:pPr>
        <w:pStyle w:val="style179"/>
        <w:numPr>
          <w:ilvl w:val="0"/>
          <w:numId w:val="1"/>
        </w:numPr>
        <w:spacing w:lineRule="atLeast" w:line="340"/>
        <w:jc w:val="both"/>
        <w:rPr>
          <w:rFonts w:asciiTheme="minorHAnsi" w:hAnsiTheme="minorHAnsi"/>
          <w:color w:val="000000"/>
          <w:sz w:val="24"/>
          <w:szCs w:val="24"/>
        </w:rPr>
      </w:pPr>
      <w:r>
        <w:rPr>
          <w:rFonts w:asciiTheme="minorHAnsi" w:hAnsiTheme="minorHAnsi"/>
          <w:color w:val="000000"/>
          <w:sz w:val="24"/>
          <w:szCs w:val="24"/>
        </w:rPr>
        <w:t>SharePoint Online/2013</w:t>
      </w:r>
    </w:p>
    <w:p>
      <w:pPr>
        <w:pStyle w:val="style179"/>
        <w:numPr>
          <w:ilvl w:val="0"/>
          <w:numId w:val="1"/>
        </w:numPr>
        <w:spacing w:lineRule="atLeast" w:line="340"/>
        <w:jc w:val="both"/>
        <w:rPr>
          <w:rFonts w:asciiTheme="minorHAnsi" w:hAnsiTheme="minorHAnsi"/>
          <w:color w:val="000000"/>
          <w:sz w:val="24"/>
          <w:szCs w:val="24"/>
        </w:rPr>
      </w:pPr>
      <w:r>
        <w:rPr>
          <w:rFonts w:asciiTheme="minorHAnsi" w:hAnsiTheme="minorHAnsi"/>
          <w:color w:val="000000"/>
          <w:sz w:val="24"/>
          <w:szCs w:val="24"/>
        </w:rPr>
        <w:t>HTML5</w:t>
      </w:r>
    </w:p>
    <w:p>
      <w:pPr>
        <w:pStyle w:val="style179"/>
        <w:numPr>
          <w:ilvl w:val="0"/>
          <w:numId w:val="1"/>
        </w:numPr>
        <w:spacing w:lineRule="atLeast" w:line="340"/>
        <w:jc w:val="both"/>
        <w:rPr>
          <w:rFonts w:asciiTheme="minorHAnsi" w:hAnsiTheme="minorHAnsi"/>
          <w:color w:val="000000"/>
          <w:sz w:val="24"/>
          <w:szCs w:val="24"/>
        </w:rPr>
      </w:pPr>
      <w:r>
        <w:rPr>
          <w:rFonts w:asciiTheme="minorHAnsi" w:hAnsiTheme="minorHAnsi"/>
          <w:color w:val="000000"/>
          <w:sz w:val="24"/>
          <w:szCs w:val="24"/>
        </w:rPr>
        <w:t>JavaScript , JQuery</w:t>
      </w:r>
    </w:p>
    <w:p>
      <w:pPr>
        <w:pStyle w:val="style179"/>
        <w:numPr>
          <w:ilvl w:val="0"/>
          <w:numId w:val="1"/>
        </w:numPr>
        <w:spacing w:lineRule="atLeast" w:line="340"/>
        <w:jc w:val="both"/>
        <w:rPr>
          <w:rFonts w:asciiTheme="minorHAnsi" w:hAnsiTheme="minorHAnsi"/>
          <w:color w:val="000000"/>
          <w:sz w:val="24"/>
          <w:szCs w:val="24"/>
        </w:rPr>
      </w:pPr>
      <w:r>
        <w:rPr>
          <w:rFonts w:asciiTheme="minorHAnsi" w:hAnsiTheme="minorHAnsi"/>
          <w:color w:val="000000"/>
          <w:sz w:val="24"/>
          <w:szCs w:val="24"/>
        </w:rPr>
        <w:t>Angular JS</w:t>
      </w:r>
    </w:p>
    <w:p>
      <w:pPr>
        <w:pStyle w:val="style179"/>
        <w:numPr>
          <w:ilvl w:val="0"/>
          <w:numId w:val="1"/>
        </w:numPr>
        <w:spacing w:lineRule="atLeast" w:line="340"/>
        <w:jc w:val="both"/>
        <w:rPr>
          <w:rFonts w:asciiTheme="minorHAnsi" w:hAnsiTheme="minorHAnsi"/>
          <w:color w:val="000000"/>
          <w:sz w:val="24"/>
          <w:szCs w:val="24"/>
        </w:rPr>
      </w:pPr>
      <w:r>
        <w:rPr>
          <w:rFonts w:asciiTheme="minorHAnsi" w:hAnsiTheme="minorHAnsi"/>
          <w:color w:val="000000"/>
          <w:sz w:val="24"/>
          <w:szCs w:val="24"/>
        </w:rPr>
        <w:t>Visual Studio 2013 and 2015</w:t>
      </w:r>
    </w:p>
    <w:p>
      <w:pPr>
        <w:pStyle w:val="style179"/>
        <w:spacing w:lineRule="atLeast" w:line="340"/>
        <w:jc w:val="both"/>
        <w:rPr>
          <w:rFonts w:asciiTheme="minorHAnsi" w:hAnsiTheme="minorHAnsi"/>
          <w:color w:val="000000"/>
          <w:sz w:val="24"/>
          <w:szCs w:val="24"/>
        </w:rPr>
      </w:pPr>
    </w:p>
    <w:p>
      <w:pPr>
        <w:pStyle w:val="style0"/>
        <w:shd w:val="clear" w:color="auto" w:fill="b3b3b3"/>
        <w:rPr>
          <w:rFonts w:asciiTheme="minorHAnsi" w:hAnsiTheme="minorHAnsi"/>
          <w:b/>
          <w:bCs/>
          <w:smallCaps/>
        </w:rPr>
      </w:pPr>
      <w:r>
        <w:rPr>
          <w:rFonts w:asciiTheme="minorHAnsi" w:hAnsiTheme="minorHAnsi"/>
          <w:b/>
          <w:bCs/>
          <w:smallCaps/>
        </w:rPr>
        <w:t>Certifications And Awards: (7</w:t>
      </w:r>
      <w:r>
        <w:rPr>
          <w:rFonts w:asciiTheme="minorHAnsi" w:hAnsiTheme="minorHAnsi"/>
          <w:b/>
          <w:bCs/>
          <w:smallCaps/>
        </w:rPr>
        <w:t>)</w:t>
      </w:r>
    </w:p>
    <w:p>
      <w:pPr>
        <w:pStyle w:val="style0"/>
        <w:spacing w:lineRule="auto" w:line="276"/>
        <w:ind w:firstLine="720"/>
        <w:rPr>
          <w:rFonts w:asciiTheme="minorHAnsi" w:hAnsiTheme="minorHAnsi"/>
          <w:color w:val="000000"/>
        </w:rPr>
      </w:pPr>
    </w:p>
    <w:p>
      <w:pPr>
        <w:pStyle w:val="style179"/>
        <w:numPr>
          <w:ilvl w:val="0"/>
          <w:numId w:val="4"/>
        </w:numPr>
        <w:spacing w:lineRule="auto" w:line="276"/>
        <w:rPr>
          <w:rFonts w:cs="Verdana" w:asciiTheme="minorHAnsi" w:hAnsiTheme="minorHAnsi"/>
          <w:sz w:val="24"/>
          <w:szCs w:val="24"/>
        </w:rPr>
      </w:pPr>
      <w:r>
        <w:rPr>
          <w:rFonts w:cs="Verdana" w:asciiTheme="minorHAnsi" w:hAnsiTheme="minorHAnsi"/>
          <w:sz w:val="24"/>
          <w:szCs w:val="24"/>
        </w:rPr>
        <w:t>Microsoft Certified Solutions Developer : Developing Microsoft SharePoint Server 2013 Core Solutions (70-488)</w:t>
      </w:r>
    </w:p>
    <w:p>
      <w:pPr>
        <w:pStyle w:val="style179"/>
        <w:numPr>
          <w:ilvl w:val="0"/>
          <w:numId w:val="4"/>
        </w:numPr>
        <w:spacing w:lineRule="auto" w:line="276"/>
        <w:rPr>
          <w:rFonts w:cs="Verdana" w:asciiTheme="minorHAnsi" w:hAnsiTheme="minorHAnsi"/>
          <w:sz w:val="24"/>
          <w:szCs w:val="24"/>
        </w:rPr>
      </w:pPr>
      <w:r>
        <w:rPr>
          <w:rFonts w:cs="Verdana" w:asciiTheme="minorHAnsi" w:hAnsiTheme="minorHAnsi"/>
          <w:sz w:val="24"/>
          <w:szCs w:val="24"/>
        </w:rPr>
        <w:t>Microsoft Certified Solutions Developer : Developing Microsoft SharePoint Server 2013 Advanced Solutions (70-489)</w:t>
      </w:r>
    </w:p>
    <w:p>
      <w:pPr>
        <w:pStyle w:val="style179"/>
        <w:numPr>
          <w:ilvl w:val="0"/>
          <w:numId w:val="4"/>
        </w:numPr>
        <w:spacing w:lineRule="auto" w:line="276"/>
        <w:rPr>
          <w:rFonts w:asciiTheme="minorHAnsi" w:hAnsiTheme="minorHAnsi"/>
          <w:color w:val="000000"/>
          <w:sz w:val="24"/>
          <w:szCs w:val="24"/>
        </w:rPr>
      </w:pPr>
      <w:r>
        <w:rPr>
          <w:rFonts w:asciiTheme="minorHAnsi" w:hAnsiTheme="minorHAnsi"/>
          <w:color w:val="000000"/>
          <w:sz w:val="24"/>
          <w:szCs w:val="24"/>
        </w:rPr>
        <w:t>Developing Microsoft Azure Solutions (70-532)</w:t>
      </w:r>
    </w:p>
    <w:p>
      <w:pPr>
        <w:pStyle w:val="style179"/>
        <w:numPr>
          <w:ilvl w:val="0"/>
          <w:numId w:val="4"/>
        </w:numPr>
        <w:spacing w:lineRule="auto" w:line="276"/>
        <w:rPr>
          <w:rFonts w:asciiTheme="minorHAnsi" w:hAnsiTheme="minorHAnsi"/>
          <w:color w:val="000000"/>
          <w:sz w:val="24"/>
          <w:szCs w:val="24"/>
        </w:rPr>
      </w:pPr>
      <w:r>
        <w:rPr>
          <w:rFonts w:asciiTheme="minorHAnsi" w:hAnsiTheme="minorHAnsi"/>
          <w:color w:val="000000"/>
          <w:sz w:val="24"/>
          <w:szCs w:val="24"/>
        </w:rPr>
        <w:t>Implementing Microsoft Azure Infrastructure Solutions (70-533)</w:t>
      </w:r>
    </w:p>
    <w:p>
      <w:pPr>
        <w:pStyle w:val="style179"/>
        <w:numPr>
          <w:ilvl w:val="0"/>
          <w:numId w:val="4"/>
        </w:numPr>
        <w:spacing w:lineRule="auto" w:line="276"/>
        <w:rPr>
          <w:rFonts w:asciiTheme="minorHAnsi" w:hAnsiTheme="minorHAnsi"/>
          <w:color w:val="000000"/>
          <w:sz w:val="24"/>
          <w:szCs w:val="24"/>
        </w:rPr>
      </w:pPr>
      <w:r>
        <w:rPr>
          <w:rFonts w:asciiTheme="minorHAnsi" w:hAnsiTheme="minorHAnsi"/>
          <w:color w:val="000000"/>
          <w:sz w:val="24"/>
          <w:szCs w:val="24"/>
        </w:rPr>
        <w:t>Architecting Microsoft Azure Solutions (70-534)</w:t>
      </w:r>
    </w:p>
    <w:p>
      <w:pPr>
        <w:pStyle w:val="style179"/>
        <w:numPr>
          <w:ilvl w:val="0"/>
          <w:numId w:val="4"/>
        </w:numPr>
        <w:spacing w:lineRule="auto" w:line="276"/>
        <w:rPr>
          <w:rFonts w:asciiTheme="minorHAnsi" w:hAnsiTheme="minorHAnsi"/>
          <w:color w:val="000000"/>
          <w:sz w:val="24"/>
          <w:szCs w:val="24"/>
        </w:rPr>
      </w:pPr>
      <w:r>
        <w:rPr>
          <w:rFonts w:asciiTheme="minorHAnsi" w:hAnsiTheme="minorHAnsi"/>
          <w:color w:val="000000"/>
          <w:sz w:val="24"/>
          <w:szCs w:val="24"/>
        </w:rPr>
        <w:t>Awarded</w:t>
      </w:r>
      <w:r>
        <w:rPr>
          <w:rFonts w:asciiTheme="minorHAnsi" w:hAnsiTheme="minorHAnsi"/>
          <w:color w:val="000000"/>
          <w:sz w:val="24"/>
          <w:szCs w:val="24"/>
        </w:rPr>
        <w:t xml:space="preserve"> 2 times ‘Star of the Month’.</w:t>
      </w:r>
    </w:p>
    <w:p>
      <w:pPr>
        <w:pStyle w:val="style179"/>
        <w:numPr>
          <w:ilvl w:val="0"/>
          <w:numId w:val="4"/>
        </w:numPr>
        <w:spacing w:lineRule="auto" w:line="276"/>
        <w:rPr>
          <w:rFonts w:cs="Verdana" w:asciiTheme="minorHAnsi" w:hAnsiTheme="minorHAnsi"/>
          <w:sz w:val="24"/>
          <w:szCs w:val="24"/>
        </w:rPr>
      </w:pPr>
      <w:r>
        <w:rPr>
          <w:rFonts w:asciiTheme="minorHAnsi" w:hAnsiTheme="minorHAnsi"/>
          <w:color w:val="000000"/>
          <w:sz w:val="24"/>
          <w:szCs w:val="24"/>
        </w:rPr>
        <w:t xml:space="preserve">Part of </w:t>
      </w:r>
      <w:r>
        <w:rPr>
          <w:rFonts w:asciiTheme="minorHAnsi" w:hAnsiTheme="minorHAnsi"/>
          <w:color w:val="000000"/>
          <w:sz w:val="24"/>
          <w:szCs w:val="24"/>
        </w:rPr>
        <w:t>organizing</w:t>
      </w:r>
      <w:r>
        <w:rPr>
          <w:rFonts w:asciiTheme="minorHAnsi" w:hAnsiTheme="minorHAnsi"/>
          <w:color w:val="000000"/>
          <w:sz w:val="24"/>
          <w:szCs w:val="24"/>
        </w:rPr>
        <w:t xml:space="preserve"> team of Avanade </w:t>
      </w:r>
      <w:r>
        <w:rPr>
          <w:rFonts w:asciiTheme="minorHAnsi" w:hAnsiTheme="minorHAnsi"/>
          <w:color w:val="000000"/>
          <w:sz w:val="24"/>
          <w:szCs w:val="24"/>
        </w:rPr>
        <w:t>Avenue,</w:t>
      </w:r>
      <w:r>
        <w:rPr>
          <w:rFonts w:asciiTheme="minorHAnsi" w:hAnsiTheme="minorHAnsi"/>
          <w:color w:val="000000"/>
          <w:sz w:val="24"/>
          <w:szCs w:val="24"/>
        </w:rPr>
        <w:t xml:space="preserve"> Avanade marathon as well as other events.</w:t>
      </w:r>
    </w:p>
    <w:p>
      <w:pPr>
        <w:pStyle w:val="style179"/>
        <w:spacing w:lineRule="auto" w:line="276"/>
        <w:rPr>
          <w:rFonts w:cs="Verdana" w:asciiTheme="minorHAnsi" w:hAnsiTheme="minorHAnsi"/>
          <w:sz w:val="24"/>
          <w:szCs w:val="24"/>
        </w:rPr>
      </w:pPr>
    </w:p>
    <w:p>
      <w:pPr>
        <w:pStyle w:val="style0"/>
        <w:shd w:val="clear" w:color="auto" w:fill="b3b3b3"/>
        <w:rPr>
          <w:rFonts w:asciiTheme="minorHAnsi" w:hAnsiTheme="minorHAnsi"/>
          <w:b/>
          <w:bCs/>
          <w:smallCaps/>
        </w:rPr>
      </w:pPr>
      <w:r>
        <w:rPr>
          <w:rFonts w:asciiTheme="minorHAnsi" w:hAnsiTheme="minorHAnsi"/>
          <w:b/>
          <w:bCs/>
          <w:smallCaps/>
        </w:rPr>
        <w:t>Project E</w:t>
      </w:r>
      <w:r>
        <w:rPr>
          <w:rFonts w:asciiTheme="minorHAnsi" w:hAnsiTheme="minorHAnsi"/>
          <w:b/>
          <w:bCs/>
          <w:smallCaps/>
        </w:rPr>
        <w:t>xperience (2</w:t>
      </w:r>
      <w:r>
        <w:rPr>
          <w:rFonts w:asciiTheme="minorHAnsi" w:hAnsiTheme="minorHAnsi"/>
          <w:b/>
          <w:bCs/>
          <w:smallCaps/>
        </w:rPr>
        <w:t>)</w:t>
      </w:r>
    </w:p>
    <w:p>
      <w:pPr>
        <w:pStyle w:val="style0"/>
        <w:rPr>
          <w:rFonts w:cs="Verdana" w:asciiTheme="minorHAnsi" w:hAnsiTheme="minorHAnsi"/>
          <w:b/>
          <w:bCs/>
        </w:rPr>
      </w:pPr>
    </w:p>
    <w:tbl>
      <w:tblPr>
        <w:tblW w:w="5280" w:type="pct"/>
        <w:tblCellSpacing w:w="0" w:type="dxa"/>
        <w:tblCellMar>
          <w:top w:w="15" w:type="dxa"/>
          <w:left w:w="15" w:type="dxa"/>
          <w:bottom w:w="15" w:type="dxa"/>
          <w:right w:w="15" w:type="dxa"/>
        </w:tblCellMar>
        <w:tblLook w:firstRow="1" w:lastRow="0" w:firstColumn="1" w:lastColumn="0" w:noHBand="0" w:noVBand="1"/>
      </w:tblPr>
      <w:tblGrid>
        <w:gridCol w:w="9916"/>
      </w:tblGrid>
      <w:tr>
        <w:trPr>
          <w:tblCellSpacing w:w="0" w:type="dxa"/>
        </w:trPr>
        <w:tc>
          <w:tcPr>
            <w:tcW w:w="5000" w:type="pct"/>
            <w:tcBorders/>
            <w:tcFitText w:val="false"/>
            <w:vAlign w:val="center"/>
            <w:hideMark/>
          </w:tcPr>
          <w:p>
            <w:pPr>
              <w:pStyle w:val="style0"/>
              <w:numPr>
                <w:ilvl w:val="12"/>
                <w:numId w:val="0"/>
              </w:numPr>
              <w:ind w:left="1440" w:hanging="1440"/>
              <w:rPr>
                <w:rFonts w:cs="Verdana" w:asciiTheme="minorHAnsi" w:hAnsiTheme="minorHAnsi"/>
                <w:b/>
                <w:bCs/>
              </w:rPr>
            </w:pPr>
            <w:r>
              <w:rPr>
                <w:rFonts w:cs="Verdana" w:asciiTheme="minorHAnsi" w:hAnsiTheme="minorHAnsi"/>
                <w:b/>
                <w:bCs/>
              </w:rPr>
              <w:t xml:space="preserve">Client          </w:t>
            </w:r>
            <w:r>
              <w:rPr>
                <w:rFonts w:cs="Verdana" w:asciiTheme="minorHAnsi" w:hAnsiTheme="minorHAnsi"/>
              </w:rPr>
              <w:t xml:space="preserve">: </w:t>
            </w:r>
            <w:r>
              <w:rPr>
                <w:rFonts w:asciiTheme="minorHAnsi" w:hAnsiTheme="minorHAnsi"/>
                <w:bCs/>
              </w:rPr>
              <w:t>Avanade</w:t>
            </w:r>
            <w:r>
              <w:rPr>
                <w:rFonts w:asciiTheme="minorHAnsi" w:hAnsiTheme="minorHAnsi"/>
                <w:b/>
                <w:bCs/>
              </w:rPr>
              <w:t> </w:t>
            </w:r>
          </w:p>
          <w:p>
            <w:pPr>
              <w:pStyle w:val="style0"/>
              <w:numPr>
                <w:ilvl w:val="12"/>
                <w:numId w:val="0"/>
              </w:numPr>
              <w:ind w:left="1440" w:hanging="1440"/>
              <w:rPr>
                <w:rFonts w:cs="Verdana" w:asciiTheme="minorHAnsi" w:hAnsiTheme="minorHAnsi"/>
                <w:bCs/>
              </w:rPr>
            </w:pPr>
            <w:r>
              <w:rPr>
                <w:rFonts w:cs="Verdana" w:asciiTheme="minorHAnsi" w:hAnsiTheme="minorHAnsi"/>
                <w:b/>
                <w:bCs/>
              </w:rPr>
              <w:t>Name</w:t>
            </w:r>
            <w:r>
              <w:rPr>
                <w:rFonts w:cs="Verdana" w:asciiTheme="minorHAnsi" w:hAnsiTheme="minorHAnsi"/>
                <w:b/>
                <w:bCs/>
                <w:i/>
                <w:iCs/>
              </w:rPr>
              <w:t xml:space="preserve">          </w:t>
            </w:r>
            <w:r>
              <w:rPr>
                <w:rFonts w:cs="Verdana" w:asciiTheme="minorHAnsi" w:hAnsiTheme="minorHAnsi"/>
              </w:rPr>
              <w:t xml:space="preserve">: </w:t>
            </w:r>
            <w:r>
              <w:rPr>
                <w:rFonts w:asciiTheme="minorHAnsi" w:hAnsiTheme="minorHAnsi"/>
                <w:bCs/>
              </w:rPr>
              <w:t>Avanade</w:t>
            </w:r>
            <w:r>
              <w:rPr>
                <w:rFonts w:asciiTheme="minorHAnsi" w:hAnsiTheme="minorHAnsi"/>
                <w:b/>
                <w:bCs/>
              </w:rPr>
              <w:t> </w:t>
            </w:r>
            <w:r>
              <w:rPr>
                <w:rFonts w:asciiTheme="minorHAnsi" w:hAnsiTheme="minorHAnsi"/>
                <w:bCs/>
              </w:rPr>
              <w:t>Showcase</w:t>
            </w:r>
          </w:p>
          <w:p>
            <w:pPr>
              <w:pStyle w:val="style0"/>
              <w:ind w:left="2160" w:hanging="2160"/>
              <w:rPr>
                <w:rFonts w:cs="Verdana" w:asciiTheme="minorHAnsi" w:hAnsiTheme="minorHAnsi"/>
              </w:rPr>
            </w:pPr>
            <w:r>
              <w:rPr>
                <w:rFonts w:cs="Verdana" w:asciiTheme="minorHAnsi" w:hAnsiTheme="minorHAnsi"/>
                <w:b/>
                <w:bCs/>
              </w:rPr>
              <w:t>Duration</w:t>
            </w:r>
            <w:r>
              <w:rPr>
                <w:rFonts w:cs="Verdana" w:asciiTheme="minorHAnsi" w:hAnsiTheme="minorHAnsi"/>
              </w:rPr>
              <w:t xml:space="preserve">     : </w:t>
            </w:r>
            <w:r>
              <w:rPr>
                <w:rFonts w:cs="Verdana" w:asciiTheme="minorHAnsi" w:hAnsiTheme="minorHAnsi"/>
                <w:bCs/>
              </w:rPr>
              <w:t>May</w:t>
            </w:r>
            <w:r>
              <w:rPr>
                <w:rFonts w:cs="Verdana" w:asciiTheme="minorHAnsi" w:hAnsiTheme="minorHAnsi"/>
                <w:bCs/>
              </w:rPr>
              <w:t xml:space="preserve"> </w:t>
            </w:r>
            <w:r>
              <w:rPr>
                <w:rFonts w:cs="Verdana" w:asciiTheme="minorHAnsi" w:hAnsiTheme="minorHAnsi"/>
                <w:bCs/>
              </w:rPr>
              <w:t>2015 – July 2016</w:t>
            </w:r>
          </w:p>
          <w:p>
            <w:pPr>
              <w:pStyle w:val="style0"/>
              <w:widowControl/>
              <w:autoSpaceDE/>
              <w:autoSpaceDN/>
              <w:adjustRightInd/>
              <w:spacing w:lineRule="auto" w:line="360"/>
              <w:rPr>
                <w:rFonts w:asciiTheme="minorHAnsi" w:hAnsiTheme="minorHAnsi"/>
              </w:rPr>
            </w:pPr>
            <w:r>
              <w:rPr>
                <w:rFonts w:cs="Verdana" w:asciiTheme="minorHAnsi" w:hAnsiTheme="minorHAnsi"/>
                <w:b/>
                <w:bCs/>
              </w:rPr>
              <w:t>Team Size</w:t>
            </w:r>
            <w:r>
              <w:rPr>
                <w:rFonts w:cs="Verdana" w:asciiTheme="minorHAnsi" w:hAnsiTheme="minorHAnsi"/>
              </w:rPr>
              <w:t xml:space="preserve">   : 4</w:t>
            </w:r>
          </w:p>
          <w:tbl>
            <w:tblPr>
              <w:tblW w:w="5000" w:type="pct"/>
              <w:tblCellSpacing w:w="0" w:type="dxa"/>
              <w:tblCellMar>
                <w:top w:w="15" w:type="dxa"/>
                <w:left w:w="15" w:type="dxa"/>
                <w:bottom w:w="15" w:type="dxa"/>
                <w:right w:w="15" w:type="dxa"/>
              </w:tblCellMar>
              <w:tblLook w:firstRow="1" w:lastRow="0" w:firstColumn="1" w:lastColumn="0" w:noHBand="0" w:noVBand="1"/>
            </w:tblPr>
            <w:tblGrid>
              <w:gridCol w:w="9886"/>
            </w:tblGrid>
            <w:tr>
              <w:trPr>
                <w:tblCellSpacing w:w="0" w:type="dxa"/>
              </w:trPr>
              <w:tc>
                <w:tcPr>
                  <w:tcW w:w="0" w:type="auto"/>
                  <w:tcBorders/>
                  <w:tcFitText w:val="false"/>
                  <w:vAlign w:val="center"/>
                  <w:hideMark/>
                </w:tcPr>
                <w:p>
                  <w:pPr>
                    <w:pStyle w:val="style0"/>
                    <w:rPr>
                      <w:rFonts w:cs="Verdana" w:asciiTheme="minorHAnsi" w:hAnsiTheme="minorHAnsi"/>
                      <w:color w:val="000000"/>
                    </w:rPr>
                  </w:pPr>
                  <w:r>
                    <w:rPr>
                      <w:rFonts w:cs="Verdana" w:asciiTheme="minorHAnsi" w:hAnsiTheme="minorHAnsi"/>
                      <w:b/>
                      <w:bCs/>
                      <w:color w:val="000000"/>
                    </w:rPr>
                    <w:t>Project Description</w:t>
                  </w:r>
                </w:p>
              </w:tc>
            </w:tr>
            <w:tr>
              <w:tblPrEx/>
              <w:trPr>
                <w:tblCellSpacing w:w="0" w:type="dxa"/>
              </w:trPr>
              <w:tc>
                <w:tcPr>
                  <w:tcW w:w="0" w:type="auto"/>
                  <w:tcBorders/>
                  <w:tcFitText w:val="false"/>
                  <w:vAlign w:val="center"/>
                  <w:hideMark/>
                </w:tcPr>
                <w:p>
                  <w:pPr>
                    <w:pStyle w:val="style0"/>
                    <w:rPr>
                      <w:rFonts w:cs="Verdana" w:asciiTheme="minorHAnsi" w:hAnsiTheme="minorHAnsi"/>
                      <w:color w:val="000000"/>
                    </w:rPr>
                  </w:pPr>
                  <w:r>
                    <w:rPr>
                      <w:rFonts w:cs="Verdana" w:asciiTheme="minorHAnsi" w:hAnsiTheme="minorHAnsi"/>
                      <w:color w:val="000000"/>
                    </w:rPr>
                    <w:t>This project is based on SharePoint 2013 and it focuses on maintaining the Sales Portal.</w:t>
                  </w:r>
                </w:p>
                <w:p>
                  <w:pPr>
                    <w:pStyle w:val="style0"/>
                    <w:rPr>
                      <w:rFonts w:cs="Verdana" w:asciiTheme="minorHAnsi" w:hAnsiTheme="minorHAnsi"/>
                      <w:color w:val="000000"/>
                    </w:rPr>
                  </w:pPr>
                  <w:r>
                    <w:rPr>
                      <w:rFonts w:cs="Verdana" w:asciiTheme="minorHAnsi" w:hAnsiTheme="minorHAnsi"/>
                      <w:b/>
                      <w:bCs/>
                      <w:color w:val="000000"/>
                    </w:rPr>
                    <w:t>Role Description</w:t>
                  </w:r>
                </w:p>
              </w:tc>
            </w:tr>
            <w:tr>
              <w:tblPrEx/>
              <w:trPr>
                <w:tblCellSpacing w:w="0" w:type="dxa"/>
              </w:trPr>
              <w:tc>
                <w:tcPr>
                  <w:tcW w:w="0" w:type="auto"/>
                  <w:tcBorders/>
                  <w:tcFitText w:val="false"/>
                  <w:vAlign w:val="center"/>
                  <w:hideMark/>
                </w:tcPr>
                <w:p>
                  <w:pPr>
                    <w:pStyle w:val="style0"/>
                    <w:numPr>
                      <w:ilvl w:val="0"/>
                      <w:numId w:val="6"/>
                    </w:numPr>
                    <w:rPr>
                      <w:rFonts w:cs="Verdana" w:asciiTheme="minorHAnsi" w:hAnsiTheme="minorHAnsi"/>
                      <w:color w:val="000000"/>
                    </w:rPr>
                  </w:pPr>
                  <w:r>
                    <w:rPr>
                      <w:rFonts w:cs="Verdana" w:asciiTheme="minorHAnsi" w:hAnsiTheme="minorHAnsi"/>
                      <w:color w:val="000000"/>
                    </w:rPr>
                    <w:t>Development of Query String Filter Web Part to show selected data on the page</w:t>
                  </w:r>
                </w:p>
              </w:tc>
            </w:tr>
            <w:tr>
              <w:tblPrEx/>
              <w:trPr>
                <w:tblCellSpacing w:w="0" w:type="dxa"/>
              </w:trPr>
              <w:tc>
                <w:tcPr>
                  <w:tcW w:w="0" w:type="auto"/>
                  <w:tcBorders/>
                  <w:tcFitText w:val="false"/>
                  <w:vAlign w:val="center"/>
                  <w:hideMark/>
                </w:tcPr>
                <w:p>
                  <w:pPr>
                    <w:pStyle w:val="style0"/>
                    <w:numPr>
                      <w:ilvl w:val="0"/>
                      <w:numId w:val="6"/>
                    </w:numPr>
                    <w:rPr>
                      <w:rFonts w:cs="Verdana" w:asciiTheme="minorHAnsi" w:hAnsiTheme="minorHAnsi"/>
                      <w:color w:val="000000"/>
                    </w:rPr>
                  </w:pPr>
                  <w:r>
                    <w:rPr>
                      <w:rFonts w:cs="Verdana" w:asciiTheme="minorHAnsi" w:hAnsiTheme="minorHAnsi"/>
                      <w:color w:val="000000"/>
                    </w:rPr>
                    <w:t>Implementation of ECMA script to achieve certain functionalities that are not available OOTB in SharePoint 2013</w:t>
                  </w:r>
                </w:p>
                <w:p>
                  <w:pPr>
                    <w:pStyle w:val="style0"/>
                    <w:numPr>
                      <w:ilvl w:val="0"/>
                      <w:numId w:val="6"/>
                    </w:numPr>
                    <w:rPr>
                      <w:rFonts w:cs="Verdana" w:asciiTheme="minorHAnsi" w:hAnsiTheme="minorHAnsi"/>
                      <w:color w:val="000000"/>
                    </w:rPr>
                  </w:pPr>
                  <w:r>
                    <w:rPr>
                      <w:rFonts w:cs="Verdana" w:asciiTheme="minorHAnsi" w:hAnsiTheme="minorHAnsi"/>
                      <w:color w:val="000000"/>
                    </w:rPr>
                    <w:t>SharePoint Designer Work flow to automate the process of sending email to the person a few days before the deadline</w:t>
                  </w:r>
                </w:p>
              </w:tc>
            </w:tr>
            <w:tr>
              <w:tblPrEx/>
              <w:trPr>
                <w:tblCellSpacing w:w="0" w:type="dxa"/>
              </w:trPr>
              <w:tc>
                <w:tcPr>
                  <w:tcW w:w="0" w:type="auto"/>
                  <w:tcBorders/>
                  <w:tcFitText w:val="false"/>
                  <w:vAlign w:val="center"/>
                  <w:hideMark/>
                </w:tcPr>
                <w:p>
                  <w:pPr>
                    <w:pStyle w:val="style0"/>
                    <w:numPr>
                      <w:ilvl w:val="0"/>
                      <w:numId w:val="6"/>
                    </w:numPr>
                    <w:rPr>
                      <w:rFonts w:cs="Verdana" w:asciiTheme="minorHAnsi" w:hAnsiTheme="minorHAnsi"/>
                      <w:color w:val="000000"/>
                    </w:rPr>
                  </w:pPr>
                  <w:r>
                    <w:rPr>
                      <w:rFonts w:cs="Verdana" w:asciiTheme="minorHAnsi" w:hAnsiTheme="minorHAnsi"/>
                      <w:color w:val="000000"/>
                    </w:rPr>
                    <w:t>Creating list and site workflows via Nintex</w:t>
                  </w:r>
                </w:p>
                <w:p>
                  <w:pPr>
                    <w:pStyle w:val="style0"/>
                    <w:rPr>
                      <w:rFonts w:cs="Verdana" w:asciiTheme="minorHAnsi" w:hAnsiTheme="minorHAnsi"/>
                      <w:color w:val="000000"/>
                    </w:rPr>
                  </w:pPr>
                </w:p>
                <w:p>
                  <w:pPr>
                    <w:pStyle w:val="style0"/>
                    <w:widowControl/>
                    <w:autoSpaceDE/>
                    <w:autoSpaceDN/>
                    <w:adjustRightInd/>
                    <w:spacing w:lineRule="auto" w:line="360"/>
                    <w:jc w:val="center"/>
                    <w:rPr>
                      <w:rFonts w:asciiTheme="minorHAnsi" w:hAnsiTheme="minorHAnsi"/>
                    </w:rPr>
                  </w:pPr>
                  <w:r>
                    <w:rPr>
                      <w:rFonts w:asciiTheme="minorHAnsi" w:hAnsiTheme="minorHAnsi"/>
                    </w:rPr>
                    <w:t>-----------------------------------------------------------------------------------------------------</w:t>
                  </w:r>
                </w:p>
              </w:tc>
            </w:tr>
          </w:tbl>
          <w:p>
            <w:pPr>
              <w:pStyle w:val="style0"/>
              <w:numPr>
                <w:ilvl w:val="12"/>
                <w:numId w:val="0"/>
              </w:numPr>
              <w:rPr>
                <w:rFonts w:asciiTheme="minorHAnsi" w:hAnsiTheme="minorHAnsi"/>
                <w:bCs/>
              </w:rPr>
            </w:pPr>
          </w:p>
          <w:p>
            <w:pPr>
              <w:pStyle w:val="style0"/>
              <w:numPr>
                <w:ilvl w:val="12"/>
                <w:numId w:val="0"/>
              </w:numPr>
              <w:ind w:left="1440" w:hanging="1440"/>
              <w:rPr>
                <w:rFonts w:asciiTheme="minorHAnsi" w:hAnsiTheme="minorHAnsi"/>
                <w:bCs/>
              </w:rPr>
            </w:pPr>
            <w:r>
              <w:rPr>
                <w:rFonts w:asciiTheme="minorHAnsi" w:hAnsiTheme="minorHAnsi"/>
                <w:bCs/>
              </w:rPr>
              <w:t>Client          : Hospital and Chemical Client</w:t>
            </w:r>
          </w:p>
          <w:p>
            <w:pPr>
              <w:pStyle w:val="style0"/>
              <w:ind w:left="2160" w:hanging="2160"/>
              <w:rPr>
                <w:rFonts w:asciiTheme="minorHAnsi" w:hAnsiTheme="minorHAnsi"/>
                <w:bCs/>
              </w:rPr>
            </w:pPr>
            <w:r>
              <w:rPr>
                <w:rFonts w:asciiTheme="minorHAnsi" w:hAnsiTheme="minorHAnsi"/>
                <w:bCs/>
              </w:rPr>
              <w:t>Duration     : Jan 2015 - April 2015</w:t>
            </w:r>
          </w:p>
          <w:p>
            <w:pPr>
              <w:pStyle w:val="style0"/>
              <w:numPr>
                <w:ilvl w:val="12"/>
                <w:numId w:val="0"/>
              </w:numPr>
              <w:ind w:left="1440" w:hanging="1440"/>
              <w:rPr>
                <w:rFonts w:asciiTheme="minorHAnsi" w:hAnsiTheme="minorHAnsi"/>
                <w:bCs/>
              </w:rPr>
            </w:pPr>
          </w:p>
          <w:p>
            <w:pPr>
              <w:pStyle w:val="style0"/>
              <w:rPr>
                <w:rFonts w:asciiTheme="minorHAnsi" w:hAnsiTheme="minorHAnsi"/>
                <w:bCs/>
              </w:rPr>
            </w:pPr>
          </w:p>
          <w:p>
            <w:pPr>
              <w:pStyle w:val="style0"/>
              <w:rPr>
                <w:rFonts w:asciiTheme="minorHAnsi" w:hAnsiTheme="minorHAnsi"/>
                <w:bCs/>
              </w:rPr>
            </w:pPr>
          </w:p>
          <w:p>
            <w:pPr>
              <w:pStyle w:val="style0"/>
              <w:rPr>
                <w:rFonts w:asciiTheme="minorHAnsi" w:hAnsiTheme="minorHAnsi"/>
                <w:bCs/>
              </w:rPr>
            </w:pPr>
          </w:p>
          <w:p>
            <w:pPr>
              <w:pStyle w:val="style0"/>
              <w:rPr>
                <w:rFonts w:asciiTheme="minorHAnsi" w:hAnsiTheme="minorHAnsi"/>
                <w:bCs/>
              </w:rPr>
            </w:pPr>
            <w:r>
              <w:rPr>
                <w:rFonts w:asciiTheme="minorHAnsi" w:hAnsiTheme="minorHAnsi"/>
                <w:bCs/>
              </w:rPr>
              <w:t>Role Description</w:t>
            </w:r>
          </w:p>
        </w:tc>
      </w:tr>
      <w:tr>
        <w:tblPrEx/>
        <w:trPr>
          <w:tblCellSpacing w:w="0" w:type="dxa"/>
        </w:trPr>
        <w:tc>
          <w:tcPr>
            <w:tcW w:w="5000" w:type="pct"/>
            <w:tcBorders/>
            <w:tcFitText w:val="false"/>
            <w:vAlign w:val="center"/>
            <w:hideMark/>
          </w:tcPr>
          <w:p>
            <w:pPr>
              <w:pStyle w:val="style0"/>
              <w:numPr>
                <w:ilvl w:val="12"/>
                <w:numId w:val="0"/>
              </w:numPr>
              <w:ind w:left="1440" w:hanging="1440"/>
              <w:rPr>
                <w:rFonts w:asciiTheme="minorHAnsi" w:hAnsiTheme="minorHAnsi"/>
                <w:bCs/>
              </w:rPr>
            </w:pPr>
            <w:r>
              <w:rPr>
                <w:rFonts w:asciiTheme="minorHAnsi" w:hAnsiTheme="minorHAnsi"/>
                <w:bCs/>
              </w:rPr>
              <w:t xml:space="preserve">Phase I - Development of custom site columns, content types, lists, site definitions </w:t>
            </w:r>
            <w:r>
              <w:rPr>
                <w:rFonts w:asciiTheme="minorHAnsi" w:hAnsiTheme="minorHAnsi"/>
                <w:bCs/>
              </w:rPr>
              <w:t>&amp;</w:t>
            </w:r>
            <w:r>
              <w:rPr>
                <w:rFonts w:asciiTheme="minorHAnsi" w:hAnsiTheme="minorHAnsi"/>
                <w:bCs/>
              </w:rPr>
              <w:t xml:space="preserve"> the top navigation menu for the site</w:t>
            </w:r>
          </w:p>
        </w:tc>
      </w:tr>
      <w:tr>
        <w:tblPrEx/>
        <w:trPr>
          <w:tblCellSpacing w:w="0" w:type="dxa"/>
        </w:trPr>
        <w:tc>
          <w:tcPr>
            <w:tcW w:w="5000" w:type="pct"/>
            <w:tcBorders/>
            <w:tcFitText w:val="false"/>
            <w:vAlign w:val="center"/>
            <w:hideMark/>
          </w:tcPr>
          <w:p>
            <w:pPr>
              <w:pStyle w:val="style0"/>
              <w:numPr>
                <w:ilvl w:val="12"/>
                <w:numId w:val="0"/>
              </w:numPr>
              <w:ind w:left="1440" w:hanging="1440"/>
              <w:rPr>
                <w:rFonts w:asciiTheme="minorHAnsi" w:hAnsiTheme="minorHAnsi"/>
                <w:bCs/>
              </w:rPr>
            </w:pPr>
            <w:r>
              <w:rPr>
                <w:rFonts w:asciiTheme="minorHAnsi" w:hAnsiTheme="minorHAnsi"/>
                <w:bCs/>
              </w:rPr>
              <w:t xml:space="preserve">Phase II - Development of custom web parts </w:t>
            </w:r>
            <w:r>
              <w:rPr>
                <w:rFonts w:asciiTheme="minorHAnsi" w:hAnsiTheme="minorHAnsi"/>
                <w:bCs/>
              </w:rPr>
              <w:t>&amp;</w:t>
            </w:r>
            <w:r>
              <w:rPr>
                <w:rFonts w:asciiTheme="minorHAnsi" w:hAnsiTheme="minorHAnsi"/>
                <w:bCs/>
              </w:rPr>
              <w:t xml:space="preserve"> timer jobs, localization of site content</w:t>
            </w:r>
          </w:p>
          <w:p>
            <w:pPr>
              <w:pStyle w:val="style0"/>
              <w:numPr>
                <w:ilvl w:val="12"/>
                <w:numId w:val="0"/>
              </w:numPr>
              <w:ind w:left="1440" w:hanging="1440"/>
              <w:rPr>
                <w:rFonts w:asciiTheme="minorHAnsi" w:hAnsiTheme="minorHAnsi"/>
                <w:bCs/>
              </w:rPr>
            </w:pPr>
            <w:r>
              <w:rPr>
                <w:rFonts w:asciiTheme="minorHAnsi" w:hAnsiTheme="minorHAnsi"/>
                <w:bCs/>
              </w:rPr>
              <w:t>Phase III – Implementation of web service, performance remediation</w:t>
            </w:r>
          </w:p>
          <w:p>
            <w:pPr>
              <w:pStyle w:val="style179"/>
              <w:numPr>
                <w:ilvl w:val="12"/>
                <w:numId w:val="0"/>
              </w:numPr>
              <w:ind w:left="1440" w:hanging="1440"/>
              <w:rPr>
                <w:rFonts w:asciiTheme="minorHAnsi" w:hAnsiTheme="minorHAnsi"/>
                <w:bCs/>
                <w:sz w:val="24"/>
                <w:szCs w:val="24"/>
              </w:rPr>
            </w:pPr>
          </w:p>
        </w:tc>
      </w:tr>
    </w:tbl>
    <w:p>
      <w:pPr>
        <w:pStyle w:val="style0"/>
        <w:shd w:val="pct20" w:color="auto" w:fill="auto"/>
        <w:tabs>
          <w:tab w:val="left" w:leader="none" w:pos="2340"/>
          <w:tab w:val="left" w:leader="none" w:pos="2880"/>
          <w:tab w:val="right" w:leader="none" w:pos="8309"/>
        </w:tabs>
        <w:rPr>
          <w:rFonts w:asciiTheme="minorHAnsi" w:hAnsiTheme="minorHAnsi"/>
          <w:b/>
          <w:bCs/>
          <w:smallCaps/>
        </w:rPr>
      </w:pPr>
    </w:p>
    <w:p>
      <w:pPr>
        <w:pStyle w:val="style0"/>
        <w:shd w:val="pct20" w:color="auto" w:fill="auto"/>
        <w:tabs>
          <w:tab w:val="left" w:leader="none" w:pos="2340"/>
          <w:tab w:val="left" w:leader="none" w:pos="2880"/>
          <w:tab w:val="right" w:leader="none" w:pos="8309"/>
        </w:tabs>
        <w:rPr>
          <w:rFonts w:cs="Verdana" w:asciiTheme="minorHAnsi" w:hAnsiTheme="minorHAnsi"/>
          <w:b/>
          <w:bCs/>
        </w:rPr>
      </w:pPr>
      <w:r>
        <w:rPr>
          <w:rFonts w:asciiTheme="minorHAnsi" w:hAnsiTheme="minorHAnsi"/>
          <w:b/>
          <w:bCs/>
          <w:smallCaps/>
        </w:rPr>
        <w:t>Academic Qualification</w:t>
      </w:r>
    </w:p>
    <w:tbl>
      <w:tblPr>
        <w:tblpPr w:leftFromText="180" w:rightFromText="180" w:topFromText="0" w:bottomFromText="0" w:vertAnchor="text" w:horzAnchor="margin" w:tblpXSpec="center" w:tblpY="12"/>
        <w:tblW w:w="49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firstRow="1" w:lastRow="0" w:firstColumn="1" w:lastColumn="0" w:noHBand="0" w:noVBand="1"/>
      </w:tblPr>
      <w:tblGrid>
        <w:gridCol w:w="2080"/>
        <w:gridCol w:w="871"/>
        <w:gridCol w:w="2582"/>
        <w:gridCol w:w="2518"/>
        <w:gridCol w:w="1337"/>
      </w:tblGrid>
      <w:tr>
        <w:trPr>
          <w:trHeight w:val="296" w:hRule="atLeast"/>
        </w:trPr>
        <w:tc>
          <w:tcPr>
            <w:tcW w:w="1108" w:type="pct"/>
            <w:tcBorders/>
            <w:tcFitText w:val="false"/>
            <w:vAlign w:val="center"/>
          </w:tcPr>
          <w:p>
            <w:pPr>
              <w:pStyle w:val="style0"/>
              <w:rPr>
                <w:rFonts w:asciiTheme="minorHAnsi" w:hAnsiTheme="minorHAnsi"/>
                <w:b/>
                <w:bCs/>
              </w:rPr>
            </w:pPr>
            <w:r>
              <w:rPr>
                <w:rFonts w:asciiTheme="minorHAnsi" w:hAnsiTheme="minorHAnsi"/>
                <w:b/>
                <w:bCs/>
              </w:rPr>
              <w:t>Qualification</w:t>
            </w:r>
          </w:p>
        </w:tc>
        <w:tc>
          <w:tcPr>
            <w:tcW w:w="464" w:type="pct"/>
            <w:tcBorders/>
            <w:tcFitText w:val="false"/>
            <w:vAlign w:val="center"/>
          </w:tcPr>
          <w:p>
            <w:pPr>
              <w:pStyle w:val="style0"/>
              <w:rPr>
                <w:rFonts w:asciiTheme="minorHAnsi" w:hAnsiTheme="minorHAnsi"/>
                <w:b/>
                <w:bCs/>
              </w:rPr>
            </w:pPr>
            <w:r>
              <w:rPr>
                <w:rFonts w:asciiTheme="minorHAnsi" w:hAnsiTheme="minorHAnsi"/>
                <w:b/>
                <w:bCs/>
              </w:rPr>
              <w:t>Year</w:t>
            </w:r>
          </w:p>
        </w:tc>
        <w:tc>
          <w:tcPr>
            <w:tcW w:w="1375" w:type="pct"/>
            <w:tcBorders/>
            <w:tcFitText w:val="false"/>
            <w:vAlign w:val="center"/>
          </w:tcPr>
          <w:p>
            <w:pPr>
              <w:pStyle w:val="style0"/>
              <w:rPr>
                <w:rFonts w:asciiTheme="minorHAnsi" w:hAnsiTheme="minorHAnsi"/>
                <w:b/>
                <w:bCs/>
              </w:rPr>
            </w:pPr>
            <w:r>
              <w:rPr>
                <w:rFonts w:asciiTheme="minorHAnsi" w:hAnsiTheme="minorHAnsi"/>
                <w:b/>
                <w:bCs/>
              </w:rPr>
              <w:t>Board/University</w:t>
            </w:r>
          </w:p>
        </w:tc>
        <w:tc>
          <w:tcPr>
            <w:tcW w:w="1341" w:type="pct"/>
            <w:tcBorders/>
            <w:tcFitText w:val="false"/>
            <w:vAlign w:val="center"/>
          </w:tcPr>
          <w:p>
            <w:pPr>
              <w:pStyle w:val="style0"/>
              <w:rPr>
                <w:rFonts w:asciiTheme="minorHAnsi" w:hAnsiTheme="minorHAnsi"/>
                <w:b/>
                <w:bCs/>
              </w:rPr>
            </w:pPr>
            <w:r>
              <w:rPr>
                <w:rFonts w:asciiTheme="minorHAnsi" w:hAnsiTheme="minorHAnsi"/>
                <w:b/>
                <w:bCs/>
              </w:rPr>
              <w:t>Institute</w:t>
            </w:r>
          </w:p>
        </w:tc>
        <w:tc>
          <w:tcPr>
            <w:tcW w:w="712" w:type="pct"/>
            <w:tcBorders/>
            <w:tcFitText w:val="false"/>
            <w:vAlign w:val="center"/>
          </w:tcPr>
          <w:p>
            <w:pPr>
              <w:pStyle w:val="style0"/>
              <w:rPr>
                <w:rFonts w:asciiTheme="minorHAnsi" w:hAnsiTheme="minorHAnsi"/>
                <w:b/>
                <w:bCs/>
              </w:rPr>
            </w:pPr>
            <w:r>
              <w:rPr>
                <w:rFonts w:asciiTheme="minorHAnsi" w:hAnsiTheme="minorHAnsi"/>
                <w:b/>
                <w:bCs/>
              </w:rPr>
              <w:t>Percentage</w:t>
            </w:r>
          </w:p>
        </w:tc>
      </w:tr>
      <w:tr>
        <w:tblPrEx/>
        <w:trPr>
          <w:trHeight w:val="973" w:hRule="exact"/>
        </w:trPr>
        <w:tc>
          <w:tcPr>
            <w:tcW w:w="1108" w:type="pct"/>
            <w:tcBorders/>
            <w:tcFitText w:val="false"/>
            <w:vAlign w:val="center"/>
          </w:tcPr>
          <w:p>
            <w:pPr>
              <w:pStyle w:val="style0"/>
              <w:rPr>
                <w:rFonts w:asciiTheme="minorHAnsi" w:hAnsiTheme="minorHAnsi"/>
                <w:bCs/>
              </w:rPr>
            </w:pPr>
            <w:r>
              <w:rPr>
                <w:rFonts w:asciiTheme="minorHAnsi" w:hAnsiTheme="minorHAnsi"/>
                <w:bCs/>
              </w:rPr>
              <w:t>B. Tech. (Information Technology)</w:t>
            </w:r>
          </w:p>
        </w:tc>
        <w:tc>
          <w:tcPr>
            <w:tcW w:w="464" w:type="pct"/>
            <w:tcBorders/>
            <w:tcFitText w:val="false"/>
            <w:vAlign w:val="center"/>
          </w:tcPr>
          <w:p>
            <w:pPr>
              <w:pStyle w:val="style0"/>
              <w:rPr>
                <w:rFonts w:asciiTheme="minorHAnsi" w:hAnsiTheme="minorHAnsi"/>
                <w:bCs/>
              </w:rPr>
            </w:pPr>
            <w:r>
              <w:rPr>
                <w:rFonts w:asciiTheme="minorHAnsi" w:hAnsiTheme="minorHAnsi"/>
                <w:bCs/>
              </w:rPr>
              <w:t>2014</w:t>
            </w:r>
          </w:p>
        </w:tc>
        <w:tc>
          <w:tcPr>
            <w:tcW w:w="1375" w:type="pct"/>
            <w:tcBorders/>
            <w:tcFitText w:val="false"/>
            <w:vAlign w:val="center"/>
          </w:tcPr>
          <w:p>
            <w:pPr>
              <w:pStyle w:val="style0"/>
              <w:rPr>
                <w:rFonts w:asciiTheme="minorHAnsi" w:hAnsiTheme="minorHAnsi"/>
                <w:bCs/>
              </w:rPr>
            </w:pPr>
            <w:r>
              <w:rPr>
                <w:rFonts w:asciiTheme="minorHAnsi" w:hAnsiTheme="minorHAnsi"/>
                <w:bCs/>
              </w:rPr>
              <w:t xml:space="preserve">Kurukshetra </w:t>
            </w:r>
            <w:r>
              <w:rPr>
                <w:rFonts w:asciiTheme="minorHAnsi" w:hAnsiTheme="minorHAnsi"/>
                <w:bCs/>
              </w:rPr>
              <w:t>University, Kurukshetra</w:t>
            </w:r>
          </w:p>
        </w:tc>
        <w:tc>
          <w:tcPr>
            <w:tcW w:w="1341" w:type="pct"/>
            <w:tcBorders/>
            <w:tcFitText w:val="false"/>
            <w:vAlign w:val="center"/>
          </w:tcPr>
          <w:p>
            <w:pPr>
              <w:pStyle w:val="style0"/>
              <w:rPr>
                <w:rFonts w:asciiTheme="minorHAnsi" w:hAnsiTheme="minorHAnsi"/>
                <w:bCs/>
              </w:rPr>
            </w:pPr>
            <w:r>
              <w:rPr>
                <w:rFonts w:asciiTheme="minorHAnsi" w:hAnsiTheme="minorHAnsi"/>
                <w:bCs/>
              </w:rPr>
              <w:t>JMIt,Raduar</w:t>
            </w:r>
          </w:p>
        </w:tc>
        <w:tc>
          <w:tcPr>
            <w:tcW w:w="712" w:type="pct"/>
            <w:tcBorders/>
            <w:tcFitText w:val="false"/>
            <w:vAlign w:val="center"/>
          </w:tcPr>
          <w:p>
            <w:pPr>
              <w:pStyle w:val="style0"/>
              <w:rPr>
                <w:rFonts w:asciiTheme="minorHAnsi" w:hAnsiTheme="minorHAnsi"/>
                <w:bCs/>
              </w:rPr>
            </w:pPr>
            <w:r>
              <w:rPr>
                <w:rFonts w:asciiTheme="minorHAnsi" w:hAnsiTheme="minorHAnsi"/>
                <w:bCs/>
              </w:rPr>
              <w:t>68.05</w:t>
            </w:r>
          </w:p>
        </w:tc>
      </w:tr>
      <w:tr>
        <w:tblPrEx/>
        <w:trPr>
          <w:trHeight w:val="518" w:hRule="atLeast"/>
        </w:trPr>
        <w:tc>
          <w:tcPr>
            <w:tcW w:w="1108" w:type="pct"/>
            <w:tcBorders/>
            <w:tcFitText w:val="false"/>
            <w:vAlign w:val="center"/>
          </w:tcPr>
          <w:p>
            <w:pPr>
              <w:pStyle w:val="style0"/>
              <w:rPr>
                <w:rFonts w:asciiTheme="minorHAnsi" w:hAnsiTheme="minorHAnsi"/>
                <w:bCs/>
              </w:rPr>
            </w:pPr>
            <w:r>
              <w:rPr>
                <w:rFonts w:asciiTheme="minorHAnsi" w:hAnsiTheme="minorHAnsi"/>
                <w:bCs/>
              </w:rPr>
              <w:t>XII</w:t>
            </w:r>
          </w:p>
        </w:tc>
        <w:tc>
          <w:tcPr>
            <w:tcW w:w="464" w:type="pct"/>
            <w:tcBorders/>
            <w:tcFitText w:val="false"/>
            <w:vAlign w:val="center"/>
          </w:tcPr>
          <w:p>
            <w:pPr>
              <w:pStyle w:val="style0"/>
              <w:rPr>
                <w:rFonts w:asciiTheme="minorHAnsi" w:hAnsiTheme="minorHAnsi"/>
                <w:bCs/>
              </w:rPr>
            </w:pPr>
            <w:r>
              <w:rPr>
                <w:rFonts w:asciiTheme="minorHAnsi" w:hAnsiTheme="minorHAnsi"/>
                <w:bCs/>
              </w:rPr>
              <w:t>2010</w:t>
            </w:r>
          </w:p>
        </w:tc>
        <w:tc>
          <w:tcPr>
            <w:tcW w:w="1375" w:type="pct"/>
            <w:tcBorders/>
            <w:tcFitText w:val="false"/>
            <w:vAlign w:val="center"/>
          </w:tcPr>
          <w:p>
            <w:pPr>
              <w:pStyle w:val="style0"/>
              <w:rPr>
                <w:rFonts w:asciiTheme="minorHAnsi" w:hAnsiTheme="minorHAnsi"/>
                <w:bCs/>
              </w:rPr>
            </w:pPr>
            <w:r>
              <w:rPr>
                <w:rFonts w:asciiTheme="minorHAnsi" w:hAnsiTheme="minorHAnsi"/>
                <w:bCs/>
              </w:rPr>
              <w:t>CBSE</w:t>
            </w:r>
          </w:p>
        </w:tc>
        <w:tc>
          <w:tcPr>
            <w:tcW w:w="1341" w:type="pct"/>
            <w:tcBorders/>
            <w:tcFitText w:val="false"/>
            <w:vAlign w:val="center"/>
          </w:tcPr>
          <w:p>
            <w:pPr>
              <w:pStyle w:val="style0"/>
              <w:rPr>
                <w:rFonts w:asciiTheme="minorHAnsi" w:hAnsiTheme="minorHAnsi"/>
                <w:bCs/>
              </w:rPr>
            </w:pPr>
            <w:r>
              <w:rPr>
                <w:rFonts w:asciiTheme="minorHAnsi" w:hAnsiTheme="minorHAnsi"/>
                <w:bCs/>
              </w:rPr>
              <w:t>SDVM</w:t>
            </w:r>
          </w:p>
        </w:tc>
        <w:tc>
          <w:tcPr>
            <w:tcW w:w="712" w:type="pct"/>
            <w:tcBorders/>
            <w:tcFitText w:val="false"/>
            <w:vAlign w:val="center"/>
          </w:tcPr>
          <w:p>
            <w:pPr>
              <w:pStyle w:val="style0"/>
              <w:rPr>
                <w:rFonts w:asciiTheme="minorHAnsi" w:hAnsiTheme="minorHAnsi"/>
                <w:bCs/>
              </w:rPr>
            </w:pPr>
            <w:r>
              <w:rPr>
                <w:rFonts w:asciiTheme="minorHAnsi" w:hAnsiTheme="minorHAnsi"/>
                <w:bCs/>
              </w:rPr>
              <w:t>76.20</w:t>
            </w:r>
          </w:p>
        </w:tc>
      </w:tr>
      <w:tr>
        <w:tblPrEx/>
        <w:trPr>
          <w:trHeight w:val="489" w:hRule="exact"/>
        </w:trPr>
        <w:tc>
          <w:tcPr>
            <w:tcW w:w="1108" w:type="pct"/>
            <w:tcBorders/>
            <w:tcFitText w:val="false"/>
            <w:vAlign w:val="center"/>
          </w:tcPr>
          <w:p>
            <w:pPr>
              <w:pStyle w:val="style0"/>
              <w:rPr>
                <w:rFonts w:asciiTheme="minorHAnsi" w:hAnsiTheme="minorHAnsi"/>
                <w:bCs/>
              </w:rPr>
            </w:pPr>
            <w:r>
              <w:rPr>
                <w:rFonts w:asciiTheme="minorHAnsi" w:hAnsiTheme="minorHAnsi"/>
                <w:bCs/>
              </w:rPr>
              <w:t>X</w:t>
            </w:r>
          </w:p>
        </w:tc>
        <w:tc>
          <w:tcPr>
            <w:tcW w:w="464" w:type="pct"/>
            <w:tcBorders/>
            <w:tcFitText w:val="false"/>
            <w:vAlign w:val="center"/>
          </w:tcPr>
          <w:p>
            <w:pPr>
              <w:pStyle w:val="style0"/>
              <w:rPr>
                <w:rFonts w:asciiTheme="minorHAnsi" w:hAnsiTheme="minorHAnsi"/>
                <w:bCs/>
              </w:rPr>
            </w:pPr>
            <w:r>
              <w:rPr>
                <w:rFonts w:asciiTheme="minorHAnsi" w:hAnsiTheme="minorHAnsi"/>
                <w:bCs/>
              </w:rPr>
              <w:t>2008</w:t>
            </w:r>
          </w:p>
        </w:tc>
        <w:tc>
          <w:tcPr>
            <w:tcW w:w="1375" w:type="pct"/>
            <w:tcBorders/>
            <w:tcFitText w:val="false"/>
            <w:vAlign w:val="center"/>
          </w:tcPr>
          <w:p>
            <w:pPr>
              <w:pStyle w:val="style0"/>
              <w:rPr>
                <w:rFonts w:asciiTheme="minorHAnsi" w:hAnsiTheme="minorHAnsi"/>
                <w:bCs/>
              </w:rPr>
            </w:pPr>
            <w:r>
              <w:rPr>
                <w:rFonts w:asciiTheme="minorHAnsi" w:hAnsiTheme="minorHAnsi"/>
                <w:bCs/>
              </w:rPr>
              <w:t>CBSE</w:t>
            </w:r>
          </w:p>
        </w:tc>
        <w:tc>
          <w:tcPr>
            <w:tcW w:w="1341" w:type="pct"/>
            <w:tcBorders/>
            <w:tcFitText w:val="false"/>
            <w:vAlign w:val="center"/>
          </w:tcPr>
          <w:p>
            <w:pPr>
              <w:pStyle w:val="style0"/>
              <w:rPr>
                <w:rFonts w:asciiTheme="minorHAnsi" w:hAnsiTheme="minorHAnsi"/>
                <w:bCs/>
              </w:rPr>
            </w:pPr>
            <w:r>
              <w:rPr>
                <w:rFonts w:asciiTheme="minorHAnsi" w:hAnsiTheme="minorHAnsi"/>
                <w:bCs/>
              </w:rPr>
              <w:t>SDVM</w:t>
            </w:r>
          </w:p>
        </w:tc>
        <w:tc>
          <w:tcPr>
            <w:tcW w:w="712" w:type="pct"/>
            <w:tcBorders/>
            <w:tcFitText w:val="false"/>
            <w:vAlign w:val="center"/>
          </w:tcPr>
          <w:p>
            <w:pPr>
              <w:pStyle w:val="style0"/>
              <w:tabs>
                <w:tab w:val="left" w:leader="none" w:pos="225"/>
                <w:tab w:val="center" w:leader="none" w:pos="742"/>
              </w:tabs>
              <w:rPr>
                <w:rFonts w:asciiTheme="minorHAnsi" w:hAnsiTheme="minorHAnsi"/>
                <w:bCs/>
              </w:rPr>
            </w:pPr>
            <w:r>
              <w:rPr>
                <w:rFonts w:asciiTheme="minorHAnsi" w:hAnsiTheme="minorHAnsi"/>
                <w:bCs/>
              </w:rPr>
              <w:t>82.60</w:t>
            </w:r>
          </w:p>
        </w:tc>
      </w:tr>
    </w:tbl>
    <w:p>
      <w:pPr>
        <w:pStyle w:val="style0"/>
        <w:widowControl/>
        <w:autoSpaceDE/>
        <w:autoSpaceDN/>
        <w:adjustRightInd/>
        <w:spacing w:lineRule="auto" w:line="360"/>
        <w:rPr>
          <w:rFonts w:asciiTheme="minorHAnsi" w:hAnsiTheme="minorHAnsi"/>
          <w:u w:val="single"/>
        </w:rPr>
      </w:pPr>
    </w:p>
    <w:p>
      <w:pPr>
        <w:pStyle w:val="style0"/>
        <w:shd w:val="pct20" w:color="auto" w:fill="auto"/>
        <w:tabs>
          <w:tab w:val="left" w:leader="none" w:pos="2340"/>
          <w:tab w:val="left" w:leader="none" w:pos="2880"/>
          <w:tab w:val="right" w:leader="none" w:pos="8309"/>
        </w:tabs>
        <w:rPr>
          <w:rFonts w:cs="Verdana" w:asciiTheme="minorHAnsi" w:hAnsiTheme="minorHAnsi"/>
          <w:b/>
          <w:bCs/>
        </w:rPr>
      </w:pPr>
      <w:r>
        <w:rPr>
          <w:rFonts w:asciiTheme="minorHAnsi" w:hAnsiTheme="minorHAnsi"/>
          <w:b/>
          <w:bCs/>
          <w:smallCaps/>
        </w:rPr>
        <w:t>Personal Information</w:t>
      </w:r>
    </w:p>
    <w:p>
      <w:pPr>
        <w:pStyle w:val="style0"/>
        <w:rPr>
          <w:rFonts w:asciiTheme="minorHAnsi" w:hAnsiTheme="minorHAnsi"/>
        </w:rPr>
      </w:pPr>
    </w:p>
    <w:p>
      <w:pPr>
        <w:pStyle w:val="style0"/>
        <w:tabs>
          <w:tab w:val="left" w:leader="none" w:pos="540"/>
          <w:tab w:val="left" w:leader="none" w:pos="720"/>
          <w:tab w:val="left" w:leader="none" w:pos="900"/>
          <w:tab w:val="left" w:leader="none" w:pos="2880"/>
        </w:tabs>
        <w:ind w:firstLine="720"/>
        <w:rPr>
          <w:rFonts w:cs="Verdana" w:asciiTheme="minorHAnsi" w:hAnsiTheme="minorHAnsi"/>
        </w:rPr>
      </w:pPr>
      <w:r>
        <w:rPr>
          <w:rFonts w:cs="Verdana" w:asciiTheme="minorHAnsi" w:hAnsiTheme="minorHAnsi"/>
          <w:b/>
          <w:bCs/>
        </w:rPr>
        <w:t>Date of Birth</w:t>
      </w:r>
      <w:r>
        <w:rPr>
          <w:rFonts w:cs="Verdana" w:asciiTheme="minorHAnsi" w:hAnsiTheme="minorHAnsi"/>
        </w:rPr>
        <w:tab/>
      </w:r>
      <w:r>
        <w:rPr>
          <w:rFonts w:cs="Verdana" w:asciiTheme="minorHAnsi" w:hAnsiTheme="minorHAnsi"/>
          <w:b/>
          <w:bCs/>
        </w:rPr>
        <w:t>:</w:t>
      </w:r>
      <w:r>
        <w:rPr>
          <w:rFonts w:cs="Verdana" w:asciiTheme="minorHAnsi" w:hAnsiTheme="minorHAnsi"/>
        </w:rPr>
        <w:t xml:space="preserve">         29</w:t>
      </w:r>
      <w:r>
        <w:rPr>
          <w:rFonts w:cs="Verdana" w:asciiTheme="minorHAnsi" w:hAnsiTheme="minorHAnsi"/>
          <w:vertAlign w:val="superscript"/>
        </w:rPr>
        <w:t>th</w:t>
      </w:r>
      <w:r>
        <w:rPr>
          <w:rFonts w:cs="Verdana" w:asciiTheme="minorHAnsi" w:hAnsiTheme="minorHAnsi"/>
        </w:rPr>
        <w:t xml:space="preserve"> Nov, 1991</w:t>
      </w:r>
    </w:p>
    <w:p>
      <w:pPr>
        <w:pStyle w:val="style0"/>
        <w:ind w:firstLine="720"/>
        <w:rPr>
          <w:rFonts w:cs="Verdana" w:asciiTheme="minorHAnsi" w:hAnsiTheme="minorHAnsi"/>
        </w:rPr>
      </w:pPr>
      <w:r>
        <w:rPr>
          <w:rFonts w:cs="Verdana" w:asciiTheme="minorHAnsi" w:hAnsiTheme="minorHAnsi"/>
          <w:b/>
          <w:bCs/>
        </w:rPr>
        <w:t>Gender</w:t>
      </w:r>
      <w:r>
        <w:rPr>
          <w:rFonts w:cs="Verdana" w:asciiTheme="minorHAnsi" w:hAnsiTheme="minorHAnsi"/>
        </w:rPr>
        <w:tab/>
      </w:r>
      <w:r>
        <w:rPr>
          <w:rFonts w:cs="Verdana" w:asciiTheme="minorHAnsi" w:hAnsiTheme="minorHAnsi"/>
        </w:rPr>
        <w:tab/>
      </w:r>
      <w:r>
        <w:rPr>
          <w:rFonts w:cs="Verdana" w:asciiTheme="minorHAnsi" w:hAnsiTheme="minorHAnsi"/>
          <w:b/>
          <w:bCs/>
        </w:rPr>
        <w:t>:</w:t>
      </w:r>
      <w:r>
        <w:rPr>
          <w:rFonts w:cs="Verdana" w:asciiTheme="minorHAnsi" w:hAnsiTheme="minorHAnsi"/>
        </w:rPr>
        <w:t xml:space="preserve">         </w:t>
      </w:r>
      <w:bookmarkStart w:id="0" w:name="_GoBack"/>
      <w:bookmarkEnd w:id="0"/>
      <w:r>
        <w:rPr>
          <w:rFonts w:cs="Verdana" w:asciiTheme="minorHAnsi" w:hAnsiTheme="minorHAnsi"/>
        </w:rPr>
        <w:t>Male</w:t>
      </w:r>
    </w:p>
    <w:p>
      <w:pPr>
        <w:pStyle w:val="style0"/>
        <w:ind w:firstLine="720"/>
        <w:rPr>
          <w:rFonts w:cs="Verdana" w:asciiTheme="minorHAnsi" w:hAnsiTheme="minorHAnsi"/>
        </w:rPr>
      </w:pPr>
      <w:r>
        <w:rPr>
          <w:rFonts w:cs="Verdana" w:asciiTheme="minorHAnsi" w:hAnsiTheme="minorHAnsi"/>
          <w:b/>
          <w:bCs/>
        </w:rPr>
        <w:t>Marital Status</w:t>
      </w:r>
      <w:r>
        <w:rPr>
          <w:rFonts w:cs="Verdana" w:asciiTheme="minorHAnsi" w:hAnsiTheme="minorHAnsi"/>
        </w:rPr>
        <w:tab/>
      </w:r>
      <w:r>
        <w:rPr>
          <w:rFonts w:cs="Verdana" w:asciiTheme="minorHAnsi" w:hAnsiTheme="minorHAnsi"/>
        </w:rPr>
        <w:tab/>
      </w:r>
      <w:r>
        <w:rPr>
          <w:rFonts w:cs="Verdana" w:asciiTheme="minorHAnsi" w:hAnsiTheme="minorHAnsi"/>
          <w:b/>
          <w:bCs/>
        </w:rPr>
        <w:t xml:space="preserve">: </w:t>
      </w:r>
      <w:r>
        <w:rPr>
          <w:rFonts w:cs="Verdana" w:asciiTheme="minorHAnsi" w:hAnsiTheme="minorHAnsi"/>
        </w:rPr>
        <w:t xml:space="preserve">        </w:t>
      </w:r>
      <w:r>
        <w:rPr>
          <w:rFonts w:cs="Verdana" w:asciiTheme="minorHAnsi" w:hAnsiTheme="minorHAnsi"/>
        </w:rPr>
        <w:t>Single</w:t>
      </w:r>
    </w:p>
    <w:p>
      <w:pPr>
        <w:pStyle w:val="style81"/>
        <w:jc w:val="left"/>
        <w:rPr>
          <w:rFonts w:asciiTheme="minorHAnsi" w:hAnsiTheme="minorHAnsi"/>
          <w:sz w:val="24"/>
          <w:szCs w:val="24"/>
        </w:rPr>
      </w:pPr>
    </w:p>
    <w:p>
      <w:pPr>
        <w:pStyle w:val="style0"/>
        <w:shd w:val="pct20" w:color="auto" w:fill="auto"/>
        <w:tabs>
          <w:tab w:val="left" w:leader="none" w:pos="2340"/>
          <w:tab w:val="left" w:leader="none" w:pos="2880"/>
          <w:tab w:val="right" w:leader="none" w:pos="8309"/>
        </w:tabs>
        <w:rPr>
          <w:rFonts w:cs="Verdana" w:asciiTheme="minorHAnsi" w:hAnsiTheme="minorHAnsi"/>
          <w:b/>
          <w:bCs/>
        </w:rPr>
      </w:pPr>
      <w:r>
        <w:rPr>
          <w:rFonts w:asciiTheme="minorHAnsi" w:hAnsiTheme="minorHAnsi"/>
          <w:b/>
          <w:bCs/>
          <w:smallCaps/>
        </w:rPr>
        <w:t>Declaration</w:t>
      </w:r>
      <w:r>
        <w:rPr>
          <w:rFonts w:cs="Verdana" w:asciiTheme="minorHAnsi" w:hAnsiTheme="minorHAnsi"/>
          <w:b/>
          <w:bCs/>
        </w:rPr>
        <w:tab/>
      </w:r>
    </w:p>
    <w:p>
      <w:pPr>
        <w:pStyle w:val="style0"/>
        <w:rPr>
          <w:rFonts w:cs="Verdana" w:asciiTheme="minorHAnsi" w:hAnsiTheme="minorHAnsi"/>
        </w:rPr>
      </w:pPr>
    </w:p>
    <w:p>
      <w:pPr>
        <w:pStyle w:val="style0"/>
        <w:rPr>
          <w:rFonts w:asciiTheme="minorHAnsi" w:hAnsiTheme="minorHAnsi"/>
        </w:rPr>
      </w:pPr>
      <w:r>
        <w:rPr>
          <w:rFonts w:asciiTheme="minorHAnsi" w:hAnsiTheme="minorHAnsi"/>
        </w:rPr>
        <w:t>I hereby declare that the above-mentioned information is correct up to my knowledge.</w:t>
      </w:r>
    </w:p>
    <w:p>
      <w:pPr>
        <w:pStyle w:val="style0"/>
        <w:rPr>
          <w:rFonts w:asciiTheme="minorHAnsi" w:hAnsiTheme="minorHAnsi"/>
        </w:rPr>
      </w:pPr>
    </w:p>
    <w:p>
      <w:pPr>
        <w:pStyle w:val="style0"/>
        <w:rPr>
          <w:rFonts w:cs="Verdana" w:asciiTheme="minorHAnsi" w:hAnsiTheme="minorHAnsi"/>
          <w:b/>
          <w:bCs/>
        </w:rPr>
      </w:pPr>
      <w:r>
        <w:rPr>
          <w:rFonts w:cs="Verdana" w:asciiTheme="minorHAnsi" w:hAnsiTheme="minorHAnsi"/>
          <w:b/>
          <w:bCs/>
        </w:rPr>
        <w:t>Date:</w:t>
      </w:r>
      <w:r>
        <w:rPr>
          <w:rFonts w:cs="Verdana" w:asciiTheme="minorHAnsi" w:hAnsiTheme="minorHAnsi"/>
          <w:bCs/>
        </w:rPr>
        <w:t xml:space="preserve"> 2</w:t>
      </w:r>
      <w:r>
        <w:rPr>
          <w:rFonts w:cs="Verdana" w:asciiTheme="minorHAnsi" w:hAnsiTheme="minorHAnsi"/>
          <w:bCs/>
        </w:rPr>
        <w:t xml:space="preserve">7 Sep </w:t>
      </w:r>
      <w:r>
        <w:rPr>
          <w:rFonts w:cs="Verdana" w:asciiTheme="minorHAnsi" w:hAnsiTheme="minorHAnsi"/>
          <w:bCs/>
        </w:rPr>
        <w:t>,</w:t>
      </w:r>
      <w:r>
        <w:rPr>
          <w:rFonts w:cs="Verdana" w:asciiTheme="minorHAnsi" w:hAnsiTheme="minorHAnsi"/>
          <w:bCs/>
        </w:rPr>
        <w:t>2</w:t>
      </w:r>
      <w:r>
        <w:rPr>
          <w:rFonts w:cs="Verdana" w:asciiTheme="minorHAnsi" w:hAnsiTheme="minorHAnsi"/>
          <w:bCs/>
        </w:rPr>
        <w:t>016</w:t>
      </w:r>
    </w:p>
    <w:p>
      <w:pPr>
        <w:pStyle w:val="style0"/>
        <w:rPr>
          <w:rFonts w:cs="Verdana" w:asciiTheme="minorHAnsi" w:hAnsiTheme="minorHAnsi"/>
          <w:b/>
          <w:bCs/>
        </w:rPr>
      </w:pPr>
      <w:r>
        <w:rPr>
          <w:rFonts w:cs="Verdana" w:asciiTheme="minorHAnsi" w:hAnsiTheme="minorHAnsi"/>
          <w:b/>
          <w:bCs/>
        </w:rPr>
        <w:t>Current Location:</w:t>
      </w:r>
      <w:r>
        <w:rPr>
          <w:rFonts w:cs="Verdana" w:asciiTheme="minorHAnsi" w:hAnsiTheme="minorHAnsi"/>
        </w:rPr>
        <w:t xml:space="preserve"> Pune                                      </w:t>
      </w:r>
      <w:r>
        <w:rPr>
          <w:rFonts w:cs="Verdana" w:asciiTheme="minorHAnsi" w:hAnsiTheme="minorHAnsi"/>
        </w:rPr>
        <w:tab/>
      </w:r>
      <w:r>
        <w:rPr>
          <w:rFonts w:cs="Verdana" w:asciiTheme="minorHAnsi" w:hAnsiTheme="minorHAnsi"/>
        </w:rPr>
        <w:tab/>
      </w:r>
      <w:r>
        <w:rPr>
          <w:rFonts w:cs="Verdana" w:asciiTheme="minorHAnsi" w:hAnsiTheme="minorHAnsi"/>
        </w:rPr>
        <w:t xml:space="preserve"> </w:t>
      </w:r>
      <w:r>
        <w:rPr>
          <w:rFonts w:cs="Verdana" w:asciiTheme="minorHAnsi" w:hAnsiTheme="minorHAnsi"/>
          <w:b/>
          <w:bCs/>
        </w:rPr>
        <w:t>[Hardik Choudhary]</w:t>
      </w:r>
    </w:p>
    <w:p>
      <w:pPr>
        <w:pStyle w:val="style0"/>
        <w:rPr>
          <w:rFonts w:asciiTheme="minorHAnsi" w:hAnsiTheme="minorHAnsi"/>
        </w:rPr>
      </w:pPr>
      <w:r>
        <w:rPr>
          <w:rFonts w:cs="Verdana" w:asciiTheme="minorHAnsi" w:hAnsiTheme="minorHAnsi"/>
          <w:b/>
          <w:bCs/>
        </w:rPr>
        <w:t>Permanent/Home Location:</w:t>
      </w:r>
      <w:r>
        <w:rPr>
          <w:rFonts w:cs="Verdana" w:asciiTheme="minorHAnsi" w:hAnsiTheme="minorHAnsi"/>
        </w:rPr>
        <w:t xml:space="preserve"> New Delhi</w:t>
      </w:r>
    </w:p>
    <w:p>
      <w:pPr>
        <w:pStyle w:val="style0"/>
        <w:rPr>
          <w:rFonts w:asciiTheme="minorHAnsi" w:hAnsiTheme="minorHAnsi"/>
        </w:rPr>
      </w:pPr>
    </w:p>
    <w:sectPr>
      <w:pgSz w:w="12240" w:h="15840" w:orient="portrait"/>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
    <w:panose1 w:val="05050102010000020507"/>
    <w:charset w:val="02"/>
    <w:family w:val="roman"/>
    <w:pitch w:val="variable"/>
    <w:sig w:usb0="00000000" w:usb1="10000000" w:usb2="00000000" w:usb3="00000000" w:csb0="80000000" w:csb1="00000000"/>
  </w:font>
  <w:font w:name="Times New Roman">
    <w:altName w:val=""/>
    <w:panose1 w:val="02020603050000020304"/>
    <w:charset w:val="00"/>
    <w:family w:val="roman"/>
    <w:pitch w:val="variable"/>
    <w:sig w:usb0="E0002EFF" w:usb1="C0007843" w:usb2="00000009" w:usb3="00000000" w:csb0="000001FF" w:csb1="00000000"/>
  </w:font>
  <w:font w:name="Courier New">
    <w:altName w:val=""/>
    <w:panose1 w:val="02070309020000020404"/>
    <w:charset w:val="00"/>
    <w:family w:val="modern"/>
    <w:pitch w:val="fixed"/>
    <w:sig w:usb0="E0002EFF" w:usb1="C0007843" w:usb2="00000009" w:usb3="00000000" w:csb0="000001FF" w:csb1="00000000"/>
  </w:font>
  <w:font w:name="Wingdings">
    <w:altName w:val=""/>
    <w:panose1 w:val="05000000000000000000"/>
    <w:charset w:val="02"/>
    <w:family w:val="auto"/>
    <w:pitch w:val="variable"/>
    <w:sig w:usb0="00000000" w:usb1="10000000" w:usb2="00000000" w:usb3="00000000" w:csb0="80000000" w:csb1="00000000"/>
  </w:font>
  <w:font w:name="Calibri">
    <w:altName w:val=""/>
    <w:panose1 w:val="020f0502020000030204"/>
    <w:charset w:val="00"/>
    <w:family w:val="swiss"/>
    <w:pitch w:val="variable"/>
    <w:sig w:usb0="E00002FF" w:usb1="4000ACFF" w:usb2="00000001" w:usb3="00000000" w:csb0="0000019F" w:csb1="00000000"/>
  </w:font>
  <w:font w:name="Tahoma">
    <w:altName w:val=""/>
    <w:panose1 w:val="020b0604030000040204"/>
    <w:charset w:val="00"/>
    <w:family w:val="swiss"/>
    <w:pitch w:val="variable"/>
    <w:sig w:usb0="E1002EFF" w:usb1="C000605B" w:usb2="00000029" w:usb3="00000000" w:csb0="000101FF" w:csb1="00000000"/>
  </w:font>
  <w:font w:name="Verdana">
    <w:altName w:val=""/>
    <w:panose1 w:val="020b0604030000040204"/>
    <w:charset w:val="00"/>
    <w:family w:val="swiss"/>
    <w:pitch w:val="variable"/>
    <w:sig w:usb0="A10006FF" w:usb1="4000205B" w:usb2="00000010" w:usb3="00000000" w:csb0="0000019F" w:csb1="00000000"/>
  </w:font>
  <w:font w:name="Arial">
    <w:altName w:val=""/>
    <w:panose1 w:val="020b0604020000020204"/>
    <w:charset w:val="00"/>
    <w:family w:val="swiss"/>
    <w:pitch w:val="variable"/>
    <w:sig w:usb0="E0002EFF" w:usb1="C0007843" w:usb2="00000009" w:usb3="00000000" w:csb0="000001FF" w:csb1="00000000"/>
  </w:font>
  <w:font w:name="Cambria">
    <w:altName w:val=""/>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8D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964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516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2A0F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67684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8F60B28"/>
    <w:lvl w:ilvl="0" w:tplc="0409000B">
      <w:start w:val="1"/>
      <w:numFmt w:val="bullet"/>
      <w:lvlText w:val=""/>
      <w:lvlJc w:val="left"/>
      <w:pPr>
        <w:tabs>
          <w:tab w:val="left" w:leader="none" w:pos="360"/>
        </w:tabs>
        <w:ind w:left="360" w:hanging="360"/>
      </w:pPr>
      <w:rPr>
        <w:rFonts w:ascii="Wingdings" w:cs="Wingdings" w:hAnsi="Wingdings" w:hint="default"/>
      </w:rPr>
    </w:lvl>
    <w:lvl w:ilvl="1" w:tplc="04090003">
      <w:start w:val="1"/>
      <w:numFmt w:val="bullet"/>
      <w:lvlText w:val="o"/>
      <w:lvlJc w:val="left"/>
      <w:pPr>
        <w:tabs>
          <w:tab w:val="left" w:leader="none" w:pos="1080"/>
        </w:tabs>
        <w:ind w:left="1080" w:hanging="360"/>
      </w:pPr>
      <w:rPr>
        <w:rFonts w:ascii="Courier New" w:cs="Courier New" w:hAnsi="Courier New" w:hint="default"/>
      </w:rPr>
    </w:lvl>
    <w:lvl w:ilvl="2" w:tplc="04090005">
      <w:start w:val="1"/>
      <w:numFmt w:val="bullet"/>
      <w:lvlText w:val=""/>
      <w:lvlJc w:val="left"/>
      <w:pPr>
        <w:tabs>
          <w:tab w:val="left" w:leader="none" w:pos="1800"/>
        </w:tabs>
        <w:ind w:left="1800" w:hanging="360"/>
      </w:pPr>
      <w:rPr>
        <w:rFonts w:ascii="Wingdings" w:cs="Wingdings" w:hAnsi="Wingdings" w:hint="default"/>
      </w:rPr>
    </w:lvl>
    <w:lvl w:ilvl="3" w:tplc="04090001">
      <w:start w:val="1"/>
      <w:numFmt w:val="bullet"/>
      <w:lvlText w:val=""/>
      <w:lvlJc w:val="left"/>
      <w:pPr>
        <w:tabs>
          <w:tab w:val="left" w:leader="none" w:pos="2520"/>
        </w:tabs>
        <w:ind w:left="2520" w:hanging="360"/>
      </w:pPr>
      <w:rPr>
        <w:rFonts w:ascii="Symbol" w:cs="Symbol" w:hAnsi="Symbol" w:hint="default"/>
      </w:rPr>
    </w:lvl>
    <w:lvl w:ilvl="4" w:tplc="04090003">
      <w:start w:val="1"/>
      <w:numFmt w:val="bullet"/>
      <w:lvlText w:val="o"/>
      <w:lvlJc w:val="left"/>
      <w:pPr>
        <w:tabs>
          <w:tab w:val="left" w:leader="none" w:pos="3240"/>
        </w:tabs>
        <w:ind w:left="3240" w:hanging="360"/>
      </w:pPr>
      <w:rPr>
        <w:rFonts w:ascii="Courier New" w:cs="Courier New" w:hAnsi="Courier New" w:hint="default"/>
      </w:rPr>
    </w:lvl>
    <w:lvl w:ilvl="5" w:tplc="04090005">
      <w:start w:val="1"/>
      <w:numFmt w:val="bullet"/>
      <w:lvlText w:val=""/>
      <w:lvlJc w:val="left"/>
      <w:pPr>
        <w:tabs>
          <w:tab w:val="left" w:leader="none" w:pos="3960"/>
        </w:tabs>
        <w:ind w:left="3960" w:hanging="360"/>
      </w:pPr>
      <w:rPr>
        <w:rFonts w:ascii="Wingdings" w:cs="Wingdings" w:hAnsi="Wingdings" w:hint="default"/>
      </w:rPr>
    </w:lvl>
    <w:lvl w:ilvl="6" w:tplc="04090001">
      <w:start w:val="1"/>
      <w:numFmt w:val="bullet"/>
      <w:lvlText w:val=""/>
      <w:lvlJc w:val="left"/>
      <w:pPr>
        <w:tabs>
          <w:tab w:val="left" w:leader="none" w:pos="4680"/>
        </w:tabs>
        <w:ind w:left="4680" w:hanging="360"/>
      </w:pPr>
      <w:rPr>
        <w:rFonts w:ascii="Symbol" w:cs="Symbol" w:hAnsi="Symbol" w:hint="default"/>
      </w:rPr>
    </w:lvl>
    <w:lvl w:ilvl="7" w:tplc="04090003">
      <w:start w:val="1"/>
      <w:numFmt w:val="bullet"/>
      <w:lvlText w:val="o"/>
      <w:lvlJc w:val="left"/>
      <w:pPr>
        <w:tabs>
          <w:tab w:val="left" w:leader="none" w:pos="5400"/>
        </w:tabs>
        <w:ind w:left="5400" w:hanging="360"/>
      </w:pPr>
      <w:rPr>
        <w:rFonts w:ascii="Courier New" w:cs="Courier New" w:hAnsi="Courier New" w:hint="default"/>
      </w:rPr>
    </w:lvl>
    <w:lvl w:ilvl="8" w:tplc="04090005">
      <w:start w:val="1"/>
      <w:numFmt w:val="bullet"/>
      <w:lvlText w:val=""/>
      <w:lvlJc w:val="left"/>
      <w:pPr>
        <w:tabs>
          <w:tab w:val="left" w:leader="none" w:pos="6120"/>
        </w:tabs>
        <w:ind w:left="6120" w:hanging="360"/>
      </w:pPr>
      <w:rPr>
        <w:rFonts w:ascii="Wingdings" w:cs="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widowControl w:val="false"/>
      <w:autoSpaceDE w:val="false"/>
      <w:autoSpaceDN w:val="false"/>
      <w:adjustRightInd w:val="false"/>
      <w:spacing w:after="0" w:lineRule="auto" w:line="240"/>
    </w:pPr>
    <w:rPr>
      <w:rFonts w:ascii="Times New Roman" w:cs="Times New Roman" w:eastAsia="Times New Roman" w:hAnsi="Times New Roman"/>
      <w:sz w:val="24"/>
      <w:szCs w:val="24"/>
    </w:rPr>
  </w:style>
  <w:style w:type="paragraph" w:styleId="style2">
    <w:name w:val="heading 2"/>
    <w:basedOn w:val="style0"/>
    <w:next w:val="style0"/>
    <w:link w:val="style12290"/>
    <w:qFormat/>
    <w:pPr>
      <w:outlineLvl w:val="1"/>
    </w:pPr>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90">
    <w:name w:val="Heading 2 Char"/>
    <w:basedOn w:val="style65"/>
    <w:next w:val="style12290"/>
    <w:link w:val="style2"/>
    <w:rPr>
      <w:rFonts w:ascii="Times New Roman" w:cs="Times New Roman" w:eastAsia="Times New Roman" w:hAnsi="Times New Roman"/>
      <w:sz w:val="24"/>
      <w:szCs w:val="24"/>
    </w:rPr>
  </w:style>
  <w:style w:type="paragraph" w:styleId="style81">
    <w:name w:val="Body Text 3"/>
    <w:basedOn w:val="style0"/>
    <w:next w:val="style81"/>
    <w:link w:val="style4097"/>
    <w:pPr>
      <w:widowControl/>
      <w:tabs>
        <w:tab w:val="left" w:leader="none" w:pos="720"/>
        <w:tab w:val="left" w:leader="none" w:pos="1080"/>
        <w:tab w:val="left" w:leader="none" w:pos="1440"/>
        <w:tab w:val="left" w:leader="none" w:pos="2160"/>
        <w:tab w:val="left" w:leader="none" w:pos="2880"/>
      </w:tabs>
      <w:adjustRightInd/>
      <w:jc w:val="both"/>
    </w:pPr>
    <w:rPr>
      <w:sz w:val="20"/>
      <w:szCs w:val="20"/>
    </w:rPr>
  </w:style>
  <w:style w:type="character" w:customStyle="1" w:styleId="style4097">
    <w:name w:val="Body Text 3 Char"/>
    <w:basedOn w:val="style65"/>
    <w:next w:val="style4097"/>
    <w:link w:val="style81"/>
    <w:rPr>
      <w:rFonts w:ascii="Times New Roman" w:cs="Times New Roman" w:eastAsia="Times New Roman" w:hAnsi="Times New Roman"/>
      <w:sz w:val="20"/>
      <w:szCs w:val="20"/>
    </w:rPr>
  </w:style>
  <w:style w:type="paragraph" w:styleId="style179">
    <w:name w:val="List Paragraph"/>
    <w:basedOn w:val="style0"/>
    <w:next w:val="style179"/>
    <w:qFormat/>
    <w:uiPriority w:val="34"/>
    <w:pPr>
      <w:widowControl/>
      <w:autoSpaceDE/>
      <w:autoSpaceDN/>
      <w:adjustRightInd/>
      <w:ind w:left="720"/>
      <w:contextualSpacing/>
    </w:pPr>
    <w:rPr>
      <w:sz w:val="20"/>
      <w:szCs w:val="20"/>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1016</Words>
  <Characters>5601</Characters>
  <Application>WPS Office</Application>
  <DocSecurity>0</DocSecurity>
  <Paragraphs>147</Paragraphs>
  <ScaleCrop>false</ScaleCrop>
  <LinksUpToDate>false</LinksUpToDate>
  <CharactersWithSpaces>6825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2016-08-01T16:59:00Z</dcterms:created>
  <dc:creator>hardik choudhary</dc:creator>
  <lastModifiedBy>Mi 4i</lastModifiedBy>
  <dcterms:modified xsi:type="dcterms:W3CDTF">2016-09-27T13:51:35Z</dcterms:modified>
  <revision>26</revision>
</coreProperties>
</file>