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2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890"/>
        <w:gridCol w:w="3136"/>
        <w:gridCol w:w="4775"/>
      </w:tblGrid>
      <w:tr w:rsidR="00910CBB" w:rsidRPr="00A30ACA" w:rsidTr="008C503A">
        <w:trPr>
          <w:trHeight w:val="610"/>
        </w:trPr>
        <w:tc>
          <w:tcPr>
            <w:tcW w:w="5000" w:type="pct"/>
            <w:gridSpan w:val="3"/>
            <w:shd w:val="clear" w:color="auto" w:fill="auto"/>
            <w:vAlign w:val="bottom"/>
          </w:tcPr>
          <w:p w:rsidR="00910CBB" w:rsidRPr="00A30ACA" w:rsidRDefault="00C851A3" w:rsidP="00361C15">
            <w:pPr>
              <w:pStyle w:val="Name"/>
              <w:rPr>
                <w:sz w:val="52"/>
                <w:szCs w:val="52"/>
              </w:rPr>
            </w:pPr>
            <w:sdt>
              <w:sdtPr>
                <w:rPr>
                  <w:sz w:val="52"/>
                  <w:szCs w:val="52"/>
                </w:rPr>
                <w:id w:val="5444133"/>
                <w:placeholder>
                  <w:docPart w:val="AFF567744B874D1189B2238EE32957A7"/>
                </w:placeholder>
              </w:sdtPr>
              <w:sdtEndPr/>
              <w:sdtContent>
                <w:r w:rsidR="00F517D1">
                  <w:rPr>
                    <w:sz w:val="52"/>
                    <w:szCs w:val="52"/>
                  </w:rPr>
                  <w:t>Muk</w:t>
                </w:r>
                <w:r w:rsidR="001E739C" w:rsidRPr="00A30ACA">
                  <w:rPr>
                    <w:sz w:val="52"/>
                    <w:szCs w:val="52"/>
                  </w:rPr>
                  <w:t>esh K. Anjaria</w:t>
                </w:r>
              </w:sdtContent>
            </w:sdt>
          </w:p>
        </w:tc>
      </w:tr>
      <w:tr w:rsidR="00910CBB" w:rsidRPr="00A30ACA" w:rsidTr="00D61F58">
        <w:trPr>
          <w:trHeight w:val="608"/>
        </w:trPr>
        <w:tc>
          <w:tcPr>
            <w:tcW w:w="2564" w:type="pct"/>
            <w:gridSpan w:val="2"/>
            <w:shd w:val="clear" w:color="auto" w:fill="auto"/>
            <w:vAlign w:val="bottom"/>
          </w:tcPr>
          <w:sdt>
            <w:sdtPr>
              <w:rPr>
                <w:rStyle w:val="PersonalInfoChar"/>
                <w:sz w:val="22"/>
              </w:rPr>
              <w:id w:val="5444137"/>
              <w:placeholder>
                <w:docPart w:val="70EABE8F5D0A4130A668072C78DC95BF"/>
              </w:placeholder>
            </w:sdtPr>
            <w:sdtEndPr>
              <w:rPr>
                <w:rStyle w:val="PersonalInfoChar"/>
              </w:rPr>
            </w:sdtEndPr>
            <w:sdtContent>
              <w:p w:rsidR="00910CBB" w:rsidRPr="00A30ACA" w:rsidRDefault="001E739C" w:rsidP="00361C15">
                <w:pPr>
                  <w:rPr>
                    <w:color w:val="262626" w:themeColor="text1" w:themeTint="D9"/>
                  </w:rPr>
                </w:pPr>
                <w:r w:rsidRPr="00A30ACA">
                  <w:rPr>
                    <w:rStyle w:val="PersonalInfoChar"/>
                    <w:sz w:val="22"/>
                  </w:rPr>
                  <w:t xml:space="preserve">+91 </w:t>
                </w:r>
                <w:r w:rsidR="00F517D1">
                  <w:rPr>
                    <w:rStyle w:val="PersonalInfoChar"/>
                    <w:sz w:val="22"/>
                  </w:rPr>
                  <w:t xml:space="preserve">9323801813 </w:t>
                </w:r>
                <w:r w:rsidR="00480AE7" w:rsidRPr="00A30ACA">
                  <w:rPr>
                    <w:rStyle w:val="PersonalInfoChar"/>
                    <w:sz w:val="22"/>
                  </w:rPr>
                  <w:t xml:space="preserve">|  </w:t>
                </w:r>
                <w:r w:rsidR="00F517D1">
                  <w:rPr>
                    <w:rStyle w:val="PersonalInfoChar"/>
                    <w:sz w:val="22"/>
                  </w:rPr>
                  <w:t>anjariamk</w:t>
                </w:r>
                <w:r w:rsidRPr="00A30ACA">
                  <w:rPr>
                    <w:rStyle w:val="PersonalInfoChar"/>
                    <w:sz w:val="22"/>
                  </w:rPr>
                  <w:t>@gmail.com</w:t>
                </w:r>
              </w:p>
            </w:sdtContent>
          </w:sdt>
          <w:sdt>
            <w:sdtPr>
              <w:rPr>
                <w:sz w:val="22"/>
              </w:rPr>
              <w:id w:val="5444139"/>
              <w:placeholder>
                <w:docPart w:val="0C8EDCA1FA3544E39D8BC55CD9FA0020"/>
              </w:placeholder>
            </w:sdtPr>
            <w:sdtEndPr/>
            <w:sdtContent>
              <w:p w:rsidR="00910CBB" w:rsidRPr="00A30ACA" w:rsidRDefault="00F517D1" w:rsidP="00F517D1">
                <w:pPr>
                  <w:pStyle w:val="PersonalInfo"/>
                  <w:rPr>
                    <w:sz w:val="22"/>
                  </w:rPr>
                </w:pPr>
                <w:r>
                  <w:rPr>
                    <w:sz w:val="22"/>
                  </w:rPr>
                  <w:t xml:space="preserve">#3, Pleasant Park, Plot no. 177, Shere Punjab Colony, </w:t>
                </w:r>
                <w:r w:rsidR="003222DB">
                  <w:rPr>
                    <w:sz w:val="22"/>
                  </w:rPr>
                  <w:t xml:space="preserve"> </w:t>
                </w:r>
                <w:r>
                  <w:rPr>
                    <w:sz w:val="22"/>
                  </w:rPr>
                  <w:t xml:space="preserve">Andheri </w:t>
                </w:r>
                <w:r w:rsidR="003222DB">
                  <w:rPr>
                    <w:sz w:val="22"/>
                  </w:rPr>
                  <w:t xml:space="preserve"> </w:t>
                </w:r>
                <w:r>
                  <w:rPr>
                    <w:sz w:val="22"/>
                  </w:rPr>
                  <w:t>East</w:t>
                </w:r>
                <w:r w:rsidR="00267969" w:rsidRPr="00A30ACA">
                  <w:rPr>
                    <w:sz w:val="22"/>
                  </w:rPr>
                  <w:t>,</w:t>
                </w:r>
                <w:r w:rsidR="003222DB">
                  <w:rPr>
                    <w:sz w:val="22"/>
                  </w:rPr>
                  <w:t xml:space="preserve"> </w:t>
                </w:r>
                <w:r w:rsidR="00267969" w:rsidRPr="00A30ACA">
                  <w:rPr>
                    <w:sz w:val="22"/>
                  </w:rPr>
                  <w:t xml:space="preserve"> Mumbai</w:t>
                </w:r>
                <w:r w:rsidR="003222DB">
                  <w:rPr>
                    <w:sz w:val="22"/>
                  </w:rPr>
                  <w:t xml:space="preserve"> </w:t>
                </w:r>
                <w:r w:rsidR="00267969" w:rsidRPr="00A30ACA">
                  <w:rPr>
                    <w:sz w:val="22"/>
                  </w:rPr>
                  <w:t xml:space="preserve"> - </w:t>
                </w:r>
                <w:r w:rsidR="003222DB">
                  <w:rPr>
                    <w:sz w:val="22"/>
                  </w:rPr>
                  <w:t xml:space="preserve"> </w:t>
                </w:r>
                <w:r w:rsidR="00267969" w:rsidRPr="00A30ACA">
                  <w:rPr>
                    <w:sz w:val="22"/>
                  </w:rPr>
                  <w:t>400 09</w:t>
                </w:r>
                <w:r>
                  <w:rPr>
                    <w:sz w:val="22"/>
                  </w:rPr>
                  <w:t>3</w:t>
                </w:r>
                <w:r w:rsidR="00267969" w:rsidRPr="00A30ACA">
                  <w:rPr>
                    <w:sz w:val="22"/>
                  </w:rPr>
                  <w:t>.</w:t>
                </w:r>
              </w:p>
            </w:sdtContent>
          </w:sdt>
        </w:tc>
        <w:tc>
          <w:tcPr>
            <w:tcW w:w="2436" w:type="pct"/>
            <w:shd w:val="clear" w:color="auto" w:fill="auto"/>
            <w:vAlign w:val="bottom"/>
          </w:tcPr>
          <w:p w:rsidR="00910CBB" w:rsidRPr="00A30ACA" w:rsidRDefault="00280522" w:rsidP="00280522">
            <w:pPr>
              <w:pStyle w:val="PersonalInfoRight"/>
              <w:rPr>
                <w:sz w:val="22"/>
              </w:rPr>
            </w:pPr>
            <w:r>
              <w:rPr>
                <w:noProof/>
                <w:sz w:val="22"/>
                <w:lang w:val="en-IN" w:eastAsia="en-IN"/>
              </w:rPr>
              <w:drawing>
                <wp:inline distT="0" distB="0" distL="0" distR="0">
                  <wp:extent cx="1847215" cy="2162175"/>
                  <wp:effectExtent l="0" t="0" r="635" b="0"/>
                  <wp:docPr id="2" name="Picture 2" descr="C:\Users\Lenovo\AppData\Local\Microsoft\Windows\INetCache\Content.Word\Mukes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Mukesh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347" cy="2167011"/>
                          </a:xfrm>
                          <a:prstGeom prst="rect">
                            <a:avLst/>
                          </a:prstGeom>
                          <a:noFill/>
                          <a:ln>
                            <a:noFill/>
                          </a:ln>
                        </pic:spPr>
                      </pic:pic>
                    </a:graphicData>
                  </a:graphic>
                </wp:inline>
              </w:drawing>
            </w:r>
          </w:p>
        </w:tc>
      </w:tr>
      <w:tr w:rsidR="00910CBB" w:rsidRPr="00A30ACA" w:rsidTr="008C503A">
        <w:trPr>
          <w:trHeight w:val="220"/>
        </w:trPr>
        <w:tc>
          <w:tcPr>
            <w:tcW w:w="5000" w:type="pct"/>
            <w:gridSpan w:val="3"/>
            <w:shd w:val="clear" w:color="auto" w:fill="auto"/>
          </w:tcPr>
          <w:p w:rsidR="00910CBB" w:rsidRPr="00A30ACA" w:rsidRDefault="00910CBB" w:rsidP="00361C15"/>
        </w:tc>
      </w:tr>
      <w:tr w:rsidR="009E707D" w:rsidRPr="00A30ACA" w:rsidTr="00D61F58">
        <w:trPr>
          <w:trHeight w:val="186"/>
        </w:trPr>
        <w:tc>
          <w:tcPr>
            <w:tcW w:w="964" w:type="pct"/>
            <w:tcBorders>
              <w:top w:val="single" w:sz="4" w:space="0" w:color="F2F2F2" w:themeColor="background1" w:themeShade="F2"/>
              <w:bottom w:val="single" w:sz="4" w:space="0" w:color="F2F2F2" w:themeColor="background1" w:themeShade="F2"/>
            </w:tcBorders>
          </w:tcPr>
          <w:p w:rsidR="009E707D" w:rsidRPr="00A30ACA" w:rsidRDefault="009E707D" w:rsidP="00361C15">
            <w:pPr>
              <w:pStyle w:val="ContentHeading"/>
            </w:pPr>
            <w:r w:rsidRPr="00A30ACA">
              <w:t>Date of Birth</w:t>
            </w:r>
          </w:p>
        </w:tc>
        <w:tc>
          <w:tcPr>
            <w:tcW w:w="4036" w:type="pct"/>
            <w:gridSpan w:val="2"/>
            <w:tcBorders>
              <w:top w:val="single" w:sz="4" w:space="0" w:color="F2F2F2" w:themeColor="background1" w:themeShade="F2"/>
              <w:bottom w:val="single" w:sz="4" w:space="0" w:color="F2F2F2" w:themeColor="background1" w:themeShade="F2"/>
            </w:tcBorders>
          </w:tcPr>
          <w:p w:rsidR="009E707D" w:rsidRPr="00A30ACA" w:rsidRDefault="00F517D1" w:rsidP="00361C15">
            <w:pPr>
              <w:rPr>
                <w:color w:val="404040" w:themeColor="text1" w:themeTint="BF"/>
              </w:rPr>
            </w:pPr>
            <w:r>
              <w:t>6</w:t>
            </w:r>
            <w:r w:rsidRPr="00F517D1">
              <w:rPr>
                <w:vertAlign w:val="superscript"/>
              </w:rPr>
              <w:t>th</w:t>
            </w:r>
            <w:r>
              <w:t xml:space="preserve"> January, 1953</w:t>
            </w:r>
          </w:p>
        </w:tc>
      </w:tr>
      <w:tr w:rsidR="001E5C69" w:rsidRPr="00A30ACA" w:rsidTr="00D61F58">
        <w:trPr>
          <w:trHeight w:val="610"/>
        </w:trPr>
        <w:tc>
          <w:tcPr>
            <w:tcW w:w="964" w:type="pct"/>
            <w:tcBorders>
              <w:top w:val="single" w:sz="4" w:space="0" w:color="F2F2F2" w:themeColor="background1" w:themeShade="F2"/>
              <w:right w:val="single" w:sz="4" w:space="0" w:color="F2F2F2" w:themeColor="background1" w:themeShade="F2"/>
            </w:tcBorders>
            <w:shd w:val="thinDiagStripe" w:color="F9F9F9" w:fill="auto"/>
          </w:tcPr>
          <w:p w:rsidR="00303E19" w:rsidRPr="00A30ACA" w:rsidRDefault="00C851A3" w:rsidP="003222DB">
            <w:pPr>
              <w:pStyle w:val="ContentHeading"/>
            </w:pPr>
            <w:sdt>
              <w:sdtPr>
                <w:id w:val="5444144"/>
                <w:placeholder>
                  <w:docPart w:val="582D24A6195F4F2DB8AC4DEE43CF781A"/>
                </w:placeholder>
              </w:sdtPr>
              <w:sdtEndPr/>
              <w:sdtContent>
                <w:r w:rsidR="003222DB">
                  <w:t xml:space="preserve">Academic </w:t>
                </w:r>
                <w:r w:rsidR="00303E19" w:rsidRPr="00A30ACA">
                  <w:t xml:space="preserve"> Qualification</w:t>
                </w:r>
              </w:sdtContent>
            </w:sdt>
          </w:p>
        </w:tc>
        <w:tc>
          <w:tcPr>
            <w:tcW w:w="4036"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03E19" w:rsidRDefault="003222DB" w:rsidP="00361C15">
            <w:pPr>
              <w:rPr>
                <w:rStyle w:val="ContentBodyChar"/>
                <w:color w:val="auto"/>
              </w:rPr>
            </w:pPr>
            <w:r>
              <w:rPr>
                <w:rStyle w:val="ContentBodyChar"/>
                <w:color w:val="auto"/>
              </w:rPr>
              <w:t>Government Commercial Diploma 1971</w:t>
            </w:r>
          </w:p>
          <w:p w:rsidR="003222DB" w:rsidRDefault="003222DB" w:rsidP="00361C15">
            <w:pPr>
              <w:rPr>
                <w:rStyle w:val="ContentBodyChar"/>
                <w:color w:val="auto"/>
              </w:rPr>
            </w:pPr>
            <w:r>
              <w:rPr>
                <w:rStyle w:val="ContentBodyChar"/>
                <w:color w:val="auto"/>
              </w:rPr>
              <w:t>B. COM. University of Mumbai : 1974</w:t>
            </w:r>
          </w:p>
          <w:p w:rsidR="003222DB" w:rsidRPr="00A30ACA" w:rsidRDefault="003222DB" w:rsidP="00361C15">
            <w:pPr>
              <w:rPr>
                <w:color w:val="404040" w:themeColor="text1" w:themeTint="BF"/>
              </w:rPr>
            </w:pPr>
            <w:r>
              <w:rPr>
                <w:rStyle w:val="ContentBodyChar"/>
                <w:color w:val="auto"/>
              </w:rPr>
              <w:t>LL. B. (GEN), University of Mumbai 1979</w:t>
            </w:r>
          </w:p>
        </w:tc>
      </w:tr>
      <w:tr w:rsidR="00910CBB" w:rsidRPr="00A30ACA" w:rsidTr="00D61F58">
        <w:trPr>
          <w:trHeight w:val="900"/>
        </w:trPr>
        <w:sdt>
          <w:sdtPr>
            <w:id w:val="5444160"/>
            <w:placeholder>
              <w:docPart w:val="D9FA1DB96CED42A085896E190886F0B7"/>
            </w:placeholder>
          </w:sdtPr>
          <w:sdtEndPr/>
          <w:sdtContent>
            <w:tc>
              <w:tcPr>
                <w:tcW w:w="964"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A30ACA" w:rsidRDefault="00303E19" w:rsidP="00361C15">
                <w:pPr>
                  <w:pStyle w:val="ContentHeading"/>
                </w:pPr>
                <w:r w:rsidRPr="00A30ACA">
                  <w:t>Professional Qualifications</w:t>
                </w:r>
              </w:p>
            </w:tc>
          </w:sdtContent>
        </w:sdt>
        <w:tc>
          <w:tcPr>
            <w:tcW w:w="4036"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204"/>
              <w:placeholder>
                <w:docPart w:val="B80F30751BD94DC28DB8A6724CC0B876"/>
              </w:placeholder>
            </w:sdtPr>
            <w:sdtEndPr/>
            <w:sdtContent>
              <w:sdt>
                <w:sdtPr>
                  <w:id w:val="5444201"/>
                  <w:placeholder>
                    <w:docPart w:val="692846A49B9B4EE29C1DD2DB76AB01FB"/>
                  </w:placeholder>
                </w:sdtPr>
                <w:sdtEndPr/>
                <w:sdtContent>
                  <w:p w:rsidR="003222DB" w:rsidRDefault="003222DB" w:rsidP="00361C15">
                    <w:pPr>
                      <w:pStyle w:val="BulletedList"/>
                      <w:numPr>
                        <w:ilvl w:val="0"/>
                        <w:numId w:val="0"/>
                      </w:numPr>
                      <w:ind w:left="44"/>
                      <w:jc w:val="both"/>
                    </w:pPr>
                    <w:r w:rsidRPr="00A30ACA">
                      <w:rPr>
                        <w:lang w:val="en-US"/>
                      </w:rPr>
                      <w:t>Diploma In Business Management (IMC) - 1977</w:t>
                    </w:r>
                  </w:p>
                  <w:p w:rsidR="00303E19" w:rsidRPr="00A30ACA" w:rsidRDefault="00303E19" w:rsidP="00361C15">
                    <w:pPr>
                      <w:pStyle w:val="BulletedList"/>
                      <w:numPr>
                        <w:ilvl w:val="0"/>
                        <w:numId w:val="0"/>
                      </w:numPr>
                      <w:ind w:left="44"/>
                      <w:jc w:val="both"/>
                      <w:rPr>
                        <w:lang w:val="en-US"/>
                      </w:rPr>
                    </w:pPr>
                    <w:r w:rsidRPr="00A30ACA">
                      <w:rPr>
                        <w:lang w:val="en-US"/>
                      </w:rPr>
                      <w:t>C A I I B – Both parts  (Certificate of Association of Indian Institute of Bankers)</w:t>
                    </w:r>
                    <w:r w:rsidR="005A2DC1" w:rsidRPr="00A30ACA">
                      <w:rPr>
                        <w:lang w:val="en-US"/>
                      </w:rPr>
                      <w:t xml:space="preserve"> - 198</w:t>
                    </w:r>
                    <w:r w:rsidR="003222DB">
                      <w:rPr>
                        <w:lang w:val="en-US"/>
                      </w:rPr>
                      <w:t>0</w:t>
                    </w:r>
                  </w:p>
                  <w:p w:rsidR="00910CBB" w:rsidRPr="00A30ACA" w:rsidRDefault="003222DB" w:rsidP="00903013">
                    <w:pPr>
                      <w:pStyle w:val="BulletedList"/>
                      <w:numPr>
                        <w:ilvl w:val="0"/>
                        <w:numId w:val="0"/>
                      </w:numPr>
                      <w:ind w:left="44"/>
                      <w:jc w:val="both"/>
                    </w:pPr>
                    <w:r>
                      <w:t>C. S. (Inter) The Institute of Company Secretaries of India, 1983</w:t>
                    </w:r>
                  </w:p>
                </w:sdtContent>
              </w:sdt>
            </w:sdtContent>
          </w:sdt>
        </w:tc>
      </w:tr>
      <w:tr w:rsidR="00910CBB" w:rsidRPr="00A30ACA" w:rsidTr="00D61F58">
        <w:trPr>
          <w:trHeight w:val="8817"/>
        </w:trPr>
        <w:tc>
          <w:tcPr>
            <w:tcW w:w="964"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Default="00BD0581" w:rsidP="00361C15">
            <w:pPr>
              <w:pStyle w:val="ContentHeading"/>
            </w:pPr>
            <w:r w:rsidRPr="00A30ACA">
              <w:t xml:space="preserve">Professional &amp; </w:t>
            </w:r>
            <w:r w:rsidR="007E2A2C" w:rsidRPr="00A30ACA">
              <w:t>Work Experience</w:t>
            </w:r>
          </w:p>
          <w:p w:rsidR="00C97081" w:rsidRDefault="00C97081" w:rsidP="00361C15">
            <w:pPr>
              <w:pStyle w:val="ContentHeading"/>
            </w:pPr>
          </w:p>
          <w:p w:rsidR="00C97081" w:rsidRDefault="00C97081" w:rsidP="00361C15">
            <w:pPr>
              <w:pStyle w:val="ContentHeading"/>
            </w:pPr>
          </w:p>
          <w:p w:rsidR="00C97081" w:rsidRDefault="00C97081" w:rsidP="00361C15">
            <w:pPr>
              <w:pStyle w:val="ContentHeading"/>
            </w:pPr>
          </w:p>
          <w:p w:rsidR="00C97081" w:rsidRDefault="00C97081" w:rsidP="00361C15">
            <w:pPr>
              <w:pStyle w:val="ContentHeading"/>
            </w:pPr>
          </w:p>
          <w:p w:rsidR="00C97081" w:rsidRDefault="00C97081" w:rsidP="00361C15">
            <w:pPr>
              <w:pStyle w:val="ContentHeading"/>
            </w:pPr>
          </w:p>
          <w:p w:rsidR="00C97081" w:rsidRPr="00A30ACA" w:rsidRDefault="00C97081" w:rsidP="00361C15">
            <w:pPr>
              <w:pStyle w:val="ContentHeading"/>
            </w:pPr>
          </w:p>
        </w:tc>
        <w:tc>
          <w:tcPr>
            <w:tcW w:w="4036"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D7E96" w:rsidRDefault="00903013" w:rsidP="00903013">
            <w:pPr>
              <w:pStyle w:val="ContentBodyBold"/>
              <w:jc w:val="both"/>
              <w:rPr>
                <w:sz w:val="22"/>
              </w:rPr>
            </w:pPr>
            <w:r>
              <w:rPr>
                <w:sz w:val="22"/>
              </w:rPr>
              <w:t>Working as Vice President – Corporate Relations – BSNL ECLASS – Online Education Services – CSR since November, 2015.</w:t>
            </w:r>
          </w:p>
          <w:p w:rsidR="008459C2" w:rsidRDefault="008459C2" w:rsidP="00903013">
            <w:pPr>
              <w:pStyle w:val="ContentBodyBold"/>
              <w:jc w:val="both"/>
              <w:rPr>
                <w:sz w:val="22"/>
              </w:rPr>
            </w:pPr>
          </w:p>
          <w:p w:rsidR="008459C2" w:rsidRPr="008459C2" w:rsidRDefault="008459C2" w:rsidP="008459C2">
            <w:pPr>
              <w:pStyle w:val="ContentBodyBold"/>
              <w:jc w:val="both"/>
              <w:rPr>
                <w:b w:val="0"/>
                <w:sz w:val="22"/>
              </w:rPr>
            </w:pPr>
            <w:r>
              <w:rPr>
                <w:b w:val="0"/>
                <w:sz w:val="22"/>
              </w:rPr>
              <w:t xml:space="preserve">Main area of activity is to approach Corporate houses who are in CSR activity, present them BSNLECLASS project which is </w:t>
            </w:r>
            <w:r w:rsidR="00BC7CF2">
              <w:rPr>
                <w:b w:val="0"/>
                <w:sz w:val="22"/>
              </w:rPr>
              <w:t>for Online Education and convince</w:t>
            </w:r>
            <w:r>
              <w:rPr>
                <w:b w:val="0"/>
                <w:sz w:val="22"/>
              </w:rPr>
              <w:t xml:space="preserve"> them to route their funds to BSNL for this educational project, as their CSR initiative.</w:t>
            </w:r>
          </w:p>
          <w:p w:rsidR="0012318D" w:rsidRDefault="0012318D" w:rsidP="00C97081">
            <w:pPr>
              <w:pStyle w:val="ContentBodyBold"/>
              <w:jc w:val="both"/>
              <w:rPr>
                <w:b w:val="0"/>
                <w:sz w:val="22"/>
              </w:rPr>
            </w:pPr>
          </w:p>
          <w:p w:rsidR="00C97081" w:rsidRPr="00C97081" w:rsidRDefault="00C97081" w:rsidP="00C97081">
            <w:pPr>
              <w:pStyle w:val="ContentBodyBold"/>
              <w:jc w:val="both"/>
              <w:rPr>
                <w:color w:val="E36C0A" w:themeColor="accent6" w:themeShade="BF"/>
                <w:sz w:val="22"/>
              </w:rPr>
            </w:pPr>
            <w:r w:rsidRPr="00C97081">
              <w:rPr>
                <w:color w:val="E36C0A" w:themeColor="accent6" w:themeShade="BF"/>
                <w:sz w:val="22"/>
              </w:rPr>
              <w:t>PAST EXPERIENCE:</w:t>
            </w:r>
          </w:p>
          <w:p w:rsidR="00C97081" w:rsidRPr="00A30ACA" w:rsidRDefault="00C97081" w:rsidP="00C97081">
            <w:pPr>
              <w:pStyle w:val="ContentBodyBold"/>
              <w:jc w:val="both"/>
              <w:rPr>
                <w:b w:val="0"/>
                <w:sz w:val="22"/>
              </w:rPr>
            </w:pPr>
          </w:p>
          <w:p w:rsidR="001B50E8" w:rsidRPr="00903013" w:rsidRDefault="00903013" w:rsidP="00903013">
            <w:pPr>
              <w:jc w:val="both"/>
              <w:rPr>
                <w:b/>
                <w:color w:val="404040" w:themeColor="text1" w:themeTint="BF"/>
              </w:rPr>
            </w:pPr>
            <w:r w:rsidRPr="00903013">
              <w:rPr>
                <w:b/>
                <w:i/>
                <w:color w:val="404040" w:themeColor="text1" w:themeTint="BF"/>
              </w:rPr>
              <w:t>A. ELAVIA GROUP</w:t>
            </w:r>
            <w:r w:rsidRPr="00903013">
              <w:rPr>
                <w:b/>
                <w:color w:val="404040" w:themeColor="text1" w:themeTint="BF"/>
              </w:rPr>
              <w:t xml:space="preserve">: </w:t>
            </w:r>
          </w:p>
          <w:p w:rsidR="00903013" w:rsidRDefault="00903013" w:rsidP="00903013">
            <w:pPr>
              <w:jc w:val="both"/>
              <w:rPr>
                <w:color w:val="404040" w:themeColor="text1" w:themeTint="BF"/>
              </w:rPr>
            </w:pPr>
            <w:r>
              <w:rPr>
                <w:color w:val="404040" w:themeColor="text1" w:themeTint="BF"/>
              </w:rPr>
              <w:t>Parsi family owned professionally  managed group : Established in 1915</w:t>
            </w:r>
          </w:p>
          <w:p w:rsidR="00903013" w:rsidRPr="00903013" w:rsidRDefault="00903013" w:rsidP="00903013">
            <w:pPr>
              <w:jc w:val="both"/>
              <w:rPr>
                <w:color w:val="404040" w:themeColor="text1" w:themeTint="BF"/>
              </w:rPr>
            </w:pPr>
            <w:r>
              <w:rPr>
                <w:color w:val="404040" w:themeColor="text1" w:themeTint="BF"/>
              </w:rPr>
              <w:t>November, 2011 to October, 2015</w:t>
            </w:r>
          </w:p>
          <w:p w:rsidR="00903013" w:rsidRDefault="00903013" w:rsidP="00903013">
            <w:pPr>
              <w:rPr>
                <w:sz w:val="24"/>
              </w:rPr>
            </w:pPr>
            <w:r w:rsidRPr="00155D40">
              <w:rPr>
                <w:sz w:val="24"/>
              </w:rPr>
              <w:t>Work Profile:</w:t>
            </w:r>
          </w:p>
          <w:p w:rsidR="00903013" w:rsidRDefault="00903013" w:rsidP="00903013">
            <w:pPr>
              <w:rPr>
                <w:sz w:val="24"/>
              </w:rPr>
            </w:pPr>
          </w:p>
          <w:p w:rsidR="00903013" w:rsidRDefault="00903013" w:rsidP="00903013">
            <w:pPr>
              <w:rPr>
                <w:sz w:val="24"/>
              </w:rPr>
            </w:pPr>
            <w:r>
              <w:rPr>
                <w:sz w:val="24"/>
              </w:rPr>
              <w:t>I.  LEGAL:</w:t>
            </w:r>
          </w:p>
          <w:p w:rsidR="00903013" w:rsidRDefault="00903013" w:rsidP="00903013">
            <w:pPr>
              <w:rPr>
                <w:sz w:val="24"/>
              </w:rPr>
            </w:pPr>
            <w:r>
              <w:rPr>
                <w:sz w:val="24"/>
              </w:rPr>
              <w:t>II. OPERATIONAL:</w:t>
            </w:r>
          </w:p>
          <w:p w:rsidR="0043619A" w:rsidRDefault="0043619A" w:rsidP="00903013">
            <w:pPr>
              <w:rPr>
                <w:sz w:val="24"/>
              </w:rPr>
            </w:pPr>
            <w:r>
              <w:rPr>
                <w:sz w:val="24"/>
              </w:rPr>
              <w:t>III. ADMINISTRATION:</w:t>
            </w:r>
          </w:p>
          <w:p w:rsidR="00B10A8A" w:rsidRDefault="00B10A8A" w:rsidP="00903013">
            <w:pPr>
              <w:rPr>
                <w:sz w:val="24"/>
              </w:rPr>
            </w:pPr>
            <w:r>
              <w:rPr>
                <w:sz w:val="24"/>
              </w:rPr>
              <w:t>Handled import of world’s best coffee making machine viz. EVERSYS.</w:t>
            </w:r>
          </w:p>
          <w:p w:rsidR="00903013" w:rsidRDefault="00903013" w:rsidP="00903013">
            <w:pPr>
              <w:rPr>
                <w:sz w:val="24"/>
              </w:rPr>
            </w:pPr>
          </w:p>
          <w:p w:rsidR="00903013" w:rsidRDefault="00903013" w:rsidP="00903013">
            <w:pPr>
              <w:rPr>
                <w:b/>
                <w:sz w:val="24"/>
              </w:rPr>
            </w:pPr>
            <w:r w:rsidRPr="00FB789D">
              <w:rPr>
                <w:b/>
                <w:sz w:val="24"/>
              </w:rPr>
              <w:t>B.</w:t>
            </w:r>
            <w:r>
              <w:rPr>
                <w:b/>
                <w:sz w:val="24"/>
              </w:rPr>
              <w:t xml:space="preserve">  CONSULTANT:</w:t>
            </w:r>
          </w:p>
          <w:p w:rsidR="005E6996" w:rsidRDefault="005E6996" w:rsidP="005E6996">
            <w:pPr>
              <w:rPr>
                <w:sz w:val="24"/>
              </w:rPr>
            </w:pPr>
            <w:r>
              <w:rPr>
                <w:b/>
                <w:sz w:val="24"/>
              </w:rPr>
              <w:t xml:space="preserve">     </w:t>
            </w:r>
            <w:r>
              <w:rPr>
                <w:sz w:val="24"/>
              </w:rPr>
              <w:t>(From August, 2004 to October, 2011)</w:t>
            </w:r>
          </w:p>
          <w:p w:rsidR="00903013" w:rsidRDefault="00903013" w:rsidP="00903013">
            <w:pPr>
              <w:rPr>
                <w:b/>
                <w:sz w:val="24"/>
              </w:rPr>
            </w:pPr>
          </w:p>
          <w:p w:rsidR="00903013" w:rsidRDefault="00903013" w:rsidP="00903013">
            <w:pPr>
              <w:rPr>
                <w:sz w:val="24"/>
              </w:rPr>
            </w:pPr>
            <w:r>
              <w:rPr>
                <w:b/>
                <w:sz w:val="24"/>
              </w:rPr>
              <w:t xml:space="preserve">      </w:t>
            </w:r>
            <w:r>
              <w:rPr>
                <w:sz w:val="24"/>
              </w:rPr>
              <w:t>I BRAND BEVERAGES PVT LTD, Bengaluru</w:t>
            </w:r>
          </w:p>
          <w:p w:rsidR="00903013" w:rsidRDefault="00903013" w:rsidP="00903013">
            <w:pPr>
              <w:rPr>
                <w:sz w:val="24"/>
              </w:rPr>
            </w:pPr>
            <w:r>
              <w:rPr>
                <w:sz w:val="24"/>
              </w:rPr>
              <w:t xml:space="preserve">      DAN CAKE PORTUGAL LTD., Portugal</w:t>
            </w:r>
          </w:p>
          <w:p w:rsidR="00903013" w:rsidRDefault="00903013" w:rsidP="00903013">
            <w:pPr>
              <w:rPr>
                <w:sz w:val="24"/>
              </w:rPr>
            </w:pPr>
            <w:r>
              <w:rPr>
                <w:sz w:val="24"/>
              </w:rPr>
              <w:t xml:space="preserve">      GOVAN’S QUALITY FOODS PVT LTD, New Zealand</w:t>
            </w:r>
          </w:p>
          <w:p w:rsidR="00903013" w:rsidRDefault="00903013" w:rsidP="00903013">
            <w:pPr>
              <w:rPr>
                <w:sz w:val="24"/>
              </w:rPr>
            </w:pPr>
            <w:r>
              <w:rPr>
                <w:sz w:val="24"/>
              </w:rPr>
              <w:t xml:space="preserve">      CORE PRODUCTS/CHIP VALLEY FOODS PVT LTD – India</w:t>
            </w:r>
          </w:p>
          <w:p w:rsidR="00903013" w:rsidRDefault="00903013" w:rsidP="00903013">
            <w:pPr>
              <w:rPr>
                <w:sz w:val="24"/>
              </w:rPr>
            </w:pPr>
            <w:r>
              <w:rPr>
                <w:sz w:val="24"/>
              </w:rPr>
              <w:t xml:space="preserve">      SPEEDWAY FOOD AND BEVERAGED PVT LTD – India</w:t>
            </w:r>
          </w:p>
          <w:p w:rsidR="00903013" w:rsidRDefault="00903013" w:rsidP="00903013">
            <w:pPr>
              <w:rPr>
                <w:sz w:val="24"/>
              </w:rPr>
            </w:pPr>
            <w:r>
              <w:rPr>
                <w:sz w:val="24"/>
              </w:rPr>
              <w:t xml:space="preserve">      LADAKH FOODS LTD. – India </w:t>
            </w:r>
          </w:p>
          <w:p w:rsidR="00903013" w:rsidRDefault="00903013" w:rsidP="00903013">
            <w:pPr>
              <w:rPr>
                <w:sz w:val="24"/>
              </w:rPr>
            </w:pPr>
            <w:r>
              <w:rPr>
                <w:sz w:val="24"/>
              </w:rPr>
              <w:t xml:space="preserve">      </w:t>
            </w:r>
          </w:p>
          <w:p w:rsidR="00280522" w:rsidRDefault="00280522" w:rsidP="00903013">
            <w:pPr>
              <w:rPr>
                <w:sz w:val="24"/>
              </w:rPr>
            </w:pPr>
          </w:p>
          <w:p w:rsidR="00280522" w:rsidRDefault="00280522" w:rsidP="00903013">
            <w:pPr>
              <w:rPr>
                <w:sz w:val="24"/>
              </w:rPr>
            </w:pPr>
          </w:p>
          <w:p w:rsidR="00280522" w:rsidRDefault="00280522" w:rsidP="00903013">
            <w:pPr>
              <w:rPr>
                <w:sz w:val="24"/>
              </w:rPr>
            </w:pPr>
          </w:p>
          <w:p w:rsidR="00903013" w:rsidRDefault="00903013" w:rsidP="00903013">
            <w:pPr>
              <w:rPr>
                <w:sz w:val="24"/>
              </w:rPr>
            </w:pPr>
            <w:r>
              <w:rPr>
                <w:sz w:val="24"/>
              </w:rPr>
              <w:t>Profile:</w:t>
            </w:r>
          </w:p>
          <w:p w:rsidR="00903013" w:rsidRDefault="00903013" w:rsidP="00903013">
            <w:pPr>
              <w:rPr>
                <w:sz w:val="24"/>
              </w:rPr>
            </w:pPr>
          </w:p>
          <w:p w:rsidR="00903013" w:rsidRDefault="00903013" w:rsidP="00903013">
            <w:pPr>
              <w:pStyle w:val="Heading1"/>
              <w:outlineLvl w:val="0"/>
            </w:pPr>
            <w:r>
              <w:t>Generally to coordinate with all the Government departments, corporation and institute like FSSAI – for license and registration, Sales Tax – for VAT</w:t>
            </w:r>
            <w:r w:rsidR="00C97081">
              <w:t>, CST, TIN</w:t>
            </w:r>
            <w:r>
              <w:t xml:space="preserve">, </w:t>
            </w:r>
            <w:r w:rsidR="00C97081">
              <w:t>and IEC</w:t>
            </w:r>
            <w:r>
              <w:t xml:space="preserve"> code. </w:t>
            </w:r>
          </w:p>
          <w:p w:rsidR="00903013" w:rsidRPr="00903013" w:rsidRDefault="00903013" w:rsidP="00903013">
            <w:pPr>
              <w:rPr>
                <w:lang w:val="en-US" w:eastAsia="en-US"/>
              </w:rPr>
            </w:pPr>
          </w:p>
          <w:p w:rsidR="00903013" w:rsidRDefault="00903013" w:rsidP="00903013">
            <w:pPr>
              <w:rPr>
                <w:sz w:val="24"/>
                <w:szCs w:val="24"/>
              </w:rPr>
            </w:pPr>
            <w:r w:rsidRPr="00C029A0">
              <w:rPr>
                <w:sz w:val="24"/>
                <w:szCs w:val="24"/>
              </w:rPr>
              <w:t xml:space="preserve">To handle Bank formalities for import, remittance, documentation.  </w:t>
            </w:r>
          </w:p>
          <w:p w:rsidR="00903013" w:rsidRDefault="00903013" w:rsidP="00903013">
            <w:pPr>
              <w:rPr>
                <w:sz w:val="24"/>
                <w:szCs w:val="24"/>
              </w:rPr>
            </w:pPr>
            <w:r w:rsidRPr="00C029A0">
              <w:rPr>
                <w:sz w:val="24"/>
                <w:szCs w:val="24"/>
              </w:rPr>
              <w:t xml:space="preserve">Coordinate with </w:t>
            </w:r>
            <w:r>
              <w:rPr>
                <w:sz w:val="24"/>
                <w:szCs w:val="24"/>
              </w:rPr>
              <w:t xml:space="preserve">shipping company, CHA for clearing and transportation. </w:t>
            </w:r>
          </w:p>
          <w:p w:rsidR="00903013" w:rsidRDefault="00903013" w:rsidP="00903013">
            <w:pPr>
              <w:rPr>
                <w:sz w:val="24"/>
                <w:szCs w:val="24"/>
              </w:rPr>
            </w:pPr>
            <w:r>
              <w:rPr>
                <w:sz w:val="24"/>
                <w:szCs w:val="24"/>
              </w:rPr>
              <w:t xml:space="preserve">Coordinate with importers, marketers, distributors and sales team.  </w:t>
            </w:r>
          </w:p>
          <w:p w:rsidR="00A23493" w:rsidRDefault="00903013" w:rsidP="00903013">
            <w:pPr>
              <w:rPr>
                <w:sz w:val="24"/>
                <w:szCs w:val="24"/>
              </w:rPr>
            </w:pPr>
            <w:r>
              <w:rPr>
                <w:sz w:val="24"/>
                <w:szCs w:val="24"/>
              </w:rPr>
              <w:t>Prepare and achieve targets. Brand building.</w:t>
            </w:r>
          </w:p>
          <w:p w:rsidR="00A23493" w:rsidRDefault="00A23493" w:rsidP="00903013">
            <w:pPr>
              <w:rPr>
                <w:sz w:val="24"/>
                <w:szCs w:val="24"/>
              </w:rPr>
            </w:pPr>
          </w:p>
          <w:p w:rsidR="00A23493" w:rsidRPr="0075348F" w:rsidRDefault="00A23493" w:rsidP="00A23493">
            <w:pPr>
              <w:rPr>
                <w:sz w:val="24"/>
                <w:szCs w:val="24"/>
              </w:rPr>
            </w:pPr>
            <w:r>
              <w:rPr>
                <w:b/>
                <w:sz w:val="24"/>
                <w:szCs w:val="24"/>
              </w:rPr>
              <w:t>C</w:t>
            </w:r>
            <w:r w:rsidRPr="0075348F">
              <w:rPr>
                <w:b/>
                <w:sz w:val="24"/>
                <w:szCs w:val="24"/>
              </w:rPr>
              <w:t>.</w:t>
            </w:r>
            <w:r w:rsidRPr="0075348F">
              <w:rPr>
                <w:sz w:val="24"/>
                <w:szCs w:val="24"/>
              </w:rPr>
              <w:t xml:space="preserve"> </w:t>
            </w:r>
            <w:r w:rsidRPr="00A23493">
              <w:rPr>
                <w:b/>
                <w:sz w:val="24"/>
                <w:szCs w:val="24"/>
              </w:rPr>
              <w:t xml:space="preserve">BUSINESS: DISTRIBUTION / MARKETING </w:t>
            </w:r>
            <w:r w:rsidRPr="0075348F">
              <w:rPr>
                <w:sz w:val="24"/>
                <w:szCs w:val="24"/>
              </w:rPr>
              <w:t xml:space="preserve">   </w:t>
            </w:r>
          </w:p>
          <w:p w:rsidR="00A23493" w:rsidRDefault="00A23493" w:rsidP="00A23493">
            <w:pPr>
              <w:rPr>
                <w:sz w:val="24"/>
                <w:szCs w:val="24"/>
              </w:rPr>
            </w:pPr>
            <w:r w:rsidRPr="0075348F">
              <w:rPr>
                <w:sz w:val="24"/>
                <w:szCs w:val="24"/>
              </w:rPr>
              <w:t xml:space="preserve">     </w:t>
            </w:r>
            <w:r>
              <w:rPr>
                <w:sz w:val="24"/>
                <w:szCs w:val="24"/>
              </w:rPr>
              <w:t>From 199</w:t>
            </w:r>
            <w:r w:rsidR="00BA471E">
              <w:rPr>
                <w:sz w:val="24"/>
                <w:szCs w:val="24"/>
              </w:rPr>
              <w:t>8</w:t>
            </w:r>
            <w:r>
              <w:rPr>
                <w:sz w:val="24"/>
                <w:szCs w:val="24"/>
              </w:rPr>
              <w:t xml:space="preserve"> </w:t>
            </w:r>
            <w:r w:rsidR="00901950">
              <w:rPr>
                <w:sz w:val="24"/>
                <w:szCs w:val="24"/>
              </w:rPr>
              <w:t xml:space="preserve">to </w:t>
            </w:r>
            <w:r>
              <w:rPr>
                <w:sz w:val="24"/>
                <w:szCs w:val="24"/>
              </w:rPr>
              <w:t xml:space="preserve">2003 </w:t>
            </w:r>
          </w:p>
          <w:p w:rsidR="00A23493" w:rsidRPr="0075348F" w:rsidRDefault="005E6996" w:rsidP="00A23493">
            <w:pPr>
              <w:rPr>
                <w:sz w:val="24"/>
                <w:szCs w:val="24"/>
              </w:rPr>
            </w:pPr>
            <w:r>
              <w:rPr>
                <w:sz w:val="24"/>
                <w:szCs w:val="24"/>
              </w:rPr>
              <w:t xml:space="preserve">     </w:t>
            </w:r>
            <w:r w:rsidR="0076099C">
              <w:rPr>
                <w:sz w:val="24"/>
                <w:szCs w:val="24"/>
              </w:rPr>
              <w:t>SHREEJI DEALS - PROPRIETOR</w:t>
            </w:r>
          </w:p>
          <w:p w:rsidR="005E6996" w:rsidRDefault="00A23493" w:rsidP="00A23493">
            <w:pPr>
              <w:rPr>
                <w:sz w:val="24"/>
                <w:szCs w:val="24"/>
              </w:rPr>
            </w:pPr>
            <w:r w:rsidRPr="0075348F">
              <w:rPr>
                <w:sz w:val="24"/>
                <w:szCs w:val="24"/>
              </w:rPr>
              <w:t xml:space="preserve">Have handled </w:t>
            </w:r>
            <w:r>
              <w:rPr>
                <w:sz w:val="24"/>
                <w:szCs w:val="24"/>
              </w:rPr>
              <w:t xml:space="preserve">many </w:t>
            </w:r>
            <w:r w:rsidR="005E6996">
              <w:rPr>
                <w:sz w:val="24"/>
                <w:szCs w:val="24"/>
              </w:rPr>
              <w:t xml:space="preserve">Indian and Imported </w:t>
            </w:r>
            <w:r>
              <w:rPr>
                <w:sz w:val="24"/>
                <w:szCs w:val="24"/>
              </w:rPr>
              <w:t>p</w:t>
            </w:r>
            <w:r w:rsidRPr="0075348F">
              <w:rPr>
                <w:sz w:val="24"/>
                <w:szCs w:val="24"/>
              </w:rPr>
              <w:t xml:space="preserve">roducts very successfully.  In fact, Shreeji Deals was at that time one of the oldest Distributors for DABUR FOODS (REAL brand) in the Western India Region (comprising of MP, Goa, Gujarat and Maharashtra).  </w:t>
            </w:r>
          </w:p>
          <w:p w:rsidR="00A23493" w:rsidRDefault="006705E1" w:rsidP="00A23493">
            <w:pPr>
              <w:rPr>
                <w:sz w:val="24"/>
                <w:szCs w:val="24"/>
              </w:rPr>
            </w:pPr>
            <w:r>
              <w:rPr>
                <w:sz w:val="24"/>
                <w:szCs w:val="24"/>
              </w:rPr>
              <w:t>O</w:t>
            </w:r>
            <w:r w:rsidR="00A23493" w:rsidRPr="0075348F">
              <w:rPr>
                <w:sz w:val="24"/>
                <w:szCs w:val="24"/>
              </w:rPr>
              <w:t>ne of the new products</w:t>
            </w:r>
            <w:r w:rsidR="00A62BC0">
              <w:rPr>
                <w:sz w:val="24"/>
                <w:szCs w:val="24"/>
              </w:rPr>
              <w:t xml:space="preserve"> of Dabur Foods</w:t>
            </w:r>
            <w:r w:rsidR="00A23493" w:rsidRPr="0075348F">
              <w:rPr>
                <w:sz w:val="24"/>
                <w:szCs w:val="24"/>
              </w:rPr>
              <w:t xml:space="preserve"> was launched at our hands.</w:t>
            </w:r>
          </w:p>
          <w:p w:rsidR="00A23493" w:rsidRDefault="00A23493" w:rsidP="00A23493">
            <w:pPr>
              <w:rPr>
                <w:sz w:val="24"/>
                <w:szCs w:val="24"/>
              </w:rPr>
            </w:pPr>
            <w:bookmarkStart w:id="0" w:name="_GoBack"/>
            <w:bookmarkEnd w:id="0"/>
          </w:p>
          <w:p w:rsidR="005E6996" w:rsidRDefault="00C97081" w:rsidP="00A23493">
            <w:pPr>
              <w:rPr>
                <w:b/>
                <w:sz w:val="24"/>
                <w:szCs w:val="24"/>
              </w:rPr>
            </w:pPr>
            <w:r>
              <w:rPr>
                <w:b/>
                <w:sz w:val="24"/>
                <w:szCs w:val="24"/>
              </w:rPr>
              <w:t>D</w:t>
            </w:r>
            <w:r w:rsidR="00A23493" w:rsidRPr="0075348F">
              <w:rPr>
                <w:b/>
                <w:sz w:val="24"/>
                <w:szCs w:val="24"/>
              </w:rPr>
              <w:t>. a. E’L DORADO GUARANTEE PVT LTD:</w:t>
            </w:r>
            <w:r w:rsidR="005E6996">
              <w:rPr>
                <w:b/>
                <w:sz w:val="24"/>
                <w:szCs w:val="24"/>
              </w:rPr>
              <w:t xml:space="preserve"> </w:t>
            </w:r>
            <w:r w:rsidR="00A23493" w:rsidRPr="0075348F">
              <w:rPr>
                <w:b/>
                <w:sz w:val="24"/>
                <w:szCs w:val="24"/>
              </w:rPr>
              <w:t xml:space="preserve">         </w:t>
            </w:r>
          </w:p>
          <w:p w:rsidR="00A23493" w:rsidRPr="0075348F" w:rsidRDefault="005E6996" w:rsidP="00A23493">
            <w:pPr>
              <w:rPr>
                <w:b/>
                <w:sz w:val="24"/>
                <w:szCs w:val="24"/>
              </w:rPr>
            </w:pPr>
            <w:r>
              <w:rPr>
                <w:b/>
                <w:sz w:val="24"/>
                <w:szCs w:val="24"/>
              </w:rPr>
              <w:t xml:space="preserve">     </w:t>
            </w:r>
            <w:r w:rsidR="00A23493" w:rsidRPr="0075348F">
              <w:rPr>
                <w:b/>
                <w:sz w:val="24"/>
                <w:szCs w:val="24"/>
              </w:rPr>
              <w:t>b.</w:t>
            </w:r>
            <w:r>
              <w:rPr>
                <w:b/>
                <w:sz w:val="24"/>
                <w:szCs w:val="24"/>
              </w:rPr>
              <w:t xml:space="preserve"> </w:t>
            </w:r>
            <w:r w:rsidR="00A23493" w:rsidRPr="0075348F">
              <w:rPr>
                <w:b/>
                <w:sz w:val="24"/>
                <w:szCs w:val="24"/>
              </w:rPr>
              <w:t>PREMIER CONSOLIDATED CAPITAL TRUST (I) PVT LTD</w:t>
            </w:r>
          </w:p>
          <w:p w:rsidR="00A23493" w:rsidRPr="0075348F" w:rsidRDefault="00A23493" w:rsidP="00A23493">
            <w:pPr>
              <w:rPr>
                <w:b/>
                <w:sz w:val="24"/>
                <w:szCs w:val="24"/>
              </w:rPr>
            </w:pPr>
            <w:r w:rsidRPr="0075348F">
              <w:rPr>
                <w:b/>
                <w:sz w:val="24"/>
                <w:szCs w:val="24"/>
              </w:rPr>
              <w:t xml:space="preserve">        (GANDHI AND PAI </w:t>
            </w:r>
            <w:r>
              <w:rPr>
                <w:b/>
                <w:sz w:val="24"/>
                <w:szCs w:val="24"/>
              </w:rPr>
              <w:t xml:space="preserve">– MANGALORE BASED - </w:t>
            </w:r>
            <w:r w:rsidRPr="0075348F">
              <w:rPr>
                <w:b/>
                <w:sz w:val="24"/>
                <w:szCs w:val="24"/>
              </w:rPr>
              <w:t>FAMILY)</w:t>
            </w:r>
            <w:r w:rsidRPr="0075348F">
              <w:rPr>
                <w:b/>
                <w:sz w:val="24"/>
                <w:szCs w:val="24"/>
              </w:rPr>
              <w:tab/>
            </w:r>
          </w:p>
          <w:p w:rsidR="00A23493" w:rsidRPr="0075348F" w:rsidRDefault="00A23493" w:rsidP="00A23493">
            <w:pPr>
              <w:rPr>
                <w:b/>
                <w:sz w:val="24"/>
                <w:szCs w:val="24"/>
              </w:rPr>
            </w:pPr>
            <w:r w:rsidRPr="0075348F">
              <w:rPr>
                <w:b/>
                <w:sz w:val="24"/>
                <w:szCs w:val="24"/>
              </w:rPr>
              <w:t xml:space="preserve">         (From 1995 to 199</w:t>
            </w:r>
            <w:r w:rsidR="00BA471E">
              <w:rPr>
                <w:b/>
                <w:sz w:val="24"/>
                <w:szCs w:val="24"/>
              </w:rPr>
              <w:t>8</w:t>
            </w:r>
            <w:r w:rsidRPr="0075348F">
              <w:rPr>
                <w:b/>
                <w:sz w:val="24"/>
                <w:szCs w:val="24"/>
              </w:rPr>
              <w:t>)</w:t>
            </w:r>
          </w:p>
          <w:p w:rsidR="00A23493" w:rsidRPr="0075348F" w:rsidRDefault="005E6996" w:rsidP="00A23493">
            <w:pPr>
              <w:rPr>
                <w:b/>
                <w:sz w:val="24"/>
                <w:szCs w:val="24"/>
              </w:rPr>
            </w:pPr>
            <w:r>
              <w:rPr>
                <w:b/>
                <w:sz w:val="24"/>
                <w:szCs w:val="24"/>
              </w:rPr>
              <w:t xml:space="preserve">         </w:t>
            </w:r>
            <w:r w:rsidR="00A23493" w:rsidRPr="0075348F">
              <w:rPr>
                <w:b/>
                <w:sz w:val="24"/>
                <w:szCs w:val="24"/>
              </w:rPr>
              <w:t xml:space="preserve">PRESIDENT AND WHOLE TIME DIRECTOR </w:t>
            </w:r>
          </w:p>
          <w:p w:rsidR="00A23493" w:rsidRPr="0075348F" w:rsidRDefault="00A23493" w:rsidP="00A23493">
            <w:pPr>
              <w:rPr>
                <w:b/>
                <w:sz w:val="24"/>
                <w:szCs w:val="24"/>
              </w:rPr>
            </w:pPr>
          </w:p>
          <w:p w:rsidR="00A23493" w:rsidRPr="0075348F" w:rsidRDefault="00A23493" w:rsidP="00A23493">
            <w:pPr>
              <w:rPr>
                <w:sz w:val="24"/>
                <w:szCs w:val="24"/>
              </w:rPr>
            </w:pPr>
            <w:r w:rsidRPr="0075348F">
              <w:rPr>
                <w:sz w:val="24"/>
                <w:szCs w:val="24"/>
              </w:rPr>
              <w:t xml:space="preserve">CATEGORY II MERCHANT BANKERS </w:t>
            </w:r>
          </w:p>
          <w:p w:rsidR="00A23493" w:rsidRPr="0075348F" w:rsidRDefault="00A23493" w:rsidP="00A23493">
            <w:pPr>
              <w:rPr>
                <w:sz w:val="24"/>
                <w:szCs w:val="24"/>
              </w:rPr>
            </w:pPr>
            <w:r w:rsidRPr="0075348F">
              <w:rPr>
                <w:sz w:val="24"/>
                <w:szCs w:val="24"/>
              </w:rPr>
              <w:t>Merchant Banking – Marketing and Operations</w:t>
            </w:r>
          </w:p>
          <w:p w:rsidR="00A23493" w:rsidRPr="0075348F" w:rsidRDefault="00A23493" w:rsidP="00A23493">
            <w:pPr>
              <w:rPr>
                <w:sz w:val="24"/>
                <w:szCs w:val="24"/>
              </w:rPr>
            </w:pPr>
            <w:r w:rsidRPr="0075348F">
              <w:rPr>
                <w:sz w:val="24"/>
                <w:szCs w:val="24"/>
              </w:rPr>
              <w:t>Syndications</w:t>
            </w:r>
            <w:r w:rsidR="00C97081">
              <w:rPr>
                <w:sz w:val="24"/>
                <w:szCs w:val="24"/>
              </w:rPr>
              <w:t xml:space="preserve">, </w:t>
            </w:r>
            <w:r w:rsidRPr="0075348F">
              <w:rPr>
                <w:sz w:val="24"/>
                <w:szCs w:val="24"/>
              </w:rPr>
              <w:t>Investment Banking</w:t>
            </w:r>
            <w:r w:rsidR="00C97081">
              <w:rPr>
                <w:sz w:val="24"/>
                <w:szCs w:val="24"/>
              </w:rPr>
              <w:t xml:space="preserve">, </w:t>
            </w:r>
            <w:r w:rsidRPr="0075348F">
              <w:rPr>
                <w:sz w:val="24"/>
                <w:szCs w:val="24"/>
              </w:rPr>
              <w:t xml:space="preserve">Accounts and Admn. </w:t>
            </w:r>
          </w:p>
          <w:p w:rsidR="00A23493" w:rsidRPr="0075348F" w:rsidRDefault="00A23493" w:rsidP="00A23493">
            <w:pPr>
              <w:rPr>
                <w:sz w:val="24"/>
                <w:szCs w:val="24"/>
              </w:rPr>
            </w:pPr>
          </w:p>
          <w:p w:rsidR="00A23493" w:rsidRPr="0075348F" w:rsidRDefault="00C97081" w:rsidP="00A23493">
            <w:pPr>
              <w:rPr>
                <w:b/>
                <w:sz w:val="24"/>
                <w:szCs w:val="24"/>
              </w:rPr>
            </w:pPr>
            <w:r>
              <w:rPr>
                <w:b/>
                <w:sz w:val="24"/>
                <w:szCs w:val="24"/>
              </w:rPr>
              <w:t>E</w:t>
            </w:r>
            <w:r w:rsidR="00A23493" w:rsidRPr="0075348F">
              <w:rPr>
                <w:b/>
                <w:sz w:val="24"/>
                <w:szCs w:val="24"/>
              </w:rPr>
              <w:t xml:space="preserve">.  NUCLEUS SHARES CUSTODIAN SERVICES LTD  </w:t>
            </w:r>
          </w:p>
          <w:p w:rsidR="00A23493" w:rsidRPr="0075348F" w:rsidRDefault="00A23493" w:rsidP="00A23493">
            <w:pPr>
              <w:rPr>
                <w:b/>
                <w:sz w:val="24"/>
                <w:szCs w:val="24"/>
              </w:rPr>
            </w:pPr>
            <w:r w:rsidRPr="0075348F">
              <w:rPr>
                <w:b/>
                <w:sz w:val="24"/>
                <w:szCs w:val="24"/>
              </w:rPr>
              <w:t xml:space="preserve">     (MR. ASIT MEHTA AND MRS. DEENA MEHTA)   </w:t>
            </w:r>
          </w:p>
          <w:p w:rsidR="00A23493" w:rsidRDefault="00A23493" w:rsidP="00A23493">
            <w:pPr>
              <w:rPr>
                <w:sz w:val="24"/>
                <w:szCs w:val="24"/>
              </w:rPr>
            </w:pPr>
            <w:r w:rsidRPr="0075348F">
              <w:rPr>
                <w:b/>
                <w:sz w:val="24"/>
                <w:szCs w:val="24"/>
              </w:rPr>
              <w:t xml:space="preserve">     (From 1992 to 1994)</w:t>
            </w:r>
            <w:r w:rsidRPr="0075348F">
              <w:rPr>
                <w:sz w:val="24"/>
                <w:szCs w:val="24"/>
              </w:rPr>
              <w:tab/>
              <w:t xml:space="preserve"> </w:t>
            </w:r>
          </w:p>
          <w:p w:rsidR="00A23493" w:rsidRPr="0075348F" w:rsidRDefault="00A23493" w:rsidP="00A23493">
            <w:pPr>
              <w:rPr>
                <w:sz w:val="24"/>
                <w:szCs w:val="24"/>
              </w:rPr>
            </w:pPr>
          </w:p>
          <w:p w:rsidR="00A23493" w:rsidRPr="00C97081" w:rsidRDefault="00A23493" w:rsidP="00A23493">
            <w:pPr>
              <w:rPr>
                <w:b/>
                <w:sz w:val="24"/>
                <w:szCs w:val="24"/>
              </w:rPr>
            </w:pPr>
            <w:r w:rsidRPr="00C97081">
              <w:rPr>
                <w:b/>
                <w:sz w:val="24"/>
                <w:szCs w:val="24"/>
              </w:rPr>
              <w:t>SR. VICE PRESIDENT</w:t>
            </w:r>
            <w:r w:rsidRPr="00C97081">
              <w:rPr>
                <w:b/>
                <w:sz w:val="24"/>
                <w:szCs w:val="24"/>
              </w:rPr>
              <w:tab/>
              <w:t xml:space="preserve"> </w:t>
            </w:r>
          </w:p>
          <w:p w:rsidR="00A23493" w:rsidRPr="00D40ECD" w:rsidRDefault="00A23493" w:rsidP="00A23493">
            <w:pPr>
              <w:rPr>
                <w:sz w:val="24"/>
                <w:szCs w:val="24"/>
              </w:rPr>
            </w:pPr>
            <w:r w:rsidRPr="00D40ECD">
              <w:rPr>
                <w:sz w:val="24"/>
                <w:szCs w:val="24"/>
              </w:rPr>
              <w:t xml:space="preserve">CATEGORY I REGISTRARS </w:t>
            </w:r>
          </w:p>
          <w:p w:rsidR="00A23493" w:rsidRPr="00D40ECD" w:rsidRDefault="00A23493" w:rsidP="00A23493">
            <w:pPr>
              <w:rPr>
                <w:sz w:val="24"/>
                <w:szCs w:val="24"/>
              </w:rPr>
            </w:pPr>
          </w:p>
          <w:p w:rsidR="00A23493" w:rsidRPr="00D40ECD" w:rsidRDefault="00A23493" w:rsidP="00A23493">
            <w:pPr>
              <w:rPr>
                <w:sz w:val="24"/>
                <w:szCs w:val="24"/>
              </w:rPr>
            </w:pPr>
            <w:r w:rsidRPr="00D40ECD">
              <w:rPr>
                <w:sz w:val="24"/>
                <w:szCs w:val="24"/>
              </w:rPr>
              <w:t>Registrars and Transfer Agents (40 companies). Custodian to OTC listed companies holding more than 4</w:t>
            </w:r>
            <w:r w:rsidR="00BA471E" w:rsidRPr="00D40ECD">
              <w:rPr>
                <w:sz w:val="24"/>
                <w:szCs w:val="24"/>
              </w:rPr>
              <w:t>,00,000</w:t>
            </w:r>
            <w:r w:rsidRPr="00D40ECD">
              <w:rPr>
                <w:sz w:val="24"/>
                <w:szCs w:val="24"/>
              </w:rPr>
              <w:t xml:space="preserve"> share certificates. </w:t>
            </w:r>
          </w:p>
          <w:p w:rsidR="00A23493" w:rsidRPr="00D40ECD" w:rsidRDefault="00A23493" w:rsidP="00A23493">
            <w:pPr>
              <w:rPr>
                <w:sz w:val="24"/>
                <w:szCs w:val="24"/>
              </w:rPr>
            </w:pPr>
          </w:p>
          <w:p w:rsidR="00A23493" w:rsidRPr="00D40ECD" w:rsidRDefault="00BA471E" w:rsidP="00A23493">
            <w:pPr>
              <w:rPr>
                <w:sz w:val="24"/>
                <w:szCs w:val="24"/>
              </w:rPr>
            </w:pPr>
            <w:r>
              <w:rPr>
                <w:sz w:val="24"/>
                <w:szCs w:val="24"/>
              </w:rPr>
              <w:t>Leading</w:t>
            </w:r>
            <w:r w:rsidR="00A23493" w:rsidRPr="00D40ECD">
              <w:rPr>
                <w:sz w:val="24"/>
                <w:szCs w:val="24"/>
              </w:rPr>
              <w:t xml:space="preserve"> Registrars and Custodian, then, for OTC listed companies.  Have been personally appreciated by Mr. Ravi Mohan, the then Managing Director of OTC Exchange of India, on behalf of</w:t>
            </w:r>
            <w:r>
              <w:rPr>
                <w:sz w:val="24"/>
                <w:szCs w:val="24"/>
              </w:rPr>
              <w:t xml:space="preserve"> its</w:t>
            </w:r>
            <w:r w:rsidR="00A23493" w:rsidRPr="00D40ECD">
              <w:rPr>
                <w:sz w:val="24"/>
                <w:szCs w:val="24"/>
              </w:rPr>
              <w:t xml:space="preserve"> Board of Directors. </w:t>
            </w:r>
          </w:p>
          <w:p w:rsidR="00A23493" w:rsidRPr="00D40ECD" w:rsidRDefault="00A23493" w:rsidP="00A23493">
            <w:pPr>
              <w:rPr>
                <w:sz w:val="24"/>
                <w:szCs w:val="24"/>
              </w:rPr>
            </w:pPr>
          </w:p>
          <w:p w:rsidR="00A23493" w:rsidRPr="00D40ECD" w:rsidRDefault="00BA471E" w:rsidP="00A23493">
            <w:pPr>
              <w:rPr>
                <w:b/>
                <w:sz w:val="24"/>
                <w:szCs w:val="24"/>
              </w:rPr>
            </w:pPr>
            <w:r>
              <w:rPr>
                <w:b/>
                <w:sz w:val="24"/>
                <w:szCs w:val="24"/>
              </w:rPr>
              <w:t>F</w:t>
            </w:r>
            <w:r w:rsidR="00A23493" w:rsidRPr="00D40ECD">
              <w:rPr>
                <w:b/>
                <w:sz w:val="24"/>
                <w:szCs w:val="24"/>
              </w:rPr>
              <w:t xml:space="preserve">.  INDUSTRIAL INVESTMENT TRUST LTD. </w:t>
            </w:r>
          </w:p>
          <w:p w:rsidR="00A23493" w:rsidRPr="00D40ECD" w:rsidRDefault="00A23493" w:rsidP="00A23493">
            <w:pPr>
              <w:rPr>
                <w:b/>
                <w:sz w:val="24"/>
                <w:szCs w:val="24"/>
              </w:rPr>
            </w:pPr>
            <w:r w:rsidRPr="00D40ECD">
              <w:rPr>
                <w:b/>
                <w:sz w:val="24"/>
                <w:szCs w:val="24"/>
              </w:rPr>
              <w:t xml:space="preserve">     AND IIT CORPORATE SERVICES LTD.      </w:t>
            </w:r>
          </w:p>
          <w:p w:rsidR="00A23493" w:rsidRPr="00D40ECD" w:rsidRDefault="00A23493" w:rsidP="00A23493">
            <w:pPr>
              <w:rPr>
                <w:b/>
                <w:sz w:val="24"/>
                <w:szCs w:val="24"/>
              </w:rPr>
            </w:pPr>
            <w:r w:rsidRPr="00D40ECD">
              <w:rPr>
                <w:b/>
                <w:sz w:val="24"/>
                <w:szCs w:val="24"/>
              </w:rPr>
              <w:t xml:space="preserve">     (From 1988 to 1992) </w:t>
            </w:r>
          </w:p>
          <w:p w:rsidR="00A23493" w:rsidRPr="00D40ECD" w:rsidRDefault="00A23493" w:rsidP="0043619A">
            <w:pPr>
              <w:rPr>
                <w:sz w:val="24"/>
                <w:szCs w:val="24"/>
              </w:rPr>
            </w:pPr>
            <w:r w:rsidRPr="00D40ECD">
              <w:rPr>
                <w:b/>
                <w:sz w:val="24"/>
                <w:szCs w:val="24"/>
              </w:rPr>
              <w:t xml:space="preserve">     </w:t>
            </w:r>
          </w:p>
          <w:p w:rsidR="00A23493" w:rsidRPr="00D40ECD" w:rsidRDefault="00A23493" w:rsidP="00A23493">
            <w:pPr>
              <w:rPr>
                <w:sz w:val="24"/>
                <w:szCs w:val="24"/>
              </w:rPr>
            </w:pPr>
            <w:r w:rsidRPr="00D40ECD">
              <w:rPr>
                <w:sz w:val="24"/>
                <w:szCs w:val="24"/>
              </w:rPr>
              <w:t xml:space="preserve">CATEGORY I REGISTRARS </w:t>
            </w:r>
          </w:p>
          <w:p w:rsidR="00A23493" w:rsidRPr="00D40ECD" w:rsidRDefault="00A23493" w:rsidP="00A23493">
            <w:pPr>
              <w:rPr>
                <w:sz w:val="24"/>
                <w:szCs w:val="24"/>
              </w:rPr>
            </w:pPr>
            <w:r w:rsidRPr="00D40ECD">
              <w:rPr>
                <w:sz w:val="24"/>
                <w:szCs w:val="24"/>
              </w:rPr>
              <w:t xml:space="preserve">CATEGORY I MERCHANT BANKERS </w:t>
            </w:r>
          </w:p>
          <w:p w:rsidR="00A23493" w:rsidRDefault="00A23493" w:rsidP="00A23493">
            <w:pPr>
              <w:rPr>
                <w:sz w:val="24"/>
                <w:szCs w:val="24"/>
              </w:rPr>
            </w:pPr>
            <w:r w:rsidRPr="00D40ECD">
              <w:rPr>
                <w:sz w:val="24"/>
                <w:szCs w:val="24"/>
              </w:rPr>
              <w:t xml:space="preserve">REGISTERED PORTFILIO MANAGERS </w:t>
            </w:r>
          </w:p>
          <w:p w:rsidR="00280522" w:rsidRPr="00D40ECD" w:rsidRDefault="00280522" w:rsidP="00A23493">
            <w:pPr>
              <w:rPr>
                <w:sz w:val="24"/>
                <w:szCs w:val="24"/>
              </w:rPr>
            </w:pPr>
          </w:p>
          <w:p w:rsidR="00BA471E" w:rsidRDefault="00BA471E" w:rsidP="00A23493">
            <w:pPr>
              <w:rPr>
                <w:b/>
                <w:sz w:val="24"/>
                <w:szCs w:val="24"/>
              </w:rPr>
            </w:pPr>
          </w:p>
          <w:p w:rsidR="00A23493" w:rsidRPr="00D40ECD" w:rsidRDefault="00BA471E" w:rsidP="00A23493">
            <w:pPr>
              <w:rPr>
                <w:b/>
                <w:sz w:val="24"/>
                <w:szCs w:val="24"/>
              </w:rPr>
            </w:pPr>
            <w:r>
              <w:rPr>
                <w:b/>
                <w:sz w:val="24"/>
                <w:szCs w:val="24"/>
              </w:rPr>
              <w:t>G</w:t>
            </w:r>
            <w:r w:rsidR="00A23493" w:rsidRPr="00D40ECD">
              <w:rPr>
                <w:b/>
                <w:sz w:val="24"/>
                <w:szCs w:val="24"/>
              </w:rPr>
              <w:t xml:space="preserve">.  LKP MERCHANT FINANCING LTD:  </w:t>
            </w:r>
          </w:p>
          <w:p w:rsidR="00A23493" w:rsidRPr="00D40ECD" w:rsidRDefault="00A23493" w:rsidP="00A23493">
            <w:pPr>
              <w:rPr>
                <w:b/>
                <w:sz w:val="24"/>
                <w:szCs w:val="24"/>
              </w:rPr>
            </w:pPr>
            <w:r w:rsidRPr="00D40ECD">
              <w:rPr>
                <w:b/>
                <w:sz w:val="24"/>
                <w:szCs w:val="24"/>
              </w:rPr>
              <w:t xml:space="preserve">     (From 1987 to 1988) </w:t>
            </w:r>
          </w:p>
          <w:p w:rsidR="00A23493" w:rsidRDefault="00A23493" w:rsidP="00A23493">
            <w:pPr>
              <w:rPr>
                <w:sz w:val="24"/>
                <w:szCs w:val="24"/>
              </w:rPr>
            </w:pPr>
            <w:r w:rsidRPr="00D40ECD">
              <w:rPr>
                <w:b/>
                <w:sz w:val="24"/>
                <w:szCs w:val="24"/>
              </w:rPr>
              <w:t xml:space="preserve">     (MR. MAHENDRA DOSHI)</w:t>
            </w:r>
            <w:r w:rsidRPr="00D40ECD">
              <w:rPr>
                <w:sz w:val="24"/>
                <w:szCs w:val="24"/>
              </w:rPr>
              <w:tab/>
            </w:r>
          </w:p>
          <w:p w:rsidR="00A23493" w:rsidRPr="00D40ECD" w:rsidRDefault="00A23493" w:rsidP="00A23493">
            <w:pPr>
              <w:rPr>
                <w:sz w:val="24"/>
                <w:szCs w:val="24"/>
              </w:rPr>
            </w:pPr>
          </w:p>
          <w:p w:rsidR="00A23493" w:rsidRPr="00D40ECD" w:rsidRDefault="00A23493" w:rsidP="00A23493">
            <w:pPr>
              <w:rPr>
                <w:sz w:val="24"/>
                <w:szCs w:val="24"/>
              </w:rPr>
            </w:pPr>
            <w:r w:rsidRPr="00D40ECD">
              <w:rPr>
                <w:sz w:val="24"/>
                <w:szCs w:val="24"/>
              </w:rPr>
              <w:t xml:space="preserve">Worked as Executive: Merchant Banking. </w:t>
            </w:r>
          </w:p>
          <w:p w:rsidR="00A23493" w:rsidRDefault="00A23493" w:rsidP="00A23493">
            <w:pPr>
              <w:rPr>
                <w:sz w:val="24"/>
                <w:szCs w:val="24"/>
              </w:rPr>
            </w:pPr>
            <w:r w:rsidRPr="00D40ECD">
              <w:rPr>
                <w:sz w:val="24"/>
                <w:szCs w:val="24"/>
              </w:rPr>
              <w:t xml:space="preserve">CATEGORY I MERCHANT BANKERS </w:t>
            </w:r>
          </w:p>
          <w:p w:rsidR="004E7B10" w:rsidRPr="00D40ECD" w:rsidRDefault="004E7B10" w:rsidP="00A23493">
            <w:pPr>
              <w:rPr>
                <w:sz w:val="24"/>
                <w:szCs w:val="24"/>
              </w:rPr>
            </w:pPr>
          </w:p>
          <w:p w:rsidR="00A23493" w:rsidRDefault="00BA471E" w:rsidP="00A23493">
            <w:pPr>
              <w:pStyle w:val="Heading1"/>
              <w:outlineLvl w:val="0"/>
              <w:rPr>
                <w:b/>
              </w:rPr>
            </w:pPr>
            <w:r>
              <w:rPr>
                <w:b/>
              </w:rPr>
              <w:t>H</w:t>
            </w:r>
            <w:r w:rsidR="00A23493" w:rsidRPr="00D25F61">
              <w:rPr>
                <w:b/>
              </w:rPr>
              <w:t xml:space="preserve">.  BANK OF BARODA </w:t>
            </w:r>
          </w:p>
          <w:p w:rsidR="00A23493" w:rsidRDefault="00A23493" w:rsidP="00A23493">
            <w:pPr>
              <w:pStyle w:val="Heading1"/>
              <w:outlineLvl w:val="0"/>
              <w:rPr>
                <w:b/>
              </w:rPr>
            </w:pPr>
            <w:r>
              <w:rPr>
                <w:b/>
              </w:rPr>
              <w:t xml:space="preserve">      (F</w:t>
            </w:r>
            <w:r w:rsidRPr="00D25F61">
              <w:rPr>
                <w:b/>
              </w:rPr>
              <w:t>rom 1971</w:t>
            </w:r>
            <w:r>
              <w:rPr>
                <w:b/>
              </w:rPr>
              <w:t xml:space="preserve"> to </w:t>
            </w:r>
            <w:r w:rsidRPr="00D25F61">
              <w:rPr>
                <w:b/>
              </w:rPr>
              <w:t>1987</w:t>
            </w:r>
            <w:r>
              <w:rPr>
                <w:b/>
              </w:rPr>
              <w:t>)</w:t>
            </w:r>
          </w:p>
          <w:p w:rsidR="00A23493" w:rsidRPr="00D25F61" w:rsidRDefault="00A23493" w:rsidP="00A23493">
            <w:pPr>
              <w:pStyle w:val="Heading1"/>
              <w:outlineLvl w:val="0"/>
              <w:rPr>
                <w:b/>
              </w:rPr>
            </w:pPr>
          </w:p>
          <w:p w:rsidR="00A23493" w:rsidRPr="00F37EA4" w:rsidRDefault="00A60238" w:rsidP="00A23493">
            <w:pPr>
              <w:rPr>
                <w:sz w:val="24"/>
                <w:szCs w:val="24"/>
              </w:rPr>
            </w:pPr>
            <w:r>
              <w:rPr>
                <w:sz w:val="24"/>
                <w:szCs w:val="24"/>
              </w:rPr>
              <w:t>Last position : Officer : Investment and Merchant Banking Division</w:t>
            </w:r>
          </w:p>
          <w:p w:rsidR="00D0320F" w:rsidRDefault="00A23493" w:rsidP="00A23493">
            <w:pPr>
              <w:pStyle w:val="Heading1"/>
              <w:outlineLvl w:val="0"/>
              <w:rPr>
                <w:szCs w:val="24"/>
              </w:rPr>
            </w:pPr>
            <w:r w:rsidRPr="00F37EA4">
              <w:rPr>
                <w:szCs w:val="24"/>
              </w:rPr>
              <w:t>General Banking</w:t>
            </w:r>
            <w:r w:rsidR="00A60238">
              <w:rPr>
                <w:szCs w:val="24"/>
              </w:rPr>
              <w:t xml:space="preserve">, </w:t>
            </w:r>
          </w:p>
          <w:p w:rsidR="00D0320F" w:rsidRDefault="00A23493" w:rsidP="00A23493">
            <w:pPr>
              <w:pStyle w:val="Heading1"/>
              <w:outlineLvl w:val="0"/>
              <w:rPr>
                <w:szCs w:val="24"/>
              </w:rPr>
            </w:pPr>
            <w:r w:rsidRPr="00F37EA4">
              <w:rPr>
                <w:szCs w:val="24"/>
              </w:rPr>
              <w:t>Branch Banking</w:t>
            </w:r>
            <w:r w:rsidR="00A60238">
              <w:rPr>
                <w:szCs w:val="24"/>
              </w:rPr>
              <w:t xml:space="preserve">, </w:t>
            </w:r>
          </w:p>
          <w:p w:rsidR="00A23493" w:rsidRPr="00F37EA4" w:rsidRDefault="00A23493" w:rsidP="00A23493">
            <w:pPr>
              <w:pStyle w:val="Heading1"/>
              <w:outlineLvl w:val="0"/>
              <w:rPr>
                <w:szCs w:val="24"/>
              </w:rPr>
            </w:pPr>
            <w:r w:rsidRPr="00F37EA4">
              <w:rPr>
                <w:szCs w:val="24"/>
              </w:rPr>
              <w:t>Advances</w:t>
            </w:r>
            <w:r w:rsidR="00D0320F">
              <w:rPr>
                <w:szCs w:val="24"/>
              </w:rPr>
              <w:t xml:space="preserve"> and Securities</w:t>
            </w:r>
            <w:r w:rsidRPr="00F37EA4">
              <w:rPr>
                <w:szCs w:val="24"/>
              </w:rPr>
              <w:t xml:space="preserve"> Division</w:t>
            </w:r>
          </w:p>
          <w:p w:rsidR="00A23493" w:rsidRDefault="00A23493" w:rsidP="00A23493">
            <w:pPr>
              <w:pStyle w:val="Heading1"/>
              <w:outlineLvl w:val="0"/>
              <w:rPr>
                <w:szCs w:val="24"/>
              </w:rPr>
            </w:pPr>
            <w:r w:rsidRPr="00F37EA4">
              <w:rPr>
                <w:szCs w:val="24"/>
              </w:rPr>
              <w:t>Merchant Banking division and NRI section.</w:t>
            </w:r>
          </w:p>
          <w:p w:rsidR="004E7B10" w:rsidRDefault="004E7B10" w:rsidP="004E7B10">
            <w:pPr>
              <w:rPr>
                <w:lang w:val="en-US" w:eastAsia="en-US"/>
              </w:rPr>
            </w:pPr>
          </w:p>
          <w:p w:rsidR="00A23493" w:rsidRDefault="00A23493" w:rsidP="00A23493">
            <w:pPr>
              <w:pStyle w:val="Heading1"/>
              <w:outlineLvl w:val="0"/>
              <w:rPr>
                <w:b/>
                <w:szCs w:val="24"/>
              </w:rPr>
            </w:pPr>
            <w:r w:rsidRPr="00F37EA4">
              <w:rPr>
                <w:b/>
                <w:szCs w:val="24"/>
              </w:rPr>
              <w:t>Was deputed overseas for marketing the public issue to NRIs.</w:t>
            </w:r>
          </w:p>
          <w:p w:rsidR="007A37DF" w:rsidRDefault="007A37DF" w:rsidP="007A37DF">
            <w:pPr>
              <w:rPr>
                <w:lang w:val="en-US" w:eastAsia="en-US"/>
              </w:rPr>
            </w:pPr>
          </w:p>
          <w:p w:rsidR="007A37DF" w:rsidRPr="004665B7" w:rsidRDefault="007A37DF" w:rsidP="007A37DF">
            <w:pPr>
              <w:rPr>
                <w:b/>
                <w:lang w:val="en-US" w:eastAsia="en-US"/>
              </w:rPr>
            </w:pPr>
            <w:r w:rsidRPr="004665B7">
              <w:rPr>
                <w:b/>
                <w:lang w:val="en-US" w:eastAsia="en-US"/>
              </w:rPr>
              <w:t>Selected for Overseas Posting by Bank.</w:t>
            </w:r>
          </w:p>
          <w:p w:rsidR="00A23493" w:rsidRPr="00A23493" w:rsidRDefault="00A23493" w:rsidP="00903013">
            <w:pPr>
              <w:rPr>
                <w:sz w:val="24"/>
                <w:szCs w:val="24"/>
              </w:rPr>
            </w:pPr>
          </w:p>
          <w:p w:rsidR="00903013" w:rsidRDefault="00903013" w:rsidP="00903013">
            <w:pPr>
              <w:rPr>
                <w:sz w:val="24"/>
              </w:rPr>
            </w:pPr>
          </w:p>
          <w:p w:rsidR="00903013" w:rsidRPr="00903013" w:rsidRDefault="00903013" w:rsidP="00903013">
            <w:pPr>
              <w:rPr>
                <w:b/>
                <w:sz w:val="24"/>
              </w:rPr>
            </w:pPr>
          </w:p>
          <w:p w:rsidR="00903013" w:rsidRDefault="00903013" w:rsidP="00903013">
            <w:pPr>
              <w:rPr>
                <w:sz w:val="24"/>
              </w:rPr>
            </w:pPr>
          </w:p>
          <w:p w:rsidR="005B1985" w:rsidRPr="00903013" w:rsidRDefault="005B1985" w:rsidP="00903013">
            <w:pPr>
              <w:jc w:val="both"/>
              <w:rPr>
                <w:color w:val="404040" w:themeColor="text1" w:themeTint="BF"/>
              </w:rPr>
            </w:pPr>
          </w:p>
        </w:tc>
      </w:tr>
    </w:tbl>
    <w:p w:rsidR="002A3229" w:rsidRPr="00A30ACA" w:rsidRDefault="002A3229" w:rsidP="00361C15">
      <w:pPr>
        <w:shd w:val="clear" w:color="auto" w:fill="FFFFFF"/>
        <w:spacing w:after="0" w:line="240" w:lineRule="auto"/>
        <w:rPr>
          <w:rFonts w:eastAsia="Times New Roman" w:cs="Arial"/>
          <w:color w:val="666666"/>
        </w:rPr>
      </w:pPr>
    </w:p>
    <w:sectPr w:rsidR="002A3229" w:rsidRPr="00A30ACA" w:rsidSect="00361C15">
      <w:pgSz w:w="11907" w:h="16839" w:code="9"/>
      <w:pgMar w:top="630" w:right="1152" w:bottom="720" w:left="1440" w:header="720" w:footer="720" w:gutter="0"/>
      <w:pgBorders w:offsetFrom="page">
        <w:top w:val="single" w:sz="4" w:space="25"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1A3" w:rsidRDefault="00C851A3">
      <w:pPr>
        <w:spacing w:after="0" w:line="240" w:lineRule="auto"/>
      </w:pPr>
      <w:r>
        <w:separator/>
      </w:r>
    </w:p>
  </w:endnote>
  <w:endnote w:type="continuationSeparator" w:id="0">
    <w:p w:rsidR="00C851A3" w:rsidRDefault="00C8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1A3" w:rsidRDefault="00C851A3">
      <w:pPr>
        <w:spacing w:after="0" w:line="240" w:lineRule="auto"/>
      </w:pPr>
      <w:r>
        <w:separator/>
      </w:r>
    </w:p>
  </w:footnote>
  <w:footnote w:type="continuationSeparator" w:id="0">
    <w:p w:rsidR="00C851A3" w:rsidRDefault="00C85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469B3"/>
    <w:multiLevelType w:val="hybridMultilevel"/>
    <w:tmpl w:val="EAF0ABD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E3B5A"/>
    <w:multiLevelType w:val="hybridMultilevel"/>
    <w:tmpl w:val="0AEC3FC8"/>
    <w:lvl w:ilvl="0" w:tplc="04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1248AB"/>
    <w:multiLevelType w:val="hybridMultilevel"/>
    <w:tmpl w:val="6A141A20"/>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27C87"/>
    <w:multiLevelType w:val="hybridMultilevel"/>
    <w:tmpl w:val="1C148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111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83C25D4"/>
    <w:multiLevelType w:val="hybridMultilevel"/>
    <w:tmpl w:val="F006A8D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4C90DCB"/>
    <w:multiLevelType w:val="hybridMultilevel"/>
    <w:tmpl w:val="B82E5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001355"/>
    <w:multiLevelType w:val="hybridMultilevel"/>
    <w:tmpl w:val="4FB09530"/>
    <w:lvl w:ilvl="0" w:tplc="287C9E96">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873BFF"/>
    <w:multiLevelType w:val="hybridMultilevel"/>
    <w:tmpl w:val="BA32CA44"/>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9C"/>
    <w:rsid w:val="00024E30"/>
    <w:rsid w:val="000365E1"/>
    <w:rsid w:val="000455A2"/>
    <w:rsid w:val="00046A92"/>
    <w:rsid w:val="000874AC"/>
    <w:rsid w:val="00091729"/>
    <w:rsid w:val="000A4F78"/>
    <w:rsid w:val="000B1245"/>
    <w:rsid w:val="000B2226"/>
    <w:rsid w:val="000D2D1A"/>
    <w:rsid w:val="000E6CCB"/>
    <w:rsid w:val="0012318D"/>
    <w:rsid w:val="00177C7B"/>
    <w:rsid w:val="00192F03"/>
    <w:rsid w:val="001B50E8"/>
    <w:rsid w:val="001E5C69"/>
    <w:rsid w:val="001E739C"/>
    <w:rsid w:val="00204288"/>
    <w:rsid w:val="00225FB1"/>
    <w:rsid w:val="00227BA4"/>
    <w:rsid w:val="002433A1"/>
    <w:rsid w:val="00244B9B"/>
    <w:rsid w:val="00254DC1"/>
    <w:rsid w:val="00267969"/>
    <w:rsid w:val="002722A4"/>
    <w:rsid w:val="00274266"/>
    <w:rsid w:val="002767DF"/>
    <w:rsid w:val="002768C4"/>
    <w:rsid w:val="00280522"/>
    <w:rsid w:val="002875BF"/>
    <w:rsid w:val="002A3229"/>
    <w:rsid w:val="002A3735"/>
    <w:rsid w:val="002D0135"/>
    <w:rsid w:val="0030366A"/>
    <w:rsid w:val="00303E19"/>
    <w:rsid w:val="00306D8B"/>
    <w:rsid w:val="00312FC7"/>
    <w:rsid w:val="003222DB"/>
    <w:rsid w:val="0033102B"/>
    <w:rsid w:val="003335D3"/>
    <w:rsid w:val="00361C15"/>
    <w:rsid w:val="00361CE9"/>
    <w:rsid w:val="003A1E5B"/>
    <w:rsid w:val="003B118C"/>
    <w:rsid w:val="003B6777"/>
    <w:rsid w:val="003B7979"/>
    <w:rsid w:val="003C3FE2"/>
    <w:rsid w:val="003D4D4A"/>
    <w:rsid w:val="003D639B"/>
    <w:rsid w:val="003E2F63"/>
    <w:rsid w:val="00402681"/>
    <w:rsid w:val="0043619A"/>
    <w:rsid w:val="004513B2"/>
    <w:rsid w:val="004665B7"/>
    <w:rsid w:val="00480096"/>
    <w:rsid w:val="00480AE7"/>
    <w:rsid w:val="00483F64"/>
    <w:rsid w:val="004C5777"/>
    <w:rsid w:val="004E7B10"/>
    <w:rsid w:val="004F7BC0"/>
    <w:rsid w:val="00500EDB"/>
    <w:rsid w:val="00521F84"/>
    <w:rsid w:val="00533532"/>
    <w:rsid w:val="005A2DC1"/>
    <w:rsid w:val="005B1985"/>
    <w:rsid w:val="005C2CA9"/>
    <w:rsid w:val="005D279C"/>
    <w:rsid w:val="005E6996"/>
    <w:rsid w:val="005F02C8"/>
    <w:rsid w:val="005F233C"/>
    <w:rsid w:val="00614C3E"/>
    <w:rsid w:val="00647056"/>
    <w:rsid w:val="0066487D"/>
    <w:rsid w:val="006705E1"/>
    <w:rsid w:val="00695C75"/>
    <w:rsid w:val="006C5969"/>
    <w:rsid w:val="006E7981"/>
    <w:rsid w:val="007549A2"/>
    <w:rsid w:val="0076099C"/>
    <w:rsid w:val="0076128E"/>
    <w:rsid w:val="0077049B"/>
    <w:rsid w:val="00777806"/>
    <w:rsid w:val="007924F5"/>
    <w:rsid w:val="00796C23"/>
    <w:rsid w:val="007A37DF"/>
    <w:rsid w:val="007E2A2C"/>
    <w:rsid w:val="007F10F6"/>
    <w:rsid w:val="00804221"/>
    <w:rsid w:val="00816E73"/>
    <w:rsid w:val="0083167A"/>
    <w:rsid w:val="00845887"/>
    <w:rsid w:val="008459C2"/>
    <w:rsid w:val="008545F0"/>
    <w:rsid w:val="00874E83"/>
    <w:rsid w:val="00897D05"/>
    <w:rsid w:val="008C503A"/>
    <w:rsid w:val="008F1144"/>
    <w:rsid w:val="00901950"/>
    <w:rsid w:val="00903013"/>
    <w:rsid w:val="00904F46"/>
    <w:rsid w:val="00910CBB"/>
    <w:rsid w:val="009A6AFB"/>
    <w:rsid w:val="009B6DE7"/>
    <w:rsid w:val="009C18FD"/>
    <w:rsid w:val="009E6353"/>
    <w:rsid w:val="009E707D"/>
    <w:rsid w:val="00A23493"/>
    <w:rsid w:val="00A30ACA"/>
    <w:rsid w:val="00A449C9"/>
    <w:rsid w:val="00A60238"/>
    <w:rsid w:val="00A62BC0"/>
    <w:rsid w:val="00A8779F"/>
    <w:rsid w:val="00AA6298"/>
    <w:rsid w:val="00AE07BC"/>
    <w:rsid w:val="00AF7026"/>
    <w:rsid w:val="00B041AC"/>
    <w:rsid w:val="00B1053A"/>
    <w:rsid w:val="00B10A8A"/>
    <w:rsid w:val="00B373D8"/>
    <w:rsid w:val="00BA471E"/>
    <w:rsid w:val="00BA7402"/>
    <w:rsid w:val="00BB6410"/>
    <w:rsid w:val="00BC7CF2"/>
    <w:rsid w:val="00BD0581"/>
    <w:rsid w:val="00BD7E96"/>
    <w:rsid w:val="00BF675A"/>
    <w:rsid w:val="00BF6E78"/>
    <w:rsid w:val="00C27C52"/>
    <w:rsid w:val="00C47025"/>
    <w:rsid w:val="00C851A3"/>
    <w:rsid w:val="00C97081"/>
    <w:rsid w:val="00CB11B2"/>
    <w:rsid w:val="00CB1BA9"/>
    <w:rsid w:val="00CE0ED6"/>
    <w:rsid w:val="00CE6770"/>
    <w:rsid w:val="00D00237"/>
    <w:rsid w:val="00D0320F"/>
    <w:rsid w:val="00D13A2B"/>
    <w:rsid w:val="00D313CE"/>
    <w:rsid w:val="00D61F58"/>
    <w:rsid w:val="00D770BC"/>
    <w:rsid w:val="00DA33C7"/>
    <w:rsid w:val="00DA3E32"/>
    <w:rsid w:val="00DB48B7"/>
    <w:rsid w:val="00DE349E"/>
    <w:rsid w:val="00E02D4E"/>
    <w:rsid w:val="00E05A23"/>
    <w:rsid w:val="00E41A88"/>
    <w:rsid w:val="00E427D3"/>
    <w:rsid w:val="00E6113A"/>
    <w:rsid w:val="00E676D5"/>
    <w:rsid w:val="00EC2FC3"/>
    <w:rsid w:val="00EC67DC"/>
    <w:rsid w:val="00EE08FB"/>
    <w:rsid w:val="00F00D44"/>
    <w:rsid w:val="00F517D1"/>
    <w:rsid w:val="00F618EE"/>
    <w:rsid w:val="00F6665B"/>
    <w:rsid w:val="00F94030"/>
    <w:rsid w:val="00FA4D3B"/>
    <w:rsid w:val="00FA705E"/>
    <w:rsid w:val="00FB1463"/>
    <w:rsid w:val="00FF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0897E6-A1FF-463C-8A75-F639F84A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903013"/>
    <w:pPr>
      <w:keepNext/>
      <w:spacing w:after="0" w:line="240" w:lineRule="auto"/>
      <w:outlineLvl w:val="0"/>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paragraph" w:styleId="ListParagraph">
    <w:name w:val="List Paragraph"/>
    <w:basedOn w:val="Normal"/>
    <w:uiPriority w:val="34"/>
    <w:rsid w:val="005B1985"/>
    <w:pPr>
      <w:ind w:left="720"/>
      <w:contextualSpacing/>
    </w:pPr>
  </w:style>
  <w:style w:type="character" w:customStyle="1" w:styleId="Heading1Char">
    <w:name w:val="Heading 1 Char"/>
    <w:basedOn w:val="DefaultParagraphFont"/>
    <w:link w:val="Heading1"/>
    <w:rsid w:val="00903013"/>
    <w:rPr>
      <w:rFonts w:ascii="Times New Roman" w:eastAsia="Times New Roman" w:hAnsi="Times New Roman"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ntan%20Anjaria\AppData\Roaming\Microsoft\Templates\Function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F567744B874D1189B2238EE32957A7"/>
        <w:category>
          <w:name w:val="General"/>
          <w:gallery w:val="placeholder"/>
        </w:category>
        <w:types>
          <w:type w:val="bbPlcHdr"/>
        </w:types>
        <w:behaviors>
          <w:behavior w:val="content"/>
        </w:behaviors>
        <w:guid w:val="{A6D21BFB-7453-4F05-8A81-733CB489449D}"/>
      </w:docPartPr>
      <w:docPartBody>
        <w:p w:rsidR="003E2132" w:rsidRDefault="003E2132">
          <w:pPr>
            <w:pStyle w:val="AFF567744B874D1189B2238EE32957A7"/>
          </w:pPr>
          <w:r>
            <w:t>[Your Name]</w:t>
          </w:r>
        </w:p>
      </w:docPartBody>
    </w:docPart>
    <w:docPart>
      <w:docPartPr>
        <w:name w:val="70EABE8F5D0A4130A668072C78DC95BF"/>
        <w:category>
          <w:name w:val="General"/>
          <w:gallery w:val="placeholder"/>
        </w:category>
        <w:types>
          <w:type w:val="bbPlcHdr"/>
        </w:types>
        <w:behaviors>
          <w:behavior w:val="content"/>
        </w:behaviors>
        <w:guid w:val="{D5DFCC37-FE6E-4336-95E2-1FF81D7EAFD4}"/>
      </w:docPartPr>
      <w:docPartBody>
        <w:p w:rsidR="003E2132" w:rsidRDefault="003E2132">
          <w:pPr>
            <w:pStyle w:val="70EABE8F5D0A4130A668072C78DC95BF"/>
          </w:pPr>
          <w:r>
            <w:rPr>
              <w:color w:val="262626" w:themeColor="text1" w:themeTint="D9"/>
              <w:sz w:val="18"/>
            </w:rPr>
            <w:t>[</w:t>
          </w:r>
          <w:r>
            <w:rPr>
              <w:rStyle w:val="PersonalInfoChar"/>
            </w:rPr>
            <w:t>Phone</w:t>
          </w:r>
          <w:r>
            <w:rPr>
              <w:color w:val="262626" w:themeColor="text1" w:themeTint="D9"/>
              <w:sz w:val="18"/>
            </w:rPr>
            <w:t>]</w:t>
          </w:r>
        </w:p>
      </w:docPartBody>
    </w:docPart>
    <w:docPart>
      <w:docPartPr>
        <w:name w:val="0C8EDCA1FA3544E39D8BC55CD9FA0020"/>
        <w:category>
          <w:name w:val="General"/>
          <w:gallery w:val="placeholder"/>
        </w:category>
        <w:types>
          <w:type w:val="bbPlcHdr"/>
        </w:types>
        <w:behaviors>
          <w:behavior w:val="content"/>
        </w:behaviors>
        <w:guid w:val="{A8F97BFA-E8EF-4E05-A588-B5DA9E7B8E29}"/>
      </w:docPartPr>
      <w:docPartBody>
        <w:p w:rsidR="003E2132" w:rsidRDefault="003E2132">
          <w:pPr>
            <w:pStyle w:val="0C8EDCA1FA3544E39D8BC55CD9FA0020"/>
          </w:pPr>
          <w:r>
            <w:rPr>
              <w:color w:val="262626" w:themeColor="text1" w:themeTint="D9"/>
              <w:sz w:val="18"/>
            </w:rPr>
            <w:t>[Street Address], [City, ST  Zip Code]</w:t>
          </w:r>
        </w:p>
      </w:docPartBody>
    </w:docPart>
    <w:docPart>
      <w:docPartPr>
        <w:name w:val="582D24A6195F4F2DB8AC4DEE43CF781A"/>
        <w:category>
          <w:name w:val="General"/>
          <w:gallery w:val="placeholder"/>
        </w:category>
        <w:types>
          <w:type w:val="bbPlcHdr"/>
        </w:types>
        <w:behaviors>
          <w:behavior w:val="content"/>
        </w:behaviors>
        <w:guid w:val="{0F44217E-B105-44E8-9BB3-6FB4807A38AF}"/>
      </w:docPartPr>
      <w:docPartBody>
        <w:p w:rsidR="003E2132" w:rsidRDefault="003E2132">
          <w:pPr>
            <w:pStyle w:val="582D24A6195F4F2DB8AC4DEE43CF781A"/>
          </w:pPr>
          <w:r>
            <w:t>Professional Profile</w:t>
          </w:r>
        </w:p>
      </w:docPartBody>
    </w:docPart>
    <w:docPart>
      <w:docPartPr>
        <w:name w:val="D9FA1DB96CED42A085896E190886F0B7"/>
        <w:category>
          <w:name w:val="General"/>
          <w:gallery w:val="placeholder"/>
        </w:category>
        <w:types>
          <w:type w:val="bbPlcHdr"/>
        </w:types>
        <w:behaviors>
          <w:behavior w:val="content"/>
        </w:behaviors>
        <w:guid w:val="{531197C0-8C3C-458C-BC3C-A8066911C63D}"/>
      </w:docPartPr>
      <w:docPartBody>
        <w:p w:rsidR="003E2132" w:rsidRDefault="003E2132">
          <w:pPr>
            <w:pStyle w:val="D9FA1DB96CED42A085896E190886F0B7"/>
          </w:pPr>
          <w:r>
            <w:t>Professional Accomplishments</w:t>
          </w:r>
        </w:p>
      </w:docPartBody>
    </w:docPart>
    <w:docPart>
      <w:docPartPr>
        <w:name w:val="B80F30751BD94DC28DB8A6724CC0B876"/>
        <w:category>
          <w:name w:val="General"/>
          <w:gallery w:val="placeholder"/>
        </w:category>
        <w:types>
          <w:type w:val="bbPlcHdr"/>
        </w:types>
        <w:behaviors>
          <w:behavior w:val="content"/>
        </w:behaviors>
        <w:guid w:val="{39185888-4DA9-4825-9D2A-DDF0EB646BE3}"/>
      </w:docPartPr>
      <w:docPartBody>
        <w:p w:rsidR="003E2132" w:rsidRDefault="003E2132">
          <w:pPr>
            <w:pStyle w:val="B80F30751BD94DC28DB8A6724CC0B876"/>
          </w:pPr>
          <w:r>
            <w:rPr>
              <w:color w:val="404040" w:themeColor="text1" w:themeTint="BF"/>
              <w:sz w:val="20"/>
            </w:rPr>
            <w:t>[Achievement]</w:t>
          </w:r>
        </w:p>
      </w:docPartBody>
    </w:docPart>
    <w:docPart>
      <w:docPartPr>
        <w:name w:val="692846A49B9B4EE29C1DD2DB76AB01FB"/>
        <w:category>
          <w:name w:val="General"/>
          <w:gallery w:val="placeholder"/>
        </w:category>
        <w:types>
          <w:type w:val="bbPlcHdr"/>
        </w:types>
        <w:behaviors>
          <w:behavior w:val="content"/>
        </w:behaviors>
        <w:guid w:val="{3FD02513-B20C-49D0-9E36-52E382BBCF87}"/>
      </w:docPartPr>
      <w:docPartBody>
        <w:p w:rsidR="003E2132" w:rsidRDefault="003E2132" w:rsidP="003E2132">
          <w:pPr>
            <w:pStyle w:val="692846A49B9B4EE29C1DD2DB76AB01FB"/>
          </w:pPr>
          <w:r>
            <w:rPr>
              <w:color w:val="404040" w:themeColor="text1" w:themeTint="BF"/>
              <w:sz w:val="20"/>
            </w:rPr>
            <w:t>[Field or Area of Accomplishment]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32"/>
    <w:rsid w:val="00011700"/>
    <w:rsid w:val="00017553"/>
    <w:rsid w:val="000F15A2"/>
    <w:rsid w:val="00151E6A"/>
    <w:rsid w:val="002E550D"/>
    <w:rsid w:val="003A1406"/>
    <w:rsid w:val="003E2132"/>
    <w:rsid w:val="00496AC9"/>
    <w:rsid w:val="004E0CC1"/>
    <w:rsid w:val="00777EAD"/>
    <w:rsid w:val="009B6B50"/>
    <w:rsid w:val="00B85DC3"/>
    <w:rsid w:val="00CB51A1"/>
    <w:rsid w:val="00CD3D13"/>
    <w:rsid w:val="00DC5F97"/>
    <w:rsid w:val="00EA6DDE"/>
    <w:rsid w:val="00EC0515"/>
    <w:rsid w:val="00F16B00"/>
    <w:rsid w:val="00FC2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567744B874D1189B2238EE32957A7">
    <w:name w:val="AFF567744B874D1189B2238EE32957A7"/>
  </w:style>
  <w:style w:type="paragraph" w:customStyle="1" w:styleId="PersonalInfo">
    <w:name w:val="Personal Info"/>
    <w:basedOn w:val="Normal"/>
    <w:link w:val="PersonalInfoChar"/>
    <w:qFormat/>
    <w:rsid w:val="003E2132"/>
    <w:pPr>
      <w:spacing w:after="0" w:line="240" w:lineRule="auto"/>
    </w:pPr>
    <w:rPr>
      <w:rFonts w:eastAsiaTheme="minorHAnsi"/>
      <w:color w:val="262626" w:themeColor="text1" w:themeTint="D9"/>
      <w:sz w:val="18"/>
      <w:lang w:val="en-US" w:eastAsia="en-US"/>
    </w:rPr>
  </w:style>
  <w:style w:type="character" w:customStyle="1" w:styleId="PersonalInfoChar">
    <w:name w:val="Personal Info Char"/>
    <w:basedOn w:val="DefaultParagraphFont"/>
    <w:link w:val="PersonalInfo"/>
    <w:rsid w:val="003E2132"/>
    <w:rPr>
      <w:rFonts w:eastAsiaTheme="minorHAnsi"/>
      <w:color w:val="262626" w:themeColor="text1" w:themeTint="D9"/>
      <w:sz w:val="18"/>
      <w:lang w:val="en-US" w:eastAsia="en-US"/>
    </w:rPr>
  </w:style>
  <w:style w:type="paragraph" w:customStyle="1" w:styleId="70EABE8F5D0A4130A668072C78DC95BF">
    <w:name w:val="70EABE8F5D0A4130A668072C78DC95BF"/>
  </w:style>
  <w:style w:type="paragraph" w:customStyle="1" w:styleId="0C8EDCA1FA3544E39D8BC55CD9FA0020">
    <w:name w:val="0C8EDCA1FA3544E39D8BC55CD9FA0020"/>
  </w:style>
  <w:style w:type="paragraph" w:customStyle="1" w:styleId="382CCEB6E4F9444ABB5DF47B1E794A39">
    <w:name w:val="382CCEB6E4F9444ABB5DF47B1E794A39"/>
  </w:style>
  <w:style w:type="paragraph" w:customStyle="1" w:styleId="3CCA0F1F5A844AE2BD54E62D2F7CF1EE">
    <w:name w:val="3CCA0F1F5A844AE2BD54E62D2F7CF1EE"/>
  </w:style>
  <w:style w:type="paragraph" w:customStyle="1" w:styleId="582D24A6195F4F2DB8AC4DEE43CF781A">
    <w:name w:val="582D24A6195F4F2DB8AC4DEE43CF781A"/>
  </w:style>
  <w:style w:type="paragraph" w:customStyle="1" w:styleId="1C82769645BB4AD0B9036F718FDEC942">
    <w:name w:val="1C82769645BB4AD0B9036F718FDEC942"/>
  </w:style>
  <w:style w:type="paragraph" w:customStyle="1" w:styleId="4B41CECAEFBC4D098BD414AF8F3E5EF5">
    <w:name w:val="4B41CECAEFBC4D098BD414AF8F3E5EF5"/>
  </w:style>
  <w:style w:type="paragraph" w:customStyle="1" w:styleId="1EE30B4EDA374C548A058456889A8EA2">
    <w:name w:val="1EE30B4EDA374C548A058456889A8EA2"/>
  </w:style>
  <w:style w:type="paragraph" w:customStyle="1" w:styleId="86D5DACF5E954108AAB9A9D606166206">
    <w:name w:val="86D5DACF5E954108AAB9A9D606166206"/>
  </w:style>
  <w:style w:type="paragraph" w:customStyle="1" w:styleId="FB66AE9205974C40AE6A99CCEE95EA99">
    <w:name w:val="FB66AE9205974C40AE6A99CCEE95EA99"/>
  </w:style>
  <w:style w:type="paragraph" w:customStyle="1" w:styleId="E562E21ED5594D168E8CC51AB5031B77">
    <w:name w:val="E562E21ED5594D168E8CC51AB5031B77"/>
  </w:style>
  <w:style w:type="paragraph" w:customStyle="1" w:styleId="966221DFB5F44DB491E2D92223D8484D">
    <w:name w:val="966221DFB5F44DB491E2D92223D8484D"/>
  </w:style>
  <w:style w:type="paragraph" w:customStyle="1" w:styleId="FE50EAAEE115442888B4C5EC367A37CA">
    <w:name w:val="FE50EAAEE115442888B4C5EC367A37CA"/>
  </w:style>
  <w:style w:type="paragraph" w:customStyle="1" w:styleId="0E7866CBEF5F42CD8F57F6C83747F6EA">
    <w:name w:val="0E7866CBEF5F42CD8F57F6C83747F6EA"/>
  </w:style>
  <w:style w:type="paragraph" w:customStyle="1" w:styleId="D9FA1DB96CED42A085896E190886F0B7">
    <w:name w:val="D9FA1DB96CED42A085896E190886F0B7"/>
  </w:style>
  <w:style w:type="paragraph" w:customStyle="1" w:styleId="45F1E0C6E9104548A1282A153F1B444E">
    <w:name w:val="45F1E0C6E9104548A1282A153F1B444E"/>
  </w:style>
  <w:style w:type="paragraph" w:customStyle="1" w:styleId="B80F30751BD94DC28DB8A6724CC0B876">
    <w:name w:val="B80F30751BD94DC28DB8A6724CC0B876"/>
  </w:style>
  <w:style w:type="paragraph" w:customStyle="1" w:styleId="E27C5753BA94438D9921A1A918F63C88">
    <w:name w:val="E27C5753BA94438D9921A1A918F63C88"/>
  </w:style>
  <w:style w:type="paragraph" w:customStyle="1" w:styleId="BEFF8354404443BB8E7B0790FFDA3687">
    <w:name w:val="BEFF8354404443BB8E7B0790FFDA3687"/>
  </w:style>
  <w:style w:type="paragraph" w:customStyle="1" w:styleId="302B92EE111D4202B1E5861814ABFCD1">
    <w:name w:val="302B92EE111D4202B1E5861814ABFCD1"/>
  </w:style>
  <w:style w:type="paragraph" w:customStyle="1" w:styleId="EA6B521F43784B01A264E9CBFFB9E4B6">
    <w:name w:val="EA6B521F43784B01A264E9CBFFB9E4B6"/>
  </w:style>
  <w:style w:type="paragraph" w:customStyle="1" w:styleId="0F3231325D7B4A97A666721EE7EF3F3A">
    <w:name w:val="0F3231325D7B4A97A666721EE7EF3F3A"/>
  </w:style>
  <w:style w:type="paragraph" w:customStyle="1" w:styleId="78DF860B692B4128A201A77E7E5A18AD">
    <w:name w:val="78DF860B692B4128A201A77E7E5A18AD"/>
  </w:style>
  <w:style w:type="paragraph" w:customStyle="1" w:styleId="AC0F05B530DD4F43842D23F1B7EE3C71">
    <w:name w:val="AC0F05B530DD4F43842D23F1B7EE3C71"/>
  </w:style>
  <w:style w:type="paragraph" w:customStyle="1" w:styleId="1C26801D557F4A6ABCC90A0FD2CE42FB">
    <w:name w:val="1C26801D557F4A6ABCC90A0FD2CE42FB"/>
  </w:style>
  <w:style w:type="paragraph" w:customStyle="1" w:styleId="7B038EBB394A43E1972B5285416C94A5">
    <w:name w:val="7B038EBB394A43E1972B5285416C94A5"/>
  </w:style>
  <w:style w:type="paragraph" w:customStyle="1" w:styleId="020DD397B3E347E5807285F1F28D511E">
    <w:name w:val="020DD397B3E347E5807285F1F28D511E"/>
  </w:style>
  <w:style w:type="paragraph" w:customStyle="1" w:styleId="F9313DCD43C3413C9166911F2F1447CC">
    <w:name w:val="F9313DCD43C3413C9166911F2F1447CC"/>
  </w:style>
  <w:style w:type="paragraph" w:customStyle="1" w:styleId="DD7AA157B207447CA4919636376E87D4">
    <w:name w:val="DD7AA157B207447CA4919636376E87D4"/>
  </w:style>
  <w:style w:type="paragraph" w:customStyle="1" w:styleId="290C248D15A0479FA4279A896D83B38C">
    <w:name w:val="290C248D15A0479FA4279A896D83B38C"/>
  </w:style>
  <w:style w:type="paragraph" w:customStyle="1" w:styleId="A3D4FEDF0B2840B4AE073622063FFFB2">
    <w:name w:val="A3D4FEDF0B2840B4AE073622063FFFB2"/>
  </w:style>
  <w:style w:type="character" w:styleId="PlaceholderText">
    <w:name w:val="Placeholder Text"/>
    <w:basedOn w:val="DefaultParagraphFont"/>
    <w:uiPriority w:val="99"/>
    <w:semiHidden/>
    <w:rPr>
      <w:color w:val="808080"/>
    </w:rPr>
  </w:style>
  <w:style w:type="paragraph" w:customStyle="1" w:styleId="B95F5A29EC574A39BA2C1029D53E9EC1">
    <w:name w:val="B95F5A29EC574A39BA2C1029D53E9EC1"/>
  </w:style>
  <w:style w:type="paragraph" w:customStyle="1" w:styleId="ContentBody">
    <w:name w:val="Content Body"/>
    <w:basedOn w:val="Normal"/>
    <w:link w:val="ContentBodyChar"/>
    <w:qFormat/>
    <w:rsid w:val="003E2132"/>
    <w:pPr>
      <w:spacing w:after="0" w:line="240" w:lineRule="auto"/>
    </w:pPr>
    <w:rPr>
      <w:rFonts w:eastAsiaTheme="minorHAnsi"/>
      <w:color w:val="404040" w:themeColor="text1" w:themeTint="BF"/>
      <w:sz w:val="20"/>
      <w:lang w:val="en-US" w:eastAsia="en-US"/>
    </w:rPr>
  </w:style>
  <w:style w:type="character" w:customStyle="1" w:styleId="ContentBodyChar">
    <w:name w:val="Content Body Char"/>
    <w:basedOn w:val="DefaultParagraphFont"/>
    <w:link w:val="ContentBody"/>
    <w:rsid w:val="003E2132"/>
    <w:rPr>
      <w:rFonts w:eastAsiaTheme="minorHAnsi"/>
      <w:color w:val="404040" w:themeColor="text1" w:themeTint="BF"/>
      <w:sz w:val="20"/>
      <w:lang w:val="en-US" w:eastAsia="en-US"/>
    </w:rPr>
  </w:style>
  <w:style w:type="paragraph" w:customStyle="1" w:styleId="5591D9B4DCB64E72AFA997A5B79191BA">
    <w:name w:val="5591D9B4DCB64E72AFA997A5B79191BA"/>
  </w:style>
  <w:style w:type="paragraph" w:customStyle="1" w:styleId="357C9D63D62147F6B853BBB8201AB53D">
    <w:name w:val="357C9D63D62147F6B853BBB8201AB53D"/>
  </w:style>
  <w:style w:type="paragraph" w:customStyle="1" w:styleId="928DB31A89694BBAA6CA208FCC5FEB2F">
    <w:name w:val="928DB31A89694BBAA6CA208FCC5FEB2F"/>
  </w:style>
  <w:style w:type="paragraph" w:customStyle="1" w:styleId="B25DDAD0E2E44459AA476C1D3A39FF95">
    <w:name w:val="B25DDAD0E2E44459AA476C1D3A39FF95"/>
  </w:style>
  <w:style w:type="paragraph" w:customStyle="1" w:styleId="DAED69D92FD545E9BF3DB0640F07BB71">
    <w:name w:val="DAED69D92FD545E9BF3DB0640F07BB71"/>
  </w:style>
  <w:style w:type="paragraph" w:customStyle="1" w:styleId="C5A27F6B18AB4A738AC89221ACB29694">
    <w:name w:val="C5A27F6B18AB4A738AC89221ACB29694"/>
  </w:style>
  <w:style w:type="paragraph" w:customStyle="1" w:styleId="3EB064DCCA8042FEB9E2896CA74B5ABD">
    <w:name w:val="3EB064DCCA8042FEB9E2896CA74B5ABD"/>
  </w:style>
  <w:style w:type="paragraph" w:customStyle="1" w:styleId="3298F6210BD94FE6805A5B50CC33618A">
    <w:name w:val="3298F6210BD94FE6805A5B50CC33618A"/>
  </w:style>
  <w:style w:type="paragraph" w:customStyle="1" w:styleId="233776B4BD60454C83296D7EE6F0292F">
    <w:name w:val="233776B4BD60454C83296D7EE6F0292F"/>
  </w:style>
  <w:style w:type="paragraph" w:customStyle="1" w:styleId="27B661A401D64877A44075E5CC572BFB">
    <w:name w:val="27B661A401D64877A44075E5CC572BFB"/>
  </w:style>
  <w:style w:type="paragraph" w:customStyle="1" w:styleId="1332B4C5475644F5A26AF19AD38CBD9A">
    <w:name w:val="1332B4C5475644F5A26AF19AD38CBD9A"/>
  </w:style>
  <w:style w:type="paragraph" w:customStyle="1" w:styleId="386EB1B00DFB4FFAB20EEF3846425201">
    <w:name w:val="386EB1B00DFB4FFAB20EEF3846425201"/>
  </w:style>
  <w:style w:type="paragraph" w:customStyle="1" w:styleId="1549C9E79B954181B1A714B19947D9F9">
    <w:name w:val="1549C9E79B954181B1A714B19947D9F9"/>
  </w:style>
  <w:style w:type="paragraph" w:customStyle="1" w:styleId="CBCABEC973894745B477050168E8D85A">
    <w:name w:val="CBCABEC973894745B477050168E8D85A"/>
  </w:style>
  <w:style w:type="paragraph" w:customStyle="1" w:styleId="1935F114F24C4067B98FF70A7EA5F684">
    <w:name w:val="1935F114F24C4067B98FF70A7EA5F684"/>
  </w:style>
  <w:style w:type="paragraph" w:customStyle="1" w:styleId="5BFD99E5373045BD9DF36EDD167421DA">
    <w:name w:val="5BFD99E5373045BD9DF36EDD167421DA"/>
  </w:style>
  <w:style w:type="paragraph" w:customStyle="1" w:styleId="A107295A240A4C3588B7B3A706362E01">
    <w:name w:val="A107295A240A4C3588B7B3A706362E01"/>
  </w:style>
  <w:style w:type="paragraph" w:customStyle="1" w:styleId="E19A276596404941B8FBE3CC4FE3FF1B">
    <w:name w:val="E19A276596404941B8FBE3CC4FE3FF1B"/>
  </w:style>
  <w:style w:type="paragraph" w:customStyle="1" w:styleId="D6DBC7E4B3974DA6A2EC810D461A0CC5">
    <w:name w:val="D6DBC7E4B3974DA6A2EC810D461A0CC5"/>
  </w:style>
  <w:style w:type="paragraph" w:customStyle="1" w:styleId="CE62F924B99F4564A86F480CBC179B31">
    <w:name w:val="CE62F924B99F4564A86F480CBC179B31"/>
  </w:style>
  <w:style w:type="paragraph" w:customStyle="1" w:styleId="4D4AFCEA7E084F49A3D067EF08A65384">
    <w:name w:val="4D4AFCEA7E084F49A3D067EF08A65384"/>
  </w:style>
  <w:style w:type="paragraph" w:customStyle="1" w:styleId="19C50D039E2F49F1B7F69EB0B83E26B9">
    <w:name w:val="19C50D039E2F49F1B7F69EB0B83E26B9"/>
  </w:style>
  <w:style w:type="paragraph" w:customStyle="1" w:styleId="8F52D7D003E34F60A39868B1525D2A4E">
    <w:name w:val="8F52D7D003E34F60A39868B1525D2A4E"/>
    <w:rsid w:val="003E2132"/>
  </w:style>
  <w:style w:type="paragraph" w:customStyle="1" w:styleId="CB8DE7B03499473A820B0B87BD2EA9CC">
    <w:name w:val="CB8DE7B03499473A820B0B87BD2EA9CC"/>
    <w:rsid w:val="003E2132"/>
  </w:style>
  <w:style w:type="paragraph" w:customStyle="1" w:styleId="0B1BA6745CB94470B1B569AE15876FE1">
    <w:name w:val="0B1BA6745CB94470B1B569AE15876FE1"/>
    <w:rsid w:val="003E2132"/>
  </w:style>
  <w:style w:type="paragraph" w:customStyle="1" w:styleId="AE6758EDDA304F11A30D2F2DC4E74AFC">
    <w:name w:val="AE6758EDDA304F11A30D2F2DC4E74AFC"/>
    <w:rsid w:val="003E2132"/>
  </w:style>
  <w:style w:type="paragraph" w:customStyle="1" w:styleId="9C6DEF0BB6CA41078E506B05893BD748">
    <w:name w:val="9C6DEF0BB6CA41078E506B05893BD748"/>
    <w:rsid w:val="003E2132"/>
  </w:style>
  <w:style w:type="paragraph" w:customStyle="1" w:styleId="692846A49B9B4EE29C1DD2DB76AB01FB">
    <w:name w:val="692846A49B9B4EE29C1DD2DB76AB01FB"/>
    <w:rsid w:val="003E2132"/>
  </w:style>
  <w:style w:type="paragraph" w:customStyle="1" w:styleId="349BD52412094749AF17144D6407F58F">
    <w:name w:val="349BD52412094749AF17144D6407F58F"/>
    <w:rsid w:val="003E2132"/>
  </w:style>
  <w:style w:type="paragraph" w:customStyle="1" w:styleId="C8D890D2C5144138AA5ECFCC099E5378">
    <w:name w:val="C8D890D2C5144138AA5ECFCC099E5378"/>
    <w:rsid w:val="003E2132"/>
  </w:style>
  <w:style w:type="paragraph" w:customStyle="1" w:styleId="F5C098CE3BCA45749C9F7830B595BEA4">
    <w:name w:val="F5C098CE3BCA45749C9F7830B595BEA4"/>
    <w:rsid w:val="003E2132"/>
  </w:style>
  <w:style w:type="paragraph" w:customStyle="1" w:styleId="B9DDEC129A6C487ABB2879E2006F68BD">
    <w:name w:val="B9DDEC129A6C487ABB2879E2006F68BD"/>
    <w:rsid w:val="003E2132"/>
  </w:style>
  <w:style w:type="paragraph" w:customStyle="1" w:styleId="E716FB32B7CF4DFE9F23F59F092F4D69">
    <w:name w:val="E716FB32B7CF4DFE9F23F59F092F4D69"/>
    <w:rsid w:val="003E2132"/>
  </w:style>
  <w:style w:type="paragraph" w:customStyle="1" w:styleId="70CDEF5972A544A4828A66578F39009D">
    <w:name w:val="70CDEF5972A544A4828A66578F39009D"/>
    <w:rsid w:val="003E2132"/>
  </w:style>
  <w:style w:type="paragraph" w:customStyle="1" w:styleId="CCD6EB5584CB46F38F8B596FA3CCF460">
    <w:name w:val="CCD6EB5584CB46F38F8B596FA3CCF460"/>
    <w:rsid w:val="003E2132"/>
  </w:style>
  <w:style w:type="paragraph" w:customStyle="1" w:styleId="4E96491546AF41B3BAC623604CC44123">
    <w:name w:val="4E96491546AF41B3BAC623604CC44123"/>
    <w:rsid w:val="003E2132"/>
  </w:style>
  <w:style w:type="paragraph" w:customStyle="1" w:styleId="1D44F386050C4B1E811F53DC1F920B29">
    <w:name w:val="1D44F386050C4B1E811F53DC1F920B29"/>
    <w:rsid w:val="003E2132"/>
  </w:style>
  <w:style w:type="paragraph" w:customStyle="1" w:styleId="5D6B2C6CC8F343098F318F93F3FB8C83">
    <w:name w:val="5D6B2C6CC8F343098F318F93F3FB8C83"/>
    <w:rsid w:val="003E2132"/>
  </w:style>
  <w:style w:type="paragraph" w:customStyle="1" w:styleId="535D50D27BB9432E8891D28C7A78B473">
    <w:name w:val="535D50D27BB9432E8891D28C7A78B473"/>
    <w:rsid w:val="003E2132"/>
  </w:style>
  <w:style w:type="paragraph" w:customStyle="1" w:styleId="5DFC2E78CB6C4D9D8B15434B4869645A">
    <w:name w:val="5DFC2E78CB6C4D9D8B15434B4869645A"/>
    <w:rsid w:val="003E2132"/>
  </w:style>
  <w:style w:type="paragraph" w:customStyle="1" w:styleId="AE7911F984854AD2BABA702BB2A7EE60">
    <w:name w:val="AE7911F984854AD2BABA702BB2A7EE60"/>
    <w:rsid w:val="003E2132"/>
  </w:style>
  <w:style w:type="paragraph" w:customStyle="1" w:styleId="E5B8CBC1350D4939A151C8FF07199B94">
    <w:name w:val="E5B8CBC1350D4939A151C8FF07199B94"/>
    <w:rsid w:val="003E2132"/>
  </w:style>
  <w:style w:type="paragraph" w:customStyle="1" w:styleId="BBAD19377F4A40ECAF02BC603758A250">
    <w:name w:val="BBAD19377F4A40ECAF02BC603758A250"/>
    <w:rsid w:val="003E2132"/>
  </w:style>
  <w:style w:type="paragraph" w:customStyle="1" w:styleId="1341DFC7F42C46E1AC0B2EC954504CC8">
    <w:name w:val="1341DFC7F42C46E1AC0B2EC954504CC8"/>
    <w:rsid w:val="003E2132"/>
  </w:style>
  <w:style w:type="paragraph" w:customStyle="1" w:styleId="C5D07A13CEEF4E6189C0D62840977517">
    <w:name w:val="C5D07A13CEEF4E6189C0D62840977517"/>
    <w:rsid w:val="003E2132"/>
  </w:style>
  <w:style w:type="paragraph" w:customStyle="1" w:styleId="BF9E91B9DEA3415F9E66359F72DF7D98">
    <w:name w:val="BF9E91B9DEA3415F9E66359F72DF7D98"/>
    <w:rsid w:val="003E2132"/>
  </w:style>
  <w:style w:type="paragraph" w:customStyle="1" w:styleId="E931E90404234DE9AF374C4075CEDE3B">
    <w:name w:val="E931E90404234DE9AF374C4075CEDE3B"/>
    <w:rsid w:val="003E2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FunctionalResume.dotx</Template>
  <TotalTime>109</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Functional resume</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Chintan Anjaria</dc:creator>
  <cp:lastModifiedBy>Lenovo</cp:lastModifiedBy>
  <cp:revision>26</cp:revision>
  <dcterms:created xsi:type="dcterms:W3CDTF">2016-03-02T13:53:00Z</dcterms:created>
  <dcterms:modified xsi:type="dcterms:W3CDTF">2016-03-09T07:01:00Z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ies>
</file>