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583" w:rsidRDefault="00A47583" w:rsidP="00A47583">
      <w:pPr>
        <w:pStyle w:val="Title"/>
        <w:pBdr>
          <w:bottom w:val="dotted" w:sz="8" w:space="1" w:color="003366"/>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bCs w:val="0"/>
          <w:color w:val="0000FF"/>
          <w:sz w:val="32"/>
          <w:szCs w:val="32"/>
        </w:rPr>
      </w:pP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Pr>
          <w:noProof/>
          <w:color w:val="0000FF"/>
          <w:sz w:val="32"/>
          <w:szCs w:val="32"/>
        </w:rPr>
        <w:drawing>
          <wp:inline distT="0" distB="0" distL="0" distR="0">
            <wp:extent cx="781050" cy="771525"/>
            <wp:effectExtent l="19050" t="0" r="0" b="0"/>
            <wp:docPr id="1" name="Picture 1" descr="PB -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B - PHOTO"/>
                    <pic:cNvPicPr>
                      <a:picLocks noChangeAspect="1" noChangeArrowheads="1"/>
                    </pic:cNvPicPr>
                  </pic:nvPicPr>
                  <pic:blipFill>
                    <a:blip r:embed="rId8"/>
                    <a:srcRect/>
                    <a:stretch>
                      <a:fillRect/>
                    </a:stretch>
                  </pic:blipFill>
                  <pic:spPr bwMode="auto">
                    <a:xfrm>
                      <a:off x="0" y="0"/>
                      <a:ext cx="781050" cy="771525"/>
                    </a:xfrm>
                    <a:prstGeom prst="rect">
                      <a:avLst/>
                    </a:prstGeom>
                    <a:noFill/>
                    <a:ln w="9525">
                      <a:noFill/>
                      <a:miter lim="800000"/>
                      <a:headEnd/>
                      <a:tailEnd/>
                    </a:ln>
                  </pic:spPr>
                </pic:pic>
              </a:graphicData>
            </a:graphic>
          </wp:inline>
        </w:drawing>
      </w:r>
    </w:p>
    <w:p w:rsidR="00A47583" w:rsidRDefault="00A47583" w:rsidP="00A47583">
      <w:pPr>
        <w:pStyle w:val="Title"/>
        <w:pBdr>
          <w:bottom w:val="dotted" w:sz="8" w:space="1" w:color="003366"/>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bCs w:val="0"/>
          <w:color w:val="0000FF"/>
          <w:sz w:val="32"/>
          <w:szCs w:val="32"/>
        </w:rPr>
      </w:pPr>
    </w:p>
    <w:p w:rsidR="00A47583" w:rsidRPr="00E906BF" w:rsidRDefault="00A47583" w:rsidP="00A47583">
      <w:pPr>
        <w:pStyle w:val="Title"/>
        <w:pBdr>
          <w:bottom w:val="dotted" w:sz="8" w:space="1" w:color="003366"/>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bCs w:val="0"/>
          <w:color w:val="003366"/>
          <w:sz w:val="32"/>
          <w:szCs w:val="32"/>
        </w:rPr>
      </w:pP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sidRPr="0036065B">
        <w:rPr>
          <w:bCs w:val="0"/>
          <w:color w:val="0000FF"/>
          <w:sz w:val="32"/>
          <w:szCs w:val="32"/>
        </w:rPr>
        <w:t>Prasenjit Banerjee</w:t>
      </w:r>
      <w:r>
        <w:rPr>
          <w:bCs w:val="0"/>
          <w:color w:val="0000FF"/>
          <w:sz w:val="32"/>
          <w:szCs w:val="32"/>
        </w:rPr>
        <w:t xml:space="preserve"> </w:t>
      </w: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r>
        <w:rPr>
          <w:bCs w:val="0"/>
          <w:color w:val="0000FF"/>
          <w:sz w:val="32"/>
          <w:szCs w:val="32"/>
        </w:rPr>
        <w:tab/>
      </w:r>
    </w:p>
    <w:p w:rsidR="00A47583" w:rsidRPr="00D37C56" w:rsidRDefault="00692037" w:rsidP="00692037">
      <w:pPr>
        <w:pStyle w:val="Heading2"/>
      </w:pPr>
      <w:r>
        <w:t xml:space="preserve">                  </w:t>
      </w:r>
      <w:r w:rsidR="00A47583" w:rsidRPr="00D37C56">
        <w:t xml:space="preserve"> Email:  banny07@gmail.com   /   Mobile Phone:     +91 </w:t>
      </w:r>
      <w:r w:rsidR="00D843F9">
        <w:t>–</w:t>
      </w:r>
      <w:r w:rsidR="00A47583" w:rsidRPr="00D37C56">
        <w:t xml:space="preserve"> 9640700393</w:t>
      </w:r>
      <w:r w:rsidR="00D843F9">
        <w:t xml:space="preserve"> </w:t>
      </w:r>
      <w:r>
        <w:t>/ 86970 68937</w:t>
      </w:r>
    </w:p>
    <w:p w:rsidR="00A47583" w:rsidRDefault="00A47583" w:rsidP="00A47583">
      <w:pPr>
        <w:pBdr>
          <w:bottom w:val="single" w:sz="12" w:space="1" w:color="auto"/>
        </w:pBdr>
        <w:jc w:val="both"/>
      </w:pPr>
    </w:p>
    <w:p w:rsidR="00A47583" w:rsidRPr="00610E2B" w:rsidRDefault="00A47583" w:rsidP="00A47583">
      <w:pPr>
        <w:pBdr>
          <w:bottom w:val="single" w:sz="12" w:space="1" w:color="auto"/>
        </w:pBdr>
        <w:jc w:val="both"/>
        <w:rPr>
          <w:b/>
        </w:rPr>
      </w:pPr>
      <w:r>
        <w:tab/>
      </w:r>
      <w:r>
        <w:tab/>
      </w:r>
      <w:r>
        <w:tab/>
      </w:r>
    </w:p>
    <w:p w:rsidR="00A47583" w:rsidRPr="003F7EB8" w:rsidRDefault="00A47583" w:rsidP="00A47583">
      <w:pPr>
        <w:jc w:val="both"/>
        <w:rPr>
          <w:rFonts w:ascii="Georgia" w:hAnsi="Georgia"/>
          <w:sz w:val="22"/>
          <w:szCs w:val="22"/>
        </w:rPr>
      </w:pPr>
      <w:r w:rsidRPr="003F7EB8">
        <w:rPr>
          <w:rFonts w:ascii="Georgia" w:hAnsi="Georgia"/>
          <w:b/>
          <w:sz w:val="22"/>
          <w:szCs w:val="22"/>
        </w:rPr>
        <w:t>Summary:</w:t>
      </w:r>
      <w:r w:rsidRPr="00046291">
        <w:rPr>
          <w:rFonts w:ascii="Georgia" w:hAnsi="Georgia"/>
          <w:b/>
          <w:sz w:val="22"/>
          <w:szCs w:val="22"/>
        </w:rPr>
        <w:t xml:space="preserve"> </w:t>
      </w:r>
      <w:r w:rsidRPr="00046291">
        <w:rPr>
          <w:rFonts w:ascii="Georgia" w:hAnsi="Georgia" w:cs="Arial"/>
          <w:b/>
          <w:bCs/>
          <w:i/>
          <w:color w:val="92D050"/>
          <w:shd w:val="clear" w:color="auto" w:fill="FFFFFF"/>
        </w:rPr>
        <w:t>Ninja in Business Development &amp; Operations</w:t>
      </w:r>
      <w:r w:rsidRPr="00046291">
        <w:rPr>
          <w:rFonts w:ascii="Georgia" w:hAnsi="Georgia" w:cs="Arial"/>
          <w:b/>
          <w:bCs/>
          <w:color w:val="333333"/>
          <w:shd w:val="clear" w:color="auto" w:fill="FFFFFF"/>
        </w:rPr>
        <w:t xml:space="preserve"> </w:t>
      </w:r>
      <w:r w:rsidRPr="003F7EB8">
        <w:rPr>
          <w:rFonts w:ascii="Georgia" w:hAnsi="Georgia"/>
          <w:sz w:val="22"/>
          <w:szCs w:val="22"/>
        </w:rPr>
        <w:t xml:space="preserve">with +18 years of progressive experience across a broad range of Business functions and drive Industry segments. Proven ability to combine vision, creativity, and strong business acumen with well developed project-management &amp; leadership qualities to support go-to-market efforts, product launches, and branding-rebranding initiatives, positioning companies and products for success. </w:t>
      </w:r>
    </w:p>
    <w:p w:rsidR="00A47583" w:rsidRDefault="00A47583" w:rsidP="00A47583">
      <w:pPr>
        <w:pBdr>
          <w:bottom w:val="single" w:sz="12" w:space="1" w:color="auto"/>
        </w:pBdr>
        <w:jc w:val="both"/>
      </w:pPr>
    </w:p>
    <w:p w:rsidR="00A47583" w:rsidRPr="00D37C56" w:rsidRDefault="00A47583" w:rsidP="00A47583">
      <w:pPr>
        <w:jc w:val="both"/>
        <w:rPr>
          <w:sz w:val="22"/>
          <w:szCs w:val="22"/>
        </w:rPr>
      </w:pPr>
    </w:p>
    <w:p w:rsidR="00606B3A" w:rsidRPr="00606B3A" w:rsidRDefault="00606B3A" w:rsidP="00606B3A">
      <w:pPr>
        <w:rPr>
          <w:rStyle w:val="BodyTextIndentChar"/>
          <w:rFonts w:ascii="Georgia" w:hAnsi="Georgia"/>
          <w:b/>
          <w:sz w:val="18"/>
          <w:szCs w:val="18"/>
        </w:rPr>
      </w:pPr>
      <w:r w:rsidRPr="00606B3A">
        <w:rPr>
          <w:rFonts w:ascii="Georgia" w:hAnsi="Georgia" w:cs="Arial"/>
          <w:b/>
          <w:color w:val="333333"/>
          <w:sz w:val="22"/>
          <w:szCs w:val="22"/>
          <w:shd w:val="clear" w:color="auto" w:fill="FFFFFF"/>
        </w:rPr>
        <w:t>Specific experience:</w:t>
      </w:r>
      <w:r w:rsidRPr="00606B3A">
        <w:rPr>
          <w:rFonts w:ascii="Georgia" w:hAnsi="Georgia" w:cs="Arial"/>
          <w:color w:val="333333"/>
          <w:sz w:val="22"/>
          <w:szCs w:val="22"/>
        </w:rPr>
        <w:t> </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- 18 yrs - New Business/CoE/ODC Setup, Sales &amp; Marketing, Vendor/Account enablement</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- 17 yrs - Delivery, Project Management &amp; Practice Management</w:t>
      </w:r>
      <w:r w:rsidRPr="00606B3A">
        <w:rPr>
          <w:rFonts w:ascii="Georgia" w:hAnsi="Georgia" w:cs="Arial"/>
          <w:color w:val="333333"/>
          <w:sz w:val="22"/>
          <w:szCs w:val="22"/>
        </w:rPr>
        <w:t> </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- 15 yrs - IT Product Development - Retail, Manufacturing, BFSI &amp; Telecom industry</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- 16 yrs - Business Innovation &amp; Strategic Execution Leadership</w:t>
      </w:r>
      <w:r w:rsidRPr="00606B3A">
        <w:rPr>
          <w:rFonts w:ascii="Georgia" w:hAnsi="Georgia" w:cs="Arial"/>
          <w:color w:val="333333"/>
          <w:sz w:val="22"/>
          <w:szCs w:val="22"/>
        </w:rPr>
        <w:br/>
      </w:r>
      <w:r w:rsidRPr="00606B3A">
        <w:rPr>
          <w:rFonts w:ascii="Georgia" w:hAnsi="Georgia" w:cs="Arial"/>
          <w:color w:val="333333"/>
          <w:sz w:val="22"/>
          <w:szCs w:val="22"/>
        </w:rPr>
        <w:br/>
      </w:r>
      <w:r w:rsidRPr="00606B3A">
        <w:rPr>
          <w:rFonts w:ascii="Georgia" w:hAnsi="Georgia" w:cs="Arial"/>
          <w:b/>
          <w:color w:val="333333"/>
          <w:sz w:val="22"/>
          <w:szCs w:val="22"/>
          <w:shd w:val="clear" w:color="auto" w:fill="FFFFFF"/>
        </w:rPr>
        <w:t>Specialties:</w:t>
      </w:r>
      <w:r w:rsidRPr="00606B3A">
        <w:rPr>
          <w:rFonts w:ascii="Georgia" w:hAnsi="Georgia" w:cs="Arial"/>
          <w:color w:val="333333"/>
          <w:sz w:val="22"/>
          <w:szCs w:val="22"/>
        </w:rPr>
        <w:t> </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New Business/ODC/GDC/COE/Alliances Setup (APAC, Middle East, Europe)</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Marketing (Digital Marketing, Branding, PR, Website, Events, Collateral's etc),</w:t>
      </w:r>
      <w:r w:rsidRPr="00606B3A">
        <w:rPr>
          <w:rFonts w:ascii="Georgia" w:hAnsi="Georgia" w:cs="Arial"/>
          <w:color w:val="333333"/>
          <w:sz w:val="22"/>
          <w:szCs w:val="22"/>
        </w:rPr>
        <w:t> </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xml:space="preserve">+ Sales (Lead generation, sales process, sales closure, review and </w:t>
      </w:r>
      <w:r w:rsidR="00EF7A67">
        <w:rPr>
          <w:rFonts w:ascii="Georgia" w:hAnsi="Georgia" w:cs="Arial"/>
          <w:color w:val="333333"/>
          <w:sz w:val="22"/>
          <w:szCs w:val="22"/>
          <w:shd w:val="clear" w:color="auto" w:fill="FFFFFF"/>
        </w:rPr>
        <w:t>CRM</w:t>
      </w:r>
      <w:bookmarkStart w:id="0" w:name="_GoBack"/>
      <w:bookmarkEnd w:id="0"/>
      <w:r w:rsidRPr="00606B3A">
        <w:rPr>
          <w:rFonts w:ascii="Georgia" w:hAnsi="Georgia" w:cs="Arial"/>
          <w:color w:val="333333"/>
          <w:sz w:val="22"/>
          <w:szCs w:val="22"/>
          <w:shd w:val="clear" w:color="auto" w:fill="FFFFFF"/>
        </w:rPr>
        <w:t>),</w:t>
      </w:r>
      <w:r w:rsidRPr="00606B3A">
        <w:rPr>
          <w:rFonts w:ascii="Georgia" w:hAnsi="Georgia" w:cs="Arial"/>
          <w:color w:val="333333"/>
          <w:sz w:val="22"/>
          <w:szCs w:val="22"/>
        </w:rPr>
        <w:t> </w:t>
      </w:r>
      <w:r w:rsidRPr="00606B3A">
        <w:rPr>
          <w:rFonts w:ascii="Georgia" w:hAnsi="Georgia" w:cs="Arial"/>
          <w:color w:val="333333"/>
          <w:sz w:val="22"/>
          <w:szCs w:val="22"/>
        </w:rPr>
        <w:br/>
      </w:r>
      <w:r w:rsidRPr="00606B3A">
        <w:rPr>
          <w:rFonts w:ascii="Georgia" w:hAnsi="Georgia" w:cs="Arial"/>
          <w:color w:val="333333"/>
          <w:sz w:val="22"/>
          <w:szCs w:val="22"/>
          <w:shd w:val="clear" w:color="auto" w:fill="FFFFFF"/>
        </w:rPr>
        <w:t>+ IT Product Development (Enterprise, Health-Care, Finance, Manufacturing, Mobile, Retail),</w:t>
      </w:r>
      <w:r w:rsidRPr="00606B3A">
        <w:rPr>
          <w:rFonts w:ascii="Georgia" w:hAnsi="Georgia" w:cs="Arial"/>
          <w:color w:val="333333"/>
          <w:sz w:val="22"/>
          <w:szCs w:val="22"/>
        </w:rPr>
        <w:t> </w:t>
      </w:r>
      <w:r w:rsidRPr="00606B3A">
        <w:rPr>
          <w:rFonts w:ascii="Georgia" w:hAnsi="Georgia" w:cs="Arial"/>
          <w:color w:val="333333"/>
          <w:sz w:val="22"/>
          <w:szCs w:val="22"/>
        </w:rPr>
        <w:br/>
      </w:r>
    </w:p>
    <w:p w:rsidR="00A47583" w:rsidRPr="003F7EB8" w:rsidRDefault="00A47583" w:rsidP="00A47583">
      <w:pPr>
        <w:pBdr>
          <w:bottom w:val="single" w:sz="12" w:space="1" w:color="auto"/>
        </w:pBdr>
        <w:jc w:val="both"/>
        <w:rPr>
          <w:rFonts w:ascii="Georgia" w:hAnsi="Georgia"/>
          <w:sz w:val="18"/>
          <w:szCs w:val="18"/>
        </w:rPr>
      </w:pPr>
    </w:p>
    <w:p w:rsidR="00A47583" w:rsidRPr="00D37C56" w:rsidRDefault="00A47583" w:rsidP="00A47583">
      <w:pPr>
        <w:jc w:val="both"/>
        <w:rPr>
          <w:sz w:val="22"/>
          <w:szCs w:val="22"/>
        </w:rPr>
      </w:pPr>
    </w:p>
    <w:p w:rsidR="00A47583" w:rsidRPr="003F7EB8" w:rsidRDefault="00A47583" w:rsidP="00A47583">
      <w:pPr>
        <w:jc w:val="both"/>
        <w:rPr>
          <w:rStyle w:val="BodyTextIndentChar"/>
          <w:rFonts w:ascii="Georgia" w:hAnsi="Georgia"/>
          <w:sz w:val="22"/>
          <w:szCs w:val="22"/>
        </w:rPr>
      </w:pPr>
      <w:r w:rsidRPr="003F7EB8">
        <w:rPr>
          <w:rFonts w:ascii="Georgia" w:hAnsi="Georgia"/>
          <w:b/>
          <w:sz w:val="22"/>
          <w:szCs w:val="22"/>
        </w:rPr>
        <w:t>Key Achievements:</w:t>
      </w:r>
    </w:p>
    <w:p w:rsidR="00A47583" w:rsidRPr="003F7EB8" w:rsidRDefault="00A47583" w:rsidP="00A47583">
      <w:pPr>
        <w:pStyle w:val="ListParagraph"/>
        <w:numPr>
          <w:ilvl w:val="0"/>
          <w:numId w:val="2"/>
        </w:numPr>
        <w:jc w:val="both"/>
        <w:rPr>
          <w:rFonts w:ascii="Georgia" w:hAnsi="Georgia" w:cs="Arial"/>
        </w:rPr>
      </w:pPr>
      <w:r w:rsidRPr="003F7EB8">
        <w:rPr>
          <w:rFonts w:ascii="Georgia" w:hAnsi="Georgia" w:cs="Arial"/>
        </w:rPr>
        <w:t xml:space="preserve">Spearheading the Sales Leadership </w:t>
      </w:r>
      <w:r w:rsidRPr="003F7EB8">
        <w:rPr>
          <w:rFonts w:ascii="Georgia" w:hAnsi="Georgia" w:cs="Arial"/>
          <w:highlight w:val="yellow"/>
        </w:rPr>
        <w:t>(ITES)</w:t>
      </w:r>
      <w:r>
        <w:rPr>
          <w:rFonts w:ascii="Georgia" w:hAnsi="Georgia" w:cs="Arial"/>
        </w:rPr>
        <w:t>. With +18</w:t>
      </w:r>
      <w:r w:rsidRPr="003F7EB8">
        <w:rPr>
          <w:rFonts w:ascii="Georgia" w:hAnsi="Georgia" w:cs="Arial"/>
        </w:rPr>
        <w:t xml:space="preserve"> years’ experience in the International market, am at ease in strategic and operational level across both the APAC &amp; EU Industry verticals. </w:t>
      </w:r>
    </w:p>
    <w:p w:rsidR="00A47583" w:rsidRPr="003F7EB8" w:rsidRDefault="00A47583" w:rsidP="00A47583">
      <w:pPr>
        <w:pStyle w:val="ListParagraph"/>
        <w:numPr>
          <w:ilvl w:val="0"/>
          <w:numId w:val="2"/>
        </w:numPr>
        <w:jc w:val="both"/>
        <w:rPr>
          <w:rFonts w:ascii="Georgia" w:hAnsi="Georgia" w:cs="Arial"/>
        </w:rPr>
      </w:pPr>
      <w:r w:rsidRPr="003F7EB8">
        <w:rPr>
          <w:rFonts w:ascii="Georgia" w:hAnsi="Georgia" w:cs="Arial"/>
        </w:rPr>
        <w:t xml:space="preserve">Developing strategic operational interface between client &amp; the Co &amp; also in handling large customer base.   </w:t>
      </w:r>
    </w:p>
    <w:p w:rsidR="00A47583" w:rsidRPr="003F7EB8" w:rsidRDefault="00A47583" w:rsidP="00A47583">
      <w:pPr>
        <w:pStyle w:val="ListParagraph"/>
        <w:numPr>
          <w:ilvl w:val="0"/>
          <w:numId w:val="2"/>
        </w:numPr>
        <w:jc w:val="both"/>
        <w:rPr>
          <w:rFonts w:ascii="Georgia" w:hAnsi="Georgia" w:cs="Arial"/>
        </w:rPr>
      </w:pPr>
      <w:r w:rsidRPr="003F7EB8">
        <w:rPr>
          <w:rFonts w:ascii="Georgia" w:hAnsi="Georgia" w:cs="Arial"/>
        </w:rPr>
        <w:t xml:space="preserve">Having +15 years of experience as Branding &amp; Communication, Client Management, Int. Sales Head selling Embedded, Agile, SAAS, SAP, Digital Marketing, Cloud Computing, </w:t>
      </w:r>
      <w:r>
        <w:rPr>
          <w:rFonts w:ascii="Georgia" w:hAnsi="Georgia" w:cs="Arial"/>
        </w:rPr>
        <w:t xml:space="preserve">ERP, </w:t>
      </w:r>
      <w:r w:rsidRPr="003F7EB8">
        <w:rPr>
          <w:rFonts w:ascii="Georgia" w:hAnsi="Georgia" w:cs="Arial"/>
        </w:rPr>
        <w:t xml:space="preserve">CMS, CRM, Web Dev. </w:t>
      </w:r>
    </w:p>
    <w:p w:rsidR="00A47583" w:rsidRPr="00816668" w:rsidRDefault="00A47583" w:rsidP="00A47583">
      <w:pPr>
        <w:pStyle w:val="ListParagraph"/>
        <w:numPr>
          <w:ilvl w:val="0"/>
          <w:numId w:val="2"/>
        </w:numPr>
        <w:jc w:val="both"/>
        <w:rPr>
          <w:rFonts w:ascii="Georgia" w:hAnsi="Georgia" w:cs="Arial"/>
          <w:color w:val="000000" w:themeColor="text1"/>
        </w:rPr>
      </w:pPr>
      <w:r w:rsidRPr="00816668">
        <w:rPr>
          <w:rFonts w:ascii="Georgia" w:hAnsi="Georgia" w:cs="Arial"/>
          <w:color w:val="000000" w:themeColor="text1"/>
          <w:shd w:val="clear" w:color="auto" w:fill="FFFFFF"/>
        </w:rPr>
        <w:t>Excellent knowledge of Embedded, SAAS solutions, pertaining to Automobile, Aerospace &amp; Engineering segments</w:t>
      </w:r>
    </w:p>
    <w:p w:rsidR="00A47583" w:rsidRPr="00816668" w:rsidRDefault="00A47583" w:rsidP="00A47583">
      <w:pPr>
        <w:pStyle w:val="ListParagraph"/>
        <w:numPr>
          <w:ilvl w:val="0"/>
          <w:numId w:val="2"/>
        </w:numPr>
        <w:jc w:val="both"/>
        <w:rPr>
          <w:rFonts w:ascii="Georgia" w:hAnsi="Georgia" w:cs="Arial"/>
          <w:color w:val="000000" w:themeColor="text1"/>
        </w:rPr>
      </w:pPr>
      <w:r w:rsidRPr="00816668">
        <w:rPr>
          <w:rFonts w:ascii="Georgia" w:hAnsi="Georgia" w:cs="Arial"/>
          <w:color w:val="000000" w:themeColor="text1"/>
          <w:shd w:val="clear" w:color="auto" w:fill="FFFFFF"/>
        </w:rPr>
        <w:t xml:space="preserve">Ability to penetrate &amp; forming alliance with Top Management within the customer organizations. </w:t>
      </w:r>
    </w:p>
    <w:p w:rsidR="00A47583" w:rsidRPr="003F7EB8" w:rsidRDefault="00A47583" w:rsidP="00A47583">
      <w:pPr>
        <w:pStyle w:val="ListParagraph"/>
        <w:numPr>
          <w:ilvl w:val="0"/>
          <w:numId w:val="2"/>
        </w:numPr>
        <w:jc w:val="both"/>
        <w:rPr>
          <w:rFonts w:ascii="Georgia" w:hAnsi="Georgia" w:cs="Arial"/>
        </w:rPr>
      </w:pPr>
      <w:r w:rsidRPr="003F7EB8">
        <w:rPr>
          <w:rFonts w:ascii="Georgia" w:hAnsi="Georgia" w:cs="Arial"/>
        </w:rPr>
        <w:t xml:space="preserve">Improved dynamics in decreasing deal closures &amp; in order forecasts &amp; MIS with RFP/RFI proposal development </w:t>
      </w:r>
    </w:p>
    <w:p w:rsidR="00A47583" w:rsidRPr="003F7EB8" w:rsidRDefault="00A47583" w:rsidP="00A47583">
      <w:pPr>
        <w:pStyle w:val="ListParagraph"/>
        <w:numPr>
          <w:ilvl w:val="0"/>
          <w:numId w:val="2"/>
        </w:numPr>
        <w:jc w:val="both"/>
        <w:rPr>
          <w:rFonts w:ascii="Georgia" w:hAnsi="Georgia" w:cs="Arial"/>
        </w:rPr>
      </w:pPr>
      <w:r w:rsidRPr="003F7EB8">
        <w:rPr>
          <w:rFonts w:ascii="Georgia" w:hAnsi="Georgia" w:cs="Arial"/>
        </w:rPr>
        <w:t>Reviewing &amp; maintaining partnership status</w:t>
      </w:r>
    </w:p>
    <w:p w:rsidR="00A47583" w:rsidRPr="003F7EB8" w:rsidRDefault="00A47583" w:rsidP="00A47583">
      <w:pPr>
        <w:pStyle w:val="ListParagraph"/>
        <w:numPr>
          <w:ilvl w:val="0"/>
          <w:numId w:val="2"/>
        </w:numPr>
        <w:jc w:val="both"/>
        <w:rPr>
          <w:rFonts w:ascii="Georgia" w:hAnsi="Georgia" w:cs="Arial"/>
        </w:rPr>
      </w:pPr>
      <w:r w:rsidRPr="003F7EB8">
        <w:rPr>
          <w:rFonts w:ascii="Georgia" w:hAnsi="Georgia" w:cs="Arial"/>
        </w:rPr>
        <w:t xml:space="preserve">Working all along as the single point of contact. </w:t>
      </w:r>
    </w:p>
    <w:p w:rsidR="00A47583" w:rsidRPr="003F7EB8" w:rsidRDefault="00A47583" w:rsidP="00A47583">
      <w:pPr>
        <w:pStyle w:val="ListParagraph"/>
        <w:numPr>
          <w:ilvl w:val="0"/>
          <w:numId w:val="2"/>
        </w:numPr>
        <w:rPr>
          <w:rFonts w:ascii="Georgia" w:hAnsi="Georgia" w:cs="Arial"/>
        </w:rPr>
      </w:pPr>
      <w:r w:rsidRPr="003F7EB8">
        <w:rPr>
          <w:rFonts w:ascii="Georgia" w:hAnsi="Georgia" w:cs="Arial"/>
        </w:rPr>
        <w:t>Communicative, independent and ambitious.</w:t>
      </w:r>
    </w:p>
    <w:p w:rsidR="00A47583" w:rsidRPr="003F7EB8" w:rsidRDefault="00A47583" w:rsidP="00A47583">
      <w:pPr>
        <w:pStyle w:val="ListParagraph"/>
        <w:numPr>
          <w:ilvl w:val="0"/>
          <w:numId w:val="2"/>
        </w:numPr>
        <w:rPr>
          <w:rFonts w:ascii="Georgia" w:hAnsi="Georgia" w:cs="Arial"/>
        </w:rPr>
      </w:pPr>
      <w:r w:rsidRPr="003F7EB8">
        <w:rPr>
          <w:rFonts w:ascii="Georgia" w:hAnsi="Georgia" w:cs="Arial"/>
        </w:rPr>
        <w:t xml:space="preserve">Complete BD ownership </w:t>
      </w:r>
    </w:p>
    <w:p w:rsidR="00A47583" w:rsidRPr="008A7A0A" w:rsidRDefault="00A47583" w:rsidP="00A47583">
      <w:pPr>
        <w:pStyle w:val="ListParagraph"/>
        <w:numPr>
          <w:ilvl w:val="0"/>
          <w:numId w:val="2"/>
        </w:numPr>
        <w:rPr>
          <w:rFonts w:ascii="Georgia" w:hAnsi="Georgia" w:cs="Arial"/>
        </w:rPr>
      </w:pPr>
      <w:r w:rsidRPr="008A7A0A">
        <w:rPr>
          <w:rFonts w:ascii="Georgia" w:hAnsi="Georgia"/>
          <w:color w:val="000000"/>
          <w:shd w:val="clear" w:color="auto" w:fill="FFFFFF"/>
        </w:rPr>
        <w:t>'Served customers with 100% accuracy'</w:t>
      </w:r>
      <w:r w:rsidRPr="008A7A0A">
        <w:rPr>
          <w:rFonts w:ascii="Georgia" w:hAnsi="Georgia"/>
          <w:color w:val="000000"/>
        </w:rPr>
        <w:t> </w:t>
      </w:r>
    </w:p>
    <w:p w:rsidR="00A47583" w:rsidRPr="003F7EB8" w:rsidRDefault="00A47583" w:rsidP="00A47583">
      <w:pPr>
        <w:jc w:val="both"/>
        <w:rPr>
          <w:rStyle w:val="BodyTextIndentChar"/>
          <w:rFonts w:ascii="Georgia" w:hAnsi="Georgia"/>
          <w:b/>
          <w:sz w:val="22"/>
          <w:szCs w:val="22"/>
        </w:rPr>
      </w:pPr>
    </w:p>
    <w:p w:rsidR="00A47583" w:rsidRPr="003F7EB8" w:rsidRDefault="00A47583" w:rsidP="00A47583">
      <w:pPr>
        <w:pBdr>
          <w:bottom w:val="single" w:sz="12" w:space="1" w:color="auto"/>
        </w:pBdr>
        <w:jc w:val="both"/>
        <w:rPr>
          <w:rFonts w:ascii="Georgia" w:hAnsi="Georgia"/>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Default="00A47583" w:rsidP="00A47583">
      <w:pPr>
        <w:jc w:val="both"/>
        <w:rPr>
          <w:rFonts w:ascii="Arial" w:hAnsi="Arial" w:cs="Arial"/>
          <w:color w:val="333333"/>
          <w:shd w:val="clear" w:color="auto" w:fill="FFFFFF"/>
        </w:rPr>
      </w:pPr>
    </w:p>
    <w:p w:rsidR="00A47583" w:rsidRPr="005A09D9" w:rsidRDefault="00A47583" w:rsidP="00A47583">
      <w:pPr>
        <w:jc w:val="both"/>
        <w:rPr>
          <w:rFonts w:ascii="Arial" w:hAnsi="Arial" w:cs="Arial"/>
          <w:color w:val="333333"/>
          <w:sz w:val="22"/>
          <w:szCs w:val="22"/>
          <w:shd w:val="clear" w:color="auto" w:fill="FFFFFF"/>
        </w:rPr>
      </w:pPr>
    </w:p>
    <w:p w:rsidR="00A47583" w:rsidRPr="003F7EB8" w:rsidRDefault="00A47583" w:rsidP="00A47583">
      <w:pPr>
        <w:jc w:val="both"/>
        <w:rPr>
          <w:rStyle w:val="BodyTextIndentChar"/>
          <w:rFonts w:ascii="Georgia" w:hAnsi="Georgia"/>
          <w:b/>
          <w:sz w:val="22"/>
          <w:szCs w:val="22"/>
        </w:rPr>
      </w:pPr>
    </w:p>
    <w:p w:rsidR="00A47583" w:rsidRDefault="00A47583" w:rsidP="00A47583">
      <w:pPr>
        <w:ind w:left="2880" w:firstLine="720"/>
        <w:jc w:val="both"/>
        <w:rPr>
          <w:rStyle w:val="BodyTextIndentChar"/>
          <w:rFonts w:ascii="Georgia" w:hAnsi="Georgia"/>
          <w:b/>
          <w:sz w:val="22"/>
          <w:szCs w:val="22"/>
        </w:rPr>
      </w:pPr>
      <w:r w:rsidRPr="003F7EB8">
        <w:rPr>
          <w:rStyle w:val="BodyTextIndentChar"/>
          <w:rFonts w:ascii="Georgia" w:hAnsi="Georgia"/>
          <w:b/>
          <w:sz w:val="22"/>
          <w:szCs w:val="22"/>
        </w:rPr>
        <w:t>PROFESSIONAL EXPERIENCE</w:t>
      </w:r>
    </w:p>
    <w:p w:rsidR="00A47583" w:rsidRDefault="00A47583" w:rsidP="00A47583">
      <w:pPr>
        <w:ind w:left="2880" w:firstLine="720"/>
        <w:jc w:val="both"/>
        <w:rPr>
          <w:rStyle w:val="BodyTextIndentChar"/>
          <w:rFonts w:ascii="Georgia" w:hAnsi="Georgia"/>
          <w:b/>
          <w:sz w:val="22"/>
          <w:szCs w:val="22"/>
        </w:rPr>
      </w:pPr>
    </w:p>
    <w:p w:rsidR="00A47583" w:rsidRPr="003F7EB8" w:rsidRDefault="00A47583" w:rsidP="00A47583">
      <w:pPr>
        <w:ind w:left="2880" w:firstLine="720"/>
        <w:jc w:val="both"/>
        <w:rPr>
          <w:rStyle w:val="BodyTextIndentChar"/>
          <w:rFonts w:ascii="Georgia" w:hAnsi="Georgia"/>
          <w:b/>
          <w:sz w:val="22"/>
          <w:szCs w:val="22"/>
        </w:rPr>
      </w:pPr>
    </w:p>
    <w:p w:rsidR="00FA2729" w:rsidRDefault="00FA2729" w:rsidP="00A47583">
      <w:pPr>
        <w:rPr>
          <w:rFonts w:ascii="Georgia" w:hAnsi="Georgia" w:cs="Arial"/>
          <w:b/>
          <w:sz w:val="22"/>
          <w:szCs w:val="22"/>
        </w:rPr>
      </w:pPr>
      <w:r>
        <w:rPr>
          <w:rFonts w:ascii="Georgia" w:hAnsi="Georgia" w:cs="Arial"/>
          <w:b/>
          <w:sz w:val="22"/>
          <w:szCs w:val="22"/>
        </w:rPr>
        <w:t>GlobSyn Technologies – Business Head – 2015</w:t>
      </w:r>
    </w:p>
    <w:p w:rsidR="00FA2729" w:rsidRDefault="00FA2729" w:rsidP="00A47583">
      <w:pPr>
        <w:rPr>
          <w:rFonts w:ascii="Georgia" w:hAnsi="Georgia" w:cs="Arial"/>
          <w:b/>
          <w:sz w:val="22"/>
          <w:szCs w:val="22"/>
        </w:rPr>
      </w:pPr>
    </w:p>
    <w:p w:rsidR="00FA2729" w:rsidRDefault="00FA2729" w:rsidP="00A47583">
      <w:pPr>
        <w:rPr>
          <w:rFonts w:ascii="Georgia" w:hAnsi="Georgia" w:cs="Arial"/>
          <w:sz w:val="22"/>
          <w:szCs w:val="22"/>
        </w:rPr>
      </w:pPr>
      <w:r>
        <w:rPr>
          <w:rFonts w:ascii="Georgia" w:hAnsi="Georgia" w:cs="Arial"/>
          <w:sz w:val="22"/>
          <w:szCs w:val="22"/>
        </w:rPr>
        <w:t xml:space="preserve">Spearheading  Globsyn’s International Business. </w:t>
      </w:r>
    </w:p>
    <w:p w:rsidR="00FA2729" w:rsidRPr="00FA2729" w:rsidRDefault="00FA2729" w:rsidP="00A47583">
      <w:pPr>
        <w:rPr>
          <w:rFonts w:ascii="Georgia" w:hAnsi="Georgia" w:cs="Arial"/>
          <w:sz w:val="22"/>
          <w:szCs w:val="22"/>
        </w:rPr>
      </w:pPr>
    </w:p>
    <w:p w:rsidR="00A47583" w:rsidRDefault="00A47583" w:rsidP="00A47583">
      <w:pPr>
        <w:rPr>
          <w:rFonts w:ascii="Georgia" w:hAnsi="Georgia" w:cs="Arial"/>
          <w:b/>
          <w:sz w:val="22"/>
          <w:szCs w:val="22"/>
        </w:rPr>
      </w:pPr>
      <w:r>
        <w:rPr>
          <w:rFonts w:ascii="Georgia" w:hAnsi="Georgia" w:cs="Arial"/>
          <w:b/>
          <w:sz w:val="22"/>
          <w:szCs w:val="22"/>
        </w:rPr>
        <w:t>Tuli eServices</w:t>
      </w:r>
      <w:r w:rsidRPr="003F7EB8">
        <w:rPr>
          <w:rFonts w:ascii="Georgia" w:hAnsi="Georgia" w:cs="Arial"/>
          <w:b/>
          <w:sz w:val="22"/>
          <w:szCs w:val="22"/>
        </w:rPr>
        <w:t xml:space="preserve"> – </w:t>
      </w:r>
      <w:r>
        <w:rPr>
          <w:rFonts w:ascii="Georgia" w:hAnsi="Georgia" w:cs="Arial"/>
          <w:b/>
          <w:sz w:val="22"/>
          <w:szCs w:val="22"/>
        </w:rPr>
        <w:t xml:space="preserve">Sr. Manager - </w:t>
      </w:r>
      <w:r w:rsidRPr="003F7EB8">
        <w:rPr>
          <w:rFonts w:ascii="Georgia" w:hAnsi="Georgia" w:cs="Arial"/>
          <w:b/>
          <w:sz w:val="22"/>
          <w:szCs w:val="22"/>
        </w:rPr>
        <w:t>EU</w:t>
      </w:r>
      <w:r w:rsidRPr="00C2200F">
        <w:rPr>
          <w:rFonts w:ascii="Georgia" w:hAnsi="Georgia" w:cs="Arial"/>
          <w:b/>
          <w:sz w:val="22"/>
          <w:szCs w:val="22"/>
        </w:rPr>
        <w:t xml:space="preserve"> </w:t>
      </w:r>
      <w:r w:rsidR="00EA163F">
        <w:rPr>
          <w:rFonts w:ascii="Georgia" w:hAnsi="Georgia" w:cs="Arial"/>
          <w:b/>
          <w:sz w:val="22"/>
          <w:szCs w:val="22"/>
        </w:rPr>
        <w:t xml:space="preserve">2014 </w:t>
      </w:r>
    </w:p>
    <w:p w:rsidR="00A47583" w:rsidRDefault="00A47583" w:rsidP="00A47583">
      <w:pPr>
        <w:rPr>
          <w:rFonts w:ascii="Georgia" w:hAnsi="Georgia" w:cs="Arial"/>
          <w:b/>
          <w:sz w:val="22"/>
          <w:szCs w:val="22"/>
        </w:rPr>
      </w:pPr>
    </w:p>
    <w:p w:rsidR="00A47583" w:rsidRPr="009A3294" w:rsidRDefault="00A47583" w:rsidP="00A47583">
      <w:pPr>
        <w:rPr>
          <w:rFonts w:ascii="Georgia" w:hAnsi="Georgia" w:cs="Arial"/>
          <w:sz w:val="22"/>
          <w:szCs w:val="22"/>
        </w:rPr>
      </w:pPr>
      <w:r>
        <w:rPr>
          <w:rFonts w:ascii="Georgia" w:hAnsi="Georgia" w:cs="Arial"/>
          <w:sz w:val="22"/>
          <w:szCs w:val="22"/>
        </w:rPr>
        <w:t>Spearheaded the n</w:t>
      </w:r>
      <w:r w:rsidRPr="009A3294">
        <w:rPr>
          <w:rFonts w:ascii="Georgia" w:hAnsi="Georgia" w:cs="Arial"/>
          <w:sz w:val="22"/>
          <w:szCs w:val="22"/>
        </w:rPr>
        <w:t>ew Dimensions for Web and IT Solutions.</w:t>
      </w:r>
    </w:p>
    <w:p w:rsidR="00A47583" w:rsidRPr="009A3294" w:rsidRDefault="00A47583" w:rsidP="00A47583">
      <w:pPr>
        <w:rPr>
          <w:rFonts w:ascii="Georgia" w:hAnsi="Georgia" w:cs="Arial"/>
          <w:sz w:val="22"/>
          <w:szCs w:val="22"/>
        </w:rPr>
      </w:pPr>
    </w:p>
    <w:p w:rsidR="00A47583" w:rsidRPr="009A3294" w:rsidRDefault="00A47583" w:rsidP="00A47583">
      <w:pPr>
        <w:rPr>
          <w:rFonts w:ascii="Georgia" w:hAnsi="Georgia" w:cs="Arial"/>
          <w:sz w:val="22"/>
          <w:szCs w:val="22"/>
        </w:rPr>
      </w:pPr>
      <w:r w:rsidRPr="009A3294">
        <w:rPr>
          <w:rFonts w:ascii="Georgia" w:hAnsi="Georgia" w:cs="Arial"/>
          <w:sz w:val="22"/>
          <w:szCs w:val="22"/>
        </w:rPr>
        <w:t>TULI eServices Inc is a world-class Web Design &amp; Development firm that provides fully integrated solutions especially to small and medium size companies, small businesses, schools and non-profits. Our wide-range of services include web &amp; application development, intranet applications, browser based applications and flash multimedia site development.</w:t>
      </w:r>
    </w:p>
    <w:p w:rsidR="00A47583" w:rsidRPr="009A3294" w:rsidRDefault="00A47583" w:rsidP="00A47583">
      <w:pPr>
        <w:rPr>
          <w:rFonts w:ascii="Georgia" w:hAnsi="Georgia" w:cs="Arial"/>
          <w:sz w:val="22"/>
          <w:szCs w:val="22"/>
        </w:rPr>
      </w:pPr>
    </w:p>
    <w:p w:rsidR="00A47583" w:rsidRPr="009A3294" w:rsidRDefault="00A47583" w:rsidP="00A47583">
      <w:pPr>
        <w:rPr>
          <w:rFonts w:ascii="Georgia" w:hAnsi="Georgia" w:cs="Arial"/>
          <w:sz w:val="22"/>
          <w:szCs w:val="22"/>
        </w:rPr>
      </w:pPr>
      <w:r w:rsidRPr="009A3294">
        <w:rPr>
          <w:rFonts w:ascii="Georgia" w:hAnsi="Georgia" w:cs="Arial"/>
          <w:sz w:val="22"/>
          <w:szCs w:val="22"/>
        </w:rPr>
        <w:t>We have an integrated team of web developers, creative designers, content writers, programmers, quality control specialists and marketing professionals who know what to do and how to do to get the best of results for you and your site. TULI eServices believes in consistency and result. Our team has the ability to judge what is better for you. We are unique and different from other Web Design or Web Development Companies because we believe in quality work, timeliness and long-term relationship. Result oriented and competitive prices along with better result make us unique in web market.</w:t>
      </w:r>
    </w:p>
    <w:p w:rsidR="00A47583" w:rsidRPr="003F7EB8" w:rsidRDefault="00A47583" w:rsidP="00A47583">
      <w:pPr>
        <w:rPr>
          <w:rFonts w:ascii="Georgia" w:hAnsi="Georgia" w:cs="Arial"/>
          <w:b/>
          <w:sz w:val="22"/>
          <w:szCs w:val="22"/>
        </w:rPr>
      </w:pPr>
    </w:p>
    <w:p w:rsidR="00A47583" w:rsidRPr="003F7EB8" w:rsidRDefault="00A47583" w:rsidP="00A47583">
      <w:pPr>
        <w:rPr>
          <w:rFonts w:ascii="Georgia" w:hAnsi="Georgia" w:cs="Arial"/>
          <w:b/>
          <w:bCs/>
          <w:color w:val="0000FF"/>
          <w:sz w:val="22"/>
          <w:szCs w:val="22"/>
        </w:rPr>
      </w:pPr>
      <w:r w:rsidRPr="003F7EB8">
        <w:rPr>
          <w:rFonts w:ascii="Georgia" w:hAnsi="Georgia" w:cs="Arial"/>
          <w:b/>
          <w:sz w:val="22"/>
          <w:szCs w:val="22"/>
        </w:rPr>
        <w:t>GeoTech</w:t>
      </w:r>
      <w:r w:rsidRPr="003F7EB8">
        <w:rPr>
          <w:rFonts w:ascii="Georgia" w:hAnsi="Georgia" w:cs="Arial"/>
          <w:sz w:val="22"/>
          <w:szCs w:val="22"/>
        </w:rPr>
        <w:t xml:space="preserve">- </w:t>
      </w:r>
      <w:r w:rsidRPr="003F7EB8">
        <w:rPr>
          <w:rFonts w:ascii="Georgia" w:hAnsi="Georgia" w:cs="Arial"/>
          <w:b/>
          <w:sz w:val="22"/>
          <w:szCs w:val="22"/>
        </w:rPr>
        <w:t>Business Head - EU</w:t>
      </w:r>
      <w:r w:rsidRPr="003F7EB8">
        <w:rPr>
          <w:rFonts w:ascii="Georgia" w:hAnsi="Georgia" w:cs="Arial"/>
          <w:sz w:val="22"/>
          <w:szCs w:val="22"/>
        </w:rPr>
        <w:t>.</w:t>
      </w:r>
      <w:r w:rsidRPr="003F7EB8">
        <w:rPr>
          <w:rFonts w:ascii="Georgia" w:hAnsi="Georgia" w:cs="Arial"/>
          <w:color w:val="4F81BD" w:themeColor="accent1"/>
          <w:sz w:val="22"/>
          <w:szCs w:val="22"/>
        </w:rPr>
        <w:t xml:space="preserve"> </w:t>
      </w:r>
      <w:r w:rsidRPr="003F7EB8">
        <w:rPr>
          <w:rFonts w:ascii="Georgia" w:hAnsi="Georgia" w:cs="Arial"/>
          <w:b/>
          <w:sz w:val="22"/>
          <w:szCs w:val="22"/>
        </w:rPr>
        <w:t xml:space="preserve"> </w:t>
      </w:r>
      <w:r w:rsidR="00EA163F">
        <w:rPr>
          <w:rFonts w:ascii="Georgia" w:hAnsi="Georgia" w:cs="Arial"/>
          <w:b/>
          <w:sz w:val="22"/>
          <w:szCs w:val="22"/>
        </w:rPr>
        <w:t>2012 - 2013</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Hard core BD across </w:t>
      </w:r>
      <w:r w:rsidR="00727074" w:rsidRPr="00727074">
        <w:rPr>
          <w:rFonts w:ascii="Georgia" w:hAnsi="Georgia" w:cs="Arial"/>
          <w:b/>
          <w:kern w:val="0"/>
          <w:sz w:val="22"/>
          <w:szCs w:val="22"/>
        </w:rPr>
        <w:t>ME</w:t>
      </w:r>
      <w:r w:rsidRPr="00727074">
        <w:rPr>
          <w:rFonts w:ascii="Georgia" w:hAnsi="Georgia" w:cs="Arial"/>
          <w:b/>
          <w:kern w:val="0"/>
          <w:sz w:val="22"/>
          <w:szCs w:val="22"/>
        </w:rPr>
        <w:t>, US, North-Western EU</w:t>
      </w:r>
      <w:r w:rsidRPr="003F7EB8">
        <w:rPr>
          <w:rFonts w:ascii="Georgia" w:hAnsi="Georgia" w:cs="Arial"/>
          <w:kern w:val="0"/>
          <w:sz w:val="22"/>
          <w:szCs w:val="22"/>
        </w:rPr>
        <w:t xml:space="preserve"> across the </w:t>
      </w:r>
      <w:r w:rsidRPr="00727074">
        <w:rPr>
          <w:rFonts w:ascii="Georgia" w:hAnsi="Georgia" w:cs="Arial"/>
          <w:b/>
          <w:kern w:val="0"/>
          <w:sz w:val="22"/>
          <w:szCs w:val="22"/>
        </w:rPr>
        <w:t>DACH</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Targeting the </w:t>
      </w:r>
      <w:r>
        <w:rPr>
          <w:rFonts w:ascii="Georgia" w:hAnsi="Georgia" w:cs="Arial"/>
          <w:kern w:val="0"/>
          <w:sz w:val="22"/>
          <w:szCs w:val="22"/>
        </w:rPr>
        <w:t xml:space="preserve">Hospitality, </w:t>
      </w:r>
      <w:r w:rsidRPr="003F7EB8">
        <w:rPr>
          <w:rFonts w:ascii="Georgia" w:hAnsi="Georgia" w:cs="Arial"/>
          <w:kern w:val="0"/>
          <w:sz w:val="22"/>
          <w:szCs w:val="22"/>
        </w:rPr>
        <w:t xml:space="preserve">Engineering &amp; Manufacturing market across EU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Using old contacts &amp; past associations in streamlining Business</w:t>
      </w:r>
    </w:p>
    <w:p w:rsidR="00A47583" w:rsidRPr="003F7EB8" w:rsidRDefault="00A47583" w:rsidP="00A47583">
      <w:pPr>
        <w:pStyle w:val="ListParagraph"/>
        <w:numPr>
          <w:ilvl w:val="0"/>
          <w:numId w:val="1"/>
        </w:numPr>
        <w:ind w:left="360"/>
        <w:rPr>
          <w:rFonts w:ascii="Georgia" w:hAnsi="Georgia" w:cs="Arial"/>
          <w:kern w:val="0"/>
          <w:sz w:val="22"/>
          <w:szCs w:val="22"/>
        </w:rPr>
      </w:pPr>
      <w:r>
        <w:rPr>
          <w:rFonts w:ascii="Georgia" w:hAnsi="Georgia" w:cs="Arial"/>
          <w:kern w:val="0"/>
          <w:sz w:val="22"/>
          <w:szCs w:val="22"/>
        </w:rPr>
        <w:t>R</w:t>
      </w:r>
      <w:r w:rsidRPr="003F7EB8">
        <w:rPr>
          <w:rFonts w:ascii="Georgia" w:hAnsi="Georgia" w:cs="Arial"/>
          <w:kern w:val="0"/>
          <w:sz w:val="22"/>
          <w:szCs w:val="22"/>
        </w:rPr>
        <w:t xml:space="preserve">egistered good businesses </w:t>
      </w:r>
      <w:r>
        <w:rPr>
          <w:rFonts w:ascii="Georgia" w:hAnsi="Georgia" w:cs="Arial"/>
          <w:kern w:val="0"/>
          <w:sz w:val="22"/>
          <w:szCs w:val="22"/>
        </w:rPr>
        <w:t xml:space="preserve">from both Domestic &amp; International market. </w:t>
      </w:r>
    </w:p>
    <w:p w:rsidR="00A47583" w:rsidRPr="003F7EB8" w:rsidRDefault="00A47583" w:rsidP="00A47583">
      <w:pPr>
        <w:rPr>
          <w:rFonts w:ascii="Georgia" w:hAnsi="Georgia" w:cs="Arial"/>
          <w:b/>
          <w:bCs/>
          <w:color w:val="000000"/>
          <w:sz w:val="22"/>
          <w:szCs w:val="22"/>
        </w:rPr>
      </w:pPr>
    </w:p>
    <w:p w:rsidR="00A47583" w:rsidRPr="003F7EB8" w:rsidRDefault="00A47583" w:rsidP="00A47583">
      <w:pPr>
        <w:rPr>
          <w:rFonts w:ascii="Georgia" w:hAnsi="Georgia" w:cs="Arial"/>
          <w:b/>
          <w:bCs/>
          <w:color w:val="0000FF"/>
          <w:sz w:val="22"/>
          <w:szCs w:val="22"/>
        </w:rPr>
      </w:pPr>
      <w:r w:rsidRPr="003F7EB8">
        <w:rPr>
          <w:rFonts w:ascii="Georgia" w:hAnsi="Georgia" w:cs="Arial"/>
          <w:b/>
          <w:bCs/>
          <w:color w:val="000000"/>
          <w:sz w:val="22"/>
          <w:szCs w:val="22"/>
        </w:rPr>
        <w:t xml:space="preserve">Prakriti 2005 – 2012 - </w:t>
      </w:r>
      <w:r w:rsidRPr="003F7EB8">
        <w:rPr>
          <w:rFonts w:ascii="Georgia" w:hAnsi="Georgia" w:cs="Arial"/>
          <w:b/>
          <w:bCs/>
          <w:sz w:val="22"/>
          <w:szCs w:val="22"/>
        </w:rPr>
        <w:t>Director Sales</w:t>
      </w:r>
      <w:r w:rsidRPr="003F7EB8">
        <w:rPr>
          <w:rFonts w:ascii="Georgia" w:hAnsi="Georgia" w:cs="Arial"/>
          <w:b/>
          <w:bCs/>
          <w:color w:val="0000FF"/>
          <w:sz w:val="22"/>
          <w:szCs w:val="22"/>
        </w:rPr>
        <w:t xml:space="preserve">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Lead separate BD strategies for </w:t>
      </w:r>
      <w:r w:rsidRPr="00727074">
        <w:rPr>
          <w:rFonts w:ascii="Georgia" w:hAnsi="Georgia" w:cs="Arial"/>
          <w:b/>
          <w:kern w:val="0"/>
          <w:sz w:val="22"/>
          <w:szCs w:val="22"/>
        </w:rPr>
        <w:t xml:space="preserve">APAC, ME &amp; EU </w:t>
      </w:r>
      <w:r w:rsidRPr="003F7EB8">
        <w:rPr>
          <w:rFonts w:ascii="Georgia" w:hAnsi="Georgia" w:cs="Arial"/>
          <w:kern w:val="0"/>
          <w:sz w:val="22"/>
          <w:szCs w:val="22"/>
        </w:rPr>
        <w:t>with clear process across the organization and ensuring market needs are met &amp; SALES TARGET met / exceeded</w:t>
      </w:r>
      <w:r>
        <w:rPr>
          <w:rFonts w:ascii="Georgia" w:hAnsi="Georgia" w:cs="Arial"/>
          <w:kern w:val="0"/>
          <w:sz w:val="22"/>
          <w:szCs w:val="22"/>
        </w:rPr>
        <w:t xml:space="preserve"> covering Hospitality, Travel &amp; Manufacturing Industries</w:t>
      </w:r>
      <w:r w:rsidRPr="003F7EB8">
        <w:rPr>
          <w:rFonts w:ascii="Georgia" w:hAnsi="Georgia" w:cs="Arial"/>
          <w:kern w:val="0"/>
          <w:sz w:val="22"/>
          <w:szCs w:val="22"/>
        </w:rPr>
        <w:t xml:space="preserve">.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Responsible for making sure that marketing strategy is translated into action planning and that all country marketing activities are aligned for both target groups: privates and dealer</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Responsible for all online and offline marketing activities comprising areas like ERP, CRM, B2C, B2B, PR, Content Management, Market Research and Brand</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Lead and develop the marketing team of over 10 persons and have matrix responsibility for marketing teams across APAC, ME &amp; EU subsidiaries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Align actions with needs of other Sales areas like Sales, Sales Development, Product</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Represent Marketing in the Senior Management team as well as in relevant Co task forces</w:t>
      </w:r>
    </w:p>
    <w:p w:rsidR="00A47583" w:rsidRPr="003F7EB8" w:rsidRDefault="00A47583" w:rsidP="00A47583">
      <w:pPr>
        <w:pStyle w:val="ListParagraph"/>
        <w:numPr>
          <w:ilvl w:val="0"/>
          <w:numId w:val="1"/>
        </w:numPr>
        <w:ind w:left="360"/>
        <w:rPr>
          <w:rFonts w:ascii="Georgia" w:hAnsi="Georgia" w:cs="Arial"/>
          <w:b/>
          <w:bCs/>
          <w:color w:val="0000FF"/>
          <w:sz w:val="22"/>
          <w:szCs w:val="22"/>
        </w:rPr>
      </w:pPr>
      <w:r w:rsidRPr="003F7EB8">
        <w:rPr>
          <w:rFonts w:ascii="Georgia" w:hAnsi="Georgia" w:cs="Arial"/>
          <w:color w:val="000000"/>
          <w:sz w:val="22"/>
          <w:szCs w:val="22"/>
        </w:rPr>
        <w:lastRenderedPageBreak/>
        <w:t xml:space="preserve">Creation of </w:t>
      </w:r>
      <w:r w:rsidRPr="003F7EB8">
        <w:rPr>
          <w:rFonts w:ascii="Georgia" w:hAnsi="Georgia" w:cs="Arial"/>
          <w:b/>
          <w:color w:val="000000"/>
          <w:sz w:val="22"/>
          <w:szCs w:val="22"/>
        </w:rPr>
        <w:t>22</w:t>
      </w:r>
      <w:r w:rsidRPr="003F7EB8">
        <w:rPr>
          <w:rFonts w:ascii="Georgia" w:hAnsi="Georgia" w:cs="Arial"/>
          <w:color w:val="000000"/>
          <w:sz w:val="22"/>
          <w:szCs w:val="22"/>
        </w:rPr>
        <w:t xml:space="preserve"> new accounts across APAC, ME &amp; EU</w:t>
      </w:r>
    </w:p>
    <w:p w:rsidR="00A47583" w:rsidRPr="003F7EB8" w:rsidRDefault="00A47583" w:rsidP="00A47583">
      <w:pPr>
        <w:rPr>
          <w:rFonts w:ascii="Georgia" w:hAnsi="Georgia" w:cs="Arial"/>
          <w:b/>
          <w:bCs/>
          <w:color w:val="000000"/>
          <w:sz w:val="22"/>
          <w:szCs w:val="22"/>
        </w:rPr>
      </w:pPr>
    </w:p>
    <w:p w:rsidR="00A47583" w:rsidRPr="003F7EB8" w:rsidRDefault="00A47583" w:rsidP="00A47583">
      <w:pPr>
        <w:rPr>
          <w:rFonts w:ascii="Georgia" w:hAnsi="Georgia" w:cs="Arial"/>
          <w:b/>
          <w:bCs/>
          <w:color w:val="0070C0"/>
          <w:sz w:val="22"/>
          <w:szCs w:val="22"/>
        </w:rPr>
      </w:pPr>
      <w:r w:rsidRPr="003F7EB8">
        <w:rPr>
          <w:rFonts w:ascii="Georgia" w:hAnsi="Georgia" w:cs="Arial"/>
          <w:b/>
          <w:bCs/>
          <w:color w:val="000000"/>
          <w:sz w:val="22"/>
          <w:szCs w:val="22"/>
        </w:rPr>
        <w:t xml:space="preserve">Scandent Group 2003 –2005 </w:t>
      </w:r>
      <w:r w:rsidRPr="003F7EB8">
        <w:rPr>
          <w:rFonts w:ascii="Georgia" w:hAnsi="Georgia" w:cs="Arial"/>
          <w:b/>
          <w:bCs/>
          <w:sz w:val="22"/>
          <w:szCs w:val="22"/>
        </w:rPr>
        <w:t>– BDM</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Implementation of the Sarben-Oxlay Act across the US during 2004.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Responsible for building the market and selling Engineering solutions across the Auto segment with projects from BMW, DENSO, VW etc.</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Responsible for the long term relationship building for own client portfolio.</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Heading a team with people that know how to do Sales and how to grow the Sales Target.</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Strong track record of revenue and profitability growth managing fortune 500 Clients (100% target achievement and 200% achievement in growth).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Deep experience in working with leading diverse </w:t>
      </w:r>
      <w:r w:rsidR="00727074">
        <w:rPr>
          <w:rFonts w:ascii="Georgia" w:hAnsi="Georgia" w:cs="Arial"/>
          <w:b/>
          <w:kern w:val="0"/>
          <w:sz w:val="22"/>
          <w:szCs w:val="22"/>
        </w:rPr>
        <w:t xml:space="preserve">ME, </w:t>
      </w:r>
      <w:r w:rsidR="00727074" w:rsidRPr="00727074">
        <w:rPr>
          <w:rFonts w:ascii="Georgia" w:hAnsi="Georgia" w:cs="Arial"/>
          <w:b/>
          <w:kern w:val="0"/>
          <w:sz w:val="22"/>
          <w:szCs w:val="22"/>
        </w:rPr>
        <w:t xml:space="preserve">EU &amp; </w:t>
      </w:r>
      <w:r w:rsidRPr="00727074">
        <w:rPr>
          <w:rFonts w:ascii="Georgia" w:hAnsi="Georgia" w:cs="Arial"/>
          <w:b/>
          <w:kern w:val="0"/>
          <w:sz w:val="22"/>
          <w:szCs w:val="22"/>
        </w:rPr>
        <w:t>U</w:t>
      </w:r>
      <w:r w:rsidR="00727074" w:rsidRPr="00727074">
        <w:rPr>
          <w:rFonts w:ascii="Georgia" w:hAnsi="Georgia" w:cs="Arial"/>
          <w:b/>
          <w:kern w:val="0"/>
          <w:sz w:val="22"/>
          <w:szCs w:val="22"/>
        </w:rPr>
        <w:t>S</w:t>
      </w:r>
      <w:r w:rsidRPr="003F7EB8">
        <w:rPr>
          <w:rFonts w:ascii="Georgia" w:hAnsi="Georgia" w:cs="Arial"/>
          <w:kern w:val="0"/>
          <w:sz w:val="22"/>
          <w:szCs w:val="22"/>
        </w:rPr>
        <w:t xml:space="preserve"> project and Sales teams and handling large Manufacturing &amp; Automotive – Integrated Applications and ERP deals (handling bid’s worth +$10 Million).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Strong BD skill with years of staying and working in APAC, ME &amp; EU &amp; EU &amp; having gross Sales &amp; IT consulting experience </w:t>
      </w:r>
    </w:p>
    <w:p w:rsidR="00A47583" w:rsidRPr="003F7EB8" w:rsidRDefault="00A47583" w:rsidP="00A47583">
      <w:pPr>
        <w:pStyle w:val="ListParagraph"/>
        <w:ind w:left="360"/>
        <w:rPr>
          <w:rFonts w:ascii="Georgia" w:hAnsi="Georgia" w:cs="Arial"/>
          <w:kern w:val="0"/>
          <w:sz w:val="22"/>
          <w:szCs w:val="22"/>
        </w:rPr>
      </w:pPr>
    </w:p>
    <w:p w:rsidR="00A47583" w:rsidRPr="003F7EB8" w:rsidRDefault="00A47583" w:rsidP="00A47583">
      <w:pPr>
        <w:rPr>
          <w:rFonts w:ascii="Georgia" w:hAnsi="Georgia" w:cs="Arial"/>
          <w:b/>
          <w:bCs/>
          <w:color w:val="0000FF"/>
          <w:sz w:val="22"/>
          <w:szCs w:val="22"/>
        </w:rPr>
      </w:pPr>
      <w:r w:rsidRPr="003F7EB8">
        <w:rPr>
          <w:rFonts w:ascii="Georgia" w:hAnsi="Georgia" w:cs="Arial"/>
          <w:b/>
          <w:bCs/>
          <w:color w:val="000000"/>
          <w:sz w:val="22"/>
          <w:szCs w:val="22"/>
        </w:rPr>
        <w:t xml:space="preserve">ICode </w:t>
      </w:r>
      <w:r w:rsidRPr="003F7EB8">
        <w:rPr>
          <w:rFonts w:ascii="Georgia" w:hAnsi="Georgia" w:cs="Arial"/>
          <w:b/>
          <w:bCs/>
          <w:sz w:val="22"/>
          <w:szCs w:val="22"/>
        </w:rPr>
        <w:t>Sales Head</w:t>
      </w:r>
      <w:r w:rsidRPr="003F7EB8">
        <w:rPr>
          <w:rFonts w:ascii="Georgia" w:hAnsi="Georgia" w:cs="Arial"/>
          <w:b/>
          <w:bCs/>
          <w:color w:val="0000FF"/>
          <w:sz w:val="22"/>
          <w:szCs w:val="22"/>
        </w:rPr>
        <w:t xml:space="preserve"> </w:t>
      </w:r>
      <w:r w:rsidRPr="005D0BE7">
        <w:rPr>
          <w:rFonts w:ascii="Georgia" w:hAnsi="Georgia" w:cs="Arial"/>
          <w:b/>
          <w:bCs/>
          <w:sz w:val="22"/>
          <w:szCs w:val="22"/>
        </w:rPr>
        <w:t>12.’00 – 12 ‘02</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Meet/exceed sales targets across EU by prospecting and managing sales activities in support of the EU region’s Sales opportunities.</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Creation/maintenance of high quality relationship with all target customers.</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Creation / Manage 3 key existing accounts + creation of new a/c’s.</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Effectively interact and create relationships at the highest levels within customer organization. </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Determine fit and specific value-add that ERP &amp; BI solutions bring to the customers.</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Utilize a CRM application to file opportunities and sales orders</w:t>
      </w:r>
    </w:p>
    <w:p w:rsidR="00A47583" w:rsidRPr="003F7EB8" w:rsidRDefault="00A47583" w:rsidP="00A47583">
      <w:pPr>
        <w:pStyle w:val="ListParagraph"/>
        <w:numPr>
          <w:ilvl w:val="0"/>
          <w:numId w:val="1"/>
        </w:numPr>
        <w:ind w:left="360"/>
        <w:rPr>
          <w:rFonts w:ascii="Georgia" w:hAnsi="Georgia" w:cs="Arial"/>
          <w:kern w:val="0"/>
          <w:sz w:val="22"/>
          <w:szCs w:val="22"/>
        </w:rPr>
      </w:pPr>
      <w:r w:rsidRPr="003F7EB8">
        <w:rPr>
          <w:rFonts w:ascii="Georgia" w:hAnsi="Georgia" w:cs="Arial"/>
          <w:kern w:val="0"/>
          <w:sz w:val="22"/>
          <w:szCs w:val="22"/>
        </w:rPr>
        <w:t xml:space="preserve">Co-ordinate with cold-calling terms and provides guidance. </w:t>
      </w:r>
    </w:p>
    <w:p w:rsidR="00A47583" w:rsidRPr="003F7EB8" w:rsidRDefault="00A47583" w:rsidP="00A47583">
      <w:pPr>
        <w:rPr>
          <w:rFonts w:ascii="Georgia" w:hAnsi="Georgia" w:cs="Arial"/>
          <w:b/>
          <w:color w:val="0070C0"/>
          <w:sz w:val="22"/>
          <w:szCs w:val="22"/>
        </w:rPr>
      </w:pPr>
    </w:p>
    <w:p w:rsidR="00A47583" w:rsidRPr="003F7EB8" w:rsidRDefault="00A47583" w:rsidP="00A47583">
      <w:pPr>
        <w:rPr>
          <w:rFonts w:ascii="Georgia" w:hAnsi="Georgia" w:cs="Arial"/>
          <w:b/>
          <w:bCs/>
          <w:sz w:val="22"/>
          <w:szCs w:val="22"/>
        </w:rPr>
      </w:pPr>
      <w:r w:rsidRPr="003F7EB8">
        <w:rPr>
          <w:rFonts w:ascii="Georgia" w:hAnsi="Georgia" w:cs="Arial"/>
          <w:b/>
          <w:bCs/>
          <w:color w:val="000000"/>
          <w:sz w:val="22"/>
          <w:szCs w:val="22"/>
        </w:rPr>
        <w:t xml:space="preserve">Compunnel </w:t>
      </w:r>
      <w:r>
        <w:rPr>
          <w:rFonts w:ascii="Georgia" w:hAnsi="Georgia" w:cs="Arial"/>
          <w:b/>
          <w:bCs/>
          <w:color w:val="000000"/>
          <w:sz w:val="22"/>
          <w:szCs w:val="22"/>
        </w:rPr>
        <w:t xml:space="preserve">- </w:t>
      </w:r>
      <w:r w:rsidRPr="003F7EB8">
        <w:rPr>
          <w:rFonts w:ascii="Georgia" w:hAnsi="Georgia" w:cs="Arial"/>
          <w:b/>
          <w:bCs/>
          <w:sz w:val="22"/>
          <w:szCs w:val="22"/>
        </w:rPr>
        <w:t>Sales Manager – Germany (Frankfurt)</w:t>
      </w:r>
      <w:r>
        <w:rPr>
          <w:rFonts w:ascii="Georgia" w:hAnsi="Georgia" w:cs="Arial"/>
          <w:b/>
          <w:bCs/>
          <w:sz w:val="22"/>
          <w:szCs w:val="22"/>
        </w:rPr>
        <w:t xml:space="preserve"> 09.’97 – 12.’00</w:t>
      </w:r>
    </w:p>
    <w:p w:rsidR="00A47583" w:rsidRPr="003F7EB8" w:rsidRDefault="00A47583" w:rsidP="00A47583">
      <w:pPr>
        <w:pStyle w:val="ListParagraph"/>
        <w:numPr>
          <w:ilvl w:val="0"/>
          <w:numId w:val="1"/>
        </w:numPr>
        <w:rPr>
          <w:rFonts w:ascii="Georgia" w:hAnsi="Georgia" w:cs="Arial"/>
          <w:bCs/>
          <w:color w:val="000000"/>
          <w:sz w:val="22"/>
          <w:szCs w:val="22"/>
        </w:rPr>
      </w:pPr>
      <w:r w:rsidRPr="003F7EB8">
        <w:rPr>
          <w:rFonts w:ascii="Georgia" w:hAnsi="Georgia" w:cs="Arial"/>
          <w:bCs/>
          <w:color w:val="000000"/>
          <w:sz w:val="22"/>
          <w:szCs w:val="22"/>
        </w:rPr>
        <w:t xml:space="preserve">Creation of  EU specific ERP &amp; Supply Chain Software </w:t>
      </w:r>
    </w:p>
    <w:p w:rsidR="00A47583" w:rsidRPr="003F7EB8" w:rsidRDefault="00A47583" w:rsidP="00A47583">
      <w:pPr>
        <w:pStyle w:val="ListParagraph"/>
        <w:numPr>
          <w:ilvl w:val="0"/>
          <w:numId w:val="1"/>
        </w:numPr>
        <w:rPr>
          <w:rFonts w:ascii="Georgia" w:hAnsi="Georgia" w:cs="Arial"/>
          <w:bCs/>
          <w:color w:val="000000"/>
          <w:sz w:val="22"/>
          <w:szCs w:val="22"/>
        </w:rPr>
      </w:pPr>
      <w:r w:rsidRPr="003F7EB8">
        <w:rPr>
          <w:rFonts w:ascii="Georgia" w:hAnsi="Georgia" w:cs="Arial"/>
          <w:bCs/>
          <w:color w:val="000000"/>
          <w:sz w:val="22"/>
          <w:szCs w:val="22"/>
        </w:rPr>
        <w:t xml:space="preserve">Selling ERP &amp; Supply Chain Related Software across EU </w:t>
      </w:r>
    </w:p>
    <w:p w:rsidR="00A47583" w:rsidRPr="003F7EB8" w:rsidRDefault="00A47583" w:rsidP="00A47583">
      <w:pPr>
        <w:pStyle w:val="ListParagraph"/>
        <w:numPr>
          <w:ilvl w:val="0"/>
          <w:numId w:val="1"/>
        </w:numPr>
        <w:rPr>
          <w:rFonts w:ascii="Georgia" w:hAnsi="Georgia" w:cs="Arial"/>
          <w:bCs/>
          <w:color w:val="000000"/>
          <w:sz w:val="22"/>
          <w:szCs w:val="22"/>
        </w:rPr>
      </w:pPr>
      <w:r w:rsidRPr="003F7EB8">
        <w:rPr>
          <w:rFonts w:ascii="Georgia" w:hAnsi="Georgia" w:cs="Arial"/>
          <w:bCs/>
          <w:color w:val="000000"/>
          <w:sz w:val="22"/>
          <w:szCs w:val="22"/>
        </w:rPr>
        <w:t>Selling into company that utilizes ERP product so this could include in the Manufacturing &amp; Logistics Companies.</w:t>
      </w:r>
    </w:p>
    <w:p w:rsidR="00A47583" w:rsidRPr="003F7EB8" w:rsidRDefault="00A47583" w:rsidP="00A47583">
      <w:pPr>
        <w:pStyle w:val="ListParagraph"/>
        <w:numPr>
          <w:ilvl w:val="0"/>
          <w:numId w:val="1"/>
        </w:numPr>
        <w:rPr>
          <w:rFonts w:ascii="Georgia" w:hAnsi="Georgia" w:cs="Arial"/>
          <w:bCs/>
          <w:color w:val="000000"/>
          <w:sz w:val="22"/>
          <w:szCs w:val="22"/>
        </w:rPr>
      </w:pPr>
      <w:r w:rsidRPr="003F7EB8">
        <w:rPr>
          <w:rFonts w:ascii="Georgia" w:hAnsi="Georgia" w:cs="Arial"/>
          <w:bCs/>
          <w:color w:val="000000"/>
          <w:sz w:val="22"/>
          <w:szCs w:val="22"/>
        </w:rPr>
        <w:t>Order value typically ranging from $200k - $ 1 Million.</w:t>
      </w:r>
    </w:p>
    <w:p w:rsidR="00A47583" w:rsidRPr="003F7EB8" w:rsidRDefault="00A47583" w:rsidP="00A47583">
      <w:pPr>
        <w:pStyle w:val="ListParagraph"/>
        <w:numPr>
          <w:ilvl w:val="0"/>
          <w:numId w:val="1"/>
        </w:numPr>
        <w:rPr>
          <w:rFonts w:ascii="Georgia" w:hAnsi="Georgia" w:cs="Arial"/>
          <w:bCs/>
          <w:color w:val="000000"/>
          <w:sz w:val="22"/>
          <w:szCs w:val="22"/>
        </w:rPr>
      </w:pPr>
      <w:r w:rsidRPr="003F7EB8">
        <w:rPr>
          <w:rFonts w:ascii="Georgia" w:hAnsi="Georgia" w:cs="Arial"/>
          <w:bCs/>
          <w:color w:val="000000"/>
          <w:sz w:val="22"/>
          <w:szCs w:val="22"/>
        </w:rPr>
        <w:t>Selling to senior Sales and IT decision makers.</w:t>
      </w:r>
    </w:p>
    <w:p w:rsidR="00A47583" w:rsidRPr="003F7EB8" w:rsidRDefault="00A47583" w:rsidP="00A47583">
      <w:pPr>
        <w:rPr>
          <w:rFonts w:ascii="Georgia" w:hAnsi="Georgia" w:cs="Arial"/>
          <w:b/>
          <w:color w:val="0070C0"/>
          <w:sz w:val="22"/>
          <w:szCs w:val="22"/>
        </w:rPr>
      </w:pPr>
    </w:p>
    <w:p w:rsidR="00A47583" w:rsidRPr="003F7EB8" w:rsidRDefault="00A47583" w:rsidP="00A47583">
      <w:pPr>
        <w:rPr>
          <w:rFonts w:ascii="Georgia" w:hAnsi="Georgia" w:cs="Arial"/>
          <w:b/>
          <w:bCs/>
          <w:sz w:val="22"/>
          <w:szCs w:val="22"/>
        </w:rPr>
      </w:pPr>
      <w:r w:rsidRPr="003F7EB8">
        <w:rPr>
          <w:rFonts w:ascii="Georgia" w:hAnsi="Georgia" w:cs="Arial"/>
          <w:b/>
          <w:bCs/>
          <w:color w:val="000000"/>
          <w:sz w:val="22"/>
          <w:szCs w:val="22"/>
        </w:rPr>
        <w:t xml:space="preserve">Sonata Software Ltd.  </w:t>
      </w:r>
      <w:r w:rsidRPr="003F7EB8">
        <w:rPr>
          <w:rFonts w:ascii="Georgia" w:hAnsi="Georgia" w:cs="Arial"/>
          <w:b/>
          <w:bCs/>
          <w:sz w:val="22"/>
          <w:szCs w:val="22"/>
        </w:rPr>
        <w:t>–</w:t>
      </w:r>
      <w:r>
        <w:rPr>
          <w:rFonts w:ascii="Georgia" w:hAnsi="Georgia" w:cs="Arial"/>
          <w:b/>
          <w:bCs/>
          <w:sz w:val="22"/>
          <w:szCs w:val="22"/>
        </w:rPr>
        <w:t xml:space="preserve"> </w:t>
      </w:r>
      <w:r w:rsidRPr="003F7EB8">
        <w:rPr>
          <w:rFonts w:ascii="Georgia" w:hAnsi="Georgia" w:cs="Arial"/>
          <w:b/>
          <w:bCs/>
          <w:sz w:val="22"/>
          <w:szCs w:val="22"/>
        </w:rPr>
        <w:t>EU Sales &amp; Technical Consultant</w:t>
      </w:r>
    </w:p>
    <w:p w:rsidR="00A47583" w:rsidRPr="003F7EB8" w:rsidRDefault="00A47583" w:rsidP="00A47583">
      <w:pPr>
        <w:rPr>
          <w:rFonts w:ascii="Georgia" w:hAnsi="Georgia" w:cs="Arial"/>
          <w:b/>
          <w:bCs/>
          <w:sz w:val="22"/>
          <w:szCs w:val="22"/>
        </w:rPr>
      </w:pPr>
      <w:r w:rsidRPr="003F7EB8">
        <w:rPr>
          <w:rFonts w:ascii="Georgia" w:hAnsi="Georgia" w:cs="Arial"/>
          <w:b/>
          <w:bCs/>
          <w:sz w:val="22"/>
          <w:szCs w:val="22"/>
        </w:rPr>
        <w:t>Bangalore &amp; Leverkusen (Germany)</w:t>
      </w:r>
      <w:r>
        <w:rPr>
          <w:rFonts w:ascii="Georgia" w:hAnsi="Georgia" w:cs="Arial"/>
          <w:b/>
          <w:bCs/>
          <w:sz w:val="22"/>
          <w:szCs w:val="22"/>
        </w:rPr>
        <w:t xml:space="preserve"> ’05. 9</w:t>
      </w:r>
      <w:r>
        <w:rPr>
          <w:rFonts w:ascii="Georgia" w:hAnsi="Georgia" w:cs="Arial"/>
          <w:b/>
          <w:bCs/>
          <w:color w:val="000000"/>
          <w:sz w:val="22"/>
          <w:szCs w:val="22"/>
        </w:rPr>
        <w:t>5</w:t>
      </w:r>
      <w:r w:rsidRPr="003F7EB8">
        <w:rPr>
          <w:rFonts w:ascii="Georgia" w:hAnsi="Georgia" w:cs="Arial"/>
          <w:b/>
          <w:bCs/>
          <w:color w:val="000000"/>
          <w:sz w:val="22"/>
          <w:szCs w:val="22"/>
        </w:rPr>
        <w:t xml:space="preserve"> – </w:t>
      </w:r>
      <w:r>
        <w:rPr>
          <w:rFonts w:ascii="Georgia" w:hAnsi="Georgia" w:cs="Arial"/>
          <w:b/>
          <w:bCs/>
          <w:color w:val="000000"/>
          <w:sz w:val="22"/>
          <w:szCs w:val="22"/>
        </w:rPr>
        <w:t>08.’</w:t>
      </w:r>
      <w:r w:rsidRPr="003F7EB8">
        <w:rPr>
          <w:rFonts w:ascii="Georgia" w:hAnsi="Georgia" w:cs="Arial"/>
          <w:b/>
          <w:bCs/>
          <w:color w:val="000000"/>
          <w:sz w:val="22"/>
          <w:szCs w:val="22"/>
        </w:rPr>
        <w:t>97</w:t>
      </w:r>
    </w:p>
    <w:p w:rsidR="00A47583" w:rsidRPr="003F7EB8" w:rsidRDefault="00A47583" w:rsidP="00A47583">
      <w:pPr>
        <w:pStyle w:val="ListParagraph"/>
        <w:ind w:left="0"/>
        <w:rPr>
          <w:rFonts w:ascii="Georgia" w:hAnsi="Georgia" w:cs="Arial"/>
          <w:b/>
          <w:sz w:val="22"/>
          <w:szCs w:val="22"/>
        </w:rPr>
      </w:pPr>
      <w:r w:rsidRPr="003F7EB8">
        <w:rPr>
          <w:rFonts w:ascii="Georgia" w:hAnsi="Georgia" w:cs="Arial"/>
          <w:b/>
          <w:sz w:val="22"/>
          <w:szCs w:val="22"/>
        </w:rPr>
        <w:t>Task Involved</w:t>
      </w:r>
    </w:p>
    <w:p w:rsidR="00A47583" w:rsidRPr="003F7EB8" w:rsidRDefault="00A47583" w:rsidP="00A47583">
      <w:pPr>
        <w:pStyle w:val="ListParagraph"/>
        <w:numPr>
          <w:ilvl w:val="0"/>
          <w:numId w:val="1"/>
        </w:numPr>
        <w:rPr>
          <w:rFonts w:ascii="Georgia" w:hAnsi="Georgia" w:cs="Arial"/>
          <w:kern w:val="0"/>
          <w:sz w:val="22"/>
          <w:szCs w:val="22"/>
        </w:rPr>
      </w:pPr>
      <w:r w:rsidRPr="003F7EB8">
        <w:rPr>
          <w:rFonts w:ascii="Georgia" w:hAnsi="Georgia" w:cs="Arial"/>
          <w:kern w:val="0"/>
          <w:sz w:val="22"/>
          <w:szCs w:val="22"/>
        </w:rPr>
        <w:t xml:space="preserve">Acquisition of new key accounts in the B2B field </w:t>
      </w:r>
    </w:p>
    <w:p w:rsidR="00A47583" w:rsidRPr="003F7EB8" w:rsidRDefault="00A47583" w:rsidP="00A47583">
      <w:pPr>
        <w:pStyle w:val="ListParagraph"/>
        <w:numPr>
          <w:ilvl w:val="0"/>
          <w:numId w:val="1"/>
        </w:numPr>
        <w:rPr>
          <w:rFonts w:ascii="Georgia" w:hAnsi="Georgia" w:cs="Arial"/>
          <w:kern w:val="0"/>
          <w:sz w:val="22"/>
          <w:szCs w:val="22"/>
        </w:rPr>
      </w:pPr>
      <w:r w:rsidRPr="003F7EB8">
        <w:rPr>
          <w:rFonts w:ascii="Georgia" w:hAnsi="Georgia" w:cs="Arial"/>
          <w:kern w:val="0"/>
          <w:sz w:val="22"/>
          <w:szCs w:val="22"/>
        </w:rPr>
        <w:t xml:space="preserve">Development and constantly strengthening relationships with all key accounts </w:t>
      </w:r>
    </w:p>
    <w:p w:rsidR="00A47583" w:rsidRPr="003F7EB8" w:rsidRDefault="00A47583" w:rsidP="00A47583">
      <w:pPr>
        <w:pStyle w:val="ListParagraph"/>
        <w:numPr>
          <w:ilvl w:val="0"/>
          <w:numId w:val="1"/>
        </w:numPr>
        <w:rPr>
          <w:rFonts w:ascii="Georgia" w:hAnsi="Georgia" w:cs="Arial"/>
          <w:kern w:val="0"/>
          <w:sz w:val="22"/>
          <w:szCs w:val="22"/>
        </w:rPr>
      </w:pPr>
      <w:r w:rsidRPr="003F7EB8">
        <w:rPr>
          <w:rFonts w:ascii="Georgia" w:hAnsi="Georgia" w:cs="Arial"/>
          <w:kern w:val="0"/>
          <w:sz w:val="22"/>
          <w:szCs w:val="22"/>
        </w:rPr>
        <w:t xml:space="preserve">Implementation of the overall strategy and vision for the area </w:t>
      </w:r>
    </w:p>
    <w:p w:rsidR="00A47583" w:rsidRPr="003F7EB8" w:rsidRDefault="00A47583" w:rsidP="00A47583">
      <w:pPr>
        <w:pStyle w:val="ListParagraph"/>
        <w:numPr>
          <w:ilvl w:val="0"/>
          <w:numId w:val="1"/>
        </w:numPr>
        <w:rPr>
          <w:rFonts w:ascii="Georgia" w:hAnsi="Georgia" w:cs="Arial"/>
          <w:kern w:val="0"/>
          <w:sz w:val="22"/>
          <w:szCs w:val="22"/>
        </w:rPr>
      </w:pPr>
      <w:r w:rsidRPr="003F7EB8">
        <w:rPr>
          <w:rFonts w:ascii="Georgia" w:hAnsi="Georgia" w:cs="Arial"/>
          <w:kern w:val="0"/>
          <w:sz w:val="22"/>
          <w:szCs w:val="22"/>
        </w:rPr>
        <w:t xml:space="preserve">Definition of the best go to EU market strategy in each available channel for key accounts </w:t>
      </w:r>
    </w:p>
    <w:p w:rsidR="00A47583" w:rsidRPr="003F7EB8" w:rsidRDefault="00A47583" w:rsidP="00A47583">
      <w:pPr>
        <w:pStyle w:val="ListParagraph"/>
        <w:numPr>
          <w:ilvl w:val="0"/>
          <w:numId w:val="1"/>
        </w:numPr>
        <w:rPr>
          <w:rFonts w:ascii="Georgia" w:hAnsi="Georgia" w:cs="Arial"/>
          <w:kern w:val="0"/>
          <w:sz w:val="22"/>
          <w:szCs w:val="22"/>
        </w:rPr>
      </w:pPr>
      <w:r w:rsidRPr="003F7EB8">
        <w:rPr>
          <w:rFonts w:ascii="Georgia" w:hAnsi="Georgia" w:cs="Arial"/>
          <w:kern w:val="0"/>
          <w:sz w:val="22"/>
          <w:szCs w:val="22"/>
        </w:rPr>
        <w:t xml:space="preserve">Exploitation of marketing opportunities together with our partners </w:t>
      </w:r>
    </w:p>
    <w:p w:rsidR="00A47583" w:rsidRPr="003F7EB8" w:rsidRDefault="00A47583" w:rsidP="00A47583">
      <w:pPr>
        <w:pStyle w:val="ListParagraph"/>
        <w:numPr>
          <w:ilvl w:val="0"/>
          <w:numId w:val="1"/>
        </w:numPr>
        <w:rPr>
          <w:rFonts w:ascii="Georgia" w:hAnsi="Georgia" w:cs="Arial"/>
          <w:kern w:val="0"/>
          <w:sz w:val="22"/>
          <w:szCs w:val="22"/>
        </w:rPr>
      </w:pPr>
      <w:r w:rsidRPr="003F7EB8">
        <w:rPr>
          <w:rFonts w:ascii="Georgia" w:hAnsi="Georgia" w:cs="Arial"/>
          <w:kern w:val="0"/>
          <w:sz w:val="22"/>
          <w:szCs w:val="22"/>
        </w:rPr>
        <w:t xml:space="preserve">Participation in content creation and acquisition processes </w:t>
      </w:r>
    </w:p>
    <w:p w:rsidR="00A47583" w:rsidRPr="003F7EB8" w:rsidRDefault="00A47583" w:rsidP="00A47583">
      <w:pPr>
        <w:pStyle w:val="ListParagraph"/>
        <w:numPr>
          <w:ilvl w:val="0"/>
          <w:numId w:val="1"/>
        </w:numPr>
        <w:rPr>
          <w:rFonts w:ascii="Georgia" w:hAnsi="Georgia" w:cs="Arial"/>
          <w:kern w:val="0"/>
          <w:sz w:val="22"/>
          <w:szCs w:val="22"/>
        </w:rPr>
      </w:pPr>
      <w:r w:rsidRPr="003F7EB8">
        <w:rPr>
          <w:rFonts w:ascii="Georgia" w:hAnsi="Georgia" w:cs="Arial"/>
          <w:kern w:val="0"/>
          <w:sz w:val="22"/>
          <w:szCs w:val="22"/>
        </w:rPr>
        <w:t xml:space="preserve">Presentation the content strategy and roadmaps to key account partners </w:t>
      </w:r>
    </w:p>
    <w:p w:rsidR="00A47583" w:rsidRPr="003F7EB8" w:rsidRDefault="00A47583" w:rsidP="00A47583">
      <w:pPr>
        <w:pStyle w:val="ListParagraph"/>
        <w:numPr>
          <w:ilvl w:val="0"/>
          <w:numId w:val="1"/>
        </w:numPr>
        <w:rPr>
          <w:rFonts w:ascii="Georgia" w:hAnsi="Georgia" w:cs="Arial"/>
          <w:b/>
          <w:color w:val="00B050"/>
          <w:kern w:val="0"/>
          <w:sz w:val="22"/>
          <w:szCs w:val="22"/>
        </w:rPr>
      </w:pPr>
      <w:r w:rsidRPr="003F7EB8">
        <w:rPr>
          <w:rFonts w:ascii="Georgia" w:hAnsi="Georgia" w:cs="Arial"/>
          <w:kern w:val="0"/>
          <w:sz w:val="22"/>
          <w:szCs w:val="22"/>
        </w:rPr>
        <w:t xml:space="preserve">Coordination of internal realization in constantly working together with our marketing and technical teams </w:t>
      </w:r>
    </w:p>
    <w:p w:rsidR="00A47583" w:rsidRPr="003F7EB8" w:rsidRDefault="00A47583" w:rsidP="00A47583">
      <w:pPr>
        <w:pBdr>
          <w:bottom w:val="single" w:sz="12" w:space="1" w:color="auto"/>
        </w:pBdr>
        <w:jc w:val="both"/>
        <w:rPr>
          <w:rFonts w:ascii="Georgia" w:hAnsi="Georgia"/>
        </w:rPr>
      </w:pPr>
    </w:p>
    <w:p w:rsidR="00A47583" w:rsidRPr="003F7EB8" w:rsidRDefault="00A47583" w:rsidP="00A47583">
      <w:pPr>
        <w:jc w:val="both"/>
        <w:rPr>
          <w:rFonts w:ascii="Georgia" w:hAnsi="Georgia" w:cs="Arial"/>
          <w:b/>
          <w:sz w:val="22"/>
          <w:szCs w:val="22"/>
          <w:u w:val="single" w:color="808080"/>
        </w:rPr>
      </w:pPr>
      <w:r w:rsidRPr="003F7EB8">
        <w:rPr>
          <w:rFonts w:ascii="Georgia" w:hAnsi="Georgia" w:cs="Arial"/>
          <w:b/>
          <w:sz w:val="22"/>
          <w:szCs w:val="22"/>
          <w:u w:val="single" w:color="808080"/>
        </w:rPr>
        <w:t xml:space="preserve">Educational &amp; Technical Qualifications: </w:t>
      </w:r>
    </w:p>
    <w:p w:rsidR="00A47583" w:rsidRPr="00C6217A" w:rsidRDefault="00A47583" w:rsidP="00A47583">
      <w:pPr>
        <w:pStyle w:val="ListParagraph"/>
        <w:widowControl/>
        <w:numPr>
          <w:ilvl w:val="0"/>
          <w:numId w:val="4"/>
        </w:numPr>
        <w:overflowPunct/>
        <w:autoSpaceDE/>
        <w:autoSpaceDN/>
        <w:adjustRightInd/>
        <w:jc w:val="both"/>
        <w:rPr>
          <w:rFonts w:ascii="Georgia" w:hAnsi="Georgia" w:cs="Arial"/>
          <w:b/>
          <w:color w:val="000000"/>
          <w:sz w:val="22"/>
          <w:szCs w:val="22"/>
        </w:rPr>
      </w:pPr>
      <w:r w:rsidRPr="00C6217A">
        <w:rPr>
          <w:rFonts w:ascii="Georgia" w:hAnsi="Georgia" w:cs="Arial"/>
          <w:b/>
          <w:color w:val="333333"/>
        </w:rPr>
        <w:t xml:space="preserve">B.Com, PG in German - Munich, Oracle, Microsoft, Java, PB &amp; </w:t>
      </w:r>
      <w:r w:rsidRPr="00C6217A">
        <w:rPr>
          <w:rFonts w:ascii="Georgia" w:hAnsi="Georgia" w:cs="Arial"/>
          <w:b/>
        </w:rPr>
        <w:t>COBOL</w:t>
      </w:r>
    </w:p>
    <w:p w:rsidR="00A47583" w:rsidRPr="003F7EB8" w:rsidRDefault="00A47583" w:rsidP="00A47583">
      <w:pPr>
        <w:rPr>
          <w:rFonts w:ascii="Georgia" w:hAnsi="Georgia" w:cs="Arial"/>
          <w:b/>
          <w:color w:val="000000"/>
          <w:sz w:val="22"/>
          <w:szCs w:val="22"/>
        </w:rPr>
      </w:pPr>
      <w:r w:rsidRPr="003F7EB8">
        <w:rPr>
          <w:rFonts w:ascii="Georgia" w:hAnsi="Georgia" w:cs="Arial"/>
          <w:b/>
          <w:color w:val="000000"/>
          <w:sz w:val="22"/>
          <w:szCs w:val="22"/>
        </w:rPr>
        <w:t>OTHER RELEVANT ACHIEVEMENTS:</w:t>
      </w:r>
    </w:p>
    <w:p w:rsidR="00CE184B" w:rsidRDefault="00A47583" w:rsidP="00C6217A">
      <w:pPr>
        <w:jc w:val="both"/>
      </w:pPr>
      <w:r w:rsidRPr="003F7EB8">
        <w:rPr>
          <w:rFonts w:ascii="Georgia" w:hAnsi="Georgia" w:cs="Arial"/>
          <w:b/>
          <w:color w:val="000000"/>
          <w:sz w:val="22"/>
          <w:szCs w:val="22"/>
        </w:rPr>
        <w:t xml:space="preserve">Panel of the GIRT, Berlin &amp; AHK (Auslands-HandelsKammer). </w:t>
      </w:r>
    </w:p>
    <w:sectPr w:rsidR="00CE184B" w:rsidSect="00C273E8">
      <w:footerReference w:type="default" r:id="rId9"/>
      <w:pgSz w:w="12240" w:h="15840"/>
      <w:pgMar w:top="72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DE3" w:rsidRDefault="00FF5DE3" w:rsidP="00915BDC">
      <w:r>
        <w:separator/>
      </w:r>
    </w:p>
  </w:endnote>
  <w:endnote w:type="continuationSeparator" w:id="0">
    <w:p w:rsidR="00FF5DE3" w:rsidRDefault="00FF5DE3" w:rsidP="0091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560" w:rsidRDefault="00FF5DE3">
    <w:pPr>
      <w:tabs>
        <w:tab w:val="center" w:pos="4320"/>
        <w:tab w:val="right" w:pos="8640"/>
      </w:tabs>
      <w:rPr>
        <w:kern w:val="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DE3" w:rsidRDefault="00FF5DE3" w:rsidP="00915BDC">
      <w:r>
        <w:separator/>
      </w:r>
    </w:p>
  </w:footnote>
  <w:footnote w:type="continuationSeparator" w:id="0">
    <w:p w:rsidR="00FF5DE3" w:rsidRDefault="00FF5DE3" w:rsidP="00915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73318"/>
    <w:multiLevelType w:val="hybridMultilevel"/>
    <w:tmpl w:val="D598C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0965BBF"/>
    <w:multiLevelType w:val="hybridMultilevel"/>
    <w:tmpl w:val="F392C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A500D"/>
    <w:multiLevelType w:val="hybridMultilevel"/>
    <w:tmpl w:val="DC6CB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C2496"/>
    <w:multiLevelType w:val="hybridMultilevel"/>
    <w:tmpl w:val="49AC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47583"/>
    <w:rsid w:val="00096C48"/>
    <w:rsid w:val="000F041D"/>
    <w:rsid w:val="003E158E"/>
    <w:rsid w:val="00544C62"/>
    <w:rsid w:val="005C5A84"/>
    <w:rsid w:val="00606B3A"/>
    <w:rsid w:val="00630006"/>
    <w:rsid w:val="006775DA"/>
    <w:rsid w:val="00692037"/>
    <w:rsid w:val="00727074"/>
    <w:rsid w:val="007D2919"/>
    <w:rsid w:val="007D466A"/>
    <w:rsid w:val="00830F46"/>
    <w:rsid w:val="00881394"/>
    <w:rsid w:val="008B6B6B"/>
    <w:rsid w:val="008F3282"/>
    <w:rsid w:val="00915BDC"/>
    <w:rsid w:val="00A21348"/>
    <w:rsid w:val="00A47583"/>
    <w:rsid w:val="00BE6F7B"/>
    <w:rsid w:val="00C6217A"/>
    <w:rsid w:val="00C916E5"/>
    <w:rsid w:val="00CE184B"/>
    <w:rsid w:val="00D843F9"/>
    <w:rsid w:val="00DC511D"/>
    <w:rsid w:val="00EA163F"/>
    <w:rsid w:val="00EF1910"/>
    <w:rsid w:val="00EF7A67"/>
    <w:rsid w:val="00FA2729"/>
    <w:rsid w:val="00FC5079"/>
    <w:rsid w:val="00FF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83"/>
    <w:pPr>
      <w:widowControl w:val="0"/>
      <w:overflowPunct w:val="0"/>
      <w:autoSpaceDE w:val="0"/>
      <w:autoSpaceDN w:val="0"/>
      <w:adjustRightInd w:val="0"/>
      <w:spacing w:after="0" w:line="240" w:lineRule="auto"/>
    </w:pPr>
    <w:rPr>
      <w:rFonts w:eastAsia="Times New Roman" w:cs="Times New Roman"/>
      <w:kern w:val="28"/>
      <w:sz w:val="20"/>
      <w:szCs w:val="20"/>
    </w:rPr>
  </w:style>
  <w:style w:type="paragraph" w:styleId="Heading2">
    <w:name w:val="heading 2"/>
    <w:basedOn w:val="Normal"/>
    <w:next w:val="Normal"/>
    <w:link w:val="Heading2Char"/>
    <w:uiPriority w:val="9"/>
    <w:qFormat/>
    <w:rsid w:val="00A47583"/>
    <w:pPr>
      <w:keepNext/>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583"/>
    <w:rPr>
      <w:rFonts w:eastAsia="Times New Roman" w:cs="Times New Roman"/>
      <w:b/>
      <w:bCs/>
      <w:kern w:val="28"/>
    </w:rPr>
  </w:style>
  <w:style w:type="paragraph" w:styleId="Title">
    <w:name w:val="Title"/>
    <w:basedOn w:val="Normal"/>
    <w:link w:val="TitleChar"/>
    <w:uiPriority w:val="10"/>
    <w:qFormat/>
    <w:rsid w:val="00A47583"/>
    <w:pPr>
      <w:jc w:val="center"/>
    </w:pPr>
    <w:rPr>
      <w:b/>
      <w:bCs/>
      <w:sz w:val="24"/>
      <w:szCs w:val="24"/>
    </w:rPr>
  </w:style>
  <w:style w:type="character" w:customStyle="1" w:styleId="TitleChar">
    <w:name w:val="Title Char"/>
    <w:basedOn w:val="DefaultParagraphFont"/>
    <w:link w:val="Title"/>
    <w:uiPriority w:val="10"/>
    <w:rsid w:val="00A47583"/>
    <w:rPr>
      <w:rFonts w:eastAsia="Times New Roman" w:cs="Times New Roman"/>
      <w:b/>
      <w:bCs/>
      <w:kern w:val="28"/>
      <w:sz w:val="24"/>
      <w:szCs w:val="24"/>
    </w:rPr>
  </w:style>
  <w:style w:type="paragraph" w:styleId="BodyTextIndent">
    <w:name w:val="Body Text Indent"/>
    <w:basedOn w:val="Normal"/>
    <w:link w:val="BodyTextIndentChar"/>
    <w:uiPriority w:val="99"/>
    <w:rsid w:val="00A47583"/>
    <w:pPr>
      <w:autoSpaceDE/>
      <w:autoSpaceDN/>
      <w:ind w:left="720"/>
    </w:pPr>
    <w:rPr>
      <w:sz w:val="22"/>
      <w:szCs w:val="22"/>
    </w:rPr>
  </w:style>
  <w:style w:type="character" w:customStyle="1" w:styleId="BodyTextIndentChar">
    <w:name w:val="Body Text Indent Char"/>
    <w:basedOn w:val="DefaultParagraphFont"/>
    <w:link w:val="BodyTextIndent"/>
    <w:uiPriority w:val="99"/>
    <w:rsid w:val="00A47583"/>
    <w:rPr>
      <w:rFonts w:eastAsia="Times New Roman" w:cs="Times New Roman"/>
      <w:kern w:val="28"/>
    </w:rPr>
  </w:style>
  <w:style w:type="paragraph" w:styleId="ListParagraph">
    <w:name w:val="List Paragraph"/>
    <w:basedOn w:val="Normal"/>
    <w:uiPriority w:val="34"/>
    <w:qFormat/>
    <w:rsid w:val="00A47583"/>
    <w:pPr>
      <w:ind w:left="720"/>
    </w:pPr>
  </w:style>
  <w:style w:type="character" w:customStyle="1" w:styleId="apple-converted-space">
    <w:name w:val="apple-converted-space"/>
    <w:basedOn w:val="DefaultParagraphFont"/>
    <w:rsid w:val="00A47583"/>
    <w:rPr>
      <w:rFonts w:cs="Times New Roman"/>
    </w:rPr>
  </w:style>
  <w:style w:type="paragraph" w:styleId="BalloonText">
    <w:name w:val="Balloon Text"/>
    <w:basedOn w:val="Normal"/>
    <w:link w:val="BalloonTextChar"/>
    <w:uiPriority w:val="99"/>
    <w:semiHidden/>
    <w:unhideWhenUsed/>
    <w:rsid w:val="00A47583"/>
    <w:rPr>
      <w:rFonts w:ascii="Tahoma" w:hAnsi="Tahoma" w:cs="Tahoma"/>
      <w:sz w:val="16"/>
      <w:szCs w:val="16"/>
    </w:rPr>
  </w:style>
  <w:style w:type="character" w:customStyle="1" w:styleId="BalloonTextChar">
    <w:name w:val="Balloon Text Char"/>
    <w:basedOn w:val="DefaultParagraphFont"/>
    <w:link w:val="BalloonText"/>
    <w:uiPriority w:val="99"/>
    <w:semiHidden/>
    <w:rsid w:val="00A47583"/>
    <w:rPr>
      <w:rFonts w:ascii="Tahoma" w:eastAsia="Times New Roman" w:hAnsi="Tahoma" w:cs="Tahoma"/>
      <w:kern w:val="28"/>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1119</Words>
  <Characters>6379</Characters>
  <Application>Microsoft Office Word</Application>
  <DocSecurity>0</DocSecurity>
  <Lines>53</Lines>
  <Paragraphs>14</Paragraphs>
  <ScaleCrop>false</ScaleCrop>
  <Company>IBS</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Globsyn</cp:lastModifiedBy>
  <cp:revision>7</cp:revision>
  <dcterms:created xsi:type="dcterms:W3CDTF">2015-10-20T04:42:00Z</dcterms:created>
  <dcterms:modified xsi:type="dcterms:W3CDTF">2015-12-07T08:17:00Z</dcterms:modified>
</cp:coreProperties>
</file>