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BA" w:rsidRDefault="003456BA" w:rsidP="003456BA">
      <w:pPr>
        <w:jc w:val="center"/>
        <w:rPr>
          <w:rFonts w:ascii="Palatino Linotype" w:hAnsi="Palatino Linotype"/>
          <w:b/>
          <w:bCs/>
          <w:color w:val="000080"/>
          <w:sz w:val="40"/>
          <w:szCs w:val="40"/>
          <w:u w:val="single"/>
        </w:rPr>
      </w:pPr>
      <w:r w:rsidRPr="009F572B">
        <w:rPr>
          <w:rFonts w:ascii="Palatino Linotype" w:hAnsi="Palatino Linotype"/>
          <w:b/>
          <w:bCs/>
          <w:color w:val="000080"/>
          <w:sz w:val="40"/>
          <w:szCs w:val="40"/>
          <w:u w:val="single"/>
        </w:rPr>
        <w:t>Cover Let</w:t>
      </w:r>
      <w:bookmarkStart w:id="0" w:name="_GoBack"/>
      <w:bookmarkEnd w:id="0"/>
      <w:r w:rsidRPr="009F572B">
        <w:rPr>
          <w:rFonts w:ascii="Palatino Linotype" w:hAnsi="Palatino Linotype"/>
          <w:b/>
          <w:bCs/>
          <w:color w:val="000080"/>
          <w:sz w:val="40"/>
          <w:szCs w:val="40"/>
          <w:u w:val="single"/>
        </w:rPr>
        <w:t>ter</w:t>
      </w:r>
    </w:p>
    <w:p w:rsidR="003456BA" w:rsidRPr="009F572B" w:rsidRDefault="003456BA" w:rsidP="003456BA">
      <w:pPr>
        <w:jc w:val="center"/>
        <w:rPr>
          <w:rFonts w:ascii="Palatino Linotype" w:hAnsi="Palatino Linotype"/>
          <w:b/>
          <w:bCs/>
          <w:color w:val="000080"/>
          <w:sz w:val="40"/>
          <w:szCs w:val="40"/>
          <w:u w:val="single"/>
        </w:rPr>
      </w:pPr>
    </w:p>
    <w:p w:rsidR="003456BA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Prashanth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 xml:space="preserve"> V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br/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#22, “Shanti </w:t>
      </w: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Nivas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>”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br/>
      </w:r>
      <w:r>
        <w:rPr>
          <w:rFonts w:ascii="Palatino Linotype" w:hAnsi="Palatino Linotype" w:cs="Arial"/>
          <w:color w:val="000000"/>
          <w:sz w:val="20"/>
          <w:szCs w:val="20"/>
        </w:rPr>
        <w:t>7</w:t>
      </w:r>
      <w:r w:rsidRPr="0084149C">
        <w:rPr>
          <w:rFonts w:ascii="Palatino Linotype" w:hAnsi="Palatino Linotype" w:cs="Arial"/>
          <w:color w:val="000000"/>
          <w:sz w:val="20"/>
          <w:szCs w:val="20"/>
          <w:vertAlign w:val="superscript"/>
        </w:rPr>
        <w:t>th</w:t>
      </w:r>
      <w:r>
        <w:rPr>
          <w:rFonts w:ascii="Palatino Linotype" w:hAnsi="Palatino Linotype" w:cs="Arial"/>
          <w:color w:val="000000"/>
          <w:sz w:val="20"/>
          <w:szCs w:val="20"/>
        </w:rPr>
        <w:t>A cross,</w:t>
      </w:r>
      <w:r w:rsidR="000B2734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Nanjappa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 xml:space="preserve"> layout, </w:t>
      </w: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Vidyaranyapura</w:t>
      </w:r>
      <w:proofErr w:type="spellEnd"/>
      <w:r>
        <w:rPr>
          <w:rFonts w:ascii="Palatino Linotype" w:hAnsi="Palatino Linotype" w:cs="Arial"/>
          <w:color w:val="000000"/>
          <w:sz w:val="20"/>
          <w:szCs w:val="20"/>
        </w:rPr>
        <w:t>,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 Bangalore-5600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97, India </w:t>
      </w:r>
      <w:r>
        <w:rPr>
          <w:rFonts w:ascii="Palatino Linotype" w:hAnsi="Palatino Linotype" w:cs="Arial"/>
          <w:color w:val="000000"/>
          <w:sz w:val="20"/>
          <w:szCs w:val="20"/>
        </w:rPr>
        <w:br/>
        <w:t>Mobile: +91-9880628095, Residence: +91-080-23452523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br/>
      </w:r>
      <w:r>
        <w:rPr>
          <w:rFonts w:ascii="Palatino Linotype" w:hAnsi="Palatino Linotype" w:cs="Arial"/>
          <w:color w:val="0000FF"/>
          <w:sz w:val="20"/>
          <w:szCs w:val="20"/>
        </w:rPr>
        <w:t>vprashanth26@gmail.com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Dear Hiring Manager,</w:t>
      </w:r>
    </w:p>
    <w:p w:rsidR="003456BA" w:rsidRPr="009F572B" w:rsidRDefault="003456BA" w:rsidP="003456BA">
      <w:pPr>
        <w:spacing w:before="100" w:beforeAutospacing="1" w:after="100" w:afterAutospacing="1" w:line="280" w:lineRule="atLeast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>This letter is to express my interest in discussing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the opportunity in your organization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t>. The opportunity presented in this listing is very appealing, and I believe that my experience and education will make me a competitive candidate for this position.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The key strengths that I possess for success in this position include, but are not limited to, the following: </w:t>
      </w:r>
    </w:p>
    <w:p w:rsidR="003456BA" w:rsidRPr="009F572B" w:rsidRDefault="003456BA" w:rsidP="003456BA">
      <w:pPr>
        <w:numPr>
          <w:ilvl w:val="0"/>
          <w:numId w:val="1"/>
        </w:num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Strive for continued excellence. </w:t>
      </w:r>
    </w:p>
    <w:p w:rsidR="003456BA" w:rsidRPr="009F572B" w:rsidRDefault="003456BA" w:rsidP="003456BA">
      <w:pPr>
        <w:numPr>
          <w:ilvl w:val="0"/>
          <w:numId w:val="1"/>
        </w:num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Strong communication skills. </w:t>
      </w:r>
    </w:p>
    <w:p w:rsidR="003456BA" w:rsidRPr="009F572B" w:rsidRDefault="003456BA" w:rsidP="003456BA">
      <w:pPr>
        <w:numPr>
          <w:ilvl w:val="0"/>
          <w:numId w:val="1"/>
        </w:num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S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elf-starter. </w:t>
      </w:r>
    </w:p>
    <w:p w:rsidR="003456BA" w:rsidRPr="009F572B" w:rsidRDefault="003456BA" w:rsidP="003456BA">
      <w:pPr>
        <w:numPr>
          <w:ilvl w:val="0"/>
          <w:numId w:val="1"/>
        </w:num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Explore new areas of learning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. 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You will find me to be well-spoken, energetic, confident, and personable, the type of person on whom your team will rely. I also have a wide breadth of experience of the type that gives you the versatility to place me in a number of contexts with confidence that the level of excellence you expect will be met. Please see my resume for additional information on my experience. 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I hope that you'll find my experience and interests intriguing enough to warrant a face-to-face meeting, as I am confident that I could provide value to you and your customers as a member of your team. 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>I can be reached anytime via my cell phone, 0</w:t>
      </w:r>
      <w:r>
        <w:rPr>
          <w:rFonts w:ascii="Palatino Linotype" w:hAnsi="Palatino Linotype" w:cs="Arial"/>
          <w:color w:val="000000"/>
          <w:sz w:val="20"/>
          <w:szCs w:val="20"/>
        </w:rPr>
        <w:t>-9880628095</w:t>
      </w: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. Thank you for your time and consideration. I look forward to speaking with you about this employment opportunity. </w:t>
      </w:r>
    </w:p>
    <w:p w:rsidR="003456BA" w:rsidRPr="009F572B" w:rsidRDefault="003456BA" w:rsidP="003456BA">
      <w:pPr>
        <w:spacing w:before="100" w:beforeAutospacing="1" w:after="100" w:afterAutospacing="1"/>
        <w:rPr>
          <w:rFonts w:ascii="Palatino Linotype" w:hAnsi="Palatino Linotype" w:cs="Arial"/>
          <w:color w:val="000000"/>
          <w:sz w:val="20"/>
          <w:szCs w:val="20"/>
        </w:rPr>
      </w:pPr>
      <w:r w:rsidRPr="009F572B">
        <w:rPr>
          <w:rFonts w:ascii="Palatino Linotype" w:hAnsi="Palatino Linotype" w:cs="Arial"/>
          <w:color w:val="000000"/>
          <w:sz w:val="20"/>
          <w:szCs w:val="20"/>
        </w:rPr>
        <w:t xml:space="preserve">Sincerely, </w:t>
      </w:r>
    </w:p>
    <w:p w:rsidR="00703A90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  <w:proofErr w:type="spellStart"/>
      <w:r>
        <w:rPr>
          <w:rFonts w:ascii="Palatino Linotype" w:hAnsi="Palatino Linotype" w:cs="Arial"/>
          <w:color w:val="000000"/>
          <w:sz w:val="20"/>
          <w:szCs w:val="20"/>
        </w:rPr>
        <w:t>Prashanth</w:t>
      </w:r>
      <w:proofErr w:type="spellEnd"/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color w:val="000000"/>
          <w:sz w:val="20"/>
          <w:szCs w:val="20"/>
        </w:rPr>
      </w:pPr>
    </w:p>
    <w:p w:rsidR="003456BA" w:rsidRDefault="003456BA" w:rsidP="003456BA">
      <w:pPr>
        <w:rPr>
          <w:rFonts w:ascii="Palatino Linotype" w:hAnsi="Palatino Linotype" w:cs="Arial"/>
          <w:b/>
          <w:color w:val="000080"/>
          <w:sz w:val="40"/>
          <w:szCs w:val="40"/>
        </w:rPr>
      </w:pPr>
    </w:p>
    <w:p w:rsidR="003456BA" w:rsidRPr="003A6BB5" w:rsidRDefault="003456BA" w:rsidP="003456BA">
      <w:pPr>
        <w:jc w:val="center"/>
        <w:rPr>
          <w:rFonts w:ascii="Palatino Linotype" w:hAnsi="Palatino Linotype" w:cs="Arial"/>
          <w:b/>
          <w:color w:val="000080"/>
          <w:sz w:val="40"/>
          <w:szCs w:val="40"/>
        </w:rPr>
      </w:pPr>
      <w:r w:rsidRPr="003A6BB5">
        <w:rPr>
          <w:rFonts w:ascii="Palatino Linotype" w:hAnsi="Palatino Linotype" w:cs="Arial"/>
          <w:b/>
          <w:color w:val="000080"/>
          <w:sz w:val="40"/>
          <w:szCs w:val="40"/>
        </w:rPr>
        <w:t>PRASHANTH V</w:t>
      </w:r>
    </w:p>
    <w:p w:rsidR="003456BA" w:rsidRPr="00AA6E14" w:rsidRDefault="003456BA" w:rsidP="003456BA">
      <w:pPr>
        <w:rPr>
          <w:rFonts w:ascii="Palatino Linotype" w:hAnsi="Palatino Linotype" w:cs="Arial"/>
          <w:sz w:val="18"/>
          <w:szCs w:val="18"/>
        </w:rPr>
      </w:pPr>
      <w:r w:rsidRPr="003A6BB5">
        <w:rPr>
          <w:rFonts w:ascii="Palatino Linotype" w:hAnsi="Palatino Linotype" w:cs="Arial"/>
          <w:sz w:val="18"/>
          <w:szCs w:val="18"/>
        </w:rPr>
        <w:t>#</w:t>
      </w:r>
      <w:r>
        <w:rPr>
          <w:rFonts w:ascii="Palatino Linotype" w:hAnsi="Palatino Linotype" w:cs="Arial"/>
          <w:sz w:val="18"/>
          <w:szCs w:val="18"/>
        </w:rPr>
        <w:t>22,”Shanti Nivas”</w:t>
      </w:r>
      <w:proofErr w:type="gramStart"/>
      <w:r>
        <w:rPr>
          <w:rFonts w:ascii="Palatino Linotype" w:hAnsi="Palatino Linotype" w:cs="Arial"/>
          <w:sz w:val="18"/>
          <w:szCs w:val="18"/>
        </w:rPr>
        <w:t>,7</w:t>
      </w:r>
      <w:r w:rsidRPr="00CF419B">
        <w:rPr>
          <w:rFonts w:ascii="Palatino Linotype" w:hAnsi="Palatino Linotype" w:cs="Arial"/>
          <w:sz w:val="18"/>
          <w:szCs w:val="18"/>
          <w:vertAlign w:val="superscript"/>
        </w:rPr>
        <w:t>th</w:t>
      </w:r>
      <w:r>
        <w:rPr>
          <w:rFonts w:ascii="Palatino Linotype" w:hAnsi="Palatino Linotype" w:cs="Arial"/>
          <w:sz w:val="18"/>
          <w:szCs w:val="18"/>
        </w:rPr>
        <w:t>A</w:t>
      </w:r>
      <w:proofErr w:type="gramEnd"/>
      <w:r>
        <w:rPr>
          <w:rFonts w:ascii="Palatino Linotype" w:hAnsi="Palatino Linotype" w:cs="Arial"/>
          <w:sz w:val="18"/>
          <w:szCs w:val="18"/>
        </w:rPr>
        <w:t xml:space="preserve"> </w:t>
      </w:r>
      <w:proofErr w:type="spellStart"/>
      <w:r>
        <w:rPr>
          <w:rFonts w:ascii="Palatino Linotype" w:hAnsi="Palatino Linotype" w:cs="Arial"/>
          <w:sz w:val="18"/>
          <w:szCs w:val="18"/>
        </w:rPr>
        <w:t>cross,Nanjappa</w:t>
      </w:r>
      <w:proofErr w:type="spellEnd"/>
      <w:r>
        <w:rPr>
          <w:rFonts w:ascii="Palatino Linotype" w:hAnsi="Palatino Linotype" w:cs="Arial"/>
          <w:sz w:val="18"/>
          <w:szCs w:val="18"/>
        </w:rPr>
        <w:t xml:space="preserve"> layout, </w:t>
      </w:r>
      <w:proofErr w:type="spellStart"/>
      <w:r>
        <w:rPr>
          <w:rFonts w:ascii="Palatino Linotype" w:hAnsi="Palatino Linotype" w:cs="Arial"/>
          <w:sz w:val="18"/>
          <w:szCs w:val="18"/>
        </w:rPr>
        <w:t>Vidyaranyapura</w:t>
      </w:r>
      <w:proofErr w:type="spellEnd"/>
      <w:r w:rsidRPr="003A6BB5">
        <w:rPr>
          <w:rFonts w:ascii="Palatino Linotype" w:hAnsi="Palatino Linotype" w:cs="Arial"/>
          <w:sz w:val="18"/>
          <w:szCs w:val="18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AA6E14">
            <w:rPr>
              <w:rFonts w:ascii="Palatino Linotype" w:hAnsi="Palatino Linotype" w:cs="Arial"/>
              <w:sz w:val="18"/>
              <w:szCs w:val="18"/>
            </w:rPr>
            <w:t>Bangalore</w:t>
          </w:r>
        </w:smartTag>
      </w:smartTag>
      <w:r w:rsidRPr="00AA6E14">
        <w:rPr>
          <w:rFonts w:ascii="Palatino Linotype" w:hAnsi="Palatino Linotype" w:cs="Arial"/>
          <w:sz w:val="18"/>
          <w:szCs w:val="18"/>
        </w:rPr>
        <w:t xml:space="preserve"> – 560097</w:t>
      </w:r>
    </w:p>
    <w:p w:rsidR="003456BA" w:rsidRPr="003A6BB5" w:rsidRDefault="003456BA" w:rsidP="003456BA">
      <w:pPr>
        <w:rPr>
          <w:rFonts w:ascii="Palatino Linotype" w:hAnsi="Palatino Linotype" w:cs="Arial"/>
          <w:sz w:val="18"/>
          <w:szCs w:val="18"/>
        </w:rPr>
      </w:pPr>
      <w:r w:rsidRPr="005D3E0C">
        <w:rPr>
          <w:rFonts w:ascii="Palatino Linotype" w:hAnsi="Palatino Linotype"/>
          <w:sz w:val="18"/>
          <w:szCs w:val="18"/>
        </w:rPr>
        <w:t>Mobile:</w:t>
      </w:r>
      <w:r>
        <w:rPr>
          <w:rFonts w:ascii="Palatino Linotype" w:hAnsi="Palatino Linotype"/>
          <w:sz w:val="18"/>
          <w:szCs w:val="18"/>
        </w:rPr>
        <w:t>+91-0-</w:t>
      </w:r>
      <w:r w:rsidRPr="005D3E0C">
        <w:rPr>
          <w:rFonts w:ascii="Palatino Linotype" w:hAnsi="Palatino Linotype"/>
          <w:sz w:val="18"/>
          <w:szCs w:val="18"/>
        </w:rPr>
        <w:t>98</w:t>
      </w:r>
      <w:r>
        <w:rPr>
          <w:rFonts w:ascii="Palatino Linotype" w:hAnsi="Palatino Linotype"/>
          <w:sz w:val="18"/>
          <w:szCs w:val="18"/>
        </w:rPr>
        <w:t>80628095</w:t>
      </w:r>
      <w:r w:rsidRPr="005D3E0C">
        <w:rPr>
          <w:rFonts w:ascii="Palatino Linotype" w:hAnsi="Palatino Linotype"/>
          <w:sz w:val="18"/>
          <w:szCs w:val="18"/>
        </w:rPr>
        <w:t>, DOB:</w:t>
      </w:r>
      <w:r>
        <w:rPr>
          <w:rFonts w:ascii="Palatino Linotype" w:hAnsi="Palatino Linotype"/>
          <w:sz w:val="18"/>
          <w:szCs w:val="18"/>
        </w:rPr>
        <w:t xml:space="preserve"> 18</w:t>
      </w:r>
      <w:r w:rsidRPr="003A6BB5">
        <w:rPr>
          <w:rFonts w:ascii="Palatino Linotype" w:hAnsi="Palatino Linotype"/>
          <w:sz w:val="18"/>
          <w:szCs w:val="18"/>
          <w:vertAlign w:val="superscript"/>
        </w:rPr>
        <w:t>th</w:t>
      </w:r>
      <w:r>
        <w:rPr>
          <w:rFonts w:ascii="Palatino Linotype" w:hAnsi="Palatino Linotype"/>
          <w:sz w:val="18"/>
          <w:szCs w:val="18"/>
        </w:rPr>
        <w:t xml:space="preserve"> Feb</w:t>
      </w:r>
      <w:r w:rsidRPr="005D3E0C">
        <w:rPr>
          <w:rFonts w:ascii="Palatino Linotype" w:hAnsi="Palatino Linotype"/>
          <w:sz w:val="18"/>
          <w:szCs w:val="18"/>
        </w:rPr>
        <w:t xml:space="preserve"> 19</w:t>
      </w:r>
      <w:r>
        <w:rPr>
          <w:rFonts w:ascii="Palatino Linotype" w:hAnsi="Palatino Linotype"/>
          <w:sz w:val="18"/>
          <w:szCs w:val="18"/>
        </w:rPr>
        <w:t xml:space="preserve">83, Email Id: </w:t>
      </w:r>
      <w:hyperlink r:id="rId6" w:history="1">
        <w:r w:rsidRPr="003A6BB5">
          <w:rPr>
            <w:rStyle w:val="Hyperlink"/>
            <w:rFonts w:ascii="Palatino Linotype" w:hAnsi="Palatino Linotype" w:cs="Arial"/>
            <w:szCs w:val="18"/>
          </w:rPr>
          <w:t>vprashanth26@gmail.com</w:t>
        </w:r>
      </w:hyperlink>
    </w:p>
    <w:p w:rsidR="003456BA" w:rsidRPr="003A6BB5" w:rsidRDefault="00D17D53" w:rsidP="003456BA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38100</wp:posOffset>
                </wp:positionV>
                <wp:extent cx="6629400" cy="0"/>
                <wp:effectExtent l="19050" t="19050" r="19050" b="1905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BVFA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" strokecolor="maroon" strokeweight="2.25pt"/>
            </w:pict>
          </mc:Fallback>
        </mc:AlternateContent>
      </w:r>
    </w:p>
    <w:p w:rsidR="003456BA" w:rsidRPr="003A6BB5" w:rsidRDefault="003456BA" w:rsidP="003456BA">
      <w:pPr>
        <w:pStyle w:val="Heading1"/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Palatino Linotype" w:hAnsi="Palatino Linotype"/>
          <w:color w:val="000080"/>
          <w:sz w:val="24"/>
          <w:szCs w:val="24"/>
        </w:rPr>
      </w:pPr>
      <w:r w:rsidRPr="003A6BB5">
        <w:rPr>
          <w:rFonts w:ascii="Palatino Linotype" w:hAnsi="Palatino Linotype"/>
          <w:color w:val="000080"/>
          <w:sz w:val="24"/>
          <w:szCs w:val="24"/>
        </w:rPr>
        <w:t>Objective</w:t>
      </w:r>
    </w:p>
    <w:p w:rsidR="003456BA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sz w:val="14"/>
        </w:rPr>
      </w:pPr>
    </w:p>
    <w:p w:rsidR="003456BA" w:rsidRPr="003A6BB5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="Palatino Linotype" w:hAnsi="Palatino Linotype" w:cs="Arial"/>
          <w:b w:val="0"/>
          <w:sz w:val="20"/>
        </w:rPr>
      </w:pPr>
      <w:r w:rsidRPr="003A6BB5">
        <w:rPr>
          <w:rFonts w:ascii="Palatino Linotype" w:hAnsi="Palatino Linotype" w:cs="Arial"/>
          <w:b w:val="0"/>
          <w:sz w:val="20"/>
        </w:rPr>
        <w:t>Seeking a challenging career in a progressive organization where my knowledge can be applied and which can provide me with a dynamic work atmosphere to extract my inherent skill, use and develop my aptitude to further the organization’s objectives and also my career in the process.</w:t>
      </w:r>
    </w:p>
    <w:p w:rsidR="003456BA" w:rsidRDefault="003456BA" w:rsidP="003456BA">
      <w:pPr>
        <w:rPr>
          <w:u w:val="single"/>
        </w:rPr>
      </w:pPr>
    </w:p>
    <w:p w:rsidR="003456BA" w:rsidRPr="003A6BB5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Palatino Linotype" w:hAnsi="Palatino Linotype"/>
          <w:color w:val="000080"/>
          <w:sz w:val="24"/>
          <w:szCs w:val="24"/>
        </w:rPr>
      </w:pPr>
      <w:r w:rsidRPr="003A6BB5">
        <w:rPr>
          <w:rFonts w:ascii="Palatino Linotype" w:hAnsi="Palatino Linotype"/>
          <w:color w:val="000080"/>
          <w:sz w:val="24"/>
          <w:szCs w:val="24"/>
        </w:rPr>
        <w:t>Work Experience</w:t>
      </w:r>
    </w:p>
    <w:p w:rsidR="003456BA" w:rsidRPr="001B38C3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sz w:val="20"/>
        </w:rPr>
      </w:pPr>
    </w:p>
    <w:p w:rsidR="003456BA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="Palatino Linotype" w:hAnsi="Palatino Linotype" w:cs="Arial"/>
          <w:b w:val="0"/>
          <w:sz w:val="20"/>
        </w:rPr>
      </w:pPr>
      <w:r>
        <w:rPr>
          <w:rFonts w:ascii="Palatino Linotype" w:hAnsi="Palatino Linotype" w:cs="Arial"/>
          <w:b w:val="0"/>
          <w:sz w:val="20"/>
        </w:rPr>
        <w:t xml:space="preserve">Worked as Unit Manager in </w:t>
      </w:r>
      <w:proofErr w:type="spellStart"/>
      <w:r>
        <w:rPr>
          <w:rFonts w:ascii="Palatino Linotype" w:hAnsi="Palatino Linotype" w:cs="Arial"/>
          <w:b w:val="0"/>
          <w:sz w:val="20"/>
        </w:rPr>
        <w:t>Mphasis</w:t>
      </w:r>
      <w:proofErr w:type="spellEnd"/>
      <w:r>
        <w:rPr>
          <w:rFonts w:ascii="Palatino Linotype" w:hAnsi="Palatino Linotype" w:cs="Arial"/>
          <w:b w:val="0"/>
          <w:sz w:val="20"/>
        </w:rPr>
        <w:t xml:space="preserve"> </w:t>
      </w:r>
      <w:proofErr w:type="spellStart"/>
      <w:r>
        <w:rPr>
          <w:rFonts w:ascii="Palatino Linotype" w:hAnsi="Palatino Linotype" w:cs="Arial"/>
          <w:b w:val="0"/>
          <w:sz w:val="20"/>
        </w:rPr>
        <w:t>Pvt</w:t>
      </w:r>
      <w:proofErr w:type="spellEnd"/>
      <w:r>
        <w:rPr>
          <w:rFonts w:ascii="Palatino Linotype" w:hAnsi="Palatino Linotype" w:cs="Arial"/>
          <w:b w:val="0"/>
          <w:sz w:val="20"/>
        </w:rPr>
        <w:t xml:space="preserve"> Ltd.</w:t>
      </w:r>
    </w:p>
    <w:p w:rsidR="003456BA" w:rsidRPr="003A6BB5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="Palatino Linotype" w:hAnsi="Palatino Linotype" w:cs="Arial"/>
          <w:b w:val="0"/>
          <w:sz w:val="20"/>
        </w:rPr>
      </w:pPr>
      <w:r>
        <w:rPr>
          <w:rFonts w:ascii="Palatino Linotype" w:hAnsi="Palatino Linotype" w:cs="Arial"/>
          <w:b w:val="0"/>
          <w:sz w:val="20"/>
        </w:rPr>
        <w:t>W</w:t>
      </w:r>
      <w:r w:rsidRPr="003A6BB5">
        <w:rPr>
          <w:rFonts w:ascii="Palatino Linotype" w:hAnsi="Palatino Linotype" w:cs="Arial"/>
          <w:b w:val="0"/>
          <w:sz w:val="20"/>
        </w:rPr>
        <w:t>ork</w:t>
      </w:r>
      <w:r>
        <w:rPr>
          <w:rFonts w:ascii="Palatino Linotype" w:hAnsi="Palatino Linotype" w:cs="Arial"/>
          <w:b w:val="0"/>
          <w:sz w:val="20"/>
        </w:rPr>
        <w:t>ed as Customer Service Executive at</w:t>
      </w:r>
      <w:r w:rsidRPr="003A6BB5">
        <w:rPr>
          <w:rFonts w:ascii="Palatino Linotype" w:hAnsi="Palatino Linotype" w:cs="Arial"/>
          <w:b w:val="0"/>
          <w:sz w:val="20"/>
        </w:rPr>
        <w:t xml:space="preserve"> HSBC Data Processing India </w:t>
      </w:r>
      <w:proofErr w:type="spellStart"/>
      <w:r w:rsidRPr="003A6BB5">
        <w:rPr>
          <w:rFonts w:ascii="Palatino Linotype" w:hAnsi="Palatino Linotype" w:cs="Arial"/>
          <w:b w:val="0"/>
          <w:sz w:val="20"/>
        </w:rPr>
        <w:t>Pvt</w:t>
      </w:r>
      <w:proofErr w:type="spellEnd"/>
      <w:r w:rsidRPr="003A6BB5">
        <w:rPr>
          <w:rFonts w:ascii="Palatino Linotype" w:hAnsi="Palatino Linotype" w:cs="Arial"/>
          <w:b w:val="0"/>
          <w:sz w:val="20"/>
        </w:rPr>
        <w:t xml:space="preserve"> Ltd.</w:t>
      </w:r>
    </w:p>
    <w:p w:rsidR="003456BA" w:rsidRDefault="00D17D53" w:rsidP="003456BA">
      <w:pPr>
        <w:ind w:left="36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154305</wp:posOffset>
                </wp:positionV>
                <wp:extent cx="6629400" cy="0"/>
                <wp:effectExtent l="9525" t="11430" r="9525" b="1714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12.15pt" to="480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YQ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" strokecolor="maroon" strokeweight="1.5pt"/>
            </w:pict>
          </mc:Fallback>
        </mc:AlternateContent>
      </w:r>
    </w:p>
    <w:p w:rsidR="003456BA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right"/>
        <w:rPr>
          <w:rFonts w:ascii="Palatino Linotype" w:hAnsi="Palatino Linotype"/>
          <w:color w:val="000080"/>
          <w:sz w:val="24"/>
          <w:szCs w:val="24"/>
        </w:rPr>
      </w:pPr>
    </w:p>
    <w:p w:rsidR="003456BA" w:rsidRPr="00610E4C" w:rsidRDefault="003456BA" w:rsidP="003456BA">
      <w:pPr>
        <w:jc w:val="center"/>
        <w:rPr>
          <w:rFonts w:ascii="Palatino Linotype" w:hAnsi="Palatino Linotype" w:cs="Arial"/>
          <w:b/>
          <w:color w:val="000080"/>
          <w:lang w:val="en-GB"/>
        </w:rPr>
      </w:pPr>
      <w:r w:rsidRPr="00610E4C">
        <w:rPr>
          <w:rFonts w:ascii="Palatino Linotype" w:hAnsi="Palatino Linotype" w:cs="Arial"/>
          <w:b/>
          <w:color w:val="000080"/>
          <w:lang w:val="en-GB"/>
        </w:rPr>
        <w:t>EXPERIENCE &amp; PROFESSIONAL DEVELOPMENT</w:t>
      </w:r>
    </w:p>
    <w:p w:rsidR="003456BA" w:rsidRDefault="003456BA" w:rsidP="003456BA"/>
    <w:p w:rsidR="003456BA" w:rsidRPr="00EC5C03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Organization: </w:t>
      </w:r>
      <w:proofErr w:type="spellStart"/>
      <w:r>
        <w:rPr>
          <w:rFonts w:ascii="Palatino Linotype" w:hAnsi="Palatino Linotype" w:cs="Tahoma"/>
          <w:b/>
          <w:sz w:val="20"/>
        </w:rPr>
        <w:t>Mphasis</w:t>
      </w:r>
      <w:proofErr w:type="spellEnd"/>
      <w:r>
        <w:rPr>
          <w:rFonts w:ascii="Palatino Linotype" w:hAnsi="Palatino Linotype" w:cs="Tahoma"/>
          <w:b/>
          <w:sz w:val="20"/>
        </w:rPr>
        <w:t xml:space="preserve"> </w:t>
      </w:r>
      <w:proofErr w:type="spellStart"/>
      <w:r w:rsidRPr="00EC5C03">
        <w:rPr>
          <w:rFonts w:ascii="Palatino Linotype" w:hAnsi="Palatino Linotype" w:cs="Tahoma"/>
          <w:b/>
          <w:sz w:val="20"/>
        </w:rPr>
        <w:t>Pvt</w:t>
      </w:r>
      <w:proofErr w:type="spellEnd"/>
      <w:r w:rsidRPr="00EC5C03">
        <w:rPr>
          <w:rFonts w:ascii="Palatino Linotype" w:hAnsi="Palatino Linotype" w:cs="Tahoma"/>
          <w:b/>
          <w:sz w:val="20"/>
        </w:rPr>
        <w:t xml:space="preserve"> Ltd.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Designation: </w:t>
      </w:r>
      <w:r w:rsidR="00CF0D4E">
        <w:rPr>
          <w:rFonts w:ascii="Palatino Linotype" w:hAnsi="Palatino Linotype" w:cs="Tahoma"/>
          <w:b/>
          <w:sz w:val="20"/>
        </w:rPr>
        <w:t>Unit Manager</w:t>
      </w:r>
      <w:r w:rsidR="00737F7C">
        <w:rPr>
          <w:rFonts w:ascii="Palatino Linotype" w:hAnsi="Palatino Linotype" w:cs="Tahoma"/>
          <w:b/>
          <w:sz w:val="20"/>
        </w:rPr>
        <w:t xml:space="preserve"> 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Duration: </w:t>
      </w:r>
      <w:r w:rsidR="001F7131">
        <w:rPr>
          <w:rFonts w:ascii="Palatino Linotype" w:hAnsi="Palatino Linotype" w:cs="Tahoma"/>
          <w:b/>
          <w:sz w:val="20"/>
        </w:rPr>
        <w:t>May</w:t>
      </w:r>
      <w:r>
        <w:rPr>
          <w:rFonts w:ascii="Palatino Linotype" w:hAnsi="Palatino Linotype" w:cs="Tahoma"/>
          <w:b/>
          <w:sz w:val="20"/>
        </w:rPr>
        <w:t xml:space="preserve"> 201</w:t>
      </w:r>
      <w:r w:rsidR="001F7131">
        <w:rPr>
          <w:rFonts w:ascii="Palatino Linotype" w:hAnsi="Palatino Linotype" w:cs="Tahoma"/>
          <w:b/>
          <w:sz w:val="20"/>
        </w:rPr>
        <w:t>1</w:t>
      </w:r>
      <w:r>
        <w:rPr>
          <w:rFonts w:ascii="Palatino Linotype" w:hAnsi="Palatino Linotype" w:cs="Tahoma"/>
          <w:b/>
          <w:sz w:val="20"/>
        </w:rPr>
        <w:t xml:space="preserve"> – May 2014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 w:cs="Tahoma"/>
          <w:b/>
          <w:sz w:val="20"/>
        </w:rPr>
        <w:t xml:space="preserve"> </w:t>
      </w:r>
    </w:p>
    <w:p w:rsidR="00D966A0" w:rsidRPr="00D966A0" w:rsidRDefault="00D966A0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  <w:u w:val="single"/>
        </w:rPr>
      </w:pPr>
      <w:r w:rsidRPr="00D966A0">
        <w:rPr>
          <w:rFonts w:ascii="Palatino Linotype" w:hAnsi="Palatino Linotype" w:cs="Tahoma"/>
          <w:b/>
          <w:sz w:val="20"/>
          <w:u w:val="single"/>
        </w:rPr>
        <w:t>Teams / Process Handled</w:t>
      </w:r>
      <w:r>
        <w:rPr>
          <w:rFonts w:ascii="Palatino Linotype" w:hAnsi="Palatino Linotype" w:cs="Tahoma"/>
          <w:b/>
          <w:sz w:val="20"/>
          <w:u w:val="single"/>
        </w:rPr>
        <w:t>:</w:t>
      </w:r>
    </w:p>
    <w:p w:rsidR="00D966A0" w:rsidRDefault="00D966A0" w:rsidP="003456BA">
      <w:pPr>
        <w:tabs>
          <w:tab w:val="left" w:pos="540"/>
          <w:tab w:val="left" w:pos="630"/>
          <w:tab w:val="left" w:pos="720"/>
          <w:tab w:val="left" w:pos="810"/>
        </w:tabs>
      </w:pPr>
    </w:p>
    <w:p w:rsidR="003456BA" w:rsidRDefault="00D966A0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2268FE">
        <w:pict>
          <v:shape id="Picture 5" o:spid="_x0000_i1025" type="#_x0000_t75" style="width:11.25pt;height:11.25pt;visibility:visible;mso-wrap-style:square">
            <v:imagedata r:id="rId7" o:title="BD10263_"/>
          </v:shape>
        </w:pict>
      </w:r>
      <w:r>
        <w:t xml:space="preserve"> </w:t>
      </w:r>
      <w:r w:rsidRPr="00D966A0">
        <w:rPr>
          <w:rFonts w:ascii="Palatino Linotype" w:hAnsi="Palatino Linotype"/>
          <w:b/>
          <w:sz w:val="20"/>
          <w:szCs w:val="20"/>
        </w:rPr>
        <w:t>1)</w:t>
      </w:r>
      <w:r w:rsidRPr="00D966A0">
        <w:rPr>
          <w:rFonts w:ascii="Palatino Linotype" w:hAnsi="Palatino Linotype"/>
          <w:sz w:val="20"/>
          <w:szCs w:val="20"/>
        </w:rPr>
        <w:t xml:space="preserve"> </w:t>
      </w:r>
      <w:r w:rsidRPr="00D966A0">
        <w:rPr>
          <w:rFonts w:ascii="Palatino Linotype" w:hAnsi="Palatino Linotype" w:cs="Tahoma"/>
          <w:b/>
          <w:sz w:val="20"/>
          <w:u w:val="single"/>
        </w:rPr>
        <w:t>Credit Card Maintenance</w:t>
      </w:r>
      <w:r>
        <w:rPr>
          <w:rFonts w:ascii="Palatino Linotype" w:hAnsi="Palatino Linotype" w:cs="Tahoma"/>
          <w:b/>
          <w:sz w:val="20"/>
        </w:rPr>
        <w:t xml:space="preserve">: </w:t>
      </w:r>
      <w:r w:rsidR="00EB18DE" w:rsidRPr="00D966A0">
        <w:rPr>
          <w:rFonts w:ascii="Palatino Linotype" w:hAnsi="Palatino Linotype" w:cs="Tahoma"/>
          <w:sz w:val="20"/>
        </w:rPr>
        <w:t>Managing a team who p</w:t>
      </w:r>
      <w:r w:rsidR="003456BA" w:rsidRPr="00D966A0">
        <w:rPr>
          <w:rFonts w:ascii="Palatino Linotype" w:hAnsi="Palatino Linotype" w:cs="Tahoma"/>
          <w:sz w:val="20"/>
        </w:rPr>
        <w:t>rovid</w:t>
      </w:r>
      <w:r w:rsidR="00EB18DE" w:rsidRPr="00D966A0">
        <w:rPr>
          <w:rFonts w:ascii="Palatino Linotype" w:hAnsi="Palatino Linotype" w:cs="Tahoma"/>
          <w:sz w:val="20"/>
        </w:rPr>
        <w:t>e</w:t>
      </w:r>
      <w:r w:rsidR="003456BA" w:rsidRPr="00D966A0">
        <w:rPr>
          <w:rFonts w:ascii="Palatino Linotype" w:hAnsi="Palatino Linotype" w:cs="Tahoma"/>
          <w:sz w:val="20"/>
        </w:rPr>
        <w:t xml:space="preserve"> complete maintenance and support to new and existing Credit card customers.</w:t>
      </w:r>
      <w:r w:rsidR="003456BA">
        <w:rPr>
          <w:rFonts w:ascii="Palatino Linotype" w:hAnsi="Palatino Linotype" w:cs="Tahoma"/>
          <w:b/>
          <w:sz w:val="20"/>
        </w:rPr>
        <w:t xml:space="preserve"> 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Pr="00227070" w:rsidRDefault="00FC694F" w:rsidP="003456BA">
      <w:pPr>
        <w:pStyle w:val="ListParagraph"/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Handled</w:t>
      </w:r>
      <w:r w:rsidR="003456BA">
        <w:rPr>
          <w:rFonts w:ascii="Palatino Linotype" w:hAnsi="Palatino Linotype" w:cs="Tahoma"/>
          <w:sz w:val="20"/>
        </w:rPr>
        <w:t xml:space="preserve"> a team size of 25 members</w:t>
      </w:r>
      <w:r w:rsidR="003456BA" w:rsidRPr="00227070">
        <w:rPr>
          <w:rFonts w:ascii="Palatino Linotype" w:hAnsi="Palatino Linotype" w:cs="Tahoma"/>
          <w:sz w:val="20"/>
        </w:rPr>
        <w:t>.</w:t>
      </w:r>
    </w:p>
    <w:p w:rsidR="003456BA" w:rsidRPr="00227070" w:rsidRDefault="003456BA" w:rsidP="003456BA">
      <w:pPr>
        <w:pStyle w:val="ListParagraph"/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227070">
        <w:rPr>
          <w:rFonts w:ascii="Palatino Linotype" w:hAnsi="Palatino Linotype" w:cs="Tahoma"/>
          <w:sz w:val="20"/>
        </w:rPr>
        <w:t>Provide training for new joine</w:t>
      </w:r>
      <w:r>
        <w:rPr>
          <w:rFonts w:ascii="Palatino Linotype" w:hAnsi="Palatino Linotype" w:cs="Tahoma"/>
          <w:sz w:val="20"/>
        </w:rPr>
        <w:t>r</w:t>
      </w:r>
      <w:r w:rsidRPr="00227070">
        <w:rPr>
          <w:rFonts w:ascii="Palatino Linotype" w:hAnsi="Palatino Linotype" w:cs="Tahoma"/>
          <w:sz w:val="20"/>
        </w:rPr>
        <w:t>s and conduct refresher training for under- performer</w:t>
      </w:r>
      <w:r>
        <w:rPr>
          <w:rFonts w:ascii="Palatino Linotype" w:hAnsi="Palatino Linotype" w:cs="Tahoma"/>
          <w:sz w:val="20"/>
        </w:rPr>
        <w:t>s</w:t>
      </w:r>
      <w:r w:rsidRPr="00227070">
        <w:rPr>
          <w:rFonts w:ascii="Palatino Linotype" w:hAnsi="Palatino Linotype" w:cs="Tahoma"/>
          <w:sz w:val="20"/>
        </w:rPr>
        <w:t>.</w:t>
      </w:r>
    </w:p>
    <w:p w:rsidR="003456BA" w:rsidRPr="00227070" w:rsidRDefault="003456BA" w:rsidP="003456BA">
      <w:pPr>
        <w:pStyle w:val="ListParagraph"/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227070">
        <w:rPr>
          <w:rFonts w:ascii="Palatino Linotype" w:hAnsi="Palatino Linotype" w:cs="Tahoma"/>
          <w:sz w:val="20"/>
        </w:rPr>
        <w:t>Handle</w:t>
      </w:r>
      <w:r>
        <w:rPr>
          <w:rFonts w:ascii="Palatino Linotype" w:hAnsi="Palatino Linotype" w:cs="Tahoma"/>
          <w:sz w:val="20"/>
        </w:rPr>
        <w:t xml:space="preserve">d </w:t>
      </w:r>
      <w:r w:rsidRPr="00227070">
        <w:rPr>
          <w:rFonts w:ascii="Palatino Linotype" w:hAnsi="Palatino Linotype" w:cs="Tahoma"/>
          <w:sz w:val="20"/>
        </w:rPr>
        <w:t>recruitment for the process.</w:t>
      </w:r>
    </w:p>
    <w:p w:rsidR="003456BA" w:rsidRPr="00227070" w:rsidRDefault="003456BA" w:rsidP="003456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227070">
        <w:rPr>
          <w:rFonts w:ascii="Palatino Linotype" w:hAnsi="Palatino Linotype"/>
          <w:sz w:val="20"/>
        </w:rPr>
        <w:t>Responsible of planning, scheduling and conducting trainings on the matrices identified for the individual bottom quartile processors.</w:t>
      </w:r>
    </w:p>
    <w:p w:rsidR="003456BA" w:rsidRDefault="003456BA" w:rsidP="003456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227070">
        <w:rPr>
          <w:rFonts w:ascii="Palatino Linotype" w:hAnsi="Palatino Linotype"/>
          <w:sz w:val="20"/>
        </w:rPr>
        <w:t>Responsible for continuously monitoring the performance of the processors post refresher training for a period of 3 months.</w:t>
      </w:r>
    </w:p>
    <w:p w:rsidR="003456BA" w:rsidRPr="00D14004" w:rsidRDefault="003456BA" w:rsidP="003456BA">
      <w:pPr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Manage staffing requirement based on forecast working in concurrence with the Human Resource and Work Force Management Team.</w:t>
      </w:r>
    </w:p>
    <w:p w:rsidR="003456BA" w:rsidRPr="00D14004" w:rsidRDefault="003456BA" w:rsidP="003456BA">
      <w:pPr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Handling Client escalations with at most criticality. Acknowledging, providing business required response with accuracy and on-time response</w:t>
      </w:r>
      <w:r w:rsidRPr="00D14004">
        <w:rPr>
          <w:rFonts w:ascii="Palatino Linotype" w:hAnsi="Palatino Linotype" w:cs="Tahoma"/>
          <w:sz w:val="20"/>
        </w:rPr>
        <w:t>.</w:t>
      </w:r>
    </w:p>
    <w:p w:rsidR="003456BA" w:rsidRDefault="003456BA" w:rsidP="003456BA">
      <w:pPr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Ensure that all inter-departmental issues are handled appropriately and resolved.</w:t>
      </w:r>
    </w:p>
    <w:p w:rsidR="003456BA" w:rsidRDefault="003456BA" w:rsidP="003456BA">
      <w:pPr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To ensure all departments reports is delivered on time .</w:t>
      </w:r>
    </w:p>
    <w:p w:rsidR="003456BA" w:rsidRDefault="003456BA" w:rsidP="003456BA">
      <w:pPr>
        <w:numPr>
          <w:ilvl w:val="0"/>
          <w:numId w:val="2"/>
        </w:num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 xml:space="preserve">Solely responsible for handling entire department </w:t>
      </w:r>
      <w:r w:rsidRPr="00DE6A6B">
        <w:rPr>
          <w:rFonts w:ascii="Palatino Linotype" w:hAnsi="Palatino Linotype" w:cs="Tahoma"/>
          <w:b/>
          <w:sz w:val="20"/>
        </w:rPr>
        <w:t>MIS reports</w:t>
      </w:r>
      <w:r>
        <w:rPr>
          <w:rFonts w:ascii="Palatino Linotype" w:hAnsi="Palatino Linotype" w:cs="Tahoma"/>
          <w:sz w:val="20"/>
        </w:rPr>
        <w:t xml:space="preserve"> and project co-ordination.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jc w:val="both"/>
        <w:rPr>
          <w:rFonts w:ascii="Palatino Linotype" w:hAnsi="Palatino Linotype" w:cs="Tahoma"/>
          <w:sz w:val="20"/>
        </w:rPr>
      </w:pP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1F7131" w:rsidP="00D966A0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 w:cs="Tahoma"/>
          <w:b/>
          <w:sz w:val="20"/>
        </w:rPr>
        <w:lastRenderedPageBreak/>
        <w:t xml:space="preserve"> </w:t>
      </w:r>
      <w:r w:rsidR="003456BA">
        <w:rPr>
          <w:rFonts w:ascii="Palatino Linotype" w:hAnsi="Palatino Linotype" w:cs="Tahoma"/>
          <w:b/>
          <w:sz w:val="20"/>
        </w:rPr>
        <w:t xml:space="preserve"> </w:t>
      </w:r>
      <w:r w:rsidR="00D966A0">
        <w:rPr>
          <w:rFonts w:ascii="Palatino Linotype" w:hAnsi="Palatino Linotype" w:cs="Tahoma"/>
          <w:b/>
          <w:noProof/>
          <w:sz w:val="20"/>
        </w:rPr>
        <w:drawing>
          <wp:inline distT="0" distB="0" distL="0" distR="0" wp14:anchorId="1D73B4AB" wp14:editId="7AE6BA71">
            <wp:extent cx="142875" cy="142875"/>
            <wp:effectExtent l="0" t="0" r="9525" b="9525"/>
            <wp:docPr id="6" name="Picture 6" descr="C:\Program Files (x86)\Microsoft Office\MEDIA\OFFICE12\Bullets\BD10263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Microsoft Office\MEDIA\OFFICE12\Bullets\BD10263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6A0">
        <w:rPr>
          <w:rFonts w:ascii="Palatino Linotype" w:hAnsi="Palatino Linotype" w:cs="Tahoma"/>
          <w:b/>
          <w:sz w:val="20"/>
        </w:rPr>
        <w:t xml:space="preserve"> 2) </w:t>
      </w:r>
      <w:r w:rsidR="003456BA" w:rsidRPr="00D966A0">
        <w:rPr>
          <w:rFonts w:ascii="Palatino Linotype" w:hAnsi="Palatino Linotype" w:cs="Tahoma"/>
          <w:b/>
          <w:sz w:val="20"/>
          <w:u w:val="single"/>
        </w:rPr>
        <w:t>Capital Market – Brokerage (Non- Voice</w:t>
      </w:r>
      <w:r w:rsidR="003456BA" w:rsidRPr="00D966A0">
        <w:rPr>
          <w:rFonts w:ascii="Palatino Linotype" w:hAnsi="Palatino Linotype" w:cs="Tahoma"/>
          <w:b/>
          <w:sz w:val="20"/>
        </w:rPr>
        <w:t>)</w:t>
      </w:r>
      <w:r w:rsidR="00D966A0">
        <w:rPr>
          <w:rFonts w:ascii="Palatino Linotype" w:hAnsi="Palatino Linotype" w:cs="Tahoma"/>
          <w:b/>
          <w:sz w:val="20"/>
        </w:rPr>
        <w:t xml:space="preserve"> -</w:t>
      </w:r>
      <w:r w:rsidRPr="00D966A0">
        <w:rPr>
          <w:rFonts w:ascii="Palatino Linotype" w:hAnsi="Palatino Linotype" w:cs="Tahoma"/>
          <w:b/>
          <w:sz w:val="20"/>
        </w:rPr>
        <w:t xml:space="preserve"> </w:t>
      </w:r>
      <w:r w:rsidRPr="00D966A0">
        <w:rPr>
          <w:rFonts w:ascii="Palatino Linotype" w:hAnsi="Palatino Linotype" w:cs="Tahoma"/>
          <w:b/>
          <w:sz w:val="20"/>
          <w:u w:val="single"/>
        </w:rPr>
        <w:t>May 2011 – September 2012</w:t>
      </w:r>
    </w:p>
    <w:p w:rsidR="001F7131" w:rsidRDefault="001F7131" w:rsidP="003456BA"/>
    <w:p w:rsidR="003456BA" w:rsidRPr="00134974" w:rsidRDefault="003456BA" w:rsidP="003456BA">
      <w:pPr>
        <w:pStyle w:val="BodyText"/>
        <w:jc w:val="left"/>
        <w:rPr>
          <w:rFonts w:ascii="Palatino Linotype" w:hAnsi="Palatino Linotype" w:cs="Tahoma"/>
          <w:sz w:val="20"/>
        </w:rPr>
      </w:pPr>
      <w:r w:rsidRPr="00134974">
        <w:rPr>
          <w:rFonts w:ascii="Palatino Linotype" w:hAnsi="Palatino Linotype" w:cs="Tahoma"/>
          <w:sz w:val="20"/>
          <w:szCs w:val="24"/>
        </w:rPr>
        <w:t>Providing online brokerage services to self-directed investors in the United States and abroad for the Client TD Ameritrade which is a Banking &amp; Capital market company</w:t>
      </w:r>
      <w:r>
        <w:rPr>
          <w:rFonts w:ascii="Palatino Linotype" w:hAnsi="Palatino Linotype" w:cs="Tahoma"/>
          <w:sz w:val="20"/>
          <w:szCs w:val="24"/>
        </w:rPr>
        <w:t xml:space="preserve"> – Process task includes </w:t>
      </w:r>
      <w:r>
        <w:rPr>
          <w:rFonts w:ascii="Palatino Linotype" w:hAnsi="Palatino Linotype" w:cs="Tahoma"/>
          <w:sz w:val="20"/>
        </w:rPr>
        <w:t>opening of n</w:t>
      </w:r>
      <w:r w:rsidRPr="00134974">
        <w:rPr>
          <w:rFonts w:ascii="Palatino Linotype" w:hAnsi="Palatino Linotype" w:cs="Tahoma"/>
          <w:sz w:val="20"/>
        </w:rPr>
        <w:t>ew DMAT Accounts, Maintaining the accounts, Transferring assets etc. for online trading customers</w:t>
      </w:r>
    </w:p>
    <w:p w:rsidR="003456BA" w:rsidRDefault="003456BA" w:rsidP="003456BA"/>
    <w:p w:rsidR="003456BA" w:rsidRPr="0052319D" w:rsidRDefault="003456BA" w:rsidP="003456BA">
      <w:pPr>
        <w:rPr>
          <w:u w:val="single"/>
        </w:rPr>
      </w:pPr>
      <w:r w:rsidRPr="0052319D">
        <w:rPr>
          <w:rFonts w:ascii="Palatino Linotype" w:hAnsi="Palatino Linotype"/>
          <w:b/>
          <w:sz w:val="20"/>
          <w:szCs w:val="20"/>
          <w:u w:val="single"/>
        </w:rPr>
        <w:t>Customer Account Services (CAS)</w:t>
      </w:r>
      <w:r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Default="00FC694F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Handled</w:t>
      </w:r>
      <w:r w:rsidR="003456BA" w:rsidRPr="003456BA">
        <w:rPr>
          <w:rFonts w:ascii="Palatino Linotype" w:hAnsi="Palatino Linotype" w:cs="Tahoma"/>
          <w:sz w:val="20"/>
        </w:rPr>
        <w:t xml:space="preserve"> a team consisting of 25</w:t>
      </w:r>
      <w:proofErr w:type="gramStart"/>
      <w:r>
        <w:rPr>
          <w:rFonts w:ascii="Palatino Linotype" w:hAnsi="Palatino Linotype" w:cs="Tahoma"/>
          <w:sz w:val="20"/>
        </w:rPr>
        <w:t xml:space="preserve">+ </w:t>
      </w:r>
      <w:r w:rsidR="003456BA" w:rsidRPr="003456BA">
        <w:rPr>
          <w:rFonts w:ascii="Palatino Linotype" w:hAnsi="Palatino Linotype" w:cs="Tahoma"/>
          <w:sz w:val="20"/>
        </w:rPr>
        <w:t xml:space="preserve"> agents</w:t>
      </w:r>
      <w:proofErr w:type="gramEnd"/>
      <w:r w:rsidR="003456BA" w:rsidRPr="003456BA">
        <w:rPr>
          <w:rFonts w:ascii="Palatino Linotype" w:hAnsi="Palatino Linotype" w:cs="Tahoma"/>
          <w:sz w:val="20"/>
        </w:rPr>
        <w:t xml:space="preserve"> for different Line of Business(LOB).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 xml:space="preserve">Managing teams through a group of frontline </w:t>
      </w:r>
      <w:r>
        <w:rPr>
          <w:rFonts w:ascii="Palatino Linotype" w:hAnsi="Palatino Linotype" w:cs="Tahoma"/>
          <w:sz w:val="20"/>
        </w:rPr>
        <w:t>l</w:t>
      </w:r>
      <w:r w:rsidRPr="00D14004">
        <w:rPr>
          <w:rFonts w:ascii="Palatino Linotype" w:hAnsi="Palatino Linotype" w:cs="Tahoma"/>
          <w:sz w:val="20"/>
        </w:rPr>
        <w:t>eads to e</w:t>
      </w:r>
      <w:r>
        <w:rPr>
          <w:rFonts w:ascii="Palatino Linotype" w:hAnsi="Palatino Linotype" w:cs="Tahoma"/>
          <w:sz w:val="20"/>
        </w:rPr>
        <w:t>nsure optimum performance on daily</w:t>
      </w:r>
      <w:r w:rsidRPr="00D14004">
        <w:rPr>
          <w:rFonts w:ascii="Palatino Linotype" w:hAnsi="Palatino Linotype" w:cs="Tahoma"/>
          <w:sz w:val="20"/>
        </w:rPr>
        <w:t xml:space="preserve"> basis.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 xml:space="preserve">Scheduling </w:t>
      </w:r>
      <w:r>
        <w:rPr>
          <w:rFonts w:ascii="Palatino Linotype" w:hAnsi="Palatino Linotype" w:cs="Tahoma"/>
          <w:sz w:val="20"/>
        </w:rPr>
        <w:t>&amp;planning</w:t>
      </w:r>
      <w:r w:rsidRPr="00D14004">
        <w:rPr>
          <w:rFonts w:ascii="Palatino Linotype" w:hAnsi="Palatino Linotype" w:cs="Tahoma"/>
          <w:sz w:val="20"/>
        </w:rPr>
        <w:t xml:space="preserve"> training</w:t>
      </w:r>
      <w:r>
        <w:rPr>
          <w:rFonts w:ascii="Palatino Linotype" w:hAnsi="Palatino Linotype" w:cs="Tahoma"/>
          <w:sz w:val="20"/>
        </w:rPr>
        <w:t>s for new joiner&amp;</w:t>
      </w:r>
      <w:r w:rsidRPr="00D14004">
        <w:rPr>
          <w:rFonts w:ascii="Palatino Linotype" w:hAnsi="Palatino Linotype" w:cs="Tahoma"/>
          <w:sz w:val="20"/>
        </w:rPr>
        <w:t xml:space="preserve"> for </w:t>
      </w:r>
      <w:r>
        <w:rPr>
          <w:rFonts w:ascii="Palatino Linotype" w:hAnsi="Palatino Linotype" w:cs="Tahoma"/>
          <w:sz w:val="20"/>
        </w:rPr>
        <w:t xml:space="preserve">low performing </w:t>
      </w:r>
      <w:r w:rsidRPr="00D14004">
        <w:rPr>
          <w:rFonts w:ascii="Palatino Linotype" w:hAnsi="Palatino Linotype" w:cs="Tahoma"/>
          <w:sz w:val="20"/>
        </w:rPr>
        <w:t>associates.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Drive c</w:t>
      </w:r>
      <w:r w:rsidRPr="00D14004">
        <w:rPr>
          <w:rFonts w:ascii="Palatino Linotype" w:hAnsi="Palatino Linotype" w:cs="Tahoma"/>
          <w:sz w:val="20"/>
        </w:rPr>
        <w:t xml:space="preserve">lients and </w:t>
      </w:r>
      <w:r>
        <w:rPr>
          <w:rFonts w:ascii="Palatino Linotype" w:hAnsi="Palatino Linotype" w:cs="Tahoma"/>
          <w:sz w:val="20"/>
        </w:rPr>
        <w:t>c</w:t>
      </w:r>
      <w:r w:rsidRPr="00D14004">
        <w:rPr>
          <w:rFonts w:ascii="Palatino Linotype" w:hAnsi="Palatino Linotype" w:cs="Tahoma"/>
          <w:sz w:val="20"/>
        </w:rPr>
        <w:t xml:space="preserve">orporate </w:t>
      </w:r>
      <w:r>
        <w:rPr>
          <w:rFonts w:ascii="Palatino Linotype" w:hAnsi="Palatino Linotype" w:cs="Tahoma"/>
          <w:sz w:val="20"/>
        </w:rPr>
        <w:t>S</w:t>
      </w:r>
      <w:r w:rsidRPr="00D14004">
        <w:rPr>
          <w:rFonts w:ascii="Palatino Linotype" w:hAnsi="Palatino Linotype" w:cs="Tahoma"/>
          <w:sz w:val="20"/>
        </w:rPr>
        <w:t xml:space="preserve">ervice </w:t>
      </w:r>
      <w:r>
        <w:rPr>
          <w:rFonts w:ascii="Palatino Linotype" w:hAnsi="Palatino Linotype" w:cs="Tahoma"/>
          <w:sz w:val="20"/>
        </w:rPr>
        <w:t>Q</w:t>
      </w:r>
      <w:r w:rsidRPr="00D14004">
        <w:rPr>
          <w:rFonts w:ascii="Palatino Linotype" w:hAnsi="Palatino Linotype" w:cs="Tahoma"/>
          <w:sz w:val="20"/>
        </w:rPr>
        <w:t xml:space="preserve">uality </w:t>
      </w:r>
      <w:r>
        <w:rPr>
          <w:rFonts w:ascii="Palatino Linotype" w:hAnsi="Palatino Linotype" w:cs="Tahoma"/>
          <w:sz w:val="20"/>
        </w:rPr>
        <w:t>s</w:t>
      </w:r>
      <w:r w:rsidRPr="00D14004">
        <w:rPr>
          <w:rFonts w:ascii="Palatino Linotype" w:hAnsi="Palatino Linotype" w:cs="Tahoma"/>
          <w:sz w:val="20"/>
        </w:rPr>
        <w:t xml:space="preserve">tandard, </w:t>
      </w:r>
      <w:r>
        <w:rPr>
          <w:rFonts w:ascii="Palatino Linotype" w:hAnsi="Palatino Linotype" w:cs="Tahoma"/>
          <w:sz w:val="20"/>
        </w:rPr>
        <w:t>P</w:t>
      </w:r>
      <w:r w:rsidRPr="00D14004">
        <w:rPr>
          <w:rFonts w:ascii="Palatino Linotype" w:hAnsi="Palatino Linotype" w:cs="Tahoma"/>
          <w:sz w:val="20"/>
        </w:rPr>
        <w:t xml:space="preserve">erformance and </w:t>
      </w:r>
      <w:r>
        <w:rPr>
          <w:rFonts w:ascii="Palatino Linotype" w:hAnsi="Palatino Linotype" w:cs="Tahoma"/>
          <w:sz w:val="20"/>
        </w:rPr>
        <w:t>Financial metrics, c</w:t>
      </w:r>
      <w:r w:rsidRPr="00D14004">
        <w:rPr>
          <w:rFonts w:ascii="Palatino Linotype" w:hAnsi="Palatino Linotype" w:cs="Tahoma"/>
          <w:sz w:val="20"/>
        </w:rPr>
        <w:t>lients</w:t>
      </w:r>
      <w:r>
        <w:rPr>
          <w:rFonts w:ascii="Palatino Linotype" w:hAnsi="Palatino Linotype" w:cs="Tahoma"/>
          <w:sz w:val="20"/>
        </w:rPr>
        <w:t>/c</w:t>
      </w:r>
      <w:r w:rsidRPr="00D14004">
        <w:rPr>
          <w:rFonts w:ascii="Palatino Linotype" w:hAnsi="Palatino Linotype" w:cs="Tahoma"/>
          <w:sz w:val="20"/>
        </w:rPr>
        <w:t xml:space="preserve">ustomer </w:t>
      </w:r>
      <w:r>
        <w:rPr>
          <w:rFonts w:ascii="Palatino Linotype" w:hAnsi="Palatino Linotype" w:cs="Tahoma"/>
          <w:sz w:val="20"/>
        </w:rPr>
        <w:t>&amp;</w:t>
      </w:r>
      <w:r w:rsidRPr="00D14004">
        <w:rPr>
          <w:rFonts w:ascii="Palatino Linotype" w:hAnsi="Palatino Linotype" w:cs="Tahoma"/>
          <w:sz w:val="20"/>
        </w:rPr>
        <w:t xml:space="preserve"> associates satisfaction goals.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Ongoing d</w:t>
      </w:r>
      <w:r w:rsidRPr="00D14004">
        <w:rPr>
          <w:rFonts w:ascii="Palatino Linotype" w:hAnsi="Palatino Linotype" w:cs="Tahoma"/>
          <w:sz w:val="20"/>
        </w:rPr>
        <w:t xml:space="preserve">aily, </w:t>
      </w:r>
      <w:r>
        <w:rPr>
          <w:rFonts w:ascii="Palatino Linotype" w:hAnsi="Palatino Linotype" w:cs="Tahoma"/>
          <w:sz w:val="20"/>
        </w:rPr>
        <w:t>w</w:t>
      </w:r>
      <w:r w:rsidRPr="00D14004">
        <w:rPr>
          <w:rFonts w:ascii="Palatino Linotype" w:hAnsi="Palatino Linotype" w:cs="Tahoma"/>
          <w:sz w:val="20"/>
        </w:rPr>
        <w:t xml:space="preserve">eekly and </w:t>
      </w:r>
      <w:r>
        <w:rPr>
          <w:rFonts w:ascii="Palatino Linotype" w:hAnsi="Palatino Linotype" w:cs="Tahoma"/>
          <w:sz w:val="20"/>
        </w:rPr>
        <w:t>m</w:t>
      </w:r>
      <w:r w:rsidRPr="00D14004">
        <w:rPr>
          <w:rFonts w:ascii="Palatino Linotype" w:hAnsi="Palatino Linotype" w:cs="Tahoma"/>
          <w:sz w:val="20"/>
        </w:rPr>
        <w:t>onthly performance reviews to access deviation and take corrective measure</w:t>
      </w:r>
      <w:r>
        <w:rPr>
          <w:rFonts w:ascii="Palatino Linotype" w:hAnsi="Palatino Linotype" w:cs="Tahoma"/>
          <w:sz w:val="20"/>
        </w:rPr>
        <w:t>s</w:t>
      </w:r>
      <w:r w:rsidRPr="00D14004">
        <w:rPr>
          <w:rFonts w:ascii="Palatino Linotype" w:hAnsi="Palatino Linotype" w:cs="Tahoma"/>
          <w:sz w:val="20"/>
        </w:rPr>
        <w:t xml:space="preserve"> to improve</w:t>
      </w:r>
      <w:r>
        <w:rPr>
          <w:rFonts w:ascii="Palatino Linotype" w:hAnsi="Palatino Linotype" w:cs="Tahoma"/>
          <w:sz w:val="20"/>
        </w:rPr>
        <w:t xml:space="preserve"> the Service quality</w:t>
      </w:r>
      <w:r w:rsidRPr="00D14004">
        <w:rPr>
          <w:rFonts w:ascii="Palatino Linotype" w:hAnsi="Palatino Linotype" w:cs="Tahoma"/>
          <w:sz w:val="20"/>
        </w:rPr>
        <w:t>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Coach, Mentor and Develop supervisory staff.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 xml:space="preserve">Educate and groom associates </w:t>
      </w:r>
      <w:r>
        <w:rPr>
          <w:rFonts w:ascii="Palatino Linotype" w:hAnsi="Palatino Linotype" w:cs="Tahoma"/>
          <w:sz w:val="20"/>
        </w:rPr>
        <w:t>for</w:t>
      </w:r>
      <w:r w:rsidRPr="00D14004">
        <w:rPr>
          <w:rFonts w:ascii="Palatino Linotype" w:hAnsi="Palatino Linotype" w:cs="Tahoma"/>
          <w:sz w:val="20"/>
        </w:rPr>
        <w:t xml:space="preserve"> future prospects and growth opportunities.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Conduct team building activities regularly to improve team bonding and employee turnover.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Manage staffing requirement based on forecast working in concurrence with the Human Resource and Work Force Management Team.</w:t>
      </w:r>
    </w:p>
    <w:p w:rsidR="003456BA" w:rsidRPr="00D14004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Handling Client escalations with at most criticality. Acknowledging, providing business required response with accuracy and on-time response</w:t>
      </w:r>
      <w:r w:rsidRPr="00D14004">
        <w:rPr>
          <w:rFonts w:ascii="Palatino Linotype" w:hAnsi="Palatino Linotype" w:cs="Tahoma"/>
          <w:sz w:val="20"/>
        </w:rPr>
        <w:t>.</w:t>
      </w:r>
    </w:p>
    <w:p w:rsidR="003456BA" w:rsidRPr="003456BA" w:rsidRDefault="003456BA" w:rsidP="003456BA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D14004">
        <w:rPr>
          <w:rFonts w:ascii="Palatino Linotype" w:hAnsi="Palatino Linotype" w:cs="Tahoma"/>
          <w:sz w:val="20"/>
        </w:rPr>
        <w:t>Ensure that all inter-departmental issues are handled appropriately and resolved.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ind w:left="720"/>
        <w:jc w:val="both"/>
        <w:rPr>
          <w:rFonts w:ascii="Palatino Linotype" w:hAnsi="Palatino Linotype" w:cs="Tahoma"/>
          <w:sz w:val="20"/>
        </w:rPr>
      </w:pPr>
    </w:p>
    <w:p w:rsidR="003456BA" w:rsidRPr="00D14004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ind w:left="720"/>
        <w:jc w:val="both"/>
        <w:rPr>
          <w:rFonts w:ascii="Palatino Linotype" w:hAnsi="Palatino Linotype" w:cs="Tahoma"/>
          <w:sz w:val="20"/>
        </w:rPr>
      </w:pPr>
    </w:p>
    <w:p w:rsidR="003456BA" w:rsidRPr="00EC5C03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Organization: </w:t>
      </w:r>
      <w:r>
        <w:rPr>
          <w:rFonts w:ascii="Palatino Linotype" w:hAnsi="Palatino Linotype" w:cs="Tahoma"/>
          <w:b/>
          <w:sz w:val="20"/>
        </w:rPr>
        <w:t xml:space="preserve">M/s </w:t>
      </w:r>
      <w:r w:rsidRPr="00EC5C03">
        <w:rPr>
          <w:rFonts w:ascii="Palatino Linotype" w:hAnsi="Palatino Linotype" w:cs="Tahoma"/>
          <w:b/>
          <w:sz w:val="20"/>
        </w:rPr>
        <w:t xml:space="preserve">HSBC Data Processing India </w:t>
      </w:r>
      <w:proofErr w:type="spellStart"/>
      <w:r w:rsidRPr="00EC5C03">
        <w:rPr>
          <w:rFonts w:ascii="Palatino Linotype" w:hAnsi="Palatino Linotype" w:cs="Tahoma"/>
          <w:b/>
          <w:sz w:val="20"/>
        </w:rPr>
        <w:t>Pvt</w:t>
      </w:r>
      <w:proofErr w:type="spellEnd"/>
      <w:r w:rsidRPr="00EC5C03">
        <w:rPr>
          <w:rFonts w:ascii="Palatino Linotype" w:hAnsi="Palatino Linotype" w:cs="Tahoma"/>
          <w:b/>
          <w:sz w:val="20"/>
        </w:rPr>
        <w:t xml:space="preserve"> Ltd.</w:t>
      </w:r>
    </w:p>
    <w:p w:rsidR="003456BA" w:rsidRPr="00EC5C03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Designation: </w:t>
      </w:r>
      <w:r w:rsidRPr="00F52882">
        <w:rPr>
          <w:rFonts w:ascii="Palatino Linotype" w:hAnsi="Palatino Linotype"/>
          <w:b/>
          <w:sz w:val="20"/>
          <w:szCs w:val="20"/>
        </w:rPr>
        <w:t>Customer Service Executive</w:t>
      </w:r>
      <w:r>
        <w:rPr>
          <w:rFonts w:ascii="Palatino Linotype" w:hAnsi="Palatino Linotype" w:cs="Tahoma"/>
          <w:b/>
          <w:sz w:val="20"/>
        </w:rPr>
        <w:tab/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  <w:r w:rsidRPr="00EC5C03">
        <w:rPr>
          <w:rFonts w:ascii="Palatino Linotype" w:hAnsi="Palatino Linotype" w:cs="Tahoma"/>
          <w:b/>
          <w:sz w:val="20"/>
        </w:rPr>
        <w:t xml:space="preserve">Duration: April 2007 </w:t>
      </w:r>
      <w:r>
        <w:rPr>
          <w:rFonts w:ascii="Palatino Linotype" w:hAnsi="Palatino Linotype" w:cs="Tahoma"/>
          <w:b/>
          <w:sz w:val="20"/>
        </w:rPr>
        <w:t>– May 2011</w:t>
      </w:r>
      <w:r w:rsidRPr="00EC5C03">
        <w:rPr>
          <w:rFonts w:ascii="Palatino Linotype" w:hAnsi="Palatino Linotype" w:cs="Tahoma"/>
          <w:b/>
          <w:sz w:val="20"/>
        </w:rPr>
        <w:t>.</w:t>
      </w:r>
    </w:p>
    <w:p w:rsidR="003456BA" w:rsidRDefault="003456BA" w:rsidP="003456BA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b/>
          <w:sz w:val="20"/>
        </w:rPr>
      </w:pPr>
    </w:p>
    <w:p w:rsidR="003456BA" w:rsidRPr="00B4645C" w:rsidRDefault="003456BA" w:rsidP="003456BA">
      <w:pPr>
        <w:pStyle w:val="Heading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Palatino Linotype" w:hAnsi="Palatino Linotype" w:cs="Arial"/>
          <w:sz w:val="22"/>
          <w:szCs w:val="22"/>
          <w:u w:val="single"/>
        </w:rPr>
      </w:pPr>
      <w:r w:rsidRPr="00B4645C">
        <w:rPr>
          <w:rFonts w:ascii="Palatino Linotype" w:hAnsi="Palatino Linotype" w:cs="Arial"/>
          <w:sz w:val="22"/>
          <w:szCs w:val="22"/>
          <w:u w:val="single"/>
        </w:rPr>
        <w:t>Loan and Mortgage Maintenance</w:t>
      </w:r>
      <w:r>
        <w:rPr>
          <w:rFonts w:ascii="Palatino Linotype" w:hAnsi="Palatino Linotype" w:cs="Arial"/>
          <w:sz w:val="22"/>
          <w:szCs w:val="22"/>
          <w:u w:val="single"/>
        </w:rPr>
        <w:t xml:space="preserve"> (Non- Voice)</w:t>
      </w:r>
    </w:p>
    <w:p w:rsidR="003456BA" w:rsidRPr="001A7D02" w:rsidRDefault="003456BA" w:rsidP="003456BA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480"/>
        <w:rPr>
          <w:rFonts w:cs="Arial"/>
          <w:b w:val="0"/>
          <w:szCs w:val="18"/>
        </w:rPr>
      </w:pPr>
    </w:p>
    <w:p w:rsidR="003456BA" w:rsidRDefault="00FC694F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>
        <w:rPr>
          <w:rFonts w:ascii="Palatino Linotype" w:hAnsi="Palatino Linotype" w:cs="Tahoma"/>
          <w:sz w:val="20"/>
        </w:rPr>
        <w:t>Worked as backup s</w:t>
      </w:r>
      <w:r w:rsidR="003456BA" w:rsidRPr="003456BA">
        <w:rPr>
          <w:rFonts w:ascii="Palatino Linotype" w:hAnsi="Palatino Linotype" w:cs="Tahoma"/>
          <w:sz w:val="20"/>
        </w:rPr>
        <w:t>upervisor in charge for a team of 9 processors.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Complete in</w:t>
      </w:r>
      <w:r w:rsidR="007C5819">
        <w:rPr>
          <w:rFonts w:ascii="Palatino Linotype" w:hAnsi="Palatino Linotype" w:cs="Tahoma"/>
          <w:sz w:val="20"/>
        </w:rPr>
        <w:t>-</w:t>
      </w:r>
      <w:r w:rsidRPr="003456BA">
        <w:rPr>
          <w:rFonts w:ascii="Palatino Linotype" w:hAnsi="Palatino Linotype" w:cs="Tahoma"/>
          <w:sz w:val="20"/>
        </w:rPr>
        <w:t>charge for assigning work to processors.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 xml:space="preserve">Member of the Core Process team– Responsible for owning the Quality and Productivity matrices of the team members. 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 xml:space="preserve">Identifying the bottom Quartile processors 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 xml:space="preserve">Responsible of planning, scheduling and conducting trainings on the </w:t>
      </w:r>
      <w:r w:rsidR="007C5819" w:rsidRPr="003456BA">
        <w:rPr>
          <w:rFonts w:ascii="Palatino Linotype" w:hAnsi="Palatino Linotype" w:cs="Tahoma"/>
          <w:sz w:val="20"/>
        </w:rPr>
        <w:t>matrices</w:t>
      </w:r>
      <w:r w:rsidRPr="003456BA">
        <w:rPr>
          <w:rFonts w:ascii="Palatino Linotype" w:hAnsi="Palatino Linotype" w:cs="Tahoma"/>
          <w:sz w:val="20"/>
        </w:rPr>
        <w:t xml:space="preserve"> identified for the individual bottom quartile processors.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Responsible for continuously monitoring the performance of the processors post refresher training for a period of 3 months.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Ensuring the bottom quartile processors meet the floor metrics post refresher training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Conducting Process training for the new joiner’s and coach them in attaining quality metrics.</w:t>
      </w:r>
    </w:p>
    <w:p w:rsidR="003456BA" w:rsidRP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SPOC for queries regarding process.</w:t>
      </w:r>
    </w:p>
    <w:p w:rsidR="003456BA" w:rsidRDefault="003456BA" w:rsidP="003456BA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  <w:r w:rsidRPr="003456BA">
        <w:rPr>
          <w:rFonts w:ascii="Palatino Linotype" w:hAnsi="Palatino Linotype" w:cs="Tahoma"/>
          <w:sz w:val="20"/>
        </w:rPr>
        <w:t>Building and maintaining Team wise and individual wise reports on matrices like Productivity, Quality etc.</w:t>
      </w:r>
    </w:p>
    <w:p w:rsidR="003456BA" w:rsidRPr="007C5819" w:rsidRDefault="007C5819" w:rsidP="007C5819">
      <w:pPr>
        <w:tabs>
          <w:tab w:val="left" w:pos="540"/>
          <w:tab w:val="left" w:pos="630"/>
          <w:tab w:val="left" w:pos="720"/>
          <w:tab w:val="left" w:pos="810"/>
        </w:tabs>
        <w:ind w:left="1080"/>
        <w:rPr>
          <w:rFonts w:ascii="Palatino Linotype" w:hAnsi="Palatino Linotype" w:cs="Tahoma"/>
          <w:sz w:val="20"/>
        </w:rPr>
      </w:pPr>
      <w:r>
        <w:rPr>
          <w:rFonts w:ascii="Palatino Linotype" w:hAnsi="Palatino Linotype"/>
          <w:sz w:val="20"/>
        </w:rPr>
        <w:t xml:space="preserve">11.  </w:t>
      </w:r>
      <w:r w:rsidR="003456BA" w:rsidRPr="007C5819">
        <w:rPr>
          <w:rFonts w:ascii="Palatino Linotype" w:hAnsi="Palatino Linotype"/>
          <w:sz w:val="20"/>
        </w:rPr>
        <w:t>Preparing SPR (Section Productivity Reports) and MI (Management Information) reports for the assigned team of processors.</w:t>
      </w:r>
    </w:p>
    <w:p w:rsidR="007C5819" w:rsidRDefault="007C5819" w:rsidP="007C5819">
      <w:pPr>
        <w:tabs>
          <w:tab w:val="left" w:pos="540"/>
          <w:tab w:val="left" w:pos="630"/>
          <w:tab w:val="left" w:pos="720"/>
          <w:tab w:val="left" w:pos="810"/>
        </w:tabs>
        <w:rPr>
          <w:rFonts w:ascii="Palatino Linotype" w:hAnsi="Palatino Linotype" w:cs="Tahoma"/>
          <w:sz w:val="20"/>
        </w:rPr>
      </w:pPr>
    </w:p>
    <w:p w:rsidR="007C5819" w:rsidRDefault="007C5819" w:rsidP="003456BA">
      <w:pPr>
        <w:ind w:left="-13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3456BA" w:rsidRPr="007C5819" w:rsidRDefault="003456BA" w:rsidP="003456BA">
      <w:pPr>
        <w:ind w:left="-13"/>
        <w:jc w:val="both"/>
        <w:rPr>
          <w:rFonts w:ascii="Palatino Linotype" w:hAnsi="Palatino Linotype"/>
          <w:b/>
          <w:u w:val="single"/>
        </w:rPr>
      </w:pPr>
      <w:r w:rsidRPr="007C5819">
        <w:rPr>
          <w:rFonts w:ascii="Palatino Linotype" w:hAnsi="Palatino Linotype"/>
          <w:b/>
          <w:u w:val="single"/>
        </w:rPr>
        <w:t>Achievements:</w:t>
      </w:r>
    </w:p>
    <w:p w:rsidR="003456BA" w:rsidRDefault="003456BA" w:rsidP="003456BA">
      <w:pPr>
        <w:ind w:left="-13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3456BA" w:rsidRDefault="003456BA" w:rsidP="003456BA">
      <w:pPr>
        <w:pStyle w:val="Heading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Palatino Linotype" w:hAnsi="Palatino Linotype" w:cs="Arial"/>
          <w:b w:val="0"/>
          <w:sz w:val="20"/>
        </w:rPr>
      </w:pPr>
      <w:r>
        <w:rPr>
          <w:rFonts w:ascii="Palatino Linotype" w:hAnsi="Palatino Linotype" w:cs="Arial"/>
          <w:b w:val="0"/>
          <w:sz w:val="20"/>
        </w:rPr>
        <w:t xml:space="preserve">Awarded as best </w:t>
      </w:r>
      <w:r w:rsidRPr="00794F9D">
        <w:rPr>
          <w:rFonts w:ascii="Palatino Linotype" w:hAnsi="Palatino Linotype" w:cs="Arial"/>
          <w:color w:val="365F91"/>
          <w:sz w:val="20"/>
        </w:rPr>
        <w:t>QUALITY STAR</w:t>
      </w:r>
      <w:r>
        <w:rPr>
          <w:rFonts w:ascii="Palatino Linotype" w:hAnsi="Palatino Linotype" w:cs="Arial"/>
          <w:b w:val="0"/>
          <w:sz w:val="20"/>
        </w:rPr>
        <w:t xml:space="preserve"> for consistently achieving highest Quality scores</w:t>
      </w:r>
    </w:p>
    <w:p w:rsidR="003456BA" w:rsidRPr="00B4645C" w:rsidRDefault="003456BA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</w:rPr>
      </w:pPr>
      <w:r w:rsidRPr="00B4645C">
        <w:rPr>
          <w:rFonts w:ascii="Palatino Linotype" w:hAnsi="Palatino Linotype"/>
          <w:sz w:val="20"/>
        </w:rPr>
        <w:t>Achieved Learning Curve Champion</w:t>
      </w:r>
      <w:r>
        <w:rPr>
          <w:rFonts w:ascii="Palatino Linotype" w:hAnsi="Palatino Linotype"/>
          <w:sz w:val="20"/>
        </w:rPr>
        <w:t xml:space="preserve">  award in the 1</w:t>
      </w:r>
      <w:r w:rsidRPr="007F166A">
        <w:rPr>
          <w:rFonts w:ascii="Palatino Linotype" w:hAnsi="Palatino Linotype"/>
          <w:sz w:val="20"/>
          <w:vertAlign w:val="superscript"/>
        </w:rPr>
        <w:t>st</w:t>
      </w:r>
      <w:r>
        <w:rPr>
          <w:rFonts w:ascii="Palatino Linotype" w:hAnsi="Palatino Linotype"/>
          <w:sz w:val="20"/>
        </w:rPr>
        <w:t xml:space="preserve"> month post Go-live after Training</w:t>
      </w:r>
    </w:p>
    <w:p w:rsidR="003456BA" w:rsidRPr="00B4645C" w:rsidRDefault="003456BA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</w:rPr>
      </w:pPr>
      <w:r w:rsidRPr="00B4645C">
        <w:rPr>
          <w:rFonts w:ascii="Palatino Linotype" w:hAnsi="Palatino Linotype"/>
          <w:sz w:val="20"/>
        </w:rPr>
        <w:t>A</w:t>
      </w:r>
      <w:r>
        <w:rPr>
          <w:rFonts w:ascii="Palatino Linotype" w:hAnsi="Palatino Linotype"/>
          <w:sz w:val="20"/>
        </w:rPr>
        <w:t>warded as</w:t>
      </w:r>
      <w:r w:rsidR="007C5819">
        <w:rPr>
          <w:rFonts w:ascii="Palatino Linotype" w:hAnsi="Palatino Linotype"/>
          <w:sz w:val="20"/>
        </w:rPr>
        <w:t xml:space="preserve"> </w:t>
      </w:r>
      <w:r w:rsidRPr="00794F9D">
        <w:rPr>
          <w:rFonts w:ascii="Palatino Linotype" w:hAnsi="Palatino Linotype"/>
          <w:b/>
          <w:color w:val="365F91"/>
          <w:sz w:val="20"/>
        </w:rPr>
        <w:t>PROCESS STAR</w:t>
      </w:r>
      <w:r w:rsidR="007C5819">
        <w:rPr>
          <w:rFonts w:ascii="Palatino Linotype" w:hAnsi="Palatino Linotype"/>
          <w:b/>
          <w:color w:val="365F91"/>
          <w:sz w:val="20"/>
        </w:rPr>
        <w:t xml:space="preserve"> </w:t>
      </w:r>
      <w:r>
        <w:rPr>
          <w:rFonts w:ascii="Palatino Linotype" w:hAnsi="Palatino Linotype"/>
          <w:sz w:val="20"/>
        </w:rPr>
        <w:t>for achieving highest Productivity and Quality metrics</w:t>
      </w:r>
    </w:p>
    <w:p w:rsidR="003456BA" w:rsidRPr="0099539F" w:rsidRDefault="003456BA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/>
          <w:sz w:val="20"/>
        </w:rPr>
        <w:t xml:space="preserve">Active member of the </w:t>
      </w:r>
      <w:r w:rsidRPr="00794F9D">
        <w:rPr>
          <w:rFonts w:ascii="Palatino Linotype" w:hAnsi="Palatino Linotype"/>
          <w:b/>
          <w:color w:val="365F91"/>
          <w:sz w:val="20"/>
        </w:rPr>
        <w:t>Best MFG</w:t>
      </w:r>
      <w:r>
        <w:rPr>
          <w:rFonts w:ascii="Palatino Linotype" w:hAnsi="Palatino Linotype"/>
          <w:sz w:val="20"/>
        </w:rPr>
        <w:t xml:space="preserve"> (Management For Growth) </w:t>
      </w:r>
      <w:r w:rsidRPr="00B4645C">
        <w:rPr>
          <w:rFonts w:ascii="Palatino Linotype" w:hAnsi="Palatino Linotype"/>
          <w:sz w:val="20"/>
        </w:rPr>
        <w:t>Quality team</w:t>
      </w:r>
      <w:r>
        <w:rPr>
          <w:rFonts w:ascii="Palatino Linotype" w:hAnsi="Palatino Linotype"/>
          <w:sz w:val="20"/>
        </w:rPr>
        <w:t xml:space="preserve">. </w:t>
      </w:r>
    </w:p>
    <w:p w:rsidR="003456BA" w:rsidRPr="00794F9D" w:rsidRDefault="003456BA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/>
          <w:sz w:val="20"/>
        </w:rPr>
        <w:t xml:space="preserve">Received 2 MFG team awards </w:t>
      </w:r>
    </w:p>
    <w:p w:rsidR="003456BA" w:rsidRPr="00794F9D" w:rsidRDefault="003456BA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/>
          <w:sz w:val="20"/>
        </w:rPr>
        <w:t xml:space="preserve">Received 1 of the most dignified award </w:t>
      </w:r>
      <w:proofErr w:type="spellStart"/>
      <w:r>
        <w:rPr>
          <w:rFonts w:ascii="Palatino Linotype" w:hAnsi="Palatino Linotype"/>
          <w:sz w:val="20"/>
        </w:rPr>
        <w:t>i.e.“</w:t>
      </w:r>
      <w:r w:rsidRPr="00794F9D">
        <w:rPr>
          <w:rFonts w:ascii="Palatino Linotype" w:hAnsi="Palatino Linotype"/>
          <w:b/>
          <w:color w:val="365F91"/>
          <w:sz w:val="20"/>
        </w:rPr>
        <w:t>THE</w:t>
      </w:r>
      <w:proofErr w:type="spellEnd"/>
      <w:r w:rsidRPr="00794F9D">
        <w:rPr>
          <w:rFonts w:ascii="Palatino Linotype" w:hAnsi="Palatino Linotype"/>
          <w:b/>
          <w:color w:val="365F91"/>
          <w:sz w:val="20"/>
        </w:rPr>
        <w:t xml:space="preserve"> PROCESS SUPERSTAR” </w:t>
      </w:r>
      <w:r>
        <w:rPr>
          <w:rFonts w:ascii="Palatino Linotype" w:hAnsi="Palatino Linotype"/>
          <w:sz w:val="20"/>
        </w:rPr>
        <w:t>for the entire Business vertical for consistently achieving Top 2 rating by exceeding the targeted SLA’s.</w:t>
      </w:r>
    </w:p>
    <w:p w:rsidR="003456BA" w:rsidRPr="003067FA" w:rsidRDefault="00FC694F" w:rsidP="00345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Palatino Linotype" w:hAnsi="Palatino Linotype" w:cs="Tahoma"/>
          <w:b/>
          <w:sz w:val="20"/>
        </w:rPr>
      </w:pPr>
      <w:r>
        <w:rPr>
          <w:rFonts w:ascii="Palatino Linotype" w:hAnsi="Palatino Linotype"/>
          <w:sz w:val="20"/>
        </w:rPr>
        <w:t>Appreciated for maintaining</w:t>
      </w:r>
      <w:r w:rsidR="003456BA">
        <w:rPr>
          <w:rFonts w:ascii="Palatino Linotype" w:hAnsi="Palatino Linotype"/>
          <w:sz w:val="20"/>
        </w:rPr>
        <w:t xml:space="preserve"> consistent Top Performance and good Team Management Skills.</w:t>
      </w:r>
    </w:p>
    <w:p w:rsidR="003456BA" w:rsidRDefault="003456BA" w:rsidP="003456BA">
      <w:pPr>
        <w:ind w:left="720"/>
      </w:pPr>
    </w:p>
    <w:p w:rsidR="003456BA" w:rsidRDefault="00D17D53" w:rsidP="003456BA">
      <w:pPr>
        <w:rPr>
          <w:rFonts w:ascii="Palatino Linotype" w:hAnsi="Palatino Linotype" w:cs="Arial"/>
          <w:b/>
          <w:color w:val="00008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165735</wp:posOffset>
                </wp:positionV>
                <wp:extent cx="6629400" cy="0"/>
                <wp:effectExtent l="9525" t="13335" r="9525" b="1524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13.05pt" to="49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hwEwIAACk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" strokecolor="maroon" strokeweight="1.5pt"/>
            </w:pict>
          </mc:Fallback>
        </mc:AlternateContent>
      </w:r>
    </w:p>
    <w:p w:rsidR="003456BA" w:rsidRPr="00DF615B" w:rsidRDefault="003456BA" w:rsidP="003456BA">
      <w:pPr>
        <w:jc w:val="center"/>
        <w:rPr>
          <w:rFonts w:ascii="Palatino Linotype" w:hAnsi="Palatino Linotype" w:cs="Arial"/>
          <w:b/>
          <w:sz w:val="20"/>
          <w:szCs w:val="20"/>
          <w:lang w:val="en-GB"/>
        </w:rPr>
      </w:pPr>
      <w:r w:rsidRPr="00DF615B">
        <w:rPr>
          <w:rFonts w:ascii="Palatino Linotype" w:hAnsi="Palatino Linotype"/>
          <w:b/>
          <w:sz w:val="20"/>
          <w:szCs w:val="20"/>
          <w:lang w:val="en-GB"/>
        </w:rPr>
        <w:t>EDUCATIONAL CREDENTIALS</w:t>
      </w:r>
    </w:p>
    <w:p w:rsidR="003456BA" w:rsidRDefault="003456BA" w:rsidP="003456BA">
      <w:pPr>
        <w:ind w:left="2160" w:first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B.Com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proofErr w:type="spellStart"/>
      <w:r>
        <w:rPr>
          <w:rFonts w:ascii="Palatino Linotype" w:hAnsi="Palatino Linotype"/>
          <w:sz w:val="20"/>
          <w:szCs w:val="20"/>
        </w:rPr>
        <w:t>Magadh</w:t>
      </w:r>
      <w:proofErr w:type="spellEnd"/>
      <w:r w:rsidRPr="00DF615B">
        <w:rPr>
          <w:rFonts w:ascii="Palatino Linotype" w:hAnsi="Palatino Linotype"/>
          <w:sz w:val="20"/>
          <w:szCs w:val="20"/>
        </w:rPr>
        <w:t xml:space="preserve"> University 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r>
        <w:rPr>
          <w:rFonts w:ascii="Palatino Linotype" w:hAnsi="Palatino Linotype"/>
          <w:sz w:val="20"/>
          <w:szCs w:val="20"/>
        </w:rPr>
        <w:t>2006</w:t>
      </w:r>
    </w:p>
    <w:p w:rsidR="003456BA" w:rsidRDefault="003456BA" w:rsidP="003456BA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II PUC 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 Board of Secondary Education, Delhi 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r>
        <w:rPr>
          <w:rFonts w:ascii="Palatino Linotype" w:hAnsi="Palatino Linotype"/>
          <w:sz w:val="20"/>
          <w:szCs w:val="20"/>
        </w:rPr>
        <w:t>2003</w:t>
      </w:r>
    </w:p>
    <w:p w:rsidR="007C5819" w:rsidRDefault="007C5819" w:rsidP="003456BA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SSLC 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BEL High School </w:t>
      </w:r>
      <w:r w:rsidRPr="00DF615B">
        <w:rPr>
          <w:rFonts w:ascii="Palatino Linotype" w:hAnsi="Palatino Linotype" w:cs="Arial"/>
          <w:sz w:val="20"/>
          <w:szCs w:val="20"/>
          <w:lang w:val="en-GB"/>
        </w:rPr>
        <w:sym w:font="Wingdings 2" w:char="F0B2"/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1998</w:t>
      </w:r>
    </w:p>
    <w:p w:rsidR="003456BA" w:rsidRDefault="003456BA" w:rsidP="003456BA">
      <w:pPr>
        <w:jc w:val="center"/>
        <w:rPr>
          <w:rFonts w:ascii="Palatino Linotype" w:hAnsi="Palatino Linotype"/>
          <w:sz w:val="20"/>
          <w:szCs w:val="20"/>
        </w:rPr>
      </w:pPr>
    </w:p>
    <w:p w:rsidR="003456BA" w:rsidRPr="00286A68" w:rsidRDefault="003456BA" w:rsidP="003456BA">
      <w:pPr>
        <w:jc w:val="center"/>
        <w:rPr>
          <w:rFonts w:ascii="Palatino Linotype" w:hAnsi="Palatino Linotype"/>
          <w:b/>
          <w:sz w:val="20"/>
          <w:szCs w:val="20"/>
          <w:lang w:val="en-GB"/>
        </w:rPr>
      </w:pPr>
      <w:r w:rsidRPr="00286A68">
        <w:rPr>
          <w:rFonts w:ascii="Palatino Linotype" w:hAnsi="Palatino Linotype"/>
          <w:b/>
          <w:sz w:val="20"/>
          <w:szCs w:val="20"/>
          <w:lang w:val="en-GB"/>
        </w:rPr>
        <w:t>PROFESSIONAL CERTIFICATION</w:t>
      </w:r>
    </w:p>
    <w:p w:rsidR="003456BA" w:rsidRPr="00286A68" w:rsidRDefault="003456BA" w:rsidP="003456BA">
      <w:pPr>
        <w:jc w:val="center"/>
        <w:rPr>
          <w:rFonts w:ascii="Palatino Linotype" w:hAnsi="Palatino Linotype"/>
          <w:b/>
          <w:sz w:val="20"/>
          <w:szCs w:val="20"/>
          <w:lang w:val="en-GB"/>
        </w:rPr>
      </w:pPr>
      <w:r w:rsidRPr="00286A68">
        <w:rPr>
          <w:rFonts w:ascii="Palatino Linotype" w:hAnsi="Palatino Linotype"/>
          <w:b/>
          <w:sz w:val="20"/>
          <w:szCs w:val="20"/>
          <w:lang w:val="en-GB"/>
        </w:rPr>
        <w:t>IT In</w:t>
      </w:r>
      <w:r>
        <w:rPr>
          <w:rFonts w:ascii="Palatino Linotype" w:hAnsi="Palatino Linotype"/>
          <w:b/>
          <w:sz w:val="20"/>
          <w:szCs w:val="20"/>
          <w:lang w:val="en-GB"/>
        </w:rPr>
        <w:t>frastructure Library (ITIL V3</w:t>
      </w:r>
      <w:r w:rsidRPr="00286A68">
        <w:rPr>
          <w:rFonts w:ascii="Palatino Linotype" w:hAnsi="Palatino Linotype"/>
          <w:b/>
          <w:sz w:val="20"/>
          <w:szCs w:val="20"/>
          <w:lang w:val="en-GB"/>
        </w:rPr>
        <w:t>)</w:t>
      </w:r>
    </w:p>
    <w:p w:rsidR="003456BA" w:rsidRPr="00882A0D" w:rsidRDefault="003456BA" w:rsidP="003456BA">
      <w:pPr>
        <w:rPr>
          <w:rFonts w:ascii="Palatino Linotype" w:hAnsi="Palatino Linotype" w:cs="Arial"/>
          <w:b/>
          <w:color w:val="000080"/>
        </w:rPr>
      </w:pPr>
    </w:p>
    <w:p w:rsidR="003456BA" w:rsidRDefault="003456BA" w:rsidP="003456BA">
      <w:pPr>
        <w:jc w:val="center"/>
        <w:rPr>
          <w:b/>
          <w:u w:val="single"/>
        </w:rPr>
      </w:pPr>
      <w:r>
        <w:rPr>
          <w:rFonts w:ascii="Palatino Linotype" w:hAnsi="Palatino Linotype"/>
          <w:b/>
          <w:sz w:val="20"/>
          <w:szCs w:val="20"/>
          <w:lang w:val="en-GB"/>
        </w:rPr>
        <w:t>PERSONAL</w:t>
      </w:r>
      <w:r w:rsidRPr="00882A0D">
        <w:rPr>
          <w:rFonts w:ascii="Palatino Linotype" w:hAnsi="Palatino Linotype"/>
          <w:b/>
          <w:sz w:val="20"/>
          <w:szCs w:val="20"/>
          <w:lang w:val="en-GB"/>
        </w:rPr>
        <w:t xml:space="preserve"> D</w:t>
      </w:r>
      <w:r>
        <w:rPr>
          <w:rFonts w:ascii="Palatino Linotype" w:hAnsi="Palatino Linotype"/>
          <w:b/>
          <w:sz w:val="20"/>
          <w:szCs w:val="20"/>
          <w:lang w:val="en-GB"/>
        </w:rPr>
        <w:t>ETAILS</w:t>
      </w:r>
    </w:p>
    <w:p w:rsidR="003456BA" w:rsidRPr="00882A0D" w:rsidRDefault="003456BA" w:rsidP="003456BA">
      <w:pPr>
        <w:jc w:val="center"/>
        <w:rPr>
          <w:rFonts w:ascii="Palatino Linotype" w:hAnsi="Palatino Linotype"/>
          <w:sz w:val="20"/>
          <w:szCs w:val="20"/>
        </w:rPr>
      </w:pPr>
      <w:r w:rsidRPr="00FC694F">
        <w:rPr>
          <w:rFonts w:ascii="Palatino Linotype" w:hAnsi="Palatino Linotype"/>
          <w:b/>
          <w:sz w:val="20"/>
          <w:szCs w:val="20"/>
        </w:rPr>
        <w:t>Hobbies</w:t>
      </w:r>
      <w:r w:rsidRPr="00882A0D">
        <w:rPr>
          <w:rFonts w:ascii="Palatino Linotype" w:hAnsi="Palatino Linotype"/>
          <w:sz w:val="20"/>
          <w:szCs w:val="20"/>
        </w:rPr>
        <w:t>: Music, Cricket, Billiards.</w:t>
      </w:r>
    </w:p>
    <w:p w:rsidR="003456BA" w:rsidRPr="00882A0D" w:rsidRDefault="003456BA" w:rsidP="003456BA">
      <w:pPr>
        <w:jc w:val="center"/>
        <w:rPr>
          <w:rFonts w:ascii="Palatino Linotype" w:hAnsi="Palatino Linotype"/>
          <w:sz w:val="20"/>
          <w:szCs w:val="20"/>
        </w:rPr>
      </w:pPr>
      <w:r w:rsidRPr="00FC694F">
        <w:rPr>
          <w:rFonts w:ascii="Palatino Linotype" w:hAnsi="Palatino Linotype"/>
          <w:b/>
          <w:sz w:val="20"/>
          <w:szCs w:val="20"/>
        </w:rPr>
        <w:t>Languages Known</w:t>
      </w:r>
      <w:r w:rsidRPr="00882A0D">
        <w:rPr>
          <w:rFonts w:ascii="Palatino Linotype" w:hAnsi="Palatino Linotype"/>
          <w:sz w:val="20"/>
          <w:szCs w:val="20"/>
        </w:rPr>
        <w:t>: English, Malayalam,</w:t>
      </w:r>
      <w:r w:rsidR="00FC694F">
        <w:rPr>
          <w:rFonts w:ascii="Palatino Linotype" w:hAnsi="Palatino Linotype"/>
          <w:sz w:val="20"/>
          <w:szCs w:val="20"/>
        </w:rPr>
        <w:t xml:space="preserve"> </w:t>
      </w:r>
      <w:r w:rsidRPr="00882A0D">
        <w:rPr>
          <w:rFonts w:ascii="Palatino Linotype" w:hAnsi="Palatino Linotype"/>
          <w:sz w:val="20"/>
          <w:szCs w:val="20"/>
        </w:rPr>
        <w:t>Hindi,</w:t>
      </w:r>
      <w:r w:rsidR="00FC694F">
        <w:rPr>
          <w:rFonts w:ascii="Palatino Linotype" w:hAnsi="Palatino Linotype"/>
          <w:sz w:val="20"/>
          <w:szCs w:val="20"/>
        </w:rPr>
        <w:t xml:space="preserve"> </w:t>
      </w:r>
      <w:r w:rsidRPr="00882A0D">
        <w:rPr>
          <w:rFonts w:ascii="Palatino Linotype" w:hAnsi="Palatino Linotype"/>
          <w:sz w:val="20"/>
          <w:szCs w:val="20"/>
        </w:rPr>
        <w:t>Kannada, Tamil, and Telugu.</w:t>
      </w:r>
    </w:p>
    <w:p w:rsidR="003456BA" w:rsidRPr="00065723" w:rsidRDefault="00D17D53" w:rsidP="003456BA">
      <w:pPr>
        <w:jc w:val="center"/>
        <w:rPr>
          <w:rFonts w:ascii="Palatino Linotype" w:hAnsi="Palatino Linotype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98425</wp:posOffset>
                </wp:positionV>
                <wp:extent cx="6629400" cy="0"/>
                <wp:effectExtent l="9525" t="12700" r="9525" b="1587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.75pt" to="4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6DEw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" strokecolor="maroon" strokeweight="1.5pt"/>
            </w:pict>
          </mc:Fallback>
        </mc:AlternateContent>
      </w:r>
    </w:p>
    <w:p w:rsidR="003456BA" w:rsidRDefault="003456BA" w:rsidP="003456BA">
      <w:pPr>
        <w:rPr>
          <w:rFonts w:ascii="Palatino Linotype" w:hAnsi="Palatino Linotype" w:cs="Arial"/>
          <w:b/>
          <w:sz w:val="20"/>
          <w:szCs w:val="20"/>
        </w:rPr>
      </w:pPr>
    </w:p>
    <w:p w:rsidR="003456BA" w:rsidRPr="00065723" w:rsidRDefault="003456BA" w:rsidP="003456BA">
      <w:pPr>
        <w:rPr>
          <w:rFonts w:ascii="Palatino Linotype" w:hAnsi="Palatino Linotype" w:cs="Arial"/>
          <w:sz w:val="20"/>
          <w:szCs w:val="20"/>
        </w:rPr>
      </w:pPr>
      <w:r w:rsidRPr="00DF615B">
        <w:rPr>
          <w:rFonts w:ascii="Palatino Linotype" w:hAnsi="Palatino Linotype" w:cs="Arial"/>
          <w:b/>
          <w:sz w:val="20"/>
          <w:szCs w:val="20"/>
        </w:rPr>
        <w:t>References:</w:t>
      </w:r>
      <w:r w:rsidRPr="00DF615B">
        <w:rPr>
          <w:rFonts w:ascii="Palatino Linotype" w:hAnsi="Palatino Linotype" w:cs="Arial"/>
          <w:sz w:val="20"/>
          <w:szCs w:val="20"/>
        </w:rPr>
        <w:t xml:space="preserve"> Available on request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3456BA" w:rsidRDefault="003456BA" w:rsidP="003456BA">
      <w:pPr>
        <w:jc w:val="center"/>
      </w:pPr>
    </w:p>
    <w:sectPr w:rsidR="003456BA" w:rsidSect="00AA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62"/>
      </v:shape>
    </w:pict>
  </w:numPicBullet>
  <w:numPicBullet w:numPicBulletId="1">
    <w:pict>
      <v:shape id="_x0000_i1050" type="#_x0000_t75" style="width:11.25pt;height:11.25pt;visibility:visible;mso-wrap-style:square" o:bullet="t">
        <v:imagedata r:id="rId2" o:title="BD10263_"/>
      </v:shape>
    </w:pict>
  </w:numPicBullet>
  <w:abstractNum w:abstractNumId="0">
    <w:nsid w:val="04705988"/>
    <w:multiLevelType w:val="hybridMultilevel"/>
    <w:tmpl w:val="4552A5A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C0496B"/>
    <w:multiLevelType w:val="hybridMultilevel"/>
    <w:tmpl w:val="674E7A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852813"/>
    <w:multiLevelType w:val="hybridMultilevel"/>
    <w:tmpl w:val="4CAE20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37585E"/>
    <w:multiLevelType w:val="hybridMultilevel"/>
    <w:tmpl w:val="A0DA7DD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553CC8"/>
    <w:multiLevelType w:val="hybridMultilevel"/>
    <w:tmpl w:val="CD5C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74D52"/>
    <w:multiLevelType w:val="hybridMultilevel"/>
    <w:tmpl w:val="1A0EF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E8C7C09"/>
    <w:multiLevelType w:val="hybridMultilevel"/>
    <w:tmpl w:val="E4FC5C2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C91D50"/>
    <w:multiLevelType w:val="hybridMultilevel"/>
    <w:tmpl w:val="C83E65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113377"/>
    <w:multiLevelType w:val="hybridMultilevel"/>
    <w:tmpl w:val="3BD60E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AE355C"/>
    <w:multiLevelType w:val="hybridMultilevel"/>
    <w:tmpl w:val="674E7A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BA"/>
    <w:rsid w:val="000B2734"/>
    <w:rsid w:val="001F7131"/>
    <w:rsid w:val="003456BA"/>
    <w:rsid w:val="00445C47"/>
    <w:rsid w:val="00564E09"/>
    <w:rsid w:val="006B39F8"/>
    <w:rsid w:val="00737F7C"/>
    <w:rsid w:val="007C5819"/>
    <w:rsid w:val="00AA00BB"/>
    <w:rsid w:val="00CF0D4E"/>
    <w:rsid w:val="00D17D53"/>
    <w:rsid w:val="00D57E0C"/>
    <w:rsid w:val="00D966A0"/>
    <w:rsid w:val="00DE6A6B"/>
    <w:rsid w:val="00EB18DE"/>
    <w:rsid w:val="00F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3456BA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Verdana" w:hAnsi="Verdana"/>
      <w:b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56BA"/>
    <w:rPr>
      <w:rFonts w:ascii="Verdana" w:eastAsia="Times New Roman" w:hAnsi="Verdana" w:cs="Times New Roman"/>
      <w:b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rsid w:val="003456BA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456BA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456BA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4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A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3456BA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Verdana" w:hAnsi="Verdana"/>
      <w:b/>
      <w:color w:val="000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56BA"/>
    <w:rPr>
      <w:rFonts w:ascii="Verdana" w:eastAsia="Times New Roman" w:hAnsi="Verdana" w:cs="Times New Roman"/>
      <w:b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rsid w:val="003456BA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456BA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456BA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4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A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prashanth2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Santosh, Prasanna</cp:lastModifiedBy>
  <cp:revision>10</cp:revision>
  <dcterms:created xsi:type="dcterms:W3CDTF">2014-09-23T07:52:00Z</dcterms:created>
  <dcterms:modified xsi:type="dcterms:W3CDTF">2014-10-22T08:17:00Z</dcterms:modified>
</cp:coreProperties>
</file>