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38DF" w:rsidRDefault="001F386A">
      <w:pPr>
        <w:ind w:left="720" w:firstLine="3840"/>
        <w:contextualSpacing w:val="0"/>
        <w:jc w:val="center"/>
      </w:pPr>
      <w:r>
        <w:rPr>
          <w:noProof/>
        </w:rPr>
        <w:drawing>
          <wp:inline distT="0" distB="0" distL="0" distR="0">
            <wp:extent cx="1048017" cy="673456"/>
            <wp:effectExtent l="0" t="0" r="0" b="0"/>
            <wp:docPr id="2" name="image03.png" descr="http://www.crystalecho.com/images/JNC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://www.crystalecho.com/images/JNCI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8017" cy="673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4239895</wp:posOffset>
            </wp:positionH>
            <wp:positionV relativeFrom="paragraph">
              <wp:posOffset>66675</wp:posOffset>
            </wp:positionV>
            <wp:extent cx="931545" cy="628650"/>
            <wp:effectExtent l="0" t="0" r="0" b="0"/>
            <wp:wrapSquare wrapText="bothSides" distT="0" distB="0" distL="114300" distR="114300"/>
            <wp:docPr id="1" name="image02.jpg" descr="http://t1.gstatic.com/images?q=tbn:ANd9GcT03ZEuSHgtHskIiPXr5lYySKIqY0i-QvmUAHGt-PG21zRgLHp5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ttp://t1.gstatic.com/images?q=tbn:ANd9GcT03ZEuSHgtHskIiPXr5lYySKIqY0i-QvmUAHGt-PG21zRgLHp5G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38DF" w:rsidRDefault="001F386A">
      <w:pPr>
        <w:contextualSpacing w:val="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K. RAMESH</w:t>
      </w:r>
    </w:p>
    <w:p w:rsidR="00E738DF" w:rsidRDefault="001F386A">
      <w:pPr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color w:val="0000FF"/>
          <w:sz w:val="26"/>
        </w:rPr>
        <w:t>Ramesh.karthikeyan003@gmail.com</w:t>
      </w:r>
    </w:p>
    <w:p w:rsidR="00E738DF" w:rsidRDefault="008C31D2">
      <w:pPr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z w:val="26"/>
        </w:rPr>
        <w:t>+91 7795990239, +91 9789049630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</w:rPr>
        <w:t>Career Profile: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Looking for a challenging opportunity in network solution design and network implementation in ICT. Industry where my strong knowledge in Data Networks &amp; communication technology can be applied. I hold CCIE (Routing and Switching written). I have domain expertise in Cisco Routing and Switching and Network Management Solutions and have foundation knowledge on CCNA &amp; CCNP R&amp;S. I also have a good knowledge on JUNOS, Juniper NSM, Checkpoint, </w:t>
      </w:r>
      <w:proofErr w:type="spellStart"/>
      <w:r>
        <w:rPr>
          <w:rFonts w:ascii="Times New Roman" w:eastAsia="Times New Roman" w:hAnsi="Times New Roman" w:cs="Times New Roman"/>
          <w:sz w:val="24"/>
        </w:rPr>
        <w:t>Fortigate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Brocade Switches</w:t>
      </w:r>
    </w:p>
    <w:p w:rsidR="00E738DF" w:rsidRDefault="001F386A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Seeking a challenging position in Information Technology and Communication (ICT) industry where my skills in Data Networking Technology can be leveraged with an opportunity to further progress my knowledge. </w:t>
      </w:r>
    </w:p>
    <w:p w:rsidR="00E738DF" w:rsidRDefault="00E738DF">
      <w:pPr>
        <w:spacing w:after="0" w:line="240" w:lineRule="auto"/>
        <w:contextualSpacing w:val="0"/>
        <w:jc w:val="both"/>
      </w:pP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</w:rPr>
        <w:t>Industry Certification: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numPr>
          <w:ilvl w:val="0"/>
          <w:numId w:val="4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Cisco Certified Internetwork Expert (CCIE</w:t>
      </w:r>
      <w:r>
        <w:rPr>
          <w:rFonts w:ascii="Times New Roman" w:eastAsia="Times New Roman" w:hAnsi="Times New Roman" w:cs="Times New Roman"/>
          <w:sz w:val="24"/>
        </w:rPr>
        <w:t>) (Finished written, Preparing for lab exam)</w:t>
      </w:r>
    </w:p>
    <w:p w:rsidR="00E738DF" w:rsidRDefault="001F386A">
      <w:pPr>
        <w:numPr>
          <w:ilvl w:val="0"/>
          <w:numId w:val="4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CCNP ROUTE</w:t>
      </w:r>
      <w:r>
        <w:rPr>
          <w:rFonts w:ascii="Times New Roman" w:eastAsia="Times New Roman" w:hAnsi="Times New Roman" w:cs="Times New Roman"/>
          <w:sz w:val="24"/>
        </w:rPr>
        <w:t xml:space="preserve">  (Certified)</w:t>
      </w:r>
    </w:p>
    <w:p w:rsidR="00E738DF" w:rsidRDefault="001F386A">
      <w:pPr>
        <w:numPr>
          <w:ilvl w:val="0"/>
          <w:numId w:val="4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Cisco Certified Network Associate (CCNA)</w:t>
      </w:r>
      <w:r>
        <w:rPr>
          <w:rFonts w:ascii="Times New Roman" w:eastAsia="Times New Roman" w:hAnsi="Times New Roman" w:cs="Times New Roman"/>
          <w:sz w:val="24"/>
        </w:rPr>
        <w:t xml:space="preserve"> – Routing and Switching (# CSCO11835017) Passed CCNA (Routing and Switching with an excellent score of 947/1000)</w:t>
      </w:r>
    </w:p>
    <w:p w:rsidR="00E738DF" w:rsidRDefault="001F386A">
      <w:pPr>
        <w:numPr>
          <w:ilvl w:val="0"/>
          <w:numId w:val="4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JNCIA</w:t>
      </w:r>
      <w:r>
        <w:rPr>
          <w:rFonts w:ascii="Times New Roman" w:eastAsia="Times New Roman" w:hAnsi="Times New Roman" w:cs="Times New Roman"/>
          <w:sz w:val="24"/>
        </w:rPr>
        <w:t xml:space="preserve"> – JUNOS Associate, with an excellent score of 95% (ID-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JPR216174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E738DF" w:rsidRDefault="001F386A">
      <w:pPr>
        <w:numPr>
          <w:ilvl w:val="0"/>
          <w:numId w:val="4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CCNA Security – Course completed</w:t>
      </w:r>
    </w:p>
    <w:p w:rsidR="00E738DF" w:rsidRDefault="001F386A">
      <w:pPr>
        <w:numPr>
          <w:ilvl w:val="0"/>
          <w:numId w:val="4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A+, N+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Comptia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certified)</w:t>
      </w:r>
    </w:p>
    <w:p w:rsidR="00E738DF" w:rsidRDefault="00E738DF">
      <w:pPr>
        <w:spacing w:after="0" w:line="240" w:lineRule="auto"/>
        <w:contextualSpacing w:val="0"/>
      </w:pP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</w:rPr>
        <w:t xml:space="preserve">Key Skills (Networking): 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Cisco Routing and Switching 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Cisco IOS Configuration 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Juniper Jun </w:t>
      </w:r>
      <w:proofErr w:type="spellStart"/>
      <w:r>
        <w:rPr>
          <w:rFonts w:ascii="Times New Roman" w:eastAsia="Times New Roman" w:hAnsi="Times New Roman" w:cs="Times New Roman"/>
          <w:sz w:val="24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Configuration and Juniper NSM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Checkpoint Firewall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Fortigate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Firewall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Brocade Switches</w:t>
      </w:r>
    </w:p>
    <w:p w:rsidR="00E738DF" w:rsidRPr="00536F36" w:rsidRDefault="001F386A" w:rsidP="00536F36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Routing Protocols RIP, EIGRP, OSPF, ISIS, BGP(MPBGP)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Switching VLANs, STP, RSTP, MSTP, VTP, ETHERCHANNEL, HSRP,GLBP, VRRP, SPAN, RSPAN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Protocols – Arp, </w:t>
      </w:r>
      <w:proofErr w:type="spellStart"/>
      <w:r>
        <w:rPr>
          <w:rFonts w:ascii="Times New Roman" w:eastAsia="Times New Roman" w:hAnsi="Times New Roman" w:cs="Times New Roman"/>
          <w:sz w:val="24"/>
        </w:rPr>
        <w:t>Inarp,Rarp,GArp</w:t>
      </w:r>
      <w:proofErr w:type="spellEnd"/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WAN Connections PPP, HDLC 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Security ACLs, NAT, Zone Based Firewall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IP Addressing &amp; Services– IPv4, IPv6, NAT/PAT, DHCP, NTP, DNS,TCP, UDP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</w:rPr>
        <w:t>Network Ma</w:t>
      </w:r>
      <w:r w:rsidR="004C2D05">
        <w:rPr>
          <w:rFonts w:ascii="Times New Roman" w:eastAsia="Times New Roman" w:hAnsi="Times New Roman" w:cs="Times New Roman"/>
          <w:sz w:val="24"/>
        </w:rPr>
        <w:t>nagement –SNMP, Syslog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Access Security – ACLs, AAA, Zone Based Firewall.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Platforms – </w:t>
      </w:r>
      <w:proofErr w:type="spellStart"/>
      <w:r>
        <w:rPr>
          <w:rFonts w:ascii="Times New Roman" w:eastAsia="Times New Roman" w:hAnsi="Times New Roman" w:cs="Times New Roman"/>
          <w:sz w:val="24"/>
        </w:rPr>
        <w:t>CiscoRouter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IOS CLI, Cisco ASA IOS CLI, Juniper cli, working experience on Checkpoint, Juniper NSM, </w:t>
      </w:r>
      <w:proofErr w:type="spellStart"/>
      <w:r>
        <w:rPr>
          <w:rFonts w:ascii="Times New Roman" w:eastAsia="Times New Roman" w:hAnsi="Times New Roman" w:cs="Times New Roman"/>
          <w:sz w:val="24"/>
        </w:rPr>
        <w:t>Fortigate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firewalls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Router Maintenance (Installing IOS on Routers &amp; Catalyst Switches, ASA)</w:t>
      </w:r>
    </w:p>
    <w:p w:rsidR="00E738DF" w:rsidRDefault="001F386A">
      <w:pPr>
        <w:numPr>
          <w:ilvl w:val="0"/>
          <w:numId w:val="2"/>
        </w:numPr>
        <w:spacing w:after="0" w:line="240" w:lineRule="auto"/>
        <w:ind w:hanging="359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INDUSTRY TOOLS – </w:t>
      </w:r>
      <w:r>
        <w:rPr>
          <w:rFonts w:ascii="Times New Roman" w:eastAsia="Times New Roman" w:hAnsi="Times New Roman" w:cs="Times New Roman"/>
          <w:b/>
          <w:sz w:val="24"/>
        </w:rPr>
        <w:t xml:space="preserve">BMC Remedy,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Kiwicat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IONIX,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Wireshark</w:t>
      </w:r>
      <w:proofErr w:type="spellEnd"/>
    </w:p>
    <w:p w:rsidR="00E738DF" w:rsidRDefault="00E738DF">
      <w:pPr>
        <w:spacing w:after="0" w:line="240" w:lineRule="auto"/>
        <w:contextualSpacing w:val="0"/>
      </w:pP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</w:rPr>
        <w:t xml:space="preserve">Professional Experience: 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>Company Name:  Reliable Network Technologies</w:t>
      </w: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 xml:space="preserve">Designation         : Sr. Network Engineer </w:t>
      </w: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>Duration              : December 2011 till Present</w:t>
      </w:r>
      <w:r>
        <w:rPr>
          <w:rFonts w:ascii="Times New Roman" w:eastAsia="Times New Roman" w:hAnsi="Times New Roman" w:cs="Times New Roman"/>
          <w:sz w:val="26"/>
        </w:rPr>
        <w:tab/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>Company Name:  SV Technologies</w:t>
      </w: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>Designation         : Network Associate</w:t>
      </w: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>Duration              : June 2010 till Nov 2011</w:t>
      </w:r>
    </w:p>
    <w:p w:rsidR="00E738DF" w:rsidRDefault="00E738DF">
      <w:pPr>
        <w:spacing w:after="0" w:line="240" w:lineRule="auto"/>
        <w:contextualSpacing w:val="0"/>
      </w:pP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6"/>
        </w:rPr>
        <w:t>Job Responsibilities: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Responsible for the configuration and implementation of Cisco Routers &amp; Switches. 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Responsible for the configuration and implementation of Cisco, Juniper, </w:t>
      </w:r>
      <w:proofErr w:type="spellStart"/>
      <w:r>
        <w:rPr>
          <w:rFonts w:ascii="Times New Roman" w:eastAsia="Times New Roman" w:hAnsi="Times New Roman" w:cs="Times New Roman"/>
        </w:rPr>
        <w:t>Fortigate</w:t>
      </w:r>
      <w:proofErr w:type="spellEnd"/>
      <w:r>
        <w:rPr>
          <w:rFonts w:ascii="Times New Roman" w:eastAsia="Times New Roman" w:hAnsi="Times New Roman" w:cs="Times New Roman"/>
        </w:rPr>
        <w:t xml:space="preserve"> and Checkpoint Firewalls.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Configurations knowledge on Junos, Juniper NSM, Checkpoint, </w:t>
      </w:r>
      <w:proofErr w:type="gramStart"/>
      <w:r>
        <w:rPr>
          <w:rFonts w:ascii="Times New Roman" w:eastAsia="Times New Roman" w:hAnsi="Times New Roman" w:cs="Times New Roman"/>
        </w:rPr>
        <w:t>Brocade</w:t>
      </w:r>
      <w:proofErr w:type="gramEnd"/>
      <w:r>
        <w:rPr>
          <w:rFonts w:ascii="Times New Roman" w:eastAsia="Times New Roman" w:hAnsi="Times New Roman" w:cs="Times New Roman"/>
        </w:rPr>
        <w:t xml:space="preserve"> switches.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Configured MSTP and used VTP with 802.1q trunk encapsulation. 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Configured Routing Protocols on Cisco Routers and Multi-Layer Switches - IGP and BGP. 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>Configured WAN protocols: PPP, HDLC.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Provided Traffic filtering and Bandwidth allocation using ACLs, Route Maps and Nat. 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>Provided port binding and port security wherever required.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Incorporating New Routers, Switches Firewalls, Links, and Locations in the existing; complying with High Availability, Redundancy and Security policies. 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Configuring Personal Firewall and Anti-virus solutions on servers and workstations. 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Keeping the network in optimum efficiency by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it for potential problems. 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Meeting Customer expectations for Infrastructure &amp; Information Security of the organization.  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>Demonstrated capabilities in providing technical support and structuring customized solutions to meet customer’s specific needs.</w:t>
      </w:r>
    </w:p>
    <w:p w:rsidR="00E738DF" w:rsidRDefault="001F386A">
      <w:pPr>
        <w:numPr>
          <w:ilvl w:val="0"/>
          <w:numId w:val="3"/>
        </w:numPr>
        <w:spacing w:after="0" w:line="240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>Complying to the Security Policies defined by the Client and always adhering to that</w:t>
      </w:r>
    </w:p>
    <w:p w:rsidR="00E738DF" w:rsidRDefault="00E738DF">
      <w:pPr>
        <w:spacing w:after="0" w:line="240" w:lineRule="auto"/>
        <w:contextualSpacing w:val="0"/>
      </w:pP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</w:rPr>
        <w:t xml:space="preserve">Education: </w:t>
      </w:r>
    </w:p>
    <w:p w:rsidR="00E738DF" w:rsidRDefault="00E738DF">
      <w:pPr>
        <w:spacing w:after="0" w:line="240" w:lineRule="auto"/>
        <w:contextualSpacing w:val="0"/>
      </w:pPr>
    </w:p>
    <w:p w:rsidR="00E738DF" w:rsidRDefault="00302B93">
      <w:pPr>
        <w:numPr>
          <w:ilvl w:val="0"/>
          <w:numId w:val="1"/>
        </w:numPr>
        <w:spacing w:after="0" w:line="240" w:lineRule="auto"/>
        <w:ind w:hanging="359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BCA (CMJ University</w:t>
      </w:r>
      <w:r w:rsidR="001F386A">
        <w:rPr>
          <w:rFonts w:ascii="Times New Roman" w:eastAsia="Times New Roman" w:hAnsi="Times New Roman" w:cs="Times New Roman"/>
          <w:sz w:val="24"/>
        </w:rPr>
        <w:t>)</w:t>
      </w:r>
    </w:p>
    <w:p w:rsidR="00E738DF" w:rsidRDefault="001F386A">
      <w:pPr>
        <w:numPr>
          <w:ilvl w:val="0"/>
          <w:numId w:val="1"/>
        </w:numPr>
        <w:spacing w:after="0" w:line="240" w:lineRule="auto"/>
        <w:ind w:hanging="359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SSLC &amp; HSC (St. Anne’s Matriculation Higher Secondary School, Chennai)</w:t>
      </w:r>
    </w:p>
    <w:p w:rsidR="00E738DF" w:rsidRDefault="00E738DF">
      <w:pPr>
        <w:spacing w:after="0" w:line="240" w:lineRule="auto"/>
        <w:contextualSpacing w:val="0"/>
      </w:pPr>
    </w:p>
    <w:p w:rsidR="00E738DF" w:rsidRDefault="00E738DF">
      <w:pPr>
        <w:spacing w:after="0" w:line="240" w:lineRule="auto"/>
        <w:contextualSpacing w:val="0"/>
      </w:pPr>
    </w:p>
    <w:p w:rsidR="008C31D2" w:rsidRDefault="008C31D2">
      <w:p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8"/>
        </w:rPr>
      </w:pPr>
    </w:p>
    <w:p w:rsidR="00F1425E" w:rsidRDefault="00F1425E">
      <w:p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8"/>
        </w:rPr>
      </w:pPr>
    </w:p>
    <w:p w:rsidR="00F1425E" w:rsidRDefault="00F1425E">
      <w:p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8"/>
        </w:rPr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Personal Information: 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APRIL 1989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 xml:space="preserve">Address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No: 14, Anna Second Cross Street, </w:t>
      </w:r>
      <w:proofErr w:type="spellStart"/>
      <w:r>
        <w:rPr>
          <w:rFonts w:ascii="Times New Roman" w:eastAsia="Times New Roman" w:hAnsi="Times New Roman" w:cs="Times New Roman"/>
          <w:sz w:val="24"/>
        </w:rPr>
        <w:t>Kamaraj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Nagar,</w:t>
      </w: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Newperungalathur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Chennai 600 063</w:t>
      </w: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INDIA</w:t>
      </w:r>
    </w:p>
    <w:p w:rsidR="00E738DF" w:rsidRDefault="00E738DF">
      <w:pPr>
        <w:spacing w:after="0" w:line="240" w:lineRule="auto"/>
        <w:contextualSpacing w:val="0"/>
      </w:pP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>English (Read, Write, Speak)</w:t>
      </w: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Hindi (Read, Write, Speak)</w:t>
      </w:r>
    </w:p>
    <w:p w:rsidR="00E738DF" w:rsidRDefault="001F386A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Tamil (Read, Write, Speak)</w:t>
      </w:r>
    </w:p>
    <w:p w:rsidR="00E738DF" w:rsidRDefault="00E738DF">
      <w:pPr>
        <w:spacing w:after="0" w:line="240" w:lineRule="auto"/>
        <w:contextualSpacing w:val="0"/>
      </w:pPr>
    </w:p>
    <w:p w:rsidR="00E738DF" w:rsidRDefault="00E738DF">
      <w:pPr>
        <w:pStyle w:val="Heading4"/>
        <w:contextualSpacing w:val="0"/>
        <w:jc w:val="left"/>
      </w:pPr>
    </w:p>
    <w:p w:rsidR="00E738DF" w:rsidRDefault="001F386A">
      <w:pPr>
        <w:pStyle w:val="Heading4"/>
        <w:contextualSpacing w:val="0"/>
        <w:jc w:val="left"/>
      </w:pPr>
      <w:r>
        <w:t>Declaration:</w:t>
      </w:r>
    </w:p>
    <w:p w:rsidR="00E738DF" w:rsidRDefault="00E738DF">
      <w:pPr>
        <w:contextualSpacing w:val="0"/>
        <w:jc w:val="both"/>
      </w:pPr>
    </w:p>
    <w:p w:rsidR="00E738DF" w:rsidRDefault="001F386A">
      <w:pPr>
        <w:contextualSpacing w:val="0"/>
        <w:jc w:val="both"/>
      </w:pPr>
      <w:r>
        <w:rPr>
          <w:rFonts w:ascii="Times New Roman" w:eastAsia="Times New Roman" w:hAnsi="Times New Roman" w:cs="Times New Roman"/>
          <w:sz w:val="24"/>
        </w:rPr>
        <w:t>I hereby declare that all information furnished above is true is to my Knowledge. I will do my best if given an opportunity to work for your esteemed concern.</w:t>
      </w:r>
    </w:p>
    <w:p w:rsidR="00E738DF" w:rsidRDefault="001F386A">
      <w:pPr>
        <w:tabs>
          <w:tab w:val="left" w:pos="6105"/>
        </w:tabs>
        <w:contextualSpacing w:val="0"/>
      </w:pPr>
      <w:r>
        <w:rPr>
          <w:rFonts w:ascii="Times New Roman" w:eastAsia="Times New Roman" w:hAnsi="Times New Roman" w:cs="Times New Roman"/>
          <w:sz w:val="24"/>
        </w:rPr>
        <w:t>Date:</w:t>
      </w:r>
    </w:p>
    <w:p w:rsidR="00E738DF" w:rsidRDefault="001F386A">
      <w:pPr>
        <w:tabs>
          <w:tab w:val="left" w:pos="6105"/>
        </w:tabs>
        <w:contextualSpacing w:val="0"/>
      </w:pPr>
      <w:r>
        <w:rPr>
          <w:rFonts w:ascii="Times New Roman" w:eastAsia="Times New Roman" w:hAnsi="Times New Roman" w:cs="Times New Roman"/>
          <w:sz w:val="24"/>
        </w:rPr>
        <w:t>Place: CHENNAI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28"/>
        </w:rPr>
        <w:t>K. RAMESH)</w:t>
      </w:r>
    </w:p>
    <w:p w:rsidR="00E738DF" w:rsidRDefault="001F386A">
      <w:pPr>
        <w:contextualSpacing w:val="0"/>
      </w:pPr>
      <w:bookmarkStart w:id="1" w:name="_GoBack"/>
      <w:bookmarkEnd w:id="1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sectPr w:rsidR="00E738D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3D0D"/>
    <w:multiLevelType w:val="multilevel"/>
    <w:tmpl w:val="AB38F7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49013D7"/>
    <w:multiLevelType w:val="multilevel"/>
    <w:tmpl w:val="8CBEFF34"/>
    <w:lvl w:ilvl="0">
      <w:start w:val="1"/>
      <w:numFmt w:val="bullet"/>
      <w:lvlText w:val="●"/>
      <w:lvlJc w:val="left"/>
      <w:pPr>
        <w:ind w:left="815" w:firstLine="45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5" w:firstLine="117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5" w:firstLine="189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5" w:firstLine="261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5" w:firstLine="333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5" w:firstLine="405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5" w:firstLine="477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5" w:firstLine="549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5" w:firstLine="6215"/>
      </w:pPr>
      <w:rPr>
        <w:rFonts w:ascii="Arial" w:eastAsia="Arial" w:hAnsi="Arial" w:cs="Arial"/>
      </w:rPr>
    </w:lvl>
  </w:abstractNum>
  <w:abstractNum w:abstractNumId="2">
    <w:nsid w:val="488E221E"/>
    <w:multiLevelType w:val="multilevel"/>
    <w:tmpl w:val="145686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F9B5B2E"/>
    <w:multiLevelType w:val="multilevel"/>
    <w:tmpl w:val="633A1F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38DF"/>
    <w:rsid w:val="0006274D"/>
    <w:rsid w:val="001F386A"/>
    <w:rsid w:val="00302B93"/>
    <w:rsid w:val="004C2D05"/>
    <w:rsid w:val="00536F36"/>
    <w:rsid w:val="008C31D2"/>
    <w:rsid w:val="00DE2DF9"/>
    <w:rsid w:val="00E738DF"/>
    <w:rsid w:val="00F1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129DF-5341-4150-989C-53E5E505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outlineLvl w:val="0"/>
    </w:pPr>
  </w:style>
  <w:style w:type="paragraph" w:styleId="Heading2">
    <w:name w:val="heading 2"/>
    <w:basedOn w:val="Normal"/>
    <w:next w:val="Normal"/>
    <w:pPr>
      <w:spacing w:after="0"/>
      <w:outlineLvl w:val="1"/>
    </w:pPr>
  </w:style>
  <w:style w:type="paragraph" w:styleId="Heading3">
    <w:name w:val="heading 3"/>
    <w:basedOn w:val="Normal"/>
    <w:next w:val="Normal"/>
    <w:pPr>
      <w:spacing w:after="0"/>
      <w:outlineLvl w:val="2"/>
    </w:pPr>
  </w:style>
  <w:style w:type="paragraph" w:styleId="Heading4">
    <w:name w:val="heading 4"/>
    <w:basedOn w:val="Normal"/>
    <w:next w:val="Normal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</w:rPr>
  </w:style>
  <w:style w:type="paragraph" w:styleId="Heading5">
    <w:name w:val="heading 5"/>
    <w:basedOn w:val="Normal"/>
    <w:next w:val="Normal"/>
    <w:pPr>
      <w:spacing w:after="0"/>
      <w:outlineLvl w:val="4"/>
    </w:pPr>
  </w:style>
  <w:style w:type="paragraph" w:styleId="Heading6">
    <w:name w:val="heading 6"/>
    <w:basedOn w:val="Normal"/>
    <w:next w:val="Normal"/>
    <w:pPr>
      <w:spacing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</w:style>
  <w:style w:type="paragraph" w:styleId="Subtitle">
    <w:name w:val="Subtitle"/>
    <w:basedOn w:val="Normal"/>
    <w:next w:val="Normal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Ramesh.K.docx</dc:title>
  <cp:lastModifiedBy>Indian</cp:lastModifiedBy>
  <cp:revision>9</cp:revision>
  <dcterms:created xsi:type="dcterms:W3CDTF">2014-12-15T02:53:00Z</dcterms:created>
  <dcterms:modified xsi:type="dcterms:W3CDTF">2014-12-26T12:37:00Z</dcterms:modified>
</cp:coreProperties>
</file>