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8F1" w:rsidRPr="001D29E5" w:rsidRDefault="005848F1" w:rsidP="005848F1">
      <w:pPr>
        <w:pStyle w:val="Subtitle"/>
        <w:rPr>
          <w:rFonts w:asciiTheme="minorHAnsi" w:hAnsiTheme="minorHAnsi"/>
          <w:b/>
          <w:i w:val="0"/>
          <w:color w:val="000000" w:themeColor="text1"/>
          <w:sz w:val="22"/>
          <w:szCs w:val="22"/>
        </w:rPr>
      </w:pPr>
      <w:r w:rsidRPr="001D29E5">
        <w:rPr>
          <w:rFonts w:asciiTheme="minorHAnsi" w:hAnsiTheme="minorHAnsi"/>
          <w:b/>
          <w:i w:val="0"/>
          <w:color w:val="000000" w:themeColor="text1"/>
          <w:sz w:val="22"/>
          <w:szCs w:val="22"/>
        </w:rPr>
        <w:t>Randhir Raghavan</w:t>
      </w:r>
    </w:p>
    <w:p w:rsidR="005848F1" w:rsidRPr="005848F1" w:rsidRDefault="005848F1" w:rsidP="005848F1">
      <w:pPr>
        <w:pStyle w:val="Subtitle"/>
        <w:rPr>
          <w:rFonts w:asciiTheme="minorHAnsi" w:hAnsiTheme="minorHAnsi"/>
          <w:bCs/>
          <w:i w:val="0"/>
          <w:color w:val="000000" w:themeColor="text1"/>
          <w:sz w:val="18"/>
          <w:szCs w:val="18"/>
        </w:rPr>
      </w:pPr>
      <w:r w:rsidRPr="005848F1">
        <w:rPr>
          <w:rFonts w:asciiTheme="minorHAnsi" w:hAnsiTheme="minorHAnsi"/>
          <w:i w:val="0"/>
          <w:color w:val="000000" w:themeColor="text1"/>
          <w:sz w:val="18"/>
          <w:szCs w:val="18"/>
        </w:rPr>
        <w:t xml:space="preserve">#602, Block 4, VBHC Vaibhava, </w:t>
      </w:r>
      <w:r w:rsidRPr="005848F1">
        <w:rPr>
          <w:rFonts w:asciiTheme="minorHAnsi" w:hAnsiTheme="minorHAnsi"/>
          <w:bCs/>
          <w:i w:val="0"/>
          <w:color w:val="000000" w:themeColor="text1"/>
          <w:sz w:val="18"/>
          <w:szCs w:val="18"/>
        </w:rPr>
        <w:t xml:space="preserve">Chandapura-Anekal Road, </w:t>
      </w:r>
    </w:p>
    <w:p w:rsidR="005848F1" w:rsidRPr="005848F1" w:rsidRDefault="005848F1" w:rsidP="005848F1">
      <w:pPr>
        <w:pStyle w:val="Subtitle"/>
        <w:rPr>
          <w:rFonts w:asciiTheme="minorHAnsi" w:hAnsiTheme="minorHAnsi"/>
          <w:bCs/>
          <w:i w:val="0"/>
          <w:color w:val="000000" w:themeColor="text1"/>
          <w:sz w:val="18"/>
          <w:szCs w:val="18"/>
        </w:rPr>
      </w:pPr>
      <w:r w:rsidRPr="005848F1">
        <w:rPr>
          <w:rFonts w:asciiTheme="minorHAnsi" w:hAnsiTheme="minorHAnsi"/>
          <w:bCs/>
          <w:i w:val="0"/>
          <w:color w:val="000000" w:themeColor="text1"/>
          <w:sz w:val="18"/>
          <w:szCs w:val="18"/>
        </w:rPr>
        <w:t>Byagadadhenahalli, Bangalore, Karnataka – 562106</w:t>
      </w:r>
    </w:p>
    <w:p w:rsidR="005848F1" w:rsidRPr="005848F1" w:rsidRDefault="005848F1" w:rsidP="005848F1">
      <w:pPr>
        <w:rPr>
          <w:sz w:val="18"/>
          <w:szCs w:val="18"/>
        </w:rPr>
      </w:pPr>
      <w:r w:rsidRPr="005848F1">
        <w:rPr>
          <w:sz w:val="18"/>
          <w:szCs w:val="18"/>
        </w:rPr>
        <w:t>Phone – 9986870617</w:t>
      </w:r>
    </w:p>
    <w:p w:rsidR="0066785E" w:rsidRPr="005848F1" w:rsidRDefault="005848F1" w:rsidP="005848F1">
      <w:pPr>
        <w:rPr>
          <w:sz w:val="18"/>
          <w:szCs w:val="18"/>
        </w:rPr>
      </w:pPr>
      <w:r w:rsidRPr="005848F1">
        <w:rPr>
          <w:sz w:val="18"/>
          <w:szCs w:val="18"/>
        </w:rPr>
        <w:t xml:space="preserve">Email – </w:t>
      </w:r>
      <w:hyperlink r:id="rId8" w:history="1">
        <w:r w:rsidRPr="005848F1">
          <w:rPr>
            <w:rStyle w:val="Hyperlink"/>
            <w:sz w:val="18"/>
            <w:szCs w:val="18"/>
          </w:rPr>
          <w:t>randhir.raghavan@gmail.com</w:t>
        </w:r>
      </w:hyperlink>
    </w:p>
    <w:p w:rsidR="005848F1" w:rsidRDefault="00736FEC" w:rsidP="005848F1">
      <w:pPr>
        <w:rPr>
          <w:sz w:val="20"/>
          <w:szCs w:val="20"/>
        </w:rPr>
      </w:pPr>
      <w:r w:rsidRPr="00736FEC">
        <w:rPr>
          <w:sz w:val="20"/>
          <w:szCs w:val="20"/>
        </w:rPr>
        <w:pict>
          <v:rect id="_x0000_i1025" style="width:0;height:1.5pt" o:hralign="center" o:hrstd="t" o:hr="t" fillcolor="gray" stroked="f"/>
        </w:pict>
      </w:r>
    </w:p>
    <w:p w:rsidR="005F485A" w:rsidRPr="005F485A" w:rsidRDefault="005F485A" w:rsidP="005F485A">
      <w:pPr>
        <w:jc w:val="left"/>
        <w:rPr>
          <w:b/>
          <w:u w:val="single"/>
        </w:rPr>
      </w:pPr>
      <w:r w:rsidRPr="005F485A">
        <w:rPr>
          <w:b/>
          <w:u w:val="single"/>
        </w:rPr>
        <w:t>Overview</w:t>
      </w:r>
    </w:p>
    <w:p w:rsidR="00246C38" w:rsidRDefault="008406AB" w:rsidP="001D29E5">
      <w:pPr>
        <w:jc w:val="left"/>
      </w:pPr>
      <w:r>
        <w:t>8.6</w:t>
      </w:r>
      <w:r w:rsidR="001D29E5">
        <w:t xml:space="preserve"> years of experience in IT &amp;</w:t>
      </w:r>
      <w:r w:rsidR="00442CCC">
        <w:t xml:space="preserve"> IT Enabled Services</w:t>
      </w:r>
      <w:r>
        <w:t>, handling varied roles like Team Leader, Quality Analyst,</w:t>
      </w:r>
      <w:r w:rsidR="00F14D1D">
        <w:t xml:space="preserve"> Trainer, Service Desk Analyst </w:t>
      </w:r>
      <w:r>
        <w:t>etc.</w:t>
      </w:r>
      <w:r w:rsidR="00794B78">
        <w:t xml:space="preserve"> Equipped with high </w:t>
      </w:r>
      <w:r w:rsidR="00C809EA">
        <w:t>level of optimism</w:t>
      </w:r>
      <w:r w:rsidR="00794B78">
        <w:t>, constantly strives to bring the best out of ones</w:t>
      </w:r>
      <w:r w:rsidR="00492019">
        <w:t xml:space="preserve">elf and the people around. </w:t>
      </w:r>
    </w:p>
    <w:tbl>
      <w:tblPr>
        <w:tblStyle w:val="TableGrid"/>
        <w:tblW w:w="0" w:type="auto"/>
        <w:tblLook w:val="04A0"/>
      </w:tblPr>
      <w:tblGrid>
        <w:gridCol w:w="1984"/>
        <w:gridCol w:w="3814"/>
        <w:gridCol w:w="3024"/>
      </w:tblGrid>
      <w:tr w:rsidR="00725062" w:rsidTr="00F1733B">
        <w:tc>
          <w:tcPr>
            <w:tcW w:w="0" w:type="auto"/>
          </w:tcPr>
          <w:p w:rsidR="00725062" w:rsidRPr="00F1733B" w:rsidRDefault="00F1733B" w:rsidP="001D29E5">
            <w:pPr>
              <w:jc w:val="left"/>
              <w:rPr>
                <w:b/>
              </w:rPr>
            </w:pPr>
            <w:r w:rsidRPr="00F1733B">
              <w:rPr>
                <w:b/>
              </w:rPr>
              <w:t>Organization Name</w:t>
            </w:r>
          </w:p>
        </w:tc>
        <w:tc>
          <w:tcPr>
            <w:tcW w:w="0" w:type="auto"/>
          </w:tcPr>
          <w:p w:rsidR="00725062" w:rsidRPr="00F1733B" w:rsidRDefault="00F1733B" w:rsidP="001D29E5">
            <w:pPr>
              <w:jc w:val="left"/>
              <w:rPr>
                <w:b/>
              </w:rPr>
            </w:pPr>
            <w:r>
              <w:rPr>
                <w:b/>
              </w:rPr>
              <w:t>Work Experience</w:t>
            </w:r>
          </w:p>
        </w:tc>
        <w:tc>
          <w:tcPr>
            <w:tcW w:w="0" w:type="auto"/>
          </w:tcPr>
          <w:p w:rsidR="00725062" w:rsidRPr="00F1733B" w:rsidRDefault="00F1733B" w:rsidP="001D29E5">
            <w:pPr>
              <w:jc w:val="left"/>
              <w:rPr>
                <w:b/>
              </w:rPr>
            </w:pPr>
            <w:r w:rsidRPr="00F1733B">
              <w:rPr>
                <w:b/>
              </w:rPr>
              <w:t>Last held designation</w:t>
            </w:r>
          </w:p>
        </w:tc>
      </w:tr>
      <w:tr w:rsidR="00725062" w:rsidTr="00F1733B">
        <w:tc>
          <w:tcPr>
            <w:tcW w:w="0" w:type="auto"/>
          </w:tcPr>
          <w:p w:rsidR="00725062" w:rsidRDefault="00F1733B" w:rsidP="001D29E5">
            <w:pPr>
              <w:jc w:val="left"/>
            </w:pPr>
            <w:r>
              <w:t>CGI</w:t>
            </w:r>
          </w:p>
        </w:tc>
        <w:tc>
          <w:tcPr>
            <w:tcW w:w="0" w:type="auto"/>
          </w:tcPr>
          <w:p w:rsidR="00725062" w:rsidRDefault="00F1733B" w:rsidP="001D29E5">
            <w:pPr>
              <w:jc w:val="left"/>
            </w:pPr>
            <w:r>
              <w:t>14</w:t>
            </w:r>
            <w:r w:rsidRPr="00442CCC">
              <w:rPr>
                <w:vertAlign w:val="superscript"/>
              </w:rPr>
              <w:t>th</w:t>
            </w:r>
            <w:r>
              <w:t xml:space="preserve"> February 2011 to 6</w:t>
            </w:r>
            <w:r w:rsidRPr="00442CCC">
              <w:rPr>
                <w:vertAlign w:val="superscript"/>
              </w:rPr>
              <w:t>th</w:t>
            </w:r>
            <w:r>
              <w:t xml:space="preserve"> April 2016</w:t>
            </w:r>
          </w:p>
        </w:tc>
        <w:tc>
          <w:tcPr>
            <w:tcW w:w="0" w:type="auto"/>
          </w:tcPr>
          <w:p w:rsidR="00725062" w:rsidRDefault="00F1733B" w:rsidP="001D29E5">
            <w:pPr>
              <w:jc w:val="left"/>
            </w:pPr>
            <w:r>
              <w:t>Lead Analyst</w:t>
            </w:r>
          </w:p>
        </w:tc>
      </w:tr>
      <w:tr w:rsidR="00725062" w:rsidTr="00F1733B">
        <w:tc>
          <w:tcPr>
            <w:tcW w:w="0" w:type="auto"/>
          </w:tcPr>
          <w:p w:rsidR="00725062" w:rsidRDefault="00F1733B" w:rsidP="001D29E5">
            <w:pPr>
              <w:jc w:val="left"/>
            </w:pPr>
            <w:r>
              <w:t>Unisys</w:t>
            </w:r>
          </w:p>
        </w:tc>
        <w:tc>
          <w:tcPr>
            <w:tcW w:w="0" w:type="auto"/>
          </w:tcPr>
          <w:p w:rsidR="00725062" w:rsidRDefault="00F1733B" w:rsidP="001D29E5">
            <w:pPr>
              <w:jc w:val="left"/>
            </w:pPr>
            <w:r>
              <w:t>15</w:t>
            </w:r>
            <w:r w:rsidRPr="00725062">
              <w:rPr>
                <w:vertAlign w:val="superscript"/>
              </w:rPr>
              <w:t>th</w:t>
            </w:r>
            <w:r>
              <w:t xml:space="preserve"> February 2010 to 29</w:t>
            </w:r>
            <w:r w:rsidRPr="00725062">
              <w:rPr>
                <w:vertAlign w:val="superscript"/>
              </w:rPr>
              <w:t>th</w:t>
            </w:r>
            <w:r>
              <w:t xml:space="preserve"> October 2010</w:t>
            </w:r>
          </w:p>
        </w:tc>
        <w:tc>
          <w:tcPr>
            <w:tcW w:w="0" w:type="auto"/>
          </w:tcPr>
          <w:p w:rsidR="00725062" w:rsidRDefault="00F1733B" w:rsidP="001D29E5">
            <w:pPr>
              <w:jc w:val="left"/>
            </w:pPr>
            <w:r>
              <w:t>Service Support Representative</w:t>
            </w:r>
          </w:p>
        </w:tc>
      </w:tr>
      <w:tr w:rsidR="00725062" w:rsidTr="00F1733B">
        <w:tc>
          <w:tcPr>
            <w:tcW w:w="0" w:type="auto"/>
          </w:tcPr>
          <w:p w:rsidR="00725062" w:rsidRDefault="00F1733B" w:rsidP="001D29E5">
            <w:pPr>
              <w:jc w:val="left"/>
            </w:pPr>
            <w:r>
              <w:t>24/7 Inc</w:t>
            </w:r>
            <w:r w:rsidR="006909EC">
              <w:t>.</w:t>
            </w:r>
          </w:p>
        </w:tc>
        <w:tc>
          <w:tcPr>
            <w:tcW w:w="0" w:type="auto"/>
          </w:tcPr>
          <w:p w:rsidR="00725062" w:rsidRDefault="00F1733B" w:rsidP="001D29E5">
            <w:pPr>
              <w:jc w:val="left"/>
            </w:pPr>
            <w:r>
              <w:t>23</w:t>
            </w:r>
            <w:r w:rsidRPr="00725062">
              <w:rPr>
                <w:vertAlign w:val="superscript"/>
              </w:rPr>
              <w:t>rd</w:t>
            </w:r>
            <w:r>
              <w:t xml:space="preserve"> March 2007 to 2</w:t>
            </w:r>
            <w:r w:rsidRPr="00725062">
              <w:rPr>
                <w:vertAlign w:val="superscript"/>
              </w:rPr>
              <w:t>nd</w:t>
            </w:r>
            <w:r>
              <w:t xml:space="preserve"> November</w:t>
            </w:r>
            <w:r w:rsidR="008D3E54">
              <w:t xml:space="preserve"> 2009</w:t>
            </w:r>
          </w:p>
        </w:tc>
        <w:tc>
          <w:tcPr>
            <w:tcW w:w="0" w:type="auto"/>
          </w:tcPr>
          <w:p w:rsidR="00725062" w:rsidRDefault="00F1733B" w:rsidP="001D29E5">
            <w:pPr>
              <w:jc w:val="left"/>
            </w:pPr>
            <w:r>
              <w:t>Senior Quality Analyst</w:t>
            </w:r>
          </w:p>
        </w:tc>
      </w:tr>
    </w:tbl>
    <w:p w:rsidR="00A74CD6" w:rsidRDefault="00A74CD6" w:rsidP="001D29E5">
      <w:pPr>
        <w:jc w:val="left"/>
        <w:rPr>
          <w:b/>
          <w:u w:val="single"/>
        </w:rPr>
      </w:pPr>
    </w:p>
    <w:p w:rsidR="00991A2B" w:rsidRDefault="00991A2B" w:rsidP="00991A2B">
      <w:pPr>
        <w:jc w:val="left"/>
      </w:pPr>
      <w:r w:rsidRPr="0027368F">
        <w:rPr>
          <w:b/>
          <w:u w:val="single"/>
        </w:rPr>
        <w:t>Key Skills</w:t>
      </w:r>
      <w:r>
        <w:t>–</w:t>
      </w:r>
    </w:p>
    <w:p w:rsidR="00991A2B" w:rsidRDefault="00991A2B" w:rsidP="00991A2B">
      <w:pPr>
        <w:jc w:val="left"/>
      </w:pPr>
      <w:r>
        <w:t xml:space="preserve">Leadership – </w:t>
      </w:r>
      <w:r w:rsidR="009527CE">
        <w:t>Worked with</w:t>
      </w:r>
      <w:r w:rsidR="00315F95">
        <w:t xml:space="preserve"> 2 different projects</w:t>
      </w:r>
      <w:r>
        <w:t xml:space="preserve"> </w:t>
      </w:r>
      <w:r w:rsidR="00A74CD6">
        <w:t xml:space="preserve">(3 teams) </w:t>
      </w:r>
      <w:r>
        <w:t xml:space="preserve">during the span of 3.5 years as a Team leader, handling a maximum of 26 </w:t>
      </w:r>
      <w:r w:rsidR="009527CE">
        <w:t>team members at a time</w:t>
      </w:r>
      <w:r>
        <w:t xml:space="preserve">. </w:t>
      </w:r>
    </w:p>
    <w:p w:rsidR="00991A2B" w:rsidRDefault="00991A2B" w:rsidP="00991A2B">
      <w:pPr>
        <w:jc w:val="left"/>
      </w:pPr>
      <w:r>
        <w:t>Quality Assurance – Was part of preparation for ISO and CMMI audits and helped the engagement get prepared and certified</w:t>
      </w:r>
    </w:p>
    <w:p w:rsidR="00315F95" w:rsidRDefault="00991A2B" w:rsidP="00991A2B">
      <w:pPr>
        <w:jc w:val="left"/>
      </w:pPr>
      <w:r>
        <w:t xml:space="preserve">Training – </w:t>
      </w:r>
      <w:r w:rsidR="00315F95">
        <w:t xml:space="preserve">Holds the experience of being a trainer </w:t>
      </w:r>
      <w:r w:rsidR="009527CE">
        <w:t>and later that of a facilitator while being a Team Lead</w:t>
      </w:r>
      <w:r w:rsidR="00DD4303">
        <w:t>. It i</w:t>
      </w:r>
      <w:r w:rsidR="00315F95">
        <w:t xml:space="preserve">ncludes </w:t>
      </w:r>
      <w:r w:rsidR="009527CE">
        <w:t xml:space="preserve">training for </w:t>
      </w:r>
      <w:r w:rsidR="00315F95">
        <w:t>new joiners as well as refresher for members in service.</w:t>
      </w:r>
    </w:p>
    <w:p w:rsidR="00991A2B" w:rsidRDefault="00991A2B" w:rsidP="00991A2B">
      <w:pPr>
        <w:jc w:val="left"/>
      </w:pPr>
      <w:r>
        <w:t xml:space="preserve">Staffing and Work force management – </w:t>
      </w:r>
      <w:r w:rsidR="00315F95">
        <w:t>Recruitment</w:t>
      </w:r>
      <w:r>
        <w:t xml:space="preserve"> </w:t>
      </w:r>
      <w:r w:rsidR="00DD4303">
        <w:t xml:space="preserve">of candidates for the project </w:t>
      </w:r>
      <w:r w:rsidR="00315F95">
        <w:t xml:space="preserve">in liaise with the HR team was </w:t>
      </w:r>
      <w:r>
        <w:t xml:space="preserve">an ongoing process, </w:t>
      </w:r>
      <w:r w:rsidR="00315F95">
        <w:t xml:space="preserve">along with </w:t>
      </w:r>
      <w:r>
        <w:t>staffing and scheduling of the members in service.</w:t>
      </w:r>
    </w:p>
    <w:p w:rsidR="009D2B00" w:rsidRDefault="009D2B00" w:rsidP="001D29E5">
      <w:pPr>
        <w:jc w:val="left"/>
      </w:pPr>
      <w:r w:rsidRPr="009D2B00">
        <w:t>Client Management</w:t>
      </w:r>
      <w:r>
        <w:t xml:space="preserve"> - Served as liaison between the project and its clients, ensuring excellent customer service and client satisfaction.</w:t>
      </w:r>
    </w:p>
    <w:p w:rsidR="009D2B00" w:rsidRDefault="009D2B00" w:rsidP="001D29E5">
      <w:pPr>
        <w:jc w:val="left"/>
      </w:pPr>
      <w:r>
        <w:t xml:space="preserve">Performance Management – Responsible for preparing role based goal sheets, balanced score cards and </w:t>
      </w:r>
      <w:r w:rsidR="00A74CD6">
        <w:t>conducting appraisal in liaison with higher management and human resources.</w:t>
      </w:r>
    </w:p>
    <w:p w:rsidR="009D2B00" w:rsidRDefault="009D2B00" w:rsidP="009D2B00">
      <w:pPr>
        <w:jc w:val="left"/>
      </w:pPr>
      <w:r>
        <w:t>Member engagement activities – Initiated and facilitated several activities and R&amp;R programs to leverage the morale of the members and helping them contribute better towards the productivity.</w:t>
      </w:r>
    </w:p>
    <w:p w:rsidR="006909EC" w:rsidRDefault="006909EC" w:rsidP="001D29E5">
      <w:pPr>
        <w:jc w:val="left"/>
        <w:rPr>
          <w:b/>
          <w:u w:val="single"/>
        </w:rPr>
      </w:pPr>
      <w:r w:rsidRPr="005F485A">
        <w:rPr>
          <w:b/>
          <w:u w:val="single"/>
        </w:rPr>
        <w:t>Work History</w:t>
      </w:r>
    </w:p>
    <w:p w:rsidR="006909EC" w:rsidRDefault="006909EC" w:rsidP="001D29E5">
      <w:pPr>
        <w:jc w:val="left"/>
      </w:pPr>
      <w:r w:rsidRPr="005F485A">
        <w:rPr>
          <w:b/>
        </w:rPr>
        <w:t>CGI</w:t>
      </w:r>
      <w:r>
        <w:t xml:space="preserve"> – </w:t>
      </w:r>
    </w:p>
    <w:p w:rsidR="006909EC" w:rsidRDefault="006909EC" w:rsidP="001D29E5">
      <w:pPr>
        <w:jc w:val="left"/>
      </w:pPr>
      <w:r>
        <w:t xml:space="preserve">Joined </w:t>
      </w:r>
      <w:r w:rsidR="00A22477">
        <w:t xml:space="preserve">in Feb’ 2011 </w:t>
      </w:r>
      <w:r>
        <w:t>as Systems Engineer</w:t>
      </w:r>
      <w:r w:rsidR="00A22477">
        <w:t xml:space="preserve">, </w:t>
      </w:r>
      <w:r>
        <w:t>handling the role of L1 service desk analyst for the pilot batch of CGI Internal Service Desk.</w:t>
      </w:r>
    </w:p>
    <w:p w:rsidR="006909EC" w:rsidRDefault="006909EC" w:rsidP="001D29E5">
      <w:pPr>
        <w:jc w:val="left"/>
      </w:pPr>
      <w:r>
        <w:t>Promoted as</w:t>
      </w:r>
      <w:r w:rsidR="00A22477">
        <w:t xml:space="preserve"> SME/ </w:t>
      </w:r>
      <w:r>
        <w:t xml:space="preserve">Senior </w:t>
      </w:r>
      <w:r w:rsidR="00A22477">
        <w:t>in July’ 2011</w:t>
      </w:r>
      <w:r>
        <w:t>. Designation changed to Senior Systems Engineer in the appraisal cycle 2012-13.</w:t>
      </w:r>
    </w:p>
    <w:p w:rsidR="006909EC" w:rsidRDefault="006909EC" w:rsidP="001D29E5">
      <w:pPr>
        <w:jc w:val="left"/>
      </w:pPr>
      <w:r>
        <w:lastRenderedPageBreak/>
        <w:t xml:space="preserve">Promoted as Team Leader </w:t>
      </w:r>
      <w:r w:rsidR="00A22477">
        <w:t>in June’ 2012</w:t>
      </w:r>
      <w:r>
        <w:t xml:space="preserve">. Designation changed to Lead Analyst in the appraisal cycle </w:t>
      </w:r>
      <w:r w:rsidR="00F72A36">
        <w:t>2013-14.</w:t>
      </w:r>
    </w:p>
    <w:p w:rsidR="00F72A36" w:rsidRDefault="00F72A36" w:rsidP="001D29E5">
      <w:pPr>
        <w:jc w:val="left"/>
      </w:pPr>
      <w:r>
        <w:t xml:space="preserve">Lateral movement as Team Leader to </w:t>
      </w:r>
      <w:r w:rsidR="00602184">
        <w:t xml:space="preserve">a </w:t>
      </w:r>
      <w:r>
        <w:t xml:space="preserve">client project (Service desk of the biggest Telephony &amp; Network Service provider in Canada) in 2015. </w:t>
      </w:r>
    </w:p>
    <w:p w:rsidR="006909EC" w:rsidRDefault="00F72A36" w:rsidP="001D29E5">
      <w:pPr>
        <w:jc w:val="left"/>
      </w:pPr>
      <w:r w:rsidRPr="005F485A">
        <w:rPr>
          <w:b/>
        </w:rPr>
        <w:t>Unisys</w:t>
      </w:r>
      <w:r>
        <w:t xml:space="preserve"> –</w:t>
      </w:r>
    </w:p>
    <w:p w:rsidR="00F72A36" w:rsidRDefault="00F72A36" w:rsidP="001D29E5">
      <w:pPr>
        <w:jc w:val="left"/>
      </w:pPr>
      <w:r>
        <w:t>Joined as Service Support Representative handling the role of L1 service desk analyst f</w:t>
      </w:r>
      <w:r w:rsidR="00602184">
        <w:t>or the pilot batch of a</w:t>
      </w:r>
      <w:r>
        <w:t xml:space="preserve"> client project (Service desk of </w:t>
      </w:r>
      <w:r w:rsidR="00EA1947">
        <w:t xml:space="preserve">the NA operations of </w:t>
      </w:r>
      <w:r>
        <w:t>one of the biggest FMCG companies in the world)</w:t>
      </w:r>
    </w:p>
    <w:p w:rsidR="00F72A36" w:rsidRDefault="00A22477" w:rsidP="001D29E5">
      <w:pPr>
        <w:jc w:val="left"/>
      </w:pPr>
      <w:r>
        <w:t xml:space="preserve">Conducted </w:t>
      </w:r>
      <w:r w:rsidR="00F72A36">
        <w:t>training during the transition of the EU operations for the same client and further moved to the EU Service Desk in July’</w:t>
      </w:r>
      <w:r>
        <w:t xml:space="preserve"> 2010 as SME.</w:t>
      </w:r>
    </w:p>
    <w:p w:rsidR="00A22477" w:rsidRPr="005F485A" w:rsidRDefault="00A22477" w:rsidP="001D29E5">
      <w:pPr>
        <w:jc w:val="left"/>
        <w:rPr>
          <w:b/>
        </w:rPr>
      </w:pPr>
      <w:r w:rsidRPr="005F485A">
        <w:rPr>
          <w:b/>
        </w:rPr>
        <w:t>24/7 Inc-</w:t>
      </w:r>
    </w:p>
    <w:p w:rsidR="00A22477" w:rsidRDefault="00A22477" w:rsidP="001D29E5">
      <w:pPr>
        <w:jc w:val="left"/>
      </w:pPr>
      <w:r>
        <w:t xml:space="preserve">Joined </w:t>
      </w:r>
      <w:r w:rsidR="00492019">
        <w:t xml:space="preserve">in March' 2007 </w:t>
      </w:r>
      <w:r>
        <w:t xml:space="preserve">as Technical Support Representative for </w:t>
      </w:r>
      <w:r w:rsidR="00492019">
        <w:t xml:space="preserve">the pilot batch of </w:t>
      </w:r>
      <w:r>
        <w:t>one of the biggest Computer Security</w:t>
      </w:r>
      <w:r w:rsidR="00492019">
        <w:t xml:space="preserve"> Solutions (</w:t>
      </w:r>
      <w:r>
        <w:t>Anti-Virus) in the world providing support across the globe.</w:t>
      </w:r>
    </w:p>
    <w:p w:rsidR="00492019" w:rsidRDefault="00492019" w:rsidP="001D29E5">
      <w:pPr>
        <w:jc w:val="left"/>
      </w:pPr>
      <w:r>
        <w:t>Promoted as SME in Aug’ 2007 - Job was limited to handling escalation queue.</w:t>
      </w:r>
    </w:p>
    <w:p w:rsidR="00492019" w:rsidRDefault="00492019" w:rsidP="001D29E5">
      <w:pPr>
        <w:jc w:val="left"/>
      </w:pPr>
      <w:r>
        <w:t>Moved to Quality management within the same project in March</w:t>
      </w:r>
      <w:r w:rsidR="00EA1947">
        <w:t>’</w:t>
      </w:r>
      <w:r>
        <w:t xml:space="preserve"> 2008 and designation was changed as Quality Analyst in the same appraisal cycle</w:t>
      </w:r>
    </w:p>
    <w:p w:rsidR="00492019" w:rsidRDefault="00492019" w:rsidP="001D29E5">
      <w:pPr>
        <w:jc w:val="left"/>
      </w:pPr>
      <w:r>
        <w:t xml:space="preserve">Promoted as Senior Quality Analyst in the appraisal cycle 2009-10 </w:t>
      </w:r>
    </w:p>
    <w:p w:rsidR="00F4754C" w:rsidRDefault="00F4754C" w:rsidP="001D29E5">
      <w:pPr>
        <w:jc w:val="left"/>
      </w:pPr>
    </w:p>
    <w:p w:rsidR="00EF3C08" w:rsidRDefault="00EE371A" w:rsidP="00EF3C08">
      <w:pPr>
        <w:jc w:val="left"/>
      </w:pPr>
      <w:r w:rsidRPr="005F485A">
        <w:rPr>
          <w:b/>
          <w:u w:val="single"/>
        </w:rPr>
        <w:t>Key</w:t>
      </w:r>
      <w:r w:rsidR="00EF3C08" w:rsidRPr="005F485A">
        <w:rPr>
          <w:b/>
          <w:u w:val="single"/>
        </w:rPr>
        <w:t xml:space="preserve"> workshops attended</w:t>
      </w:r>
      <w:r w:rsidR="00EF3C08" w:rsidRPr="005F485A">
        <w:rPr>
          <w:u w:val="single"/>
        </w:rPr>
        <w:t xml:space="preserve"> </w:t>
      </w:r>
      <w:r w:rsidR="00EF3C08">
        <w:t>–</w:t>
      </w:r>
    </w:p>
    <w:p w:rsidR="00EF3C08" w:rsidRDefault="00EF3C08" w:rsidP="00EF3C08">
      <w:pPr>
        <w:jc w:val="left"/>
      </w:pPr>
      <w:r>
        <w:t>Leading for success (Leadership program)</w:t>
      </w:r>
    </w:p>
    <w:p w:rsidR="00EF3C08" w:rsidRDefault="00EF3C08" w:rsidP="00EF3C08">
      <w:pPr>
        <w:jc w:val="left"/>
      </w:pPr>
      <w:r>
        <w:t>PM 101 (Project Management)</w:t>
      </w:r>
    </w:p>
    <w:p w:rsidR="00EF3C08" w:rsidRDefault="00EF3C08" w:rsidP="00EF3C08">
      <w:pPr>
        <w:jc w:val="left"/>
      </w:pPr>
      <w:r>
        <w:t xml:space="preserve">Quality management </w:t>
      </w:r>
      <w:r w:rsidR="00EE371A">
        <w:t>training conducted at</w:t>
      </w:r>
      <w:r>
        <w:t xml:space="preserve"> both CGI &amp; 24/7 Inc</w:t>
      </w:r>
    </w:p>
    <w:p w:rsidR="00EF3C08" w:rsidRDefault="00674950" w:rsidP="00EF3C08">
      <w:pPr>
        <w:jc w:val="left"/>
      </w:pPr>
      <w:r>
        <w:t>ITIL Foundation</w:t>
      </w:r>
      <w:r w:rsidR="00EE371A">
        <w:t xml:space="preserve"> training</w:t>
      </w:r>
    </w:p>
    <w:p w:rsidR="00F4754C" w:rsidRDefault="00F4754C" w:rsidP="00EF3C08">
      <w:pPr>
        <w:jc w:val="left"/>
        <w:rPr>
          <w:b/>
          <w:u w:val="single"/>
        </w:rPr>
      </w:pPr>
    </w:p>
    <w:p w:rsidR="0027368F" w:rsidRDefault="0027368F" w:rsidP="00EF3C08">
      <w:pPr>
        <w:jc w:val="left"/>
      </w:pPr>
      <w:r w:rsidRPr="0027368F">
        <w:rPr>
          <w:b/>
          <w:u w:val="single"/>
        </w:rPr>
        <w:t>Education</w:t>
      </w:r>
      <w:r>
        <w:t xml:space="preserve"> –</w:t>
      </w:r>
      <w:r w:rsidR="005C6AB7">
        <w:t xml:space="preserve"> Bachelor</w:t>
      </w:r>
      <w:r>
        <w:t xml:space="preserve"> in Social Sciences, Madurai Kamaraj University</w:t>
      </w:r>
    </w:p>
    <w:p w:rsidR="00674950" w:rsidRDefault="00674950" w:rsidP="00EF3C08">
      <w:pPr>
        <w:jc w:val="left"/>
      </w:pPr>
    </w:p>
    <w:p w:rsidR="00EF3C08" w:rsidRDefault="00674950" w:rsidP="00EF3C08">
      <w:pPr>
        <w:jc w:val="left"/>
      </w:pPr>
      <w:r w:rsidRPr="005F485A">
        <w:rPr>
          <w:b/>
          <w:u w:val="single"/>
        </w:rPr>
        <w:t>Reference</w:t>
      </w:r>
      <w:r w:rsidR="0027368F">
        <w:rPr>
          <w:b/>
          <w:u w:val="single"/>
        </w:rPr>
        <w:t>s</w:t>
      </w:r>
      <w:r>
        <w:t xml:space="preserve"> </w:t>
      </w:r>
      <w:r w:rsidR="00AE209C">
        <w:t xml:space="preserve">- </w:t>
      </w:r>
      <w:r w:rsidR="0027368F">
        <w:t>On</w:t>
      </w:r>
      <w:r>
        <w:t xml:space="preserve"> request</w:t>
      </w:r>
    </w:p>
    <w:p w:rsidR="00674950" w:rsidRDefault="00674950" w:rsidP="00EF3C08">
      <w:pPr>
        <w:jc w:val="left"/>
      </w:pPr>
    </w:p>
    <w:p w:rsidR="00674950" w:rsidRDefault="00674950" w:rsidP="00674950">
      <w:pPr>
        <w:jc w:val="both"/>
      </w:pPr>
      <w:r w:rsidRPr="009D13C2">
        <w:rPr>
          <w:rFonts w:ascii="Calibri" w:eastAsia="Times New Roman" w:hAnsi="Calibri" w:cs="Times New Roman"/>
        </w:rPr>
        <w:t>I hereby declare that the above furnished information is true &amp; fair to th</w:t>
      </w:r>
      <w:r>
        <w:t>e best of my knowledge &amp; belief</w:t>
      </w:r>
    </w:p>
    <w:p w:rsidR="00F4754C" w:rsidRDefault="00F4754C" w:rsidP="00674950">
      <w:pPr>
        <w:jc w:val="both"/>
      </w:pPr>
    </w:p>
    <w:p w:rsidR="00674950" w:rsidRDefault="00674950" w:rsidP="00674950">
      <w:pPr>
        <w:jc w:val="both"/>
      </w:pPr>
      <w:r>
        <w:t>DATE</w:t>
      </w:r>
      <w:r w:rsidRPr="009D13C2">
        <w:rPr>
          <w:rFonts w:ascii="Calibri" w:eastAsia="Times New Roman" w:hAnsi="Calibri" w:cs="Times New Roman"/>
        </w:rPr>
        <w:t>:</w:t>
      </w:r>
      <w:r w:rsidRPr="009D13C2">
        <w:rPr>
          <w:rFonts w:ascii="Calibri" w:eastAsia="Times New Roman" w:hAnsi="Calibri" w:cs="Times New Roman"/>
        </w:rPr>
        <w:tab/>
      </w:r>
      <w:r w:rsidRPr="009D13C2">
        <w:rPr>
          <w:rFonts w:ascii="Calibri" w:eastAsia="Times New Roman" w:hAnsi="Calibri" w:cs="Times New Roman"/>
        </w:rPr>
        <w:tab/>
      </w:r>
      <w:r w:rsidRPr="009D13C2">
        <w:rPr>
          <w:rFonts w:ascii="Calibri" w:eastAsia="Times New Roman" w:hAnsi="Calibri" w:cs="Times New Roman"/>
        </w:rPr>
        <w:tab/>
      </w:r>
      <w:r w:rsidRPr="009D13C2">
        <w:rPr>
          <w:rFonts w:ascii="Calibri" w:eastAsia="Times New Roman" w:hAnsi="Calibri" w:cs="Times New Roman"/>
        </w:rPr>
        <w:tab/>
      </w:r>
      <w:r w:rsidRPr="009D13C2">
        <w:rPr>
          <w:rFonts w:ascii="Calibri" w:eastAsia="Times New Roman" w:hAnsi="Calibri" w:cs="Times New Roman"/>
        </w:rPr>
        <w:tab/>
      </w:r>
      <w:r w:rsidRPr="009D13C2">
        <w:rPr>
          <w:rFonts w:ascii="Calibri" w:eastAsia="Times New Roman" w:hAnsi="Calibri" w:cs="Times New Roman"/>
        </w:rPr>
        <w:tab/>
      </w:r>
      <w:r w:rsidRPr="009D13C2">
        <w:rPr>
          <w:rFonts w:ascii="Calibri" w:eastAsia="Times New Roman" w:hAnsi="Calibri" w:cs="Times New Roman"/>
        </w:rPr>
        <w:tab/>
        <w:t xml:space="preserve">    </w:t>
      </w:r>
      <w:r>
        <w:t xml:space="preserve">                                            </w:t>
      </w:r>
      <w:r w:rsidRPr="009D13C2">
        <w:rPr>
          <w:rFonts w:ascii="Calibri" w:eastAsia="Times New Roman" w:hAnsi="Calibri" w:cs="Times New Roman"/>
        </w:rPr>
        <w:t>RANDHIR RAGHAVAN</w:t>
      </w:r>
    </w:p>
    <w:p w:rsidR="00674950" w:rsidRPr="009D13C2" w:rsidRDefault="00674950" w:rsidP="00674950">
      <w:pPr>
        <w:jc w:val="both"/>
        <w:rPr>
          <w:rFonts w:ascii="Calibri" w:eastAsia="Times New Roman" w:hAnsi="Calibri" w:cs="Times New Roman"/>
        </w:rPr>
      </w:pPr>
      <w:r w:rsidRPr="009D13C2">
        <w:rPr>
          <w:rFonts w:ascii="Calibri" w:eastAsia="Times New Roman" w:hAnsi="Calibri" w:cs="Times New Roman"/>
        </w:rPr>
        <w:t>PLACE:</w:t>
      </w:r>
    </w:p>
    <w:p w:rsidR="00674950" w:rsidRDefault="00674950" w:rsidP="00EF3C08">
      <w:pPr>
        <w:jc w:val="left"/>
      </w:pPr>
    </w:p>
    <w:p w:rsidR="00EF3C08" w:rsidRDefault="00EF3C08" w:rsidP="001D29E5">
      <w:pPr>
        <w:jc w:val="left"/>
      </w:pPr>
    </w:p>
    <w:p w:rsidR="00492019" w:rsidRDefault="00492019" w:rsidP="001D29E5">
      <w:pPr>
        <w:jc w:val="left"/>
      </w:pPr>
    </w:p>
    <w:p w:rsidR="006909EC" w:rsidRDefault="006909EC" w:rsidP="001D29E5">
      <w:pPr>
        <w:jc w:val="left"/>
      </w:pPr>
    </w:p>
    <w:p w:rsidR="000C7990" w:rsidRDefault="000C7990" w:rsidP="001D29E5">
      <w:pPr>
        <w:jc w:val="left"/>
      </w:pPr>
    </w:p>
    <w:sectPr w:rsidR="000C7990" w:rsidSect="005848F1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4E38" w:rsidRDefault="002A4E38" w:rsidP="005848F1">
      <w:pPr>
        <w:spacing w:after="0"/>
      </w:pPr>
      <w:r>
        <w:separator/>
      </w:r>
    </w:p>
  </w:endnote>
  <w:endnote w:type="continuationSeparator" w:id="1">
    <w:p w:rsidR="002A4E38" w:rsidRDefault="002A4E38" w:rsidP="005848F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4E38" w:rsidRDefault="002A4E38" w:rsidP="005848F1">
      <w:pPr>
        <w:spacing w:after="0"/>
      </w:pPr>
      <w:r>
        <w:separator/>
      </w:r>
    </w:p>
  </w:footnote>
  <w:footnote w:type="continuationSeparator" w:id="1">
    <w:p w:rsidR="002A4E38" w:rsidRDefault="002A4E38" w:rsidP="005848F1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A161AA"/>
    <w:multiLevelType w:val="hybridMultilevel"/>
    <w:tmpl w:val="1396C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848F1"/>
    <w:rsid w:val="000C7990"/>
    <w:rsid w:val="000E1100"/>
    <w:rsid w:val="00195EE5"/>
    <w:rsid w:val="001A0BA6"/>
    <w:rsid w:val="001D29E5"/>
    <w:rsid w:val="002072AE"/>
    <w:rsid w:val="00246C38"/>
    <w:rsid w:val="00271B97"/>
    <w:rsid w:val="0027368F"/>
    <w:rsid w:val="002A4E38"/>
    <w:rsid w:val="00315F95"/>
    <w:rsid w:val="00442CCC"/>
    <w:rsid w:val="00492019"/>
    <w:rsid w:val="0049492A"/>
    <w:rsid w:val="004F01B1"/>
    <w:rsid w:val="005848F1"/>
    <w:rsid w:val="005C6AB7"/>
    <w:rsid w:val="005F485A"/>
    <w:rsid w:val="00602184"/>
    <w:rsid w:val="0066785E"/>
    <w:rsid w:val="00674950"/>
    <w:rsid w:val="006909EC"/>
    <w:rsid w:val="006B48B7"/>
    <w:rsid w:val="00725062"/>
    <w:rsid w:val="00736FEC"/>
    <w:rsid w:val="00794B78"/>
    <w:rsid w:val="007A3AE2"/>
    <w:rsid w:val="00821B42"/>
    <w:rsid w:val="008406AB"/>
    <w:rsid w:val="008519F9"/>
    <w:rsid w:val="008D3E54"/>
    <w:rsid w:val="008E3D01"/>
    <w:rsid w:val="009527CE"/>
    <w:rsid w:val="00991A2B"/>
    <w:rsid w:val="009A5A4F"/>
    <w:rsid w:val="009C301F"/>
    <w:rsid w:val="009D2B00"/>
    <w:rsid w:val="00A22477"/>
    <w:rsid w:val="00A74CD6"/>
    <w:rsid w:val="00AE209C"/>
    <w:rsid w:val="00B049A0"/>
    <w:rsid w:val="00BF0F79"/>
    <w:rsid w:val="00C809EA"/>
    <w:rsid w:val="00CB4A2E"/>
    <w:rsid w:val="00CD46E6"/>
    <w:rsid w:val="00D43510"/>
    <w:rsid w:val="00D80FFB"/>
    <w:rsid w:val="00D955B5"/>
    <w:rsid w:val="00DB6F64"/>
    <w:rsid w:val="00DD4303"/>
    <w:rsid w:val="00E60705"/>
    <w:rsid w:val="00EA1947"/>
    <w:rsid w:val="00EC716B"/>
    <w:rsid w:val="00EE371A"/>
    <w:rsid w:val="00EE7067"/>
    <w:rsid w:val="00EF0B46"/>
    <w:rsid w:val="00EF0EFC"/>
    <w:rsid w:val="00EF3C08"/>
    <w:rsid w:val="00F14D1D"/>
    <w:rsid w:val="00F1733B"/>
    <w:rsid w:val="00F24B18"/>
    <w:rsid w:val="00F36597"/>
    <w:rsid w:val="00F4754C"/>
    <w:rsid w:val="00F72A36"/>
    <w:rsid w:val="00FF41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8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848F1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8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848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5848F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48F1"/>
  </w:style>
  <w:style w:type="paragraph" w:styleId="Footer">
    <w:name w:val="footer"/>
    <w:basedOn w:val="Normal"/>
    <w:link w:val="FooterChar"/>
    <w:uiPriority w:val="99"/>
    <w:semiHidden/>
    <w:unhideWhenUsed/>
    <w:rsid w:val="005848F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48F1"/>
  </w:style>
  <w:style w:type="paragraph" w:styleId="ListParagraph">
    <w:name w:val="List Paragraph"/>
    <w:basedOn w:val="Normal"/>
    <w:uiPriority w:val="34"/>
    <w:qFormat/>
    <w:rsid w:val="001D29E5"/>
    <w:pPr>
      <w:ind w:left="720"/>
      <w:contextualSpacing/>
    </w:pPr>
  </w:style>
  <w:style w:type="table" w:styleId="TableGrid">
    <w:name w:val="Table Grid"/>
    <w:basedOn w:val="TableNormal"/>
    <w:uiPriority w:val="59"/>
    <w:rsid w:val="00725062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40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ndhir.raghava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990B02-939B-4C65-AEEC-84BD20E1B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3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Teamboys</Company>
  <LinksUpToDate>false</LinksUpToDate>
  <CharactersWithSpaces>3765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2016-07-06T00:33:00Z</dcterms:created>
  <dcterms:modified xsi:type="dcterms:W3CDTF">2016-09-01T23:28:00Z</dcterms:modified>
</cp:coreProperties>
</file>