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33F" w:rsidRDefault="00E05998">
      <w:pPr>
        <w:spacing w:after="0" w:line="240" w:lineRule="auto"/>
        <w:rPr>
          <w:rStyle w:val="IntenseEmphasis"/>
          <w:rFonts w:ascii="Times New Roman" w:hAnsi="Times New Roman"/>
          <w:i w:val="0"/>
          <w:color w:val="1F497D"/>
        </w:rPr>
      </w:pPr>
      <w:r>
        <w:rPr>
          <w:rFonts w:ascii="Times New Roman" w:hAnsi="Times New Roman"/>
          <w:b/>
          <w:color w:val="1F497D"/>
        </w:rPr>
        <w:t>VISWARUPACHARI</w:t>
      </w:r>
      <w:r>
        <w:rPr>
          <w:rFonts w:ascii="Times New Roman" w:hAnsi="Times New Roman"/>
          <w:b/>
          <w:color w:val="1F497D"/>
        </w:rPr>
        <w:tab/>
      </w:r>
      <w:r>
        <w:rPr>
          <w:rFonts w:ascii="Times New Roman" w:hAnsi="Times New Roman"/>
          <w:b/>
          <w:color w:val="1F497D"/>
        </w:rPr>
        <w:tab/>
      </w:r>
      <w:r>
        <w:rPr>
          <w:rFonts w:ascii="Times New Roman" w:hAnsi="Times New Roman"/>
          <w:b/>
          <w:color w:val="1F497D"/>
        </w:rPr>
        <w:tab/>
      </w:r>
      <w:r w:rsidR="007B32EF">
        <w:rPr>
          <w:rFonts w:ascii="Times New Roman" w:hAnsi="Times New Roman"/>
          <w:b/>
          <w:color w:val="1F497D"/>
        </w:rPr>
        <w:tab/>
      </w:r>
      <w:r w:rsidR="007B32EF">
        <w:rPr>
          <w:rFonts w:ascii="Times New Roman" w:hAnsi="Times New Roman"/>
          <w:b/>
          <w:color w:val="1F497D"/>
        </w:rPr>
        <w:tab/>
      </w:r>
      <w:r>
        <w:rPr>
          <w:rStyle w:val="IntenseEmphasis"/>
          <w:rFonts w:ascii="Times New Roman" w:hAnsi="Times New Roman"/>
          <w:i w:val="0"/>
          <w:color w:val="1F497D"/>
        </w:rPr>
        <w:t>Mobile</w:t>
      </w:r>
      <w:r>
        <w:rPr>
          <w:rStyle w:val="IntenseEmphasis"/>
          <w:rFonts w:ascii="Times New Roman" w:hAnsi="Times New Roman"/>
          <w:i w:val="0"/>
          <w:color w:val="1F497D"/>
        </w:rPr>
        <w:tab/>
        <w:t xml:space="preserve">    : +91-7569934471</w:t>
      </w:r>
    </w:p>
    <w:p w:rsidR="002E033F" w:rsidRDefault="00E05998">
      <w:pPr>
        <w:spacing w:after="0" w:line="240" w:lineRule="auto"/>
        <w:rPr>
          <w:rFonts w:ascii="Times New Roman" w:hAnsi="Times New Roman"/>
          <w:color w:val="1F497D"/>
        </w:rPr>
      </w:pPr>
      <w:r>
        <w:rPr>
          <w:rStyle w:val="IntenseEmphasis"/>
          <w:rFonts w:ascii="Times New Roman" w:hAnsi="Times New Roman"/>
          <w:i w:val="0"/>
          <w:color w:val="1F497D"/>
        </w:rPr>
        <w:tab/>
      </w:r>
      <w:r>
        <w:rPr>
          <w:rStyle w:val="IntenseEmphasis"/>
          <w:rFonts w:ascii="Times New Roman" w:hAnsi="Times New Roman"/>
          <w:i w:val="0"/>
          <w:color w:val="1F497D"/>
        </w:rPr>
        <w:tab/>
      </w:r>
      <w:r>
        <w:rPr>
          <w:rStyle w:val="IntenseEmphasis"/>
          <w:rFonts w:ascii="Times New Roman" w:hAnsi="Times New Roman"/>
          <w:i w:val="0"/>
          <w:color w:val="1F497D"/>
        </w:rPr>
        <w:tab/>
      </w:r>
      <w:r>
        <w:rPr>
          <w:rStyle w:val="IntenseEmphasis"/>
          <w:rFonts w:ascii="Times New Roman" w:hAnsi="Times New Roman"/>
          <w:i w:val="0"/>
          <w:color w:val="1F497D"/>
        </w:rPr>
        <w:tab/>
      </w:r>
      <w:r>
        <w:rPr>
          <w:rStyle w:val="IntenseEmphasis"/>
          <w:rFonts w:ascii="Times New Roman" w:hAnsi="Times New Roman"/>
          <w:i w:val="0"/>
          <w:color w:val="1F497D"/>
        </w:rPr>
        <w:tab/>
      </w:r>
      <w:r>
        <w:rPr>
          <w:rStyle w:val="IntenseEmphasis"/>
          <w:rFonts w:ascii="Times New Roman" w:hAnsi="Times New Roman"/>
          <w:i w:val="0"/>
          <w:color w:val="1F497D"/>
        </w:rPr>
        <w:tab/>
      </w:r>
      <w:r>
        <w:rPr>
          <w:rStyle w:val="IntenseEmphasis"/>
          <w:rFonts w:ascii="Times New Roman" w:hAnsi="Times New Roman"/>
          <w:i w:val="0"/>
          <w:color w:val="1F497D"/>
        </w:rPr>
        <w:tab/>
        <w:t xml:space="preserve">Email       </w:t>
      </w:r>
      <w:r w:rsidR="00335135">
        <w:rPr>
          <w:rStyle w:val="IntenseEmphasis"/>
          <w:rFonts w:ascii="Times New Roman" w:hAnsi="Times New Roman"/>
          <w:i w:val="0"/>
          <w:color w:val="1F497D"/>
        </w:rPr>
        <w:t>:</w:t>
      </w:r>
      <w:r w:rsidR="00335135">
        <w:rPr>
          <w:rFonts w:ascii="Times New Roman" w:hAnsi="Times New Roman"/>
          <w:b/>
          <w:color w:val="1F497D"/>
        </w:rPr>
        <w:t xml:space="preserve"> sutharuviswa91@hotmail.com</w:t>
      </w:r>
    </w:p>
    <w:p w:rsidR="002E033F" w:rsidRDefault="002E033F">
      <w:pPr>
        <w:spacing w:after="0" w:line="240" w:lineRule="auto"/>
        <w:rPr>
          <w:rFonts w:ascii="Times New Roman" w:hAnsi="Times New Roman"/>
          <w:color w:val="1F497D"/>
        </w:rPr>
      </w:pPr>
    </w:p>
    <w:p w:rsidR="002E033F" w:rsidRDefault="00974B7B">
      <w:pPr>
        <w:spacing w:after="0" w:line="240" w:lineRule="auto"/>
        <w:rPr>
          <w:rFonts w:ascii="Times New Roman" w:hAnsi="Times New Roman"/>
        </w:rPr>
      </w:pPr>
      <w:r>
        <w:rPr>
          <w:rFonts w:ascii="Times New Roman" w:hAnsi="Times New Roman"/>
        </w:rPr>
        <w:pict>
          <v:shapetype id="_x0000_t32" coordsize="21600,21600" o:spt="32" o:oned="t" path="m,l21600,21600e" filled="f">
            <v:path arrowok="t" fillok="f" o:connecttype="none"/>
            <o:lock v:ext="edit" shapetype="t"/>
          </v:shapetype>
          <v:shape id="_x0000_s1031" type="#_x0000_t32" style="position:absolute;margin-left:-1.8pt;margin-top:4.7pt;width:466.8pt;height:0;z-index:251657216" o:connectortype="straight"/>
        </w:pict>
      </w:r>
    </w:p>
    <w:p w:rsidR="002E033F" w:rsidRDefault="002E033F">
      <w:pPr>
        <w:spacing w:after="0" w:line="240" w:lineRule="auto"/>
        <w:rPr>
          <w:rFonts w:ascii="Times New Roman" w:hAnsi="Times New Roman"/>
          <w:b/>
          <w:u w:val="single"/>
        </w:rPr>
      </w:pPr>
    </w:p>
    <w:p w:rsidR="002E033F" w:rsidRDefault="00E05998">
      <w:pPr>
        <w:spacing w:after="0" w:line="240" w:lineRule="auto"/>
        <w:rPr>
          <w:rFonts w:ascii="Times New Roman" w:hAnsi="Times New Roman"/>
          <w:b/>
          <w:color w:val="1F497D"/>
        </w:rPr>
      </w:pPr>
      <w:r>
        <w:rPr>
          <w:rFonts w:ascii="Times New Roman" w:hAnsi="Times New Roman"/>
          <w:b/>
          <w:color w:val="1F497D"/>
          <w:u w:val="single"/>
        </w:rPr>
        <w:t>PROFESSIONAL PROFILE</w:t>
      </w:r>
      <w:r>
        <w:rPr>
          <w:rFonts w:ascii="Times New Roman" w:hAnsi="Times New Roman"/>
          <w:b/>
          <w:color w:val="1F497D"/>
        </w:rPr>
        <w:t>:</w:t>
      </w:r>
    </w:p>
    <w:p w:rsidR="002E033F" w:rsidRDefault="002E033F">
      <w:pPr>
        <w:shd w:val="clear" w:color="auto" w:fill="FFFFFF"/>
        <w:spacing w:line="300" w:lineRule="atLeast"/>
        <w:ind w:left="120"/>
        <w:jc w:val="both"/>
        <w:rPr>
          <w:rFonts w:ascii="Times New Roman" w:hAnsi="Times New Roman"/>
          <w:b/>
          <w:color w:val="1F497D"/>
        </w:rPr>
      </w:pPr>
    </w:p>
    <w:p w:rsidR="002E033F" w:rsidRDefault="00E05998">
      <w:pPr>
        <w:shd w:val="clear" w:color="auto" w:fill="FFFFFF"/>
        <w:spacing w:line="300" w:lineRule="atLeast"/>
        <w:ind w:left="120"/>
        <w:jc w:val="both"/>
        <w:rPr>
          <w:color w:val="333333"/>
        </w:rPr>
      </w:pPr>
      <w:r>
        <w:rPr>
          <w:b/>
          <w:color w:val="333333"/>
        </w:rPr>
        <w:t>Having 3+ Years </w:t>
      </w:r>
      <w:r>
        <w:rPr>
          <w:color w:val="333333"/>
        </w:rPr>
        <w:t xml:space="preserve">of experience in Software Development Life Cycle and </w:t>
      </w:r>
      <w:r w:rsidR="001F58BB">
        <w:rPr>
          <w:color w:val="333333"/>
        </w:rPr>
        <w:t>Implementation.</w:t>
      </w:r>
      <w:r w:rsidR="001F58BB">
        <w:rPr>
          <w:color w:val="333333"/>
          <w:shd w:val="clear" w:color="auto" w:fill="FFFFFF"/>
        </w:rPr>
        <w:t xml:space="preserve"> Hands</w:t>
      </w:r>
      <w:r>
        <w:rPr>
          <w:color w:val="333333"/>
          <w:shd w:val="clear" w:color="auto" w:fill="FFFFFF"/>
        </w:rPr>
        <w:t xml:space="preserve"> on</w:t>
      </w:r>
      <w:r>
        <w:rPr>
          <w:rStyle w:val="apple-converted-space"/>
          <w:b/>
          <w:color w:val="333333"/>
          <w:shd w:val="clear" w:color="auto" w:fill="FFFFFF"/>
        </w:rPr>
        <w:t> </w:t>
      </w:r>
      <w:r>
        <w:rPr>
          <w:color w:val="333333"/>
          <w:shd w:val="clear" w:color="auto" w:fill="FFFFFF"/>
        </w:rPr>
        <w:t>experience in</w:t>
      </w:r>
      <w:r>
        <w:rPr>
          <w:rStyle w:val="apple-converted-space"/>
          <w:b/>
          <w:color w:val="333333"/>
          <w:shd w:val="clear" w:color="auto" w:fill="FFFFFF"/>
        </w:rPr>
        <w:t> </w:t>
      </w:r>
      <w:r>
        <w:rPr>
          <w:rStyle w:val="Strong"/>
          <w:color w:val="333333"/>
          <w:shd w:val="clear" w:color="auto" w:fill="FFFFFF"/>
        </w:rPr>
        <w:t xml:space="preserve">Oracle Application Development Framework </w:t>
      </w:r>
      <w:r>
        <w:rPr>
          <w:rStyle w:val="Strong"/>
          <w:b w:val="0"/>
          <w:color w:val="333333"/>
          <w:shd w:val="clear" w:color="auto" w:fill="FFFFFF"/>
        </w:rPr>
        <w:t xml:space="preserve">using </w:t>
      </w:r>
      <w:r w:rsidR="00826075">
        <w:rPr>
          <w:rStyle w:val="Strong"/>
          <w:color w:val="333333"/>
          <w:shd w:val="clear" w:color="auto" w:fill="FFFFFF"/>
        </w:rPr>
        <w:t>JDeveloper.</w:t>
      </w:r>
    </w:p>
    <w:p w:rsidR="002E033F" w:rsidRDefault="00E05998">
      <w:pPr>
        <w:numPr>
          <w:ilvl w:val="1"/>
          <w:numId w:val="3"/>
        </w:numPr>
        <w:shd w:val="clear" w:color="auto" w:fill="FFFFFF"/>
        <w:spacing w:after="0" w:line="360" w:lineRule="auto"/>
        <w:contextualSpacing/>
        <w:rPr>
          <w:color w:val="333333"/>
        </w:rPr>
      </w:pPr>
      <w:r>
        <w:rPr>
          <w:color w:val="000000"/>
          <w:shd w:val="clear" w:color="auto" w:fill="FFFFFF"/>
        </w:rPr>
        <w:t>Creation, Configuration, and Tuning of entity objects, view objects, application modules.</w:t>
      </w:r>
    </w:p>
    <w:p w:rsidR="002E033F" w:rsidRDefault="00E05998">
      <w:pPr>
        <w:numPr>
          <w:ilvl w:val="1"/>
          <w:numId w:val="3"/>
        </w:numPr>
        <w:shd w:val="clear" w:color="auto" w:fill="FFFFFF"/>
        <w:spacing w:after="0" w:line="360" w:lineRule="auto"/>
        <w:contextualSpacing/>
        <w:rPr>
          <w:color w:val="333333"/>
        </w:rPr>
      </w:pPr>
      <w:r>
        <w:rPr>
          <w:color w:val="333333"/>
        </w:rPr>
        <w:t>Sound knowledge in Oracle ADF Task Flows, Facets, Managed Beans.</w:t>
      </w:r>
    </w:p>
    <w:p w:rsidR="002E033F" w:rsidRDefault="00E05998">
      <w:pPr>
        <w:numPr>
          <w:ilvl w:val="1"/>
          <w:numId w:val="3"/>
        </w:numPr>
        <w:shd w:val="clear" w:color="auto" w:fill="FFFFFF"/>
        <w:spacing w:after="0" w:line="360" w:lineRule="auto"/>
        <w:contextualSpacing/>
        <w:rPr>
          <w:color w:val="333333"/>
        </w:rPr>
      </w:pPr>
      <w:r>
        <w:rPr>
          <w:color w:val="333333"/>
        </w:rPr>
        <w:t>Good knowledge on ADF BC, ADF UI Component.</w:t>
      </w:r>
    </w:p>
    <w:p w:rsidR="002E033F" w:rsidRDefault="00E05998">
      <w:pPr>
        <w:numPr>
          <w:ilvl w:val="0"/>
          <w:numId w:val="5"/>
        </w:numPr>
        <w:shd w:val="clear" w:color="auto" w:fill="FFFFFF"/>
        <w:spacing w:after="0" w:line="360" w:lineRule="auto"/>
        <w:contextualSpacing/>
        <w:rPr>
          <w:color w:val="333333"/>
        </w:rPr>
      </w:pPr>
      <w:r>
        <w:rPr>
          <w:color w:val="333333"/>
        </w:rPr>
        <w:t>Hands-on experience on JDeveloper while working on</w:t>
      </w:r>
      <w:r w:rsidR="001F58BB">
        <w:rPr>
          <w:color w:val="333333"/>
        </w:rPr>
        <w:t xml:space="preserve"> </w:t>
      </w:r>
      <w:r>
        <w:rPr>
          <w:color w:val="333333"/>
        </w:rPr>
        <w:t>ADF Faces, ADF Task Flow, and ADF Business Components.</w:t>
      </w:r>
    </w:p>
    <w:p w:rsidR="002E033F" w:rsidRDefault="00E05998">
      <w:pPr>
        <w:numPr>
          <w:ilvl w:val="0"/>
          <w:numId w:val="5"/>
        </w:numPr>
        <w:shd w:val="clear" w:color="auto" w:fill="FFFFFF"/>
        <w:spacing w:after="0" w:line="360" w:lineRule="auto"/>
        <w:contextualSpacing/>
        <w:rPr>
          <w:color w:val="333333"/>
        </w:rPr>
      </w:pPr>
      <w:r>
        <w:rPr>
          <w:color w:val="333333"/>
        </w:rPr>
        <w:t>Build variousLOVs and Master Details as needed.</w:t>
      </w:r>
    </w:p>
    <w:p w:rsidR="002E033F" w:rsidRDefault="00E05998">
      <w:pPr>
        <w:numPr>
          <w:ilvl w:val="0"/>
          <w:numId w:val="4"/>
        </w:numPr>
        <w:tabs>
          <w:tab w:val="left" w:pos="360"/>
        </w:tabs>
        <w:spacing w:after="0" w:line="360" w:lineRule="auto"/>
        <w:contextualSpacing/>
        <w:jc w:val="both"/>
      </w:pPr>
      <w:r>
        <w:t>Good knowledge on Design &amp; Development of ADF page templates.</w:t>
      </w:r>
    </w:p>
    <w:p w:rsidR="002E033F" w:rsidRDefault="00E05998">
      <w:pPr>
        <w:numPr>
          <w:ilvl w:val="0"/>
          <w:numId w:val="4"/>
        </w:numPr>
        <w:tabs>
          <w:tab w:val="left" w:pos="360"/>
        </w:tabs>
        <w:spacing w:after="0" w:line="360" w:lineRule="auto"/>
        <w:contextualSpacing/>
        <w:jc w:val="both"/>
      </w:pPr>
      <w:r>
        <w:t>Proficient in Object Oriented Programming using Java.</w:t>
      </w:r>
    </w:p>
    <w:p w:rsidR="002E033F" w:rsidRDefault="00E05998">
      <w:pPr>
        <w:numPr>
          <w:ilvl w:val="0"/>
          <w:numId w:val="4"/>
        </w:numPr>
        <w:shd w:val="clear" w:color="auto" w:fill="FFFFFF"/>
        <w:spacing w:after="0" w:line="360" w:lineRule="auto"/>
        <w:contextualSpacing/>
        <w:rPr>
          <w:color w:val="333333"/>
        </w:rPr>
      </w:pPr>
      <w:r>
        <w:rPr>
          <w:color w:val="333333"/>
        </w:rPr>
        <w:t>Worked on implementing skinning.</w:t>
      </w:r>
    </w:p>
    <w:p w:rsidR="002E033F" w:rsidRDefault="00E05998">
      <w:pPr>
        <w:numPr>
          <w:ilvl w:val="0"/>
          <w:numId w:val="4"/>
        </w:numPr>
        <w:shd w:val="clear" w:color="auto" w:fill="FFFFFF"/>
        <w:spacing w:after="0" w:line="360" w:lineRule="auto"/>
        <w:contextualSpacing/>
        <w:rPr>
          <w:color w:val="333333"/>
        </w:rPr>
      </w:pPr>
      <w:r>
        <w:rPr>
          <w:color w:val="333333"/>
        </w:rPr>
        <w:t>Implemented ADF securities.</w:t>
      </w:r>
    </w:p>
    <w:p w:rsidR="002E033F" w:rsidRDefault="00E05998">
      <w:pPr>
        <w:numPr>
          <w:ilvl w:val="1"/>
          <w:numId w:val="3"/>
        </w:numPr>
        <w:shd w:val="clear" w:color="auto" w:fill="FFFFFF"/>
        <w:spacing w:after="0" w:line="360" w:lineRule="auto"/>
        <w:contextualSpacing/>
        <w:rPr>
          <w:color w:val="333333"/>
        </w:rPr>
      </w:pPr>
      <w:r>
        <w:rPr>
          <w:color w:val="333333"/>
        </w:rPr>
        <w:t>Strong Web based application understanding and programming skills.</w:t>
      </w:r>
    </w:p>
    <w:p w:rsidR="002E033F" w:rsidRDefault="00E05998">
      <w:pPr>
        <w:numPr>
          <w:ilvl w:val="1"/>
          <w:numId w:val="3"/>
        </w:numPr>
        <w:shd w:val="clear" w:color="auto" w:fill="FFFFFF"/>
        <w:spacing w:after="0" w:line="360" w:lineRule="auto"/>
        <w:contextualSpacing/>
        <w:rPr>
          <w:rFonts w:cs="Calibri"/>
          <w:color w:val="333333"/>
        </w:rPr>
      </w:pPr>
      <w:r>
        <w:rPr>
          <w:rFonts w:cs="Calibri"/>
        </w:rPr>
        <w:t>Excellent problem resolution and communication skills with ability to work under pressure to deliver.</w:t>
      </w:r>
    </w:p>
    <w:p w:rsidR="002E033F" w:rsidRDefault="00E05998">
      <w:pPr>
        <w:numPr>
          <w:ilvl w:val="1"/>
          <w:numId w:val="3"/>
        </w:numPr>
        <w:shd w:val="clear" w:color="auto" w:fill="FFFFFF"/>
        <w:spacing w:after="0" w:line="360" w:lineRule="auto"/>
        <w:contextualSpacing/>
        <w:rPr>
          <w:rFonts w:cs="Calibri"/>
          <w:color w:val="333333"/>
        </w:rPr>
      </w:pPr>
      <w:r>
        <w:t>Ability to understand business issues and conceptualize a strategic solution to the same.</w:t>
      </w:r>
    </w:p>
    <w:p w:rsidR="002E033F" w:rsidRDefault="00E05998">
      <w:pPr>
        <w:numPr>
          <w:ilvl w:val="1"/>
          <w:numId w:val="3"/>
        </w:numPr>
        <w:shd w:val="clear" w:color="auto" w:fill="FFFFFF"/>
        <w:spacing w:after="0" w:line="360" w:lineRule="auto"/>
        <w:contextualSpacing/>
        <w:rPr>
          <w:rFonts w:cs="Calibri"/>
          <w:color w:val="333333"/>
        </w:rPr>
      </w:pPr>
      <w:r>
        <w:rPr>
          <w:color w:val="444444"/>
          <w:shd w:val="clear" w:color="auto" w:fill="FFFFFF"/>
        </w:rPr>
        <w:t>Hardworking with a quest and zeal to learn new technologies and undertake challenging tasks.</w:t>
      </w:r>
    </w:p>
    <w:p w:rsidR="002E033F" w:rsidRDefault="00974B7B">
      <w:pPr>
        <w:pStyle w:val="BodyText"/>
        <w:tabs>
          <w:tab w:val="left" w:pos="707"/>
        </w:tabs>
        <w:spacing w:after="0"/>
        <w:ind w:left="720"/>
        <w:jc w:val="both"/>
        <w:rPr>
          <w:color w:val="000000"/>
          <w:sz w:val="22"/>
          <w:szCs w:val="22"/>
        </w:rPr>
      </w:pPr>
      <w:r w:rsidRPr="00974B7B">
        <w:rPr>
          <w:sz w:val="22"/>
          <w:szCs w:val="22"/>
        </w:rPr>
        <w:pict>
          <v:line id="_x0000_s1032" style="position:absolute;left:0;text-align:left;z-index:251658240" from="1.05pt,17.1pt" to="1.05pt,17.1pt"/>
        </w:pict>
      </w:r>
    </w:p>
    <w:p w:rsidR="002E033F" w:rsidRDefault="002E033F">
      <w:pPr>
        <w:spacing w:after="0" w:line="240" w:lineRule="auto"/>
        <w:rPr>
          <w:rFonts w:ascii="Times New Roman" w:hAnsi="Times New Roman"/>
          <w:b/>
          <w:color w:val="1F497D"/>
          <w:u w:val="single"/>
        </w:rPr>
      </w:pPr>
    </w:p>
    <w:p w:rsidR="002E033F" w:rsidRDefault="00E05998">
      <w:pPr>
        <w:spacing w:after="0" w:line="240" w:lineRule="auto"/>
        <w:rPr>
          <w:rFonts w:ascii="Times New Roman" w:hAnsi="Times New Roman"/>
          <w:b/>
          <w:color w:val="1F497D"/>
        </w:rPr>
      </w:pPr>
      <w:r>
        <w:rPr>
          <w:rFonts w:ascii="Times New Roman" w:hAnsi="Times New Roman"/>
          <w:b/>
          <w:color w:val="1F497D"/>
          <w:u w:val="single"/>
        </w:rPr>
        <w:t>EXPERIENCE DETAILS</w:t>
      </w:r>
      <w:r>
        <w:rPr>
          <w:rFonts w:ascii="Times New Roman" w:hAnsi="Times New Roman"/>
          <w:b/>
          <w:color w:val="1F497D"/>
        </w:rPr>
        <w:t>:</w:t>
      </w:r>
    </w:p>
    <w:p w:rsidR="002E033F" w:rsidRDefault="002E033F">
      <w:pPr>
        <w:spacing w:after="0" w:line="240" w:lineRule="auto"/>
        <w:rPr>
          <w:rFonts w:ascii="Times New Roman" w:hAnsi="Times New Roman"/>
          <w:b/>
        </w:rPr>
      </w:pPr>
    </w:p>
    <w:p w:rsidR="002E033F" w:rsidRDefault="00E05998">
      <w:pPr>
        <w:numPr>
          <w:ilvl w:val="0"/>
          <w:numId w:val="1"/>
        </w:numPr>
        <w:spacing w:after="0" w:line="240" w:lineRule="auto"/>
        <w:rPr>
          <w:rFonts w:cs="Calibri"/>
          <w:lang w:val="en-IN"/>
        </w:rPr>
      </w:pPr>
      <w:r>
        <w:rPr>
          <w:rFonts w:cs="Calibri"/>
        </w:rPr>
        <w:t xml:space="preserve">Working as a </w:t>
      </w:r>
      <w:r>
        <w:rPr>
          <w:rFonts w:cs="Calibri"/>
          <w:b/>
        </w:rPr>
        <w:t>Software Engineer</w:t>
      </w:r>
      <w:r>
        <w:rPr>
          <w:rFonts w:cs="Calibri"/>
        </w:rPr>
        <w:t xml:space="preserve"> from Sep-2012 to till date in</w:t>
      </w:r>
      <w:r w:rsidR="001F58BB">
        <w:rPr>
          <w:rFonts w:cs="Calibri"/>
        </w:rPr>
        <w:t xml:space="preserve"> </w:t>
      </w:r>
      <w:r>
        <w:rPr>
          <w:rFonts w:cs="Calibri"/>
          <w:b/>
        </w:rPr>
        <w:t>HSBC Software Development India Pvt Ltd, Hyderabad</w:t>
      </w:r>
      <w:r>
        <w:rPr>
          <w:rFonts w:cs="Calibri"/>
          <w:lang w:val="en-IN"/>
        </w:rPr>
        <w:t>.</w:t>
      </w:r>
    </w:p>
    <w:p w:rsidR="002E033F" w:rsidRDefault="002E033F">
      <w:pPr>
        <w:spacing w:after="0" w:line="240" w:lineRule="auto"/>
        <w:ind w:left="720"/>
        <w:rPr>
          <w:rFonts w:ascii="Times New Roman" w:hAnsi="Times New Roman"/>
        </w:rPr>
      </w:pPr>
    </w:p>
    <w:p w:rsidR="002E033F" w:rsidRDefault="00E05998">
      <w:pPr>
        <w:spacing w:after="0" w:line="240" w:lineRule="auto"/>
        <w:rPr>
          <w:rFonts w:ascii="Times New Roman" w:hAnsi="Times New Roman"/>
          <w:b/>
          <w:color w:val="1F497D"/>
          <w:u w:val="single"/>
        </w:rPr>
      </w:pPr>
      <w:r>
        <w:rPr>
          <w:rFonts w:ascii="Times New Roman" w:hAnsi="Times New Roman"/>
          <w:b/>
          <w:color w:val="1F497D"/>
          <w:u w:val="single"/>
        </w:rPr>
        <w:t>EDUCATIONAL QUALIFICATIONS:</w:t>
      </w:r>
    </w:p>
    <w:p w:rsidR="002E033F" w:rsidRDefault="002E033F">
      <w:pPr>
        <w:spacing w:after="0" w:line="240" w:lineRule="auto"/>
        <w:rPr>
          <w:rFonts w:ascii="Times New Roman" w:hAnsi="Times New Roman"/>
          <w:b/>
          <w:color w:val="1F497D"/>
          <w:u w:val="single"/>
        </w:rPr>
      </w:pPr>
    </w:p>
    <w:p w:rsidR="002E033F" w:rsidRDefault="00E05998">
      <w:pPr>
        <w:numPr>
          <w:ilvl w:val="0"/>
          <w:numId w:val="2"/>
        </w:numPr>
        <w:spacing w:after="0" w:line="240" w:lineRule="auto"/>
        <w:rPr>
          <w:rFonts w:cs="Calibri"/>
        </w:rPr>
      </w:pPr>
      <w:r>
        <w:rPr>
          <w:rFonts w:cs="Calibri"/>
        </w:rPr>
        <w:t>Bachelors of Technology (B-Tech) from JNTU,Ananthapur With aggregate</w:t>
      </w:r>
      <w:r w:rsidR="005B56C3">
        <w:rPr>
          <w:rFonts w:cs="Calibri"/>
        </w:rPr>
        <w:t xml:space="preserve"> </w:t>
      </w:r>
      <w:r>
        <w:rPr>
          <w:rFonts w:cs="Calibri"/>
        </w:rPr>
        <w:t>64% in May-2012,.</w:t>
      </w:r>
    </w:p>
    <w:p w:rsidR="002E033F" w:rsidRDefault="002E033F">
      <w:pPr>
        <w:spacing w:after="0" w:line="240" w:lineRule="auto"/>
        <w:rPr>
          <w:rFonts w:cs="Calibri"/>
        </w:rPr>
      </w:pPr>
    </w:p>
    <w:p w:rsidR="002E033F" w:rsidRDefault="00E05998">
      <w:pPr>
        <w:spacing w:after="0" w:line="240" w:lineRule="auto"/>
        <w:rPr>
          <w:rFonts w:ascii="Times New Roman" w:hAnsi="Times New Roman"/>
          <w:b/>
          <w:color w:val="1F497D"/>
        </w:rPr>
      </w:pPr>
      <w:r>
        <w:rPr>
          <w:rFonts w:ascii="Times New Roman" w:hAnsi="Times New Roman"/>
          <w:b/>
          <w:color w:val="1F497D"/>
          <w:u w:val="single"/>
        </w:rPr>
        <w:t>TECHNICAL SKILLS</w:t>
      </w:r>
      <w:r>
        <w:rPr>
          <w:rFonts w:ascii="Times New Roman" w:hAnsi="Times New Roman"/>
          <w:b/>
          <w:color w:val="1F497D"/>
        </w:rPr>
        <w:t>:</w:t>
      </w:r>
    </w:p>
    <w:p w:rsidR="002E033F" w:rsidRDefault="002E033F">
      <w:pPr>
        <w:spacing w:after="0" w:line="240" w:lineRule="auto"/>
        <w:rPr>
          <w:rFonts w:ascii="Times New Roman" w:hAnsi="Times New Roman"/>
          <w:b/>
          <w:color w:val="1F497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2"/>
        <w:gridCol w:w="6144"/>
      </w:tblGrid>
      <w:tr w:rsidR="002E033F">
        <w:tc>
          <w:tcPr>
            <w:tcW w:w="2712" w:type="dxa"/>
            <w:shd w:val="clear" w:color="auto" w:fill="D9D9D9"/>
          </w:tcPr>
          <w:p w:rsidR="002E033F" w:rsidRDefault="00E05998">
            <w:pPr>
              <w:rPr>
                <w:color w:val="17365D"/>
              </w:rPr>
            </w:pPr>
            <w:r>
              <w:rPr>
                <w:color w:val="17365D"/>
              </w:rPr>
              <w:t>Frameworks</w:t>
            </w:r>
          </w:p>
        </w:tc>
        <w:tc>
          <w:tcPr>
            <w:tcW w:w="6144" w:type="dxa"/>
            <w:vAlign w:val="bottom"/>
          </w:tcPr>
          <w:p w:rsidR="002E033F" w:rsidRDefault="00E05998">
            <w:r>
              <w:t>Oracle ADF 11g</w:t>
            </w:r>
          </w:p>
        </w:tc>
      </w:tr>
      <w:tr w:rsidR="002E033F">
        <w:tc>
          <w:tcPr>
            <w:tcW w:w="2712" w:type="dxa"/>
            <w:shd w:val="clear" w:color="auto" w:fill="D9D9D9"/>
          </w:tcPr>
          <w:p w:rsidR="002E033F" w:rsidRDefault="00E05998">
            <w:pPr>
              <w:jc w:val="both"/>
              <w:rPr>
                <w:color w:val="17365D"/>
              </w:rPr>
            </w:pPr>
            <w:r>
              <w:rPr>
                <w:color w:val="17365D"/>
              </w:rPr>
              <w:t>Databases</w:t>
            </w:r>
          </w:p>
        </w:tc>
        <w:tc>
          <w:tcPr>
            <w:tcW w:w="6144" w:type="dxa"/>
          </w:tcPr>
          <w:p w:rsidR="002E033F" w:rsidRDefault="00E05998">
            <w:pPr>
              <w:jc w:val="both"/>
            </w:pPr>
            <w:r>
              <w:t xml:space="preserve">Oracle 11g, </w:t>
            </w:r>
          </w:p>
        </w:tc>
      </w:tr>
      <w:tr w:rsidR="002E033F">
        <w:trPr>
          <w:trHeight w:val="242"/>
        </w:trPr>
        <w:tc>
          <w:tcPr>
            <w:tcW w:w="2712" w:type="dxa"/>
            <w:shd w:val="clear" w:color="auto" w:fill="D9D9D9"/>
          </w:tcPr>
          <w:p w:rsidR="002E033F" w:rsidRDefault="00E05998">
            <w:pPr>
              <w:jc w:val="both"/>
              <w:rPr>
                <w:color w:val="17365D"/>
              </w:rPr>
            </w:pPr>
            <w:r>
              <w:rPr>
                <w:color w:val="17365D"/>
              </w:rPr>
              <w:lastRenderedPageBreak/>
              <w:t>Operating Systems</w:t>
            </w:r>
          </w:p>
        </w:tc>
        <w:tc>
          <w:tcPr>
            <w:tcW w:w="6144" w:type="dxa"/>
          </w:tcPr>
          <w:p w:rsidR="002E033F" w:rsidRDefault="00E05998">
            <w:pPr>
              <w:jc w:val="both"/>
              <w:rPr>
                <w:i/>
              </w:rPr>
            </w:pPr>
            <w:r>
              <w:t>Windows 7, Windows XP.</w:t>
            </w:r>
          </w:p>
        </w:tc>
      </w:tr>
      <w:tr w:rsidR="002E033F">
        <w:trPr>
          <w:trHeight w:val="242"/>
        </w:trPr>
        <w:tc>
          <w:tcPr>
            <w:tcW w:w="2712" w:type="dxa"/>
            <w:shd w:val="clear" w:color="auto" w:fill="D9D9D9"/>
          </w:tcPr>
          <w:p w:rsidR="002E033F" w:rsidRDefault="00E05998">
            <w:pPr>
              <w:jc w:val="both"/>
              <w:rPr>
                <w:color w:val="17365D"/>
              </w:rPr>
            </w:pPr>
            <w:r>
              <w:rPr>
                <w:color w:val="17365D"/>
              </w:rPr>
              <w:t>Web Application Servers</w:t>
            </w:r>
          </w:p>
        </w:tc>
        <w:tc>
          <w:tcPr>
            <w:tcW w:w="6144" w:type="dxa"/>
          </w:tcPr>
          <w:p w:rsidR="002E033F" w:rsidRDefault="00E05998">
            <w:pPr>
              <w:jc w:val="both"/>
            </w:pPr>
            <w:r>
              <w:t>Oracle web logic 10.3</w:t>
            </w:r>
          </w:p>
        </w:tc>
      </w:tr>
      <w:tr w:rsidR="002E033F">
        <w:trPr>
          <w:trHeight w:val="242"/>
        </w:trPr>
        <w:tc>
          <w:tcPr>
            <w:tcW w:w="2712" w:type="dxa"/>
            <w:shd w:val="clear" w:color="auto" w:fill="D9D9D9"/>
          </w:tcPr>
          <w:p w:rsidR="002E033F" w:rsidRDefault="00E05998">
            <w:pPr>
              <w:jc w:val="both"/>
              <w:rPr>
                <w:color w:val="17365D"/>
              </w:rPr>
            </w:pPr>
            <w:r>
              <w:rPr>
                <w:color w:val="17365D"/>
              </w:rPr>
              <w:t>IDE tools</w:t>
            </w:r>
          </w:p>
        </w:tc>
        <w:tc>
          <w:tcPr>
            <w:tcW w:w="6144" w:type="dxa"/>
          </w:tcPr>
          <w:p w:rsidR="002E033F" w:rsidRDefault="00E05998">
            <w:pPr>
              <w:jc w:val="both"/>
            </w:pPr>
            <w:r>
              <w:t xml:space="preserve">JDeveloper </w:t>
            </w:r>
          </w:p>
        </w:tc>
      </w:tr>
    </w:tbl>
    <w:p w:rsidR="002E033F" w:rsidRDefault="002E033F">
      <w:pPr>
        <w:spacing w:after="0" w:line="240" w:lineRule="auto"/>
        <w:rPr>
          <w:rFonts w:ascii="Times New Roman" w:hAnsi="Times New Roman"/>
          <w:b/>
          <w:color w:val="1F497D"/>
          <w:u w:val="single"/>
        </w:rPr>
      </w:pPr>
    </w:p>
    <w:p w:rsidR="002E033F" w:rsidRDefault="00E05998">
      <w:pPr>
        <w:spacing w:after="0" w:line="240" w:lineRule="auto"/>
        <w:rPr>
          <w:rFonts w:ascii="Times New Roman" w:hAnsi="Times New Roman"/>
          <w:b/>
          <w:color w:val="244061"/>
        </w:rPr>
      </w:pPr>
      <w:r>
        <w:rPr>
          <w:rFonts w:ascii="Times New Roman" w:hAnsi="Times New Roman"/>
          <w:b/>
          <w:color w:val="1F497D"/>
          <w:u w:val="single"/>
        </w:rPr>
        <w:t>PROJECT EXPERIENCE</w:t>
      </w:r>
      <w:r>
        <w:rPr>
          <w:rFonts w:ascii="Times New Roman" w:hAnsi="Times New Roman"/>
          <w:b/>
          <w:color w:val="244061"/>
        </w:rPr>
        <w:t>:</w:t>
      </w:r>
    </w:p>
    <w:p w:rsidR="002E033F" w:rsidRDefault="002E033F">
      <w:pPr>
        <w:spacing w:after="0" w:line="240" w:lineRule="auto"/>
        <w:rPr>
          <w:rFonts w:ascii="Times New Roman" w:hAnsi="Times New Roman"/>
          <w:b/>
          <w:color w:val="244061"/>
        </w:rPr>
      </w:pPr>
    </w:p>
    <w:tbl>
      <w:tblPr>
        <w:tblW w:w="0" w:type="auto"/>
        <w:tblLook w:val="04A0"/>
      </w:tblPr>
      <w:tblGrid>
        <w:gridCol w:w="2340"/>
        <w:gridCol w:w="7040"/>
      </w:tblGrid>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b/>
                <w:color w:val="17365D"/>
              </w:rPr>
            </w:pPr>
            <w:r>
              <w:rPr>
                <w:b/>
                <w:color w:val="17365D"/>
              </w:rPr>
              <w:t>2.Project</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pStyle w:val="Header"/>
              <w:rPr>
                <w:b/>
              </w:rPr>
            </w:pPr>
            <w:r>
              <w:rPr>
                <w:b/>
              </w:rPr>
              <w:t>Gcust Data</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color w:val="17365D"/>
              </w:rPr>
            </w:pPr>
            <w:r>
              <w:rPr>
                <w:color w:val="17365D"/>
              </w:rPr>
              <w:t>Client</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pStyle w:val="Header"/>
            </w:pPr>
            <w:r>
              <w:t>HSBC</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color w:val="17365D"/>
              </w:rPr>
            </w:pPr>
            <w:r>
              <w:rPr>
                <w:color w:val="17365D"/>
              </w:rPr>
              <w:t>Duration</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5C683C">
            <w:pPr>
              <w:pStyle w:val="Header"/>
            </w:pPr>
            <w:r>
              <w:t>June-2014</w:t>
            </w:r>
            <w:r w:rsidR="005B56C3">
              <w:t xml:space="preserve"> </w:t>
            </w:r>
            <w:r w:rsidR="00E05998">
              <w:t xml:space="preserve"> to till date</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color w:val="17365D"/>
              </w:rPr>
            </w:pPr>
            <w:r>
              <w:rPr>
                <w:color w:val="17365D"/>
              </w:rPr>
              <w:t>Environment</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jc w:val="both"/>
              <w:rPr>
                <w:color w:val="000000"/>
              </w:rPr>
            </w:pPr>
            <w:r>
              <w:rPr>
                <w:color w:val="000000"/>
              </w:rPr>
              <w:t>Oracle ADF, Oracle JDeveloper, SVN.</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color w:val="17365D"/>
              </w:rPr>
            </w:pPr>
            <w:r>
              <w:rPr>
                <w:color w:val="17365D"/>
              </w:rPr>
              <w:t>Role</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pStyle w:val="Header"/>
            </w:pPr>
            <w:r>
              <w:t>Developer</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color w:val="17365D"/>
              </w:rPr>
            </w:pPr>
            <w:r>
              <w:rPr>
                <w:color w:val="17365D"/>
              </w:rPr>
              <w:t>Size</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pStyle w:val="Header"/>
            </w:pPr>
            <w:r>
              <w:t>10</w:t>
            </w:r>
          </w:p>
        </w:tc>
      </w:tr>
      <w:tr w:rsidR="002E033F">
        <w:trPr>
          <w:trHeight w:val="2312"/>
        </w:trPr>
        <w:tc>
          <w:tcPr>
            <w:tcW w:w="2340" w:type="dxa"/>
            <w:tcBorders>
              <w:top w:val="single" w:sz="4" w:space="0" w:color="auto"/>
              <w:left w:val="single" w:sz="4" w:space="0" w:color="auto"/>
              <w:bottom w:val="single" w:sz="4" w:space="0" w:color="auto"/>
            </w:tcBorders>
            <w:shd w:val="clear" w:color="auto" w:fill="D9D9D9"/>
          </w:tcPr>
          <w:p w:rsidR="002E033F" w:rsidRDefault="002E033F">
            <w:pPr>
              <w:tabs>
                <w:tab w:val="left" w:pos="2898"/>
                <w:tab w:val="left" w:pos="8838"/>
              </w:tabs>
              <w:spacing w:after="120"/>
              <w:jc w:val="both"/>
              <w:rPr>
                <w:color w:val="17365D"/>
              </w:rPr>
            </w:pPr>
          </w:p>
          <w:p w:rsidR="002E033F" w:rsidRDefault="00E05998">
            <w:pPr>
              <w:tabs>
                <w:tab w:val="left" w:pos="2898"/>
                <w:tab w:val="left" w:pos="8838"/>
              </w:tabs>
              <w:spacing w:after="120"/>
              <w:jc w:val="both"/>
              <w:rPr>
                <w:color w:val="17365D"/>
              </w:rPr>
            </w:pPr>
            <w:r>
              <w:rPr>
                <w:color w:val="17365D"/>
              </w:rPr>
              <w:t>Description</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2E033F">
            <w:pPr>
              <w:shd w:val="clear" w:color="auto" w:fill="FFFFFF"/>
              <w:spacing w:after="0" w:line="240" w:lineRule="auto"/>
              <w:jc w:val="both"/>
            </w:pPr>
          </w:p>
          <w:p w:rsidR="002E033F" w:rsidRDefault="00E05998">
            <w:pPr>
              <w:shd w:val="clear" w:color="auto" w:fill="FFFFFF"/>
              <w:spacing w:after="0" w:line="240" w:lineRule="auto"/>
              <w:ind w:left="720"/>
              <w:jc w:val="both"/>
            </w:pPr>
            <w:r>
              <w:t>Gcust Data is one which is use the customer data by various aspects at HSBC. Mainly by customer relationship managers to know and verify the details of customers. As part of this project my job included in designing and customizing the pages using Application Development Framework. We developed both Web application and Desktop application.</w:t>
            </w:r>
          </w:p>
          <w:p w:rsidR="002E033F" w:rsidRDefault="002E033F">
            <w:pPr>
              <w:shd w:val="clear" w:color="auto" w:fill="FFFFFF"/>
              <w:spacing w:after="0" w:line="240" w:lineRule="auto"/>
              <w:ind w:left="720"/>
              <w:jc w:val="both"/>
            </w:pPr>
          </w:p>
          <w:p w:rsidR="002E033F" w:rsidRDefault="002E033F">
            <w:pPr>
              <w:shd w:val="clear" w:color="auto" w:fill="FFFFFF"/>
              <w:spacing w:after="0" w:line="240" w:lineRule="auto"/>
              <w:jc w:val="both"/>
              <w:rPr>
                <w:rFonts w:ascii="Times New Roman" w:hAnsi="Times New Roman"/>
                <w:color w:val="222222"/>
              </w:rPr>
            </w:pPr>
          </w:p>
        </w:tc>
      </w:tr>
      <w:tr w:rsidR="002E033F">
        <w:trPr>
          <w:trHeight w:val="1408"/>
        </w:trPr>
        <w:tc>
          <w:tcPr>
            <w:tcW w:w="2340" w:type="dxa"/>
            <w:tcBorders>
              <w:top w:val="single" w:sz="4" w:space="0" w:color="auto"/>
              <w:left w:val="single" w:sz="4" w:space="0" w:color="auto"/>
              <w:bottom w:val="single" w:sz="4" w:space="0" w:color="auto"/>
            </w:tcBorders>
            <w:shd w:val="clear" w:color="auto" w:fill="D9D9D9"/>
          </w:tcPr>
          <w:p w:rsidR="002E033F" w:rsidRDefault="002E033F">
            <w:pPr>
              <w:tabs>
                <w:tab w:val="left" w:pos="2898"/>
                <w:tab w:val="left" w:pos="8838"/>
              </w:tabs>
              <w:spacing w:after="120"/>
              <w:rPr>
                <w:rFonts w:ascii="Times New Roman" w:hAnsi="Times New Roman"/>
                <w:color w:val="17365D"/>
              </w:rPr>
            </w:pPr>
          </w:p>
          <w:p w:rsidR="002E033F" w:rsidRDefault="002E033F">
            <w:pPr>
              <w:tabs>
                <w:tab w:val="left" w:pos="2898"/>
                <w:tab w:val="left" w:pos="8838"/>
              </w:tabs>
              <w:spacing w:after="120"/>
              <w:rPr>
                <w:rFonts w:ascii="Times New Roman" w:hAnsi="Times New Roman"/>
                <w:color w:val="17365D"/>
              </w:rPr>
            </w:pPr>
          </w:p>
          <w:p w:rsidR="002E033F" w:rsidRDefault="00E05998">
            <w:pPr>
              <w:tabs>
                <w:tab w:val="left" w:pos="2898"/>
                <w:tab w:val="left" w:pos="8838"/>
              </w:tabs>
              <w:spacing w:after="120"/>
              <w:rPr>
                <w:color w:val="17365D"/>
              </w:rPr>
            </w:pPr>
            <w:r>
              <w:rPr>
                <w:color w:val="17365D"/>
              </w:rPr>
              <w:t>Responsibilities</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2E033F">
            <w:pPr>
              <w:spacing w:after="0" w:line="240" w:lineRule="auto"/>
              <w:ind w:left="720"/>
              <w:jc w:val="both"/>
              <w:rPr>
                <w:rFonts w:ascii="Times New Roman" w:hAnsi="Times New Roman"/>
                <w:color w:val="000000"/>
              </w:rPr>
            </w:pPr>
          </w:p>
          <w:p w:rsidR="002E033F" w:rsidRDefault="00E05998">
            <w:pPr>
              <w:numPr>
                <w:ilvl w:val="0"/>
                <w:numId w:val="6"/>
              </w:numPr>
              <w:spacing w:after="0"/>
              <w:jc w:val="both"/>
            </w:pPr>
            <w:r>
              <w:t>Worked on ADF Faces and JSF Faces components to implement the User Interface.</w:t>
            </w:r>
          </w:p>
          <w:p w:rsidR="002E033F" w:rsidRDefault="00E05998">
            <w:pPr>
              <w:numPr>
                <w:ilvl w:val="0"/>
                <w:numId w:val="6"/>
              </w:numPr>
              <w:spacing w:after="0"/>
              <w:jc w:val="both"/>
            </w:pPr>
            <w:r>
              <w:t>Designing application control and navigation usingtask flows and page flows.</w:t>
            </w:r>
          </w:p>
          <w:p w:rsidR="002E033F" w:rsidRDefault="00E05998">
            <w:pPr>
              <w:numPr>
                <w:ilvl w:val="0"/>
                <w:numId w:val="6"/>
              </w:numPr>
              <w:spacing w:after="0"/>
              <w:jc w:val="both"/>
            </w:pPr>
            <w:r>
              <w:t>Establishing connections with database and created Entity Objects, View Objects as a part of ADF business components (ADF BC) to access data from database.</w:t>
            </w:r>
          </w:p>
          <w:p w:rsidR="002E033F" w:rsidRDefault="00E05998">
            <w:pPr>
              <w:numPr>
                <w:ilvl w:val="0"/>
                <w:numId w:val="6"/>
              </w:numPr>
              <w:spacing w:before="100" w:beforeAutospacing="1" w:after="100" w:afterAutospacing="1" w:line="240" w:lineRule="auto"/>
            </w:pPr>
            <w:r>
              <w:t>Worked with ADF bindings, Data Control and Viewcriteria</w:t>
            </w:r>
          </w:p>
          <w:p w:rsidR="002E033F" w:rsidRDefault="00E05998">
            <w:pPr>
              <w:numPr>
                <w:ilvl w:val="0"/>
                <w:numId w:val="6"/>
              </w:numPr>
              <w:spacing w:before="100" w:beforeAutospacing="1" w:after="100" w:afterAutospacing="1" w:line="240" w:lineRule="auto"/>
            </w:pPr>
            <w:r>
              <w:t xml:space="preserve">Created </w:t>
            </w:r>
            <w:r>
              <w:rPr>
                <w:b/>
              </w:rPr>
              <w:t>Validations</w:t>
            </w:r>
            <w:r>
              <w:t xml:space="preserve"> for various fields</w:t>
            </w:r>
          </w:p>
          <w:p w:rsidR="002E033F" w:rsidRDefault="00E05998">
            <w:pPr>
              <w:numPr>
                <w:ilvl w:val="0"/>
                <w:numId w:val="6"/>
              </w:numPr>
              <w:spacing w:before="100" w:beforeAutospacing="1" w:after="100" w:afterAutospacing="1" w:line="240" w:lineRule="auto"/>
            </w:pPr>
            <w:r>
              <w:t xml:space="preserve">Created </w:t>
            </w:r>
            <w:r>
              <w:rPr>
                <w:b/>
              </w:rPr>
              <w:t>LOV</w:t>
            </w:r>
            <w:r>
              <w:t>s as per requirement.</w:t>
            </w:r>
          </w:p>
          <w:p w:rsidR="002E033F" w:rsidRDefault="00E05998">
            <w:pPr>
              <w:numPr>
                <w:ilvl w:val="0"/>
                <w:numId w:val="6"/>
              </w:numPr>
              <w:spacing w:before="100" w:beforeAutospacing="1" w:after="100" w:afterAutospacing="1" w:line="240" w:lineRule="auto"/>
            </w:pPr>
            <w:r>
              <w:rPr>
                <w:b/>
              </w:rPr>
              <w:t xml:space="preserve">Worked on BC4J components to create </w:t>
            </w:r>
            <w:r>
              <w:t xml:space="preserve">various </w:t>
            </w:r>
            <w:r>
              <w:rPr>
                <w:b/>
              </w:rPr>
              <w:t>AM</w:t>
            </w:r>
            <w:r>
              <w:t xml:space="preserve">s, </w:t>
            </w:r>
            <w:r>
              <w:rPr>
                <w:b/>
              </w:rPr>
              <w:t>VO</w:t>
            </w:r>
            <w:r>
              <w:t xml:space="preserve">s and </w:t>
            </w:r>
            <w:r>
              <w:rPr>
                <w:b/>
              </w:rPr>
              <w:t>EO</w:t>
            </w:r>
            <w:r>
              <w:t>s as per the requirement</w:t>
            </w:r>
          </w:p>
          <w:p w:rsidR="002E033F" w:rsidRDefault="00E05998">
            <w:pPr>
              <w:numPr>
                <w:ilvl w:val="0"/>
                <w:numId w:val="6"/>
              </w:numPr>
              <w:spacing w:before="100" w:beforeAutospacing="1" w:after="100" w:afterAutospacing="1" w:line="240" w:lineRule="auto"/>
              <w:rPr>
                <w:rFonts w:ascii="Times New Roman" w:hAnsi="Times New Roman"/>
              </w:rPr>
            </w:pPr>
            <w:r>
              <w:t>Worked with skinning  for UI by  CSS</w:t>
            </w:r>
          </w:p>
        </w:tc>
      </w:tr>
    </w:tbl>
    <w:p w:rsidR="002E033F" w:rsidRDefault="002E033F">
      <w:pPr>
        <w:spacing w:after="0" w:line="240" w:lineRule="auto"/>
        <w:rPr>
          <w:rFonts w:ascii="Times New Roman" w:hAnsi="Times New Roman"/>
          <w:b/>
          <w:color w:val="244061"/>
        </w:rPr>
      </w:pPr>
    </w:p>
    <w:p w:rsidR="002E033F" w:rsidRDefault="002E033F">
      <w:pPr>
        <w:spacing w:after="0" w:line="240" w:lineRule="auto"/>
        <w:rPr>
          <w:rFonts w:ascii="Times New Roman" w:hAnsi="Times New Roman"/>
          <w:b/>
          <w:color w:val="244061"/>
        </w:rPr>
      </w:pPr>
    </w:p>
    <w:tbl>
      <w:tblPr>
        <w:tblW w:w="0" w:type="auto"/>
        <w:tblLook w:val="04A0"/>
      </w:tblPr>
      <w:tblGrid>
        <w:gridCol w:w="2340"/>
        <w:gridCol w:w="7040"/>
      </w:tblGrid>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b/>
                <w:color w:val="17365D"/>
              </w:rPr>
            </w:pPr>
            <w:r>
              <w:rPr>
                <w:b/>
                <w:color w:val="17365D"/>
              </w:rPr>
              <w:t>1.Project</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pStyle w:val="Header"/>
              <w:rPr>
                <w:b/>
              </w:rPr>
            </w:pPr>
            <w:r>
              <w:rPr>
                <w:b/>
              </w:rPr>
              <w:t>Encore Insurance Group</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color w:val="17365D"/>
              </w:rPr>
            </w:pPr>
            <w:r>
              <w:rPr>
                <w:color w:val="17365D"/>
              </w:rPr>
              <w:t>Client</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pStyle w:val="Header"/>
            </w:pPr>
            <w:r>
              <w:t>HSBC</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color w:val="17365D"/>
              </w:rPr>
            </w:pPr>
            <w:r>
              <w:rPr>
                <w:color w:val="17365D"/>
              </w:rPr>
              <w:lastRenderedPageBreak/>
              <w:t>Duration</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pStyle w:val="Header"/>
            </w:pPr>
            <w:r>
              <w:t>Sept-2012</w:t>
            </w:r>
            <w:r w:rsidR="005C683C">
              <w:t xml:space="preserve">  to June</w:t>
            </w:r>
            <w:r>
              <w:t>-201</w:t>
            </w:r>
            <w:r w:rsidR="005C683C">
              <w:t>4</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color w:val="17365D"/>
              </w:rPr>
            </w:pPr>
            <w:r>
              <w:rPr>
                <w:color w:val="17365D"/>
              </w:rPr>
              <w:t>Environment</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jc w:val="both"/>
              <w:rPr>
                <w:color w:val="000000"/>
              </w:rPr>
            </w:pPr>
            <w:r>
              <w:rPr>
                <w:color w:val="000000"/>
              </w:rPr>
              <w:t>Oracle ADF, Oracle JDeveloper,SVN.</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color w:val="17365D"/>
              </w:rPr>
            </w:pPr>
            <w:r>
              <w:rPr>
                <w:color w:val="17365D"/>
              </w:rPr>
              <w:t>Role</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pStyle w:val="Header"/>
            </w:pPr>
            <w:r>
              <w:t>Developer</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E05998">
            <w:pPr>
              <w:tabs>
                <w:tab w:val="left" w:pos="2898"/>
                <w:tab w:val="left" w:pos="8838"/>
              </w:tabs>
              <w:spacing w:after="120"/>
              <w:rPr>
                <w:color w:val="17365D"/>
              </w:rPr>
            </w:pPr>
            <w:r>
              <w:rPr>
                <w:color w:val="17365D"/>
              </w:rPr>
              <w:t>Size</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E05998">
            <w:pPr>
              <w:pStyle w:val="Header"/>
            </w:pPr>
            <w:r>
              <w:t>6</w:t>
            </w:r>
          </w:p>
        </w:tc>
      </w:tr>
      <w:tr w:rsidR="002E033F">
        <w:trPr>
          <w:trHeight w:val="108"/>
        </w:trPr>
        <w:tc>
          <w:tcPr>
            <w:tcW w:w="2340" w:type="dxa"/>
            <w:tcBorders>
              <w:top w:val="single" w:sz="4" w:space="0" w:color="auto"/>
              <w:left w:val="single" w:sz="4" w:space="0" w:color="auto"/>
              <w:bottom w:val="single" w:sz="4" w:space="0" w:color="auto"/>
            </w:tcBorders>
            <w:shd w:val="clear" w:color="auto" w:fill="D9D9D9"/>
          </w:tcPr>
          <w:p w:rsidR="002E033F" w:rsidRDefault="002E033F">
            <w:pPr>
              <w:tabs>
                <w:tab w:val="left" w:pos="2898"/>
                <w:tab w:val="left" w:pos="8838"/>
              </w:tabs>
              <w:spacing w:after="120"/>
              <w:jc w:val="both"/>
              <w:rPr>
                <w:color w:val="17365D"/>
              </w:rPr>
            </w:pPr>
          </w:p>
          <w:p w:rsidR="002E033F" w:rsidRDefault="00E05998">
            <w:pPr>
              <w:tabs>
                <w:tab w:val="left" w:pos="2898"/>
                <w:tab w:val="left" w:pos="8838"/>
              </w:tabs>
              <w:spacing w:after="120"/>
              <w:jc w:val="both"/>
              <w:rPr>
                <w:color w:val="17365D"/>
              </w:rPr>
            </w:pPr>
            <w:r>
              <w:rPr>
                <w:color w:val="17365D"/>
              </w:rPr>
              <w:t>Description</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2E033F">
            <w:pPr>
              <w:shd w:val="clear" w:color="auto" w:fill="FFFFFF"/>
              <w:spacing w:after="0" w:line="240" w:lineRule="auto"/>
              <w:jc w:val="both"/>
            </w:pPr>
          </w:p>
          <w:p w:rsidR="002E033F" w:rsidRDefault="002E033F">
            <w:pPr>
              <w:shd w:val="clear" w:color="auto" w:fill="FFFFFF"/>
              <w:spacing w:after="0" w:line="240" w:lineRule="auto"/>
              <w:jc w:val="both"/>
            </w:pPr>
          </w:p>
          <w:p w:rsidR="002E033F" w:rsidRDefault="00E05998">
            <w:pPr>
              <w:shd w:val="clear" w:color="auto" w:fill="FFFFFF"/>
              <w:spacing w:after="0" w:line="240" w:lineRule="auto"/>
              <w:ind w:left="720"/>
              <w:jc w:val="both"/>
            </w:pPr>
            <w:r>
              <w:t>Encore Insure is insurance providers who are specialist in entertainment insurance and risk advisory experts to the global entertainment industry. As part of this project my job included in designing and customizing the pages using Application Development Framework. We developed both Web application and Desktop application.</w:t>
            </w:r>
          </w:p>
          <w:p w:rsidR="002E033F" w:rsidRDefault="002E033F">
            <w:pPr>
              <w:shd w:val="clear" w:color="auto" w:fill="FFFFFF"/>
              <w:spacing w:after="0" w:line="240" w:lineRule="auto"/>
              <w:jc w:val="both"/>
              <w:rPr>
                <w:color w:val="222222"/>
              </w:rPr>
            </w:pPr>
          </w:p>
        </w:tc>
      </w:tr>
      <w:tr w:rsidR="002E033F">
        <w:trPr>
          <w:trHeight w:val="1408"/>
        </w:trPr>
        <w:tc>
          <w:tcPr>
            <w:tcW w:w="2340" w:type="dxa"/>
            <w:tcBorders>
              <w:top w:val="single" w:sz="4" w:space="0" w:color="auto"/>
              <w:left w:val="single" w:sz="4" w:space="0" w:color="auto"/>
              <w:bottom w:val="single" w:sz="4" w:space="0" w:color="auto"/>
            </w:tcBorders>
            <w:shd w:val="clear" w:color="auto" w:fill="D9D9D9"/>
          </w:tcPr>
          <w:p w:rsidR="002E033F" w:rsidRDefault="002E033F">
            <w:pPr>
              <w:tabs>
                <w:tab w:val="left" w:pos="2898"/>
                <w:tab w:val="left" w:pos="8838"/>
              </w:tabs>
              <w:spacing w:after="120"/>
              <w:rPr>
                <w:color w:val="17365D"/>
              </w:rPr>
            </w:pPr>
          </w:p>
          <w:p w:rsidR="002E033F" w:rsidRDefault="002E033F">
            <w:pPr>
              <w:tabs>
                <w:tab w:val="left" w:pos="2898"/>
                <w:tab w:val="left" w:pos="8838"/>
              </w:tabs>
              <w:spacing w:after="120"/>
              <w:rPr>
                <w:color w:val="17365D"/>
              </w:rPr>
            </w:pPr>
          </w:p>
          <w:p w:rsidR="002E033F" w:rsidRDefault="00E05998">
            <w:pPr>
              <w:tabs>
                <w:tab w:val="left" w:pos="2898"/>
                <w:tab w:val="left" w:pos="8838"/>
              </w:tabs>
              <w:spacing w:after="120"/>
              <w:rPr>
                <w:color w:val="17365D"/>
              </w:rPr>
            </w:pPr>
            <w:r>
              <w:rPr>
                <w:color w:val="17365D"/>
              </w:rPr>
              <w:t>Responsibilities</w:t>
            </w:r>
          </w:p>
        </w:tc>
        <w:tc>
          <w:tcPr>
            <w:tcW w:w="7040" w:type="dxa"/>
            <w:tcBorders>
              <w:top w:val="single" w:sz="4" w:space="0" w:color="auto"/>
              <w:left w:val="single" w:sz="4" w:space="0" w:color="auto"/>
              <w:bottom w:val="single" w:sz="4" w:space="0" w:color="auto"/>
              <w:right w:val="single" w:sz="4" w:space="0" w:color="auto"/>
            </w:tcBorders>
            <w:shd w:val="clear" w:color="auto" w:fill="auto"/>
          </w:tcPr>
          <w:p w:rsidR="002E033F" w:rsidRDefault="002E033F">
            <w:pPr>
              <w:spacing w:after="0" w:line="240" w:lineRule="auto"/>
              <w:ind w:left="720"/>
              <w:jc w:val="both"/>
              <w:rPr>
                <w:rFonts w:ascii="Times New Roman" w:hAnsi="Times New Roman"/>
                <w:color w:val="000000"/>
              </w:rPr>
            </w:pPr>
          </w:p>
          <w:p w:rsidR="002E033F" w:rsidRDefault="00E05998">
            <w:pPr>
              <w:numPr>
                <w:ilvl w:val="0"/>
                <w:numId w:val="6"/>
              </w:numPr>
              <w:spacing w:after="0"/>
              <w:jc w:val="both"/>
              <w:rPr>
                <w:rFonts w:ascii="Times New Roman" w:hAnsi="Times New Roman"/>
              </w:rPr>
            </w:pPr>
            <w:r>
              <w:rPr>
                <w:rFonts w:ascii="Times New Roman" w:hAnsi="Times New Roman"/>
              </w:rPr>
              <w:t>Worked on ADF Faces and JSF Faces components to implement the User Interface.</w:t>
            </w:r>
          </w:p>
          <w:p w:rsidR="002E033F" w:rsidRDefault="00E05998">
            <w:pPr>
              <w:numPr>
                <w:ilvl w:val="0"/>
                <w:numId w:val="6"/>
              </w:numPr>
              <w:spacing w:after="0"/>
              <w:jc w:val="both"/>
              <w:rPr>
                <w:rFonts w:ascii="Times New Roman" w:hAnsi="Times New Roman"/>
              </w:rPr>
            </w:pPr>
            <w:r>
              <w:rPr>
                <w:rFonts w:ascii="Times New Roman" w:hAnsi="Times New Roman"/>
              </w:rPr>
              <w:t>Designing application control and navigation using task flows and page flows.</w:t>
            </w:r>
          </w:p>
          <w:p w:rsidR="002E033F" w:rsidRDefault="00E05998">
            <w:pPr>
              <w:numPr>
                <w:ilvl w:val="0"/>
                <w:numId w:val="6"/>
              </w:numPr>
              <w:spacing w:after="0"/>
              <w:jc w:val="both"/>
              <w:rPr>
                <w:rFonts w:ascii="Times New Roman" w:hAnsi="Times New Roman"/>
              </w:rPr>
            </w:pPr>
            <w:r>
              <w:rPr>
                <w:rFonts w:ascii="Times New Roman" w:hAnsi="Times New Roman"/>
              </w:rPr>
              <w:t>Establishing connections with database and created Entity Objects, View Objects as a part of ADF business components (ADF BC) to access data from database.</w:t>
            </w:r>
          </w:p>
          <w:p w:rsidR="002E033F" w:rsidRDefault="00E05998">
            <w:pPr>
              <w:numPr>
                <w:ilvl w:val="0"/>
                <w:numId w:val="6"/>
              </w:numPr>
              <w:spacing w:before="100" w:beforeAutospacing="1" w:after="100" w:afterAutospacing="1" w:line="240" w:lineRule="auto"/>
              <w:rPr>
                <w:rFonts w:ascii="Times New Roman" w:hAnsi="Times New Roman"/>
              </w:rPr>
            </w:pPr>
            <w:r>
              <w:rPr>
                <w:rFonts w:ascii="Times New Roman" w:hAnsi="Times New Roman"/>
              </w:rPr>
              <w:t xml:space="preserve">Worked with ADF bindings, Data Control and viewcritera </w:t>
            </w:r>
          </w:p>
          <w:p w:rsidR="002E033F" w:rsidRDefault="00E05998">
            <w:pPr>
              <w:numPr>
                <w:ilvl w:val="0"/>
                <w:numId w:val="6"/>
              </w:numPr>
              <w:spacing w:before="100" w:beforeAutospacing="1" w:after="100" w:afterAutospacing="1" w:line="240" w:lineRule="auto"/>
              <w:rPr>
                <w:rFonts w:ascii="Times New Roman" w:hAnsi="Times New Roman"/>
              </w:rPr>
            </w:pPr>
            <w:r>
              <w:rPr>
                <w:rFonts w:ascii="Times New Roman" w:hAnsi="Times New Roman"/>
              </w:rPr>
              <w:t xml:space="preserve">Created </w:t>
            </w:r>
            <w:r>
              <w:rPr>
                <w:rFonts w:ascii="Times New Roman" w:hAnsi="Times New Roman"/>
                <w:b/>
              </w:rPr>
              <w:t>Validations</w:t>
            </w:r>
            <w:r>
              <w:rPr>
                <w:rFonts w:ascii="Times New Roman" w:hAnsi="Times New Roman"/>
              </w:rPr>
              <w:t xml:space="preserve"> for various fields</w:t>
            </w:r>
          </w:p>
          <w:p w:rsidR="002E033F" w:rsidRDefault="00E05998">
            <w:pPr>
              <w:numPr>
                <w:ilvl w:val="0"/>
                <w:numId w:val="6"/>
              </w:numPr>
              <w:spacing w:before="100" w:beforeAutospacing="1" w:after="100" w:afterAutospacing="1" w:line="240" w:lineRule="auto"/>
              <w:rPr>
                <w:rFonts w:ascii="Times New Roman" w:hAnsi="Times New Roman"/>
              </w:rPr>
            </w:pPr>
            <w:r>
              <w:rPr>
                <w:rFonts w:ascii="Times New Roman" w:hAnsi="Times New Roman"/>
              </w:rPr>
              <w:t xml:space="preserve">Created </w:t>
            </w:r>
            <w:r>
              <w:rPr>
                <w:rFonts w:ascii="Times New Roman" w:hAnsi="Times New Roman"/>
                <w:b/>
              </w:rPr>
              <w:t>LOV</w:t>
            </w:r>
            <w:r>
              <w:rPr>
                <w:rFonts w:ascii="Times New Roman" w:hAnsi="Times New Roman"/>
              </w:rPr>
              <w:t>s as per requirement.</w:t>
            </w:r>
          </w:p>
          <w:p w:rsidR="002E033F" w:rsidRDefault="00E05998">
            <w:pPr>
              <w:numPr>
                <w:ilvl w:val="0"/>
                <w:numId w:val="6"/>
              </w:numPr>
              <w:spacing w:before="100" w:beforeAutospacing="1" w:after="100" w:afterAutospacing="1" w:line="240" w:lineRule="auto"/>
              <w:rPr>
                <w:rFonts w:ascii="Times New Roman" w:hAnsi="Times New Roman"/>
              </w:rPr>
            </w:pPr>
            <w:r>
              <w:rPr>
                <w:rFonts w:ascii="Times New Roman" w:hAnsi="Times New Roman"/>
              </w:rPr>
              <w:t>Worked with skinning  for UI by  CSS</w:t>
            </w:r>
          </w:p>
        </w:tc>
      </w:tr>
    </w:tbl>
    <w:p w:rsidR="002E033F" w:rsidRDefault="002E033F">
      <w:pPr>
        <w:spacing w:after="0" w:line="240" w:lineRule="auto"/>
        <w:rPr>
          <w:rFonts w:ascii="Times New Roman" w:hAnsi="Times New Roman"/>
          <w:b/>
        </w:rPr>
      </w:pPr>
    </w:p>
    <w:p w:rsidR="002E033F" w:rsidRDefault="002E033F">
      <w:pPr>
        <w:spacing w:after="0" w:line="240" w:lineRule="auto"/>
        <w:rPr>
          <w:rFonts w:ascii="Times New Roman" w:hAnsi="Times New Roman"/>
          <w:b/>
        </w:rPr>
      </w:pPr>
    </w:p>
    <w:p w:rsidR="002E033F" w:rsidRDefault="00E05998">
      <w:pPr>
        <w:tabs>
          <w:tab w:val="left" w:pos="2898"/>
          <w:tab w:val="left" w:pos="8838"/>
        </w:tabs>
        <w:spacing w:after="120"/>
        <w:rPr>
          <w:rFonts w:ascii="Times New Roman" w:hAnsi="Times New Roman"/>
          <w:b/>
          <w:color w:val="1F497D"/>
          <w:u w:val="single"/>
        </w:rPr>
      </w:pPr>
      <w:r>
        <w:rPr>
          <w:rFonts w:ascii="Times New Roman" w:hAnsi="Times New Roman"/>
          <w:b/>
          <w:color w:val="1F497D"/>
          <w:u w:val="single"/>
        </w:rPr>
        <w:t>DECLARATION:</w:t>
      </w:r>
    </w:p>
    <w:p w:rsidR="002E033F" w:rsidRDefault="00E05998">
      <w:pPr>
        <w:tabs>
          <w:tab w:val="left" w:pos="2898"/>
          <w:tab w:val="left" w:pos="8838"/>
        </w:tabs>
        <w:spacing w:after="120"/>
        <w:rPr>
          <w:b/>
          <w:u w:val="single"/>
        </w:rPr>
      </w:pPr>
      <w:r>
        <w:t>I hereby declare that the above particulars are true to the best of my knowledge.</w:t>
      </w:r>
    </w:p>
    <w:p w:rsidR="002E033F" w:rsidRDefault="00E05998">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Ansi="Times New Roman"/>
        </w:rPr>
        <w:t>Viswarupachari</w:t>
      </w:r>
    </w:p>
    <w:p w:rsidR="002E033F" w:rsidRDefault="002E033F">
      <w:pPr>
        <w:rPr>
          <w:rFonts w:ascii="Times New Roman" w:hAnsi="Times New Roman"/>
        </w:rPr>
      </w:pPr>
    </w:p>
    <w:p w:rsidR="002E033F" w:rsidRDefault="002E033F">
      <w:pPr>
        <w:rPr>
          <w:rFonts w:ascii="Times New Roman" w:hAnsi="Times New Roman"/>
        </w:rPr>
      </w:pPr>
    </w:p>
    <w:sectPr w:rsidR="002E033F" w:rsidSect="002E033F">
      <w:pgSz w:w="12240" w:h="15840"/>
      <w:pgMar w:top="1440" w:right="1440" w:bottom="288"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225" w:rsidRDefault="00C80225">
      <w:pPr>
        <w:spacing w:after="0" w:line="240" w:lineRule="auto"/>
      </w:pPr>
      <w:r>
        <w:separator/>
      </w:r>
    </w:p>
  </w:endnote>
  <w:endnote w:type="continuationSeparator" w:id="1">
    <w:p w:rsidR="00C80225" w:rsidRDefault="00C802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225" w:rsidRDefault="00C80225">
      <w:pPr>
        <w:spacing w:after="0" w:line="240" w:lineRule="auto"/>
      </w:pPr>
      <w:r>
        <w:separator/>
      </w:r>
    </w:p>
  </w:footnote>
  <w:footnote w:type="continuationSeparator" w:id="1">
    <w:p w:rsidR="00C80225" w:rsidRDefault="00C802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17E6F"/>
    <w:multiLevelType w:val="hybridMultilevel"/>
    <w:tmpl w:val="5D5C2612"/>
    <w:lvl w:ilvl="0" w:tplc="DB6A2B60">
      <w:start w:val="1"/>
      <w:numFmt w:val="bullet"/>
      <w:lvlText w:val=""/>
      <w:lvlJc w:val="left"/>
      <w:pPr>
        <w:ind w:left="720" w:hanging="360"/>
      </w:pPr>
      <w:rPr>
        <w:rFonts w:ascii="Wingdings" w:hAnsi="Wingdings" w:hint="default"/>
      </w:rPr>
    </w:lvl>
    <w:lvl w:ilvl="1" w:tplc="85BE4B0E">
      <w:start w:val="1"/>
      <w:numFmt w:val="bullet"/>
      <w:lvlText w:val="o"/>
      <w:lvlJc w:val="left"/>
      <w:pPr>
        <w:ind w:left="1440" w:hanging="360"/>
      </w:pPr>
      <w:rPr>
        <w:rFonts w:ascii="Courier New" w:hAnsi="Courier New" w:cs="Courier New" w:hint="default"/>
      </w:rPr>
    </w:lvl>
    <w:lvl w:ilvl="2" w:tplc="BDBC7694">
      <w:start w:val="1"/>
      <w:numFmt w:val="bullet"/>
      <w:lvlText w:val=""/>
      <w:lvlJc w:val="left"/>
      <w:pPr>
        <w:ind w:left="2160" w:hanging="360"/>
      </w:pPr>
      <w:rPr>
        <w:rFonts w:ascii="Wingdings" w:hAnsi="Wingdings" w:hint="default"/>
      </w:rPr>
    </w:lvl>
    <w:lvl w:ilvl="3" w:tplc="7ECCD61E">
      <w:start w:val="1"/>
      <w:numFmt w:val="bullet"/>
      <w:lvlText w:val=""/>
      <w:lvlJc w:val="left"/>
      <w:pPr>
        <w:ind w:left="2880" w:hanging="360"/>
      </w:pPr>
      <w:rPr>
        <w:rFonts w:ascii="Symbol" w:hAnsi="Symbol" w:hint="default"/>
      </w:rPr>
    </w:lvl>
    <w:lvl w:ilvl="4" w:tplc="F6022C00">
      <w:start w:val="1"/>
      <w:numFmt w:val="bullet"/>
      <w:lvlText w:val="o"/>
      <w:lvlJc w:val="left"/>
      <w:pPr>
        <w:ind w:left="3600" w:hanging="360"/>
      </w:pPr>
      <w:rPr>
        <w:rFonts w:ascii="Courier New" w:hAnsi="Courier New" w:cs="Courier New" w:hint="default"/>
      </w:rPr>
    </w:lvl>
    <w:lvl w:ilvl="5" w:tplc="41F49BB6">
      <w:start w:val="1"/>
      <w:numFmt w:val="bullet"/>
      <w:lvlText w:val=""/>
      <w:lvlJc w:val="left"/>
      <w:pPr>
        <w:ind w:left="4320" w:hanging="360"/>
      </w:pPr>
      <w:rPr>
        <w:rFonts w:ascii="Wingdings" w:hAnsi="Wingdings" w:hint="default"/>
      </w:rPr>
    </w:lvl>
    <w:lvl w:ilvl="6" w:tplc="094E4346">
      <w:start w:val="1"/>
      <w:numFmt w:val="bullet"/>
      <w:lvlText w:val=""/>
      <w:lvlJc w:val="left"/>
      <w:pPr>
        <w:ind w:left="5040" w:hanging="360"/>
      </w:pPr>
      <w:rPr>
        <w:rFonts w:ascii="Symbol" w:hAnsi="Symbol" w:hint="default"/>
      </w:rPr>
    </w:lvl>
    <w:lvl w:ilvl="7" w:tplc="4B1CF5C6">
      <w:start w:val="1"/>
      <w:numFmt w:val="bullet"/>
      <w:lvlText w:val="o"/>
      <w:lvlJc w:val="left"/>
      <w:pPr>
        <w:ind w:left="5760" w:hanging="360"/>
      </w:pPr>
      <w:rPr>
        <w:rFonts w:ascii="Courier New" w:hAnsi="Courier New" w:cs="Courier New" w:hint="default"/>
      </w:rPr>
    </w:lvl>
    <w:lvl w:ilvl="8" w:tplc="6AC81ADC">
      <w:start w:val="1"/>
      <w:numFmt w:val="bullet"/>
      <w:lvlText w:val=""/>
      <w:lvlJc w:val="left"/>
      <w:pPr>
        <w:ind w:left="6480" w:hanging="360"/>
      </w:pPr>
      <w:rPr>
        <w:rFonts w:ascii="Wingdings" w:hAnsi="Wingdings" w:hint="default"/>
      </w:rPr>
    </w:lvl>
  </w:abstractNum>
  <w:abstractNum w:abstractNumId="1">
    <w:nsid w:val="2C602338"/>
    <w:multiLevelType w:val="hybridMultilevel"/>
    <w:tmpl w:val="9FE6E128"/>
    <w:lvl w:ilvl="0" w:tplc="778EE064">
      <w:start w:val="1"/>
      <w:numFmt w:val="bullet"/>
      <w:lvlText w:val=""/>
      <w:lvlJc w:val="left"/>
      <w:pPr>
        <w:ind w:left="720" w:hanging="360"/>
      </w:pPr>
      <w:rPr>
        <w:rFonts w:ascii="Symbol" w:hAnsi="Symbol" w:hint="default"/>
      </w:rPr>
    </w:lvl>
    <w:lvl w:ilvl="1" w:tplc="0BDE965A">
      <w:start w:val="1"/>
      <w:numFmt w:val="bullet"/>
      <w:lvlText w:val="o"/>
      <w:lvlJc w:val="left"/>
      <w:pPr>
        <w:ind w:left="1440" w:hanging="360"/>
      </w:pPr>
      <w:rPr>
        <w:rFonts w:ascii="Courier New" w:hAnsi="Courier New" w:cs="Courier New" w:hint="default"/>
      </w:rPr>
    </w:lvl>
    <w:lvl w:ilvl="2" w:tplc="68529436">
      <w:start w:val="1"/>
      <w:numFmt w:val="bullet"/>
      <w:lvlText w:val=""/>
      <w:lvlJc w:val="left"/>
      <w:pPr>
        <w:ind w:left="2160" w:hanging="360"/>
      </w:pPr>
      <w:rPr>
        <w:rFonts w:ascii="Wingdings" w:hAnsi="Wingdings" w:hint="default"/>
      </w:rPr>
    </w:lvl>
    <w:lvl w:ilvl="3" w:tplc="7AFCAB46">
      <w:start w:val="1"/>
      <w:numFmt w:val="bullet"/>
      <w:lvlText w:val=""/>
      <w:lvlJc w:val="left"/>
      <w:pPr>
        <w:ind w:left="2880" w:hanging="360"/>
      </w:pPr>
      <w:rPr>
        <w:rFonts w:ascii="Symbol" w:hAnsi="Symbol" w:hint="default"/>
      </w:rPr>
    </w:lvl>
    <w:lvl w:ilvl="4" w:tplc="3468C166">
      <w:start w:val="1"/>
      <w:numFmt w:val="bullet"/>
      <w:lvlText w:val="o"/>
      <w:lvlJc w:val="left"/>
      <w:pPr>
        <w:ind w:left="3600" w:hanging="360"/>
      </w:pPr>
      <w:rPr>
        <w:rFonts w:ascii="Courier New" w:hAnsi="Courier New" w:cs="Courier New" w:hint="default"/>
      </w:rPr>
    </w:lvl>
    <w:lvl w:ilvl="5" w:tplc="14F0BB42">
      <w:start w:val="1"/>
      <w:numFmt w:val="bullet"/>
      <w:lvlText w:val=""/>
      <w:lvlJc w:val="left"/>
      <w:pPr>
        <w:ind w:left="4320" w:hanging="360"/>
      </w:pPr>
      <w:rPr>
        <w:rFonts w:ascii="Wingdings" w:hAnsi="Wingdings" w:hint="default"/>
      </w:rPr>
    </w:lvl>
    <w:lvl w:ilvl="6" w:tplc="77429AEE">
      <w:start w:val="1"/>
      <w:numFmt w:val="bullet"/>
      <w:lvlText w:val=""/>
      <w:lvlJc w:val="left"/>
      <w:pPr>
        <w:ind w:left="5040" w:hanging="360"/>
      </w:pPr>
      <w:rPr>
        <w:rFonts w:ascii="Symbol" w:hAnsi="Symbol" w:hint="default"/>
      </w:rPr>
    </w:lvl>
    <w:lvl w:ilvl="7" w:tplc="4224F36E">
      <w:start w:val="1"/>
      <w:numFmt w:val="bullet"/>
      <w:lvlText w:val="o"/>
      <w:lvlJc w:val="left"/>
      <w:pPr>
        <w:ind w:left="5760" w:hanging="360"/>
      </w:pPr>
      <w:rPr>
        <w:rFonts w:ascii="Courier New" w:hAnsi="Courier New" w:cs="Courier New" w:hint="default"/>
      </w:rPr>
    </w:lvl>
    <w:lvl w:ilvl="8" w:tplc="7BAAC014">
      <w:start w:val="1"/>
      <w:numFmt w:val="bullet"/>
      <w:lvlText w:val=""/>
      <w:lvlJc w:val="left"/>
      <w:pPr>
        <w:ind w:left="6480" w:hanging="360"/>
      </w:pPr>
      <w:rPr>
        <w:rFonts w:ascii="Wingdings" w:hAnsi="Wingdings" w:hint="default"/>
      </w:rPr>
    </w:lvl>
  </w:abstractNum>
  <w:abstractNum w:abstractNumId="2">
    <w:nsid w:val="2CFD2778"/>
    <w:multiLevelType w:val="hybridMultilevel"/>
    <w:tmpl w:val="E56266D0"/>
    <w:lvl w:ilvl="0" w:tplc="D6587FEC">
      <w:start w:val="1"/>
      <w:numFmt w:val="bullet"/>
      <w:lvlText w:val=""/>
      <w:lvlJc w:val="left"/>
      <w:pPr>
        <w:ind w:left="1440" w:hanging="360"/>
      </w:pPr>
      <w:rPr>
        <w:rFonts w:ascii="Wingdings" w:hAnsi="Wingdings" w:hint="default"/>
      </w:rPr>
    </w:lvl>
    <w:lvl w:ilvl="1" w:tplc="E0443C18">
      <w:start w:val="1"/>
      <w:numFmt w:val="bullet"/>
      <w:lvlText w:val="o"/>
      <w:lvlJc w:val="left"/>
      <w:pPr>
        <w:ind w:left="2160" w:hanging="360"/>
      </w:pPr>
      <w:rPr>
        <w:rFonts w:ascii="Courier New" w:hAnsi="Courier New" w:cs="Courier New" w:hint="default"/>
      </w:rPr>
    </w:lvl>
    <w:lvl w:ilvl="2" w:tplc="C2CCB316">
      <w:start w:val="1"/>
      <w:numFmt w:val="bullet"/>
      <w:lvlText w:val=""/>
      <w:lvlJc w:val="left"/>
      <w:pPr>
        <w:ind w:left="2880" w:hanging="360"/>
      </w:pPr>
      <w:rPr>
        <w:rFonts w:ascii="Wingdings" w:hAnsi="Wingdings" w:hint="default"/>
      </w:rPr>
    </w:lvl>
    <w:lvl w:ilvl="3" w:tplc="E1BEBDB0">
      <w:start w:val="1"/>
      <w:numFmt w:val="bullet"/>
      <w:lvlText w:val=""/>
      <w:lvlJc w:val="left"/>
      <w:pPr>
        <w:ind w:left="3600" w:hanging="360"/>
      </w:pPr>
      <w:rPr>
        <w:rFonts w:ascii="Symbol" w:hAnsi="Symbol" w:hint="default"/>
      </w:rPr>
    </w:lvl>
    <w:lvl w:ilvl="4" w:tplc="BE50BE28">
      <w:start w:val="1"/>
      <w:numFmt w:val="bullet"/>
      <w:lvlText w:val="o"/>
      <w:lvlJc w:val="left"/>
      <w:pPr>
        <w:ind w:left="4320" w:hanging="360"/>
      </w:pPr>
      <w:rPr>
        <w:rFonts w:ascii="Courier New" w:hAnsi="Courier New" w:cs="Courier New" w:hint="default"/>
      </w:rPr>
    </w:lvl>
    <w:lvl w:ilvl="5" w:tplc="8216E362">
      <w:start w:val="1"/>
      <w:numFmt w:val="bullet"/>
      <w:lvlText w:val=""/>
      <w:lvlJc w:val="left"/>
      <w:pPr>
        <w:ind w:left="5040" w:hanging="360"/>
      </w:pPr>
      <w:rPr>
        <w:rFonts w:ascii="Wingdings" w:hAnsi="Wingdings" w:hint="default"/>
      </w:rPr>
    </w:lvl>
    <w:lvl w:ilvl="6" w:tplc="AB66D2DC">
      <w:start w:val="1"/>
      <w:numFmt w:val="bullet"/>
      <w:lvlText w:val=""/>
      <w:lvlJc w:val="left"/>
      <w:pPr>
        <w:ind w:left="5760" w:hanging="360"/>
      </w:pPr>
      <w:rPr>
        <w:rFonts w:ascii="Symbol" w:hAnsi="Symbol" w:hint="default"/>
      </w:rPr>
    </w:lvl>
    <w:lvl w:ilvl="7" w:tplc="E94ED828">
      <w:start w:val="1"/>
      <w:numFmt w:val="bullet"/>
      <w:lvlText w:val="o"/>
      <w:lvlJc w:val="left"/>
      <w:pPr>
        <w:ind w:left="6480" w:hanging="360"/>
      </w:pPr>
      <w:rPr>
        <w:rFonts w:ascii="Courier New" w:hAnsi="Courier New" w:cs="Courier New" w:hint="default"/>
      </w:rPr>
    </w:lvl>
    <w:lvl w:ilvl="8" w:tplc="FF785914">
      <w:start w:val="1"/>
      <w:numFmt w:val="bullet"/>
      <w:lvlText w:val=""/>
      <w:lvlJc w:val="left"/>
      <w:pPr>
        <w:ind w:left="7200" w:hanging="360"/>
      </w:pPr>
      <w:rPr>
        <w:rFonts w:ascii="Wingdings" w:hAnsi="Wingdings" w:hint="default"/>
      </w:rPr>
    </w:lvl>
  </w:abstractNum>
  <w:abstractNum w:abstractNumId="3">
    <w:nsid w:val="379513E2"/>
    <w:multiLevelType w:val="hybridMultilevel"/>
    <w:tmpl w:val="EDEAB552"/>
    <w:lvl w:ilvl="0" w:tplc="9DBCBF4A">
      <w:start w:val="1"/>
      <w:numFmt w:val="bullet"/>
      <w:lvlText w:val="o"/>
      <w:lvlJc w:val="left"/>
      <w:pPr>
        <w:ind w:left="1440" w:hanging="360"/>
      </w:pPr>
      <w:rPr>
        <w:rFonts w:ascii="Courier New" w:hAnsi="Courier New" w:cs="Courier New" w:hint="default"/>
      </w:rPr>
    </w:lvl>
    <w:lvl w:ilvl="1" w:tplc="22DA5B38">
      <w:start w:val="1"/>
      <w:numFmt w:val="bullet"/>
      <w:lvlText w:val="o"/>
      <w:lvlJc w:val="left"/>
      <w:pPr>
        <w:ind w:left="2160" w:hanging="360"/>
      </w:pPr>
      <w:rPr>
        <w:rFonts w:ascii="Courier New" w:hAnsi="Courier New" w:cs="Courier New" w:hint="default"/>
      </w:rPr>
    </w:lvl>
    <w:lvl w:ilvl="2" w:tplc="E98A0636">
      <w:start w:val="1"/>
      <w:numFmt w:val="bullet"/>
      <w:lvlText w:val=""/>
      <w:lvlJc w:val="left"/>
      <w:pPr>
        <w:ind w:left="2880" w:hanging="360"/>
      </w:pPr>
      <w:rPr>
        <w:rFonts w:ascii="Wingdings" w:hAnsi="Wingdings" w:hint="default"/>
      </w:rPr>
    </w:lvl>
    <w:lvl w:ilvl="3" w:tplc="B42A4312">
      <w:start w:val="1"/>
      <w:numFmt w:val="bullet"/>
      <w:lvlText w:val=""/>
      <w:lvlJc w:val="left"/>
      <w:pPr>
        <w:ind w:left="3600" w:hanging="360"/>
      </w:pPr>
      <w:rPr>
        <w:rFonts w:ascii="Symbol" w:hAnsi="Symbol" w:hint="default"/>
      </w:rPr>
    </w:lvl>
    <w:lvl w:ilvl="4" w:tplc="74766EAA">
      <w:start w:val="1"/>
      <w:numFmt w:val="bullet"/>
      <w:lvlText w:val="o"/>
      <w:lvlJc w:val="left"/>
      <w:pPr>
        <w:ind w:left="4320" w:hanging="360"/>
      </w:pPr>
      <w:rPr>
        <w:rFonts w:ascii="Courier New" w:hAnsi="Courier New" w:cs="Courier New" w:hint="default"/>
      </w:rPr>
    </w:lvl>
    <w:lvl w:ilvl="5" w:tplc="DF123BCA">
      <w:start w:val="1"/>
      <w:numFmt w:val="bullet"/>
      <w:lvlText w:val=""/>
      <w:lvlJc w:val="left"/>
      <w:pPr>
        <w:ind w:left="5040" w:hanging="360"/>
      </w:pPr>
      <w:rPr>
        <w:rFonts w:ascii="Wingdings" w:hAnsi="Wingdings" w:hint="default"/>
      </w:rPr>
    </w:lvl>
    <w:lvl w:ilvl="6" w:tplc="34FC1372">
      <w:start w:val="1"/>
      <w:numFmt w:val="bullet"/>
      <w:lvlText w:val=""/>
      <w:lvlJc w:val="left"/>
      <w:pPr>
        <w:ind w:left="5760" w:hanging="360"/>
      </w:pPr>
      <w:rPr>
        <w:rFonts w:ascii="Symbol" w:hAnsi="Symbol" w:hint="default"/>
      </w:rPr>
    </w:lvl>
    <w:lvl w:ilvl="7" w:tplc="5D924510">
      <w:start w:val="1"/>
      <w:numFmt w:val="bullet"/>
      <w:lvlText w:val="o"/>
      <w:lvlJc w:val="left"/>
      <w:pPr>
        <w:ind w:left="6480" w:hanging="360"/>
      </w:pPr>
      <w:rPr>
        <w:rFonts w:ascii="Courier New" w:hAnsi="Courier New" w:cs="Courier New" w:hint="default"/>
      </w:rPr>
    </w:lvl>
    <w:lvl w:ilvl="8" w:tplc="CA3E3C6C">
      <w:start w:val="1"/>
      <w:numFmt w:val="bullet"/>
      <w:lvlText w:val=""/>
      <w:lvlJc w:val="left"/>
      <w:pPr>
        <w:ind w:left="7200" w:hanging="360"/>
      </w:pPr>
      <w:rPr>
        <w:rFonts w:ascii="Wingdings" w:hAnsi="Wingdings" w:hint="default"/>
      </w:rPr>
    </w:lvl>
  </w:abstractNum>
  <w:abstractNum w:abstractNumId="4">
    <w:nsid w:val="3D5A5D68"/>
    <w:multiLevelType w:val="hybridMultilevel"/>
    <w:tmpl w:val="407C2876"/>
    <w:lvl w:ilvl="0" w:tplc="92AC3CB0">
      <w:start w:val="1"/>
      <w:numFmt w:val="bullet"/>
      <w:lvlText w:val="o"/>
      <w:lvlJc w:val="left"/>
      <w:pPr>
        <w:ind w:left="1440" w:hanging="360"/>
      </w:pPr>
      <w:rPr>
        <w:rFonts w:ascii="Courier New" w:hAnsi="Courier New" w:cs="Courier New" w:hint="default"/>
      </w:rPr>
    </w:lvl>
    <w:lvl w:ilvl="1" w:tplc="9AFC5A0E">
      <w:start w:val="1"/>
      <w:numFmt w:val="bullet"/>
      <w:lvlText w:val="o"/>
      <w:lvlJc w:val="left"/>
      <w:pPr>
        <w:ind w:left="2160" w:hanging="360"/>
      </w:pPr>
      <w:rPr>
        <w:rFonts w:ascii="Courier New" w:hAnsi="Courier New" w:cs="Courier New" w:hint="default"/>
      </w:rPr>
    </w:lvl>
    <w:lvl w:ilvl="2" w:tplc="558444B4">
      <w:start w:val="1"/>
      <w:numFmt w:val="bullet"/>
      <w:lvlText w:val=""/>
      <w:lvlJc w:val="left"/>
      <w:pPr>
        <w:ind w:left="2880" w:hanging="360"/>
      </w:pPr>
      <w:rPr>
        <w:rFonts w:ascii="Wingdings" w:hAnsi="Wingdings" w:hint="default"/>
      </w:rPr>
    </w:lvl>
    <w:lvl w:ilvl="3" w:tplc="04B25BD0">
      <w:start w:val="1"/>
      <w:numFmt w:val="bullet"/>
      <w:lvlText w:val=""/>
      <w:lvlJc w:val="left"/>
      <w:pPr>
        <w:ind w:left="3600" w:hanging="360"/>
      </w:pPr>
      <w:rPr>
        <w:rFonts w:ascii="Symbol" w:hAnsi="Symbol" w:hint="default"/>
      </w:rPr>
    </w:lvl>
    <w:lvl w:ilvl="4" w:tplc="D206CA5E">
      <w:start w:val="1"/>
      <w:numFmt w:val="bullet"/>
      <w:lvlText w:val="o"/>
      <w:lvlJc w:val="left"/>
      <w:pPr>
        <w:ind w:left="4320" w:hanging="360"/>
      </w:pPr>
      <w:rPr>
        <w:rFonts w:ascii="Courier New" w:hAnsi="Courier New" w:cs="Courier New" w:hint="default"/>
      </w:rPr>
    </w:lvl>
    <w:lvl w:ilvl="5" w:tplc="027464DA">
      <w:start w:val="1"/>
      <w:numFmt w:val="bullet"/>
      <w:lvlText w:val=""/>
      <w:lvlJc w:val="left"/>
      <w:pPr>
        <w:ind w:left="5040" w:hanging="360"/>
      </w:pPr>
      <w:rPr>
        <w:rFonts w:ascii="Wingdings" w:hAnsi="Wingdings" w:hint="default"/>
      </w:rPr>
    </w:lvl>
    <w:lvl w:ilvl="6" w:tplc="98626F40">
      <w:start w:val="1"/>
      <w:numFmt w:val="bullet"/>
      <w:lvlText w:val=""/>
      <w:lvlJc w:val="left"/>
      <w:pPr>
        <w:ind w:left="5760" w:hanging="360"/>
      </w:pPr>
      <w:rPr>
        <w:rFonts w:ascii="Symbol" w:hAnsi="Symbol" w:hint="default"/>
      </w:rPr>
    </w:lvl>
    <w:lvl w:ilvl="7" w:tplc="5232AD72">
      <w:start w:val="1"/>
      <w:numFmt w:val="bullet"/>
      <w:lvlText w:val="o"/>
      <w:lvlJc w:val="left"/>
      <w:pPr>
        <w:ind w:left="6480" w:hanging="360"/>
      </w:pPr>
      <w:rPr>
        <w:rFonts w:ascii="Courier New" w:hAnsi="Courier New" w:cs="Courier New" w:hint="default"/>
      </w:rPr>
    </w:lvl>
    <w:lvl w:ilvl="8" w:tplc="9D70830E">
      <w:start w:val="1"/>
      <w:numFmt w:val="bullet"/>
      <w:lvlText w:val=""/>
      <w:lvlJc w:val="left"/>
      <w:pPr>
        <w:ind w:left="7200" w:hanging="360"/>
      </w:pPr>
      <w:rPr>
        <w:rFonts w:ascii="Wingdings" w:hAnsi="Wingdings" w:hint="default"/>
      </w:rPr>
    </w:lvl>
  </w:abstractNum>
  <w:abstractNum w:abstractNumId="5">
    <w:nsid w:val="5E604046"/>
    <w:multiLevelType w:val="hybridMultilevel"/>
    <w:tmpl w:val="08B2EE86"/>
    <w:lvl w:ilvl="0" w:tplc="2ABA7C08">
      <w:start w:val="1"/>
      <w:numFmt w:val="bullet"/>
      <w:lvlText w:val=""/>
      <w:lvlJc w:val="left"/>
      <w:pPr>
        <w:ind w:left="1080" w:hanging="360"/>
      </w:pPr>
      <w:rPr>
        <w:rFonts w:ascii="Wingdings" w:hAnsi="Wingdings" w:hint="default"/>
      </w:rPr>
    </w:lvl>
    <w:lvl w:ilvl="1" w:tplc="B41E720E">
      <w:start w:val="1"/>
      <w:numFmt w:val="bullet"/>
      <w:lvlText w:val="o"/>
      <w:lvlJc w:val="left"/>
      <w:pPr>
        <w:ind w:left="1800" w:hanging="360"/>
      </w:pPr>
      <w:rPr>
        <w:rFonts w:ascii="Courier New" w:hAnsi="Courier New" w:cs="Courier New" w:hint="default"/>
      </w:rPr>
    </w:lvl>
    <w:lvl w:ilvl="2" w:tplc="24264F38">
      <w:start w:val="1"/>
      <w:numFmt w:val="bullet"/>
      <w:lvlText w:val=""/>
      <w:lvlJc w:val="left"/>
      <w:pPr>
        <w:ind w:left="2520" w:hanging="360"/>
      </w:pPr>
      <w:rPr>
        <w:rFonts w:ascii="Wingdings" w:hAnsi="Wingdings" w:hint="default"/>
      </w:rPr>
    </w:lvl>
    <w:lvl w:ilvl="3" w:tplc="AE3CEA1E">
      <w:start w:val="1"/>
      <w:numFmt w:val="bullet"/>
      <w:lvlText w:val=""/>
      <w:lvlJc w:val="left"/>
      <w:pPr>
        <w:ind w:left="3240" w:hanging="360"/>
      </w:pPr>
      <w:rPr>
        <w:rFonts w:ascii="Symbol" w:hAnsi="Symbol" w:hint="default"/>
      </w:rPr>
    </w:lvl>
    <w:lvl w:ilvl="4" w:tplc="16B44E14">
      <w:start w:val="1"/>
      <w:numFmt w:val="bullet"/>
      <w:lvlText w:val="o"/>
      <w:lvlJc w:val="left"/>
      <w:pPr>
        <w:ind w:left="3960" w:hanging="360"/>
      </w:pPr>
      <w:rPr>
        <w:rFonts w:ascii="Courier New" w:hAnsi="Courier New" w:cs="Courier New" w:hint="default"/>
      </w:rPr>
    </w:lvl>
    <w:lvl w:ilvl="5" w:tplc="DCE4A556">
      <w:start w:val="1"/>
      <w:numFmt w:val="bullet"/>
      <w:lvlText w:val=""/>
      <w:lvlJc w:val="left"/>
      <w:pPr>
        <w:ind w:left="4680" w:hanging="360"/>
      </w:pPr>
      <w:rPr>
        <w:rFonts w:ascii="Wingdings" w:hAnsi="Wingdings" w:hint="default"/>
      </w:rPr>
    </w:lvl>
    <w:lvl w:ilvl="6" w:tplc="5622C974">
      <w:start w:val="1"/>
      <w:numFmt w:val="bullet"/>
      <w:lvlText w:val=""/>
      <w:lvlJc w:val="left"/>
      <w:pPr>
        <w:ind w:left="5400" w:hanging="360"/>
      </w:pPr>
      <w:rPr>
        <w:rFonts w:ascii="Symbol" w:hAnsi="Symbol" w:hint="default"/>
      </w:rPr>
    </w:lvl>
    <w:lvl w:ilvl="7" w:tplc="F2648F92">
      <w:start w:val="1"/>
      <w:numFmt w:val="bullet"/>
      <w:lvlText w:val="o"/>
      <w:lvlJc w:val="left"/>
      <w:pPr>
        <w:ind w:left="6120" w:hanging="360"/>
      </w:pPr>
      <w:rPr>
        <w:rFonts w:ascii="Courier New" w:hAnsi="Courier New" w:cs="Courier New" w:hint="default"/>
      </w:rPr>
    </w:lvl>
    <w:lvl w:ilvl="8" w:tplc="4F2A582A">
      <w:start w:val="1"/>
      <w:numFmt w:val="bullet"/>
      <w:lvlText w:val=""/>
      <w:lvlJc w:val="left"/>
      <w:pPr>
        <w:ind w:left="6840" w:hanging="360"/>
      </w:pPr>
      <w:rPr>
        <w:rFonts w:ascii="Wingdings" w:hAnsi="Wingdings" w:hint="default"/>
      </w:rPr>
    </w:lvl>
  </w:abstractNum>
  <w:abstractNum w:abstractNumId="6">
    <w:nsid w:val="79806EA4"/>
    <w:multiLevelType w:val="hybridMultilevel"/>
    <w:tmpl w:val="BE789770"/>
    <w:lvl w:ilvl="0" w:tplc="1B1ED620">
      <w:start w:val="1"/>
      <w:numFmt w:val="bullet"/>
      <w:lvlText w:val=""/>
      <w:lvlJc w:val="left"/>
      <w:pPr>
        <w:ind w:left="720" w:hanging="360"/>
      </w:pPr>
      <w:rPr>
        <w:rFonts w:ascii="Symbol" w:hAnsi="Symbol" w:hint="default"/>
      </w:rPr>
    </w:lvl>
    <w:lvl w:ilvl="1" w:tplc="3BD01660">
      <w:start w:val="1"/>
      <w:numFmt w:val="bullet"/>
      <w:lvlText w:val="o"/>
      <w:lvlJc w:val="left"/>
      <w:pPr>
        <w:ind w:left="1440" w:hanging="360"/>
      </w:pPr>
      <w:rPr>
        <w:rFonts w:ascii="Courier New" w:hAnsi="Courier New" w:cs="Courier New" w:hint="default"/>
      </w:rPr>
    </w:lvl>
    <w:lvl w:ilvl="2" w:tplc="B86CA162">
      <w:start w:val="1"/>
      <w:numFmt w:val="bullet"/>
      <w:lvlText w:val=""/>
      <w:lvlJc w:val="left"/>
      <w:pPr>
        <w:ind w:left="2160" w:hanging="360"/>
      </w:pPr>
      <w:rPr>
        <w:rFonts w:ascii="Wingdings" w:hAnsi="Wingdings" w:hint="default"/>
      </w:rPr>
    </w:lvl>
    <w:lvl w:ilvl="3" w:tplc="D5DE35FA">
      <w:start w:val="1"/>
      <w:numFmt w:val="bullet"/>
      <w:lvlText w:val=""/>
      <w:lvlJc w:val="left"/>
      <w:pPr>
        <w:ind w:left="2880" w:hanging="360"/>
      </w:pPr>
      <w:rPr>
        <w:rFonts w:ascii="Symbol" w:hAnsi="Symbol" w:hint="default"/>
      </w:rPr>
    </w:lvl>
    <w:lvl w:ilvl="4" w:tplc="18FA6E7C">
      <w:start w:val="1"/>
      <w:numFmt w:val="bullet"/>
      <w:lvlText w:val="o"/>
      <w:lvlJc w:val="left"/>
      <w:pPr>
        <w:ind w:left="3600" w:hanging="360"/>
      </w:pPr>
      <w:rPr>
        <w:rFonts w:ascii="Courier New" w:hAnsi="Courier New" w:cs="Courier New" w:hint="default"/>
      </w:rPr>
    </w:lvl>
    <w:lvl w:ilvl="5" w:tplc="09125420">
      <w:start w:val="1"/>
      <w:numFmt w:val="bullet"/>
      <w:lvlText w:val=""/>
      <w:lvlJc w:val="left"/>
      <w:pPr>
        <w:ind w:left="4320" w:hanging="360"/>
      </w:pPr>
      <w:rPr>
        <w:rFonts w:ascii="Wingdings" w:hAnsi="Wingdings" w:hint="default"/>
      </w:rPr>
    </w:lvl>
    <w:lvl w:ilvl="6" w:tplc="AADEA81A">
      <w:start w:val="1"/>
      <w:numFmt w:val="bullet"/>
      <w:lvlText w:val=""/>
      <w:lvlJc w:val="left"/>
      <w:pPr>
        <w:ind w:left="5040" w:hanging="360"/>
      </w:pPr>
      <w:rPr>
        <w:rFonts w:ascii="Symbol" w:hAnsi="Symbol" w:hint="default"/>
      </w:rPr>
    </w:lvl>
    <w:lvl w:ilvl="7" w:tplc="622815CE">
      <w:start w:val="1"/>
      <w:numFmt w:val="bullet"/>
      <w:lvlText w:val="o"/>
      <w:lvlJc w:val="left"/>
      <w:pPr>
        <w:ind w:left="5760" w:hanging="360"/>
      </w:pPr>
      <w:rPr>
        <w:rFonts w:ascii="Courier New" w:hAnsi="Courier New" w:cs="Courier New" w:hint="default"/>
      </w:rPr>
    </w:lvl>
    <w:lvl w:ilvl="8" w:tplc="E6ACDCFC">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4931EC"/>
    <w:rsid w:val="000041E4"/>
    <w:rsid w:val="00005FE2"/>
    <w:rsid w:val="00006A05"/>
    <w:rsid w:val="000202EB"/>
    <w:rsid w:val="00022CA7"/>
    <w:rsid w:val="00027A93"/>
    <w:rsid w:val="00030F84"/>
    <w:rsid w:val="000525F5"/>
    <w:rsid w:val="00053CFC"/>
    <w:rsid w:val="00054D76"/>
    <w:rsid w:val="00054F51"/>
    <w:rsid w:val="00056369"/>
    <w:rsid w:val="00056BFC"/>
    <w:rsid w:val="00062BB9"/>
    <w:rsid w:val="00074933"/>
    <w:rsid w:val="0007598D"/>
    <w:rsid w:val="0007748E"/>
    <w:rsid w:val="00081B9B"/>
    <w:rsid w:val="00084A0E"/>
    <w:rsid w:val="0008746C"/>
    <w:rsid w:val="000916D0"/>
    <w:rsid w:val="000949F1"/>
    <w:rsid w:val="000954C1"/>
    <w:rsid w:val="000A05B4"/>
    <w:rsid w:val="000A3133"/>
    <w:rsid w:val="000B1EFD"/>
    <w:rsid w:val="000B5402"/>
    <w:rsid w:val="000B618B"/>
    <w:rsid w:val="000D1E82"/>
    <w:rsid w:val="000D6565"/>
    <w:rsid w:val="000E4CA2"/>
    <w:rsid w:val="000F1891"/>
    <w:rsid w:val="000F4328"/>
    <w:rsid w:val="000F51B6"/>
    <w:rsid w:val="000F6B4B"/>
    <w:rsid w:val="00103393"/>
    <w:rsid w:val="001035CB"/>
    <w:rsid w:val="00103B5A"/>
    <w:rsid w:val="00103F99"/>
    <w:rsid w:val="00104EAC"/>
    <w:rsid w:val="0010627A"/>
    <w:rsid w:val="001113ED"/>
    <w:rsid w:val="001117F3"/>
    <w:rsid w:val="0011196E"/>
    <w:rsid w:val="00111F45"/>
    <w:rsid w:val="00117B1F"/>
    <w:rsid w:val="00120A19"/>
    <w:rsid w:val="00127FFB"/>
    <w:rsid w:val="001317B1"/>
    <w:rsid w:val="00132B32"/>
    <w:rsid w:val="00135747"/>
    <w:rsid w:val="00140915"/>
    <w:rsid w:val="00144523"/>
    <w:rsid w:val="00145A97"/>
    <w:rsid w:val="00147F28"/>
    <w:rsid w:val="00151910"/>
    <w:rsid w:val="00152275"/>
    <w:rsid w:val="00166ACA"/>
    <w:rsid w:val="0017588C"/>
    <w:rsid w:val="001804E1"/>
    <w:rsid w:val="001805A3"/>
    <w:rsid w:val="0018353A"/>
    <w:rsid w:val="001A3EB9"/>
    <w:rsid w:val="001A6C89"/>
    <w:rsid w:val="001A74F3"/>
    <w:rsid w:val="001B0556"/>
    <w:rsid w:val="001B0975"/>
    <w:rsid w:val="001B2B31"/>
    <w:rsid w:val="001B418D"/>
    <w:rsid w:val="001C0DC1"/>
    <w:rsid w:val="001C23F2"/>
    <w:rsid w:val="001C486C"/>
    <w:rsid w:val="001D4162"/>
    <w:rsid w:val="001D51A8"/>
    <w:rsid w:val="001D541D"/>
    <w:rsid w:val="001D614A"/>
    <w:rsid w:val="001E04DF"/>
    <w:rsid w:val="001E668C"/>
    <w:rsid w:val="001F243D"/>
    <w:rsid w:val="001F4566"/>
    <w:rsid w:val="001F5542"/>
    <w:rsid w:val="001F58BB"/>
    <w:rsid w:val="001F6D47"/>
    <w:rsid w:val="00200B7F"/>
    <w:rsid w:val="00202B23"/>
    <w:rsid w:val="002043F5"/>
    <w:rsid w:val="00212F9C"/>
    <w:rsid w:val="00214EAD"/>
    <w:rsid w:val="00217B9F"/>
    <w:rsid w:val="0022028F"/>
    <w:rsid w:val="00226617"/>
    <w:rsid w:val="00237DBE"/>
    <w:rsid w:val="002415E2"/>
    <w:rsid w:val="00243156"/>
    <w:rsid w:val="00243C30"/>
    <w:rsid w:val="0025366C"/>
    <w:rsid w:val="0025672A"/>
    <w:rsid w:val="0026017C"/>
    <w:rsid w:val="00262615"/>
    <w:rsid w:val="0026639B"/>
    <w:rsid w:val="0027043E"/>
    <w:rsid w:val="0027315A"/>
    <w:rsid w:val="00280796"/>
    <w:rsid w:val="00282307"/>
    <w:rsid w:val="002832BE"/>
    <w:rsid w:val="00283C16"/>
    <w:rsid w:val="002852DA"/>
    <w:rsid w:val="00285DF1"/>
    <w:rsid w:val="00286D25"/>
    <w:rsid w:val="00287A77"/>
    <w:rsid w:val="00293EA4"/>
    <w:rsid w:val="00295DCD"/>
    <w:rsid w:val="00296DBD"/>
    <w:rsid w:val="002A272D"/>
    <w:rsid w:val="002A3A18"/>
    <w:rsid w:val="002A4BC8"/>
    <w:rsid w:val="002A5199"/>
    <w:rsid w:val="002A7661"/>
    <w:rsid w:val="002A7F0B"/>
    <w:rsid w:val="002B2710"/>
    <w:rsid w:val="002B3E1F"/>
    <w:rsid w:val="002B5481"/>
    <w:rsid w:val="002B7930"/>
    <w:rsid w:val="002D2C49"/>
    <w:rsid w:val="002D606F"/>
    <w:rsid w:val="002E033F"/>
    <w:rsid w:val="002E7005"/>
    <w:rsid w:val="002F258E"/>
    <w:rsid w:val="002F2B61"/>
    <w:rsid w:val="002F35A3"/>
    <w:rsid w:val="002F6010"/>
    <w:rsid w:val="00301C5F"/>
    <w:rsid w:val="00301E03"/>
    <w:rsid w:val="00310554"/>
    <w:rsid w:val="0032058A"/>
    <w:rsid w:val="00325894"/>
    <w:rsid w:val="003265EF"/>
    <w:rsid w:val="00330043"/>
    <w:rsid w:val="003336CE"/>
    <w:rsid w:val="00334154"/>
    <w:rsid w:val="00335135"/>
    <w:rsid w:val="003357E5"/>
    <w:rsid w:val="0034372F"/>
    <w:rsid w:val="003471A2"/>
    <w:rsid w:val="00355365"/>
    <w:rsid w:val="0035704E"/>
    <w:rsid w:val="00357B4B"/>
    <w:rsid w:val="003605B8"/>
    <w:rsid w:val="00364862"/>
    <w:rsid w:val="00366EDA"/>
    <w:rsid w:val="003810F2"/>
    <w:rsid w:val="00390CB9"/>
    <w:rsid w:val="00393C67"/>
    <w:rsid w:val="00393D7D"/>
    <w:rsid w:val="00395982"/>
    <w:rsid w:val="00397490"/>
    <w:rsid w:val="00397DA9"/>
    <w:rsid w:val="003A0BC2"/>
    <w:rsid w:val="003A4895"/>
    <w:rsid w:val="003A6D44"/>
    <w:rsid w:val="003B04BA"/>
    <w:rsid w:val="003B051B"/>
    <w:rsid w:val="003B37C0"/>
    <w:rsid w:val="003B628A"/>
    <w:rsid w:val="003C238F"/>
    <w:rsid w:val="003C31A0"/>
    <w:rsid w:val="003C7053"/>
    <w:rsid w:val="003C7149"/>
    <w:rsid w:val="003D49DD"/>
    <w:rsid w:val="003D4D8E"/>
    <w:rsid w:val="003D5D67"/>
    <w:rsid w:val="003E0689"/>
    <w:rsid w:val="003E19BC"/>
    <w:rsid w:val="00405143"/>
    <w:rsid w:val="004054D2"/>
    <w:rsid w:val="0040627E"/>
    <w:rsid w:val="004104DD"/>
    <w:rsid w:val="0041287C"/>
    <w:rsid w:val="0041475B"/>
    <w:rsid w:val="004202DE"/>
    <w:rsid w:val="00422EBF"/>
    <w:rsid w:val="00422FE2"/>
    <w:rsid w:val="00423607"/>
    <w:rsid w:val="00427724"/>
    <w:rsid w:val="00430F33"/>
    <w:rsid w:val="00433FDC"/>
    <w:rsid w:val="0043501B"/>
    <w:rsid w:val="00443096"/>
    <w:rsid w:val="00444140"/>
    <w:rsid w:val="00444398"/>
    <w:rsid w:val="00444ACC"/>
    <w:rsid w:val="0044708B"/>
    <w:rsid w:val="004472C1"/>
    <w:rsid w:val="00456AC2"/>
    <w:rsid w:val="00456B8C"/>
    <w:rsid w:val="00457461"/>
    <w:rsid w:val="00462C2E"/>
    <w:rsid w:val="00464072"/>
    <w:rsid w:val="0046564B"/>
    <w:rsid w:val="0046595B"/>
    <w:rsid w:val="00476754"/>
    <w:rsid w:val="004818C3"/>
    <w:rsid w:val="00484FD6"/>
    <w:rsid w:val="004856AE"/>
    <w:rsid w:val="0049025E"/>
    <w:rsid w:val="0049273B"/>
    <w:rsid w:val="004931EC"/>
    <w:rsid w:val="00493AC1"/>
    <w:rsid w:val="00494E35"/>
    <w:rsid w:val="00497832"/>
    <w:rsid w:val="00497AC4"/>
    <w:rsid w:val="004A03F5"/>
    <w:rsid w:val="004A3770"/>
    <w:rsid w:val="004A3EFA"/>
    <w:rsid w:val="004A562E"/>
    <w:rsid w:val="004B0C1B"/>
    <w:rsid w:val="004B23C4"/>
    <w:rsid w:val="004B6226"/>
    <w:rsid w:val="004B782D"/>
    <w:rsid w:val="004C301F"/>
    <w:rsid w:val="004D0A75"/>
    <w:rsid w:val="004D0A83"/>
    <w:rsid w:val="004D3D44"/>
    <w:rsid w:val="004D7BBF"/>
    <w:rsid w:val="004D7FC7"/>
    <w:rsid w:val="004E43FB"/>
    <w:rsid w:val="004E4B33"/>
    <w:rsid w:val="004E6142"/>
    <w:rsid w:val="004F29D5"/>
    <w:rsid w:val="004F6C77"/>
    <w:rsid w:val="005035BE"/>
    <w:rsid w:val="0050406E"/>
    <w:rsid w:val="005043B8"/>
    <w:rsid w:val="00504CE6"/>
    <w:rsid w:val="00507F70"/>
    <w:rsid w:val="005154C2"/>
    <w:rsid w:val="00526B5C"/>
    <w:rsid w:val="00533BDA"/>
    <w:rsid w:val="00540524"/>
    <w:rsid w:val="00541CDC"/>
    <w:rsid w:val="0054445C"/>
    <w:rsid w:val="0054724B"/>
    <w:rsid w:val="00554E0B"/>
    <w:rsid w:val="005552DC"/>
    <w:rsid w:val="005779F0"/>
    <w:rsid w:val="0058280E"/>
    <w:rsid w:val="00582A71"/>
    <w:rsid w:val="00583CE1"/>
    <w:rsid w:val="00593B9F"/>
    <w:rsid w:val="005A103F"/>
    <w:rsid w:val="005A13A4"/>
    <w:rsid w:val="005A637A"/>
    <w:rsid w:val="005B0B79"/>
    <w:rsid w:val="005B1CA4"/>
    <w:rsid w:val="005B2A35"/>
    <w:rsid w:val="005B32AD"/>
    <w:rsid w:val="005B56C3"/>
    <w:rsid w:val="005B6D0A"/>
    <w:rsid w:val="005C0938"/>
    <w:rsid w:val="005C44B6"/>
    <w:rsid w:val="005C579B"/>
    <w:rsid w:val="005C683C"/>
    <w:rsid w:val="005D2A33"/>
    <w:rsid w:val="005E27AE"/>
    <w:rsid w:val="005E2848"/>
    <w:rsid w:val="005E3F5B"/>
    <w:rsid w:val="005F1877"/>
    <w:rsid w:val="005F1BFF"/>
    <w:rsid w:val="00603A21"/>
    <w:rsid w:val="00610D6B"/>
    <w:rsid w:val="0062276D"/>
    <w:rsid w:val="006235F0"/>
    <w:rsid w:val="006236CF"/>
    <w:rsid w:val="0062708E"/>
    <w:rsid w:val="00627821"/>
    <w:rsid w:val="00635028"/>
    <w:rsid w:val="00637B01"/>
    <w:rsid w:val="0064248E"/>
    <w:rsid w:val="00643C3C"/>
    <w:rsid w:val="006474D6"/>
    <w:rsid w:val="00652248"/>
    <w:rsid w:val="006550B5"/>
    <w:rsid w:val="00657C38"/>
    <w:rsid w:val="00660627"/>
    <w:rsid w:val="006616F8"/>
    <w:rsid w:val="00671039"/>
    <w:rsid w:val="00671A47"/>
    <w:rsid w:val="00683B78"/>
    <w:rsid w:val="00684BBA"/>
    <w:rsid w:val="00686325"/>
    <w:rsid w:val="00691387"/>
    <w:rsid w:val="00696915"/>
    <w:rsid w:val="00696AEC"/>
    <w:rsid w:val="006A6AF1"/>
    <w:rsid w:val="006C1E88"/>
    <w:rsid w:val="006C7B01"/>
    <w:rsid w:val="006D7AAB"/>
    <w:rsid w:val="006E12C7"/>
    <w:rsid w:val="006E3F3A"/>
    <w:rsid w:val="006F170A"/>
    <w:rsid w:val="006F181C"/>
    <w:rsid w:val="006F2556"/>
    <w:rsid w:val="006F3E24"/>
    <w:rsid w:val="006F48C6"/>
    <w:rsid w:val="006F526A"/>
    <w:rsid w:val="006F6BC7"/>
    <w:rsid w:val="006F6BEE"/>
    <w:rsid w:val="007008AF"/>
    <w:rsid w:val="00700BEA"/>
    <w:rsid w:val="00702D68"/>
    <w:rsid w:val="00702FEB"/>
    <w:rsid w:val="00707F25"/>
    <w:rsid w:val="00716249"/>
    <w:rsid w:val="00716A11"/>
    <w:rsid w:val="007206DE"/>
    <w:rsid w:val="00721D86"/>
    <w:rsid w:val="0072413D"/>
    <w:rsid w:val="007244E0"/>
    <w:rsid w:val="007339DD"/>
    <w:rsid w:val="00735465"/>
    <w:rsid w:val="007403B3"/>
    <w:rsid w:val="007432DE"/>
    <w:rsid w:val="007513F5"/>
    <w:rsid w:val="00751998"/>
    <w:rsid w:val="00756514"/>
    <w:rsid w:val="007565A4"/>
    <w:rsid w:val="00765803"/>
    <w:rsid w:val="00766A37"/>
    <w:rsid w:val="00774CB1"/>
    <w:rsid w:val="00775187"/>
    <w:rsid w:val="00786479"/>
    <w:rsid w:val="0078674D"/>
    <w:rsid w:val="00790A22"/>
    <w:rsid w:val="00790CB4"/>
    <w:rsid w:val="007910BD"/>
    <w:rsid w:val="00791EC8"/>
    <w:rsid w:val="00793C45"/>
    <w:rsid w:val="00793FA0"/>
    <w:rsid w:val="00794E84"/>
    <w:rsid w:val="007A6BC6"/>
    <w:rsid w:val="007B0FB2"/>
    <w:rsid w:val="007B32EF"/>
    <w:rsid w:val="007B37E2"/>
    <w:rsid w:val="007C2819"/>
    <w:rsid w:val="007D3079"/>
    <w:rsid w:val="007D3171"/>
    <w:rsid w:val="007D4D81"/>
    <w:rsid w:val="007D5C93"/>
    <w:rsid w:val="007D7754"/>
    <w:rsid w:val="007E6C5C"/>
    <w:rsid w:val="007E757C"/>
    <w:rsid w:val="007F0C65"/>
    <w:rsid w:val="007F7BE7"/>
    <w:rsid w:val="00815EE8"/>
    <w:rsid w:val="00821BC8"/>
    <w:rsid w:val="00822F66"/>
    <w:rsid w:val="00824117"/>
    <w:rsid w:val="008248E5"/>
    <w:rsid w:val="00825FA5"/>
    <w:rsid w:val="00826075"/>
    <w:rsid w:val="008443F5"/>
    <w:rsid w:val="00846FDD"/>
    <w:rsid w:val="008473FD"/>
    <w:rsid w:val="0085300D"/>
    <w:rsid w:val="008563AE"/>
    <w:rsid w:val="00861271"/>
    <w:rsid w:val="00861F51"/>
    <w:rsid w:val="0086257C"/>
    <w:rsid w:val="0086388E"/>
    <w:rsid w:val="0086484C"/>
    <w:rsid w:val="008751BC"/>
    <w:rsid w:val="008756DC"/>
    <w:rsid w:val="008956B4"/>
    <w:rsid w:val="00896490"/>
    <w:rsid w:val="008A0667"/>
    <w:rsid w:val="008A2024"/>
    <w:rsid w:val="008A2212"/>
    <w:rsid w:val="008A3C7C"/>
    <w:rsid w:val="008A42FE"/>
    <w:rsid w:val="008A46E9"/>
    <w:rsid w:val="008A71E4"/>
    <w:rsid w:val="008B0D04"/>
    <w:rsid w:val="008B1964"/>
    <w:rsid w:val="008C229C"/>
    <w:rsid w:val="008C2B46"/>
    <w:rsid w:val="008C58F3"/>
    <w:rsid w:val="008C644D"/>
    <w:rsid w:val="008D1EF2"/>
    <w:rsid w:val="008D528C"/>
    <w:rsid w:val="008E4BBE"/>
    <w:rsid w:val="008E4BCC"/>
    <w:rsid w:val="008E4C66"/>
    <w:rsid w:val="008E549F"/>
    <w:rsid w:val="008F63B7"/>
    <w:rsid w:val="008F71B1"/>
    <w:rsid w:val="00903DD1"/>
    <w:rsid w:val="00906D83"/>
    <w:rsid w:val="009138E8"/>
    <w:rsid w:val="00913D4F"/>
    <w:rsid w:val="009172CF"/>
    <w:rsid w:val="00934909"/>
    <w:rsid w:val="00945997"/>
    <w:rsid w:val="00945DF1"/>
    <w:rsid w:val="00950526"/>
    <w:rsid w:val="00956451"/>
    <w:rsid w:val="009600BC"/>
    <w:rsid w:val="00962B8C"/>
    <w:rsid w:val="00965E5F"/>
    <w:rsid w:val="0097370A"/>
    <w:rsid w:val="00974103"/>
    <w:rsid w:val="009746AD"/>
    <w:rsid w:val="00974B7B"/>
    <w:rsid w:val="009757B5"/>
    <w:rsid w:val="009760D5"/>
    <w:rsid w:val="00983E1E"/>
    <w:rsid w:val="00986B95"/>
    <w:rsid w:val="00987D14"/>
    <w:rsid w:val="009926B3"/>
    <w:rsid w:val="009A5B1E"/>
    <w:rsid w:val="009A6F23"/>
    <w:rsid w:val="009B2083"/>
    <w:rsid w:val="009C0208"/>
    <w:rsid w:val="009C30B2"/>
    <w:rsid w:val="009C4089"/>
    <w:rsid w:val="009C6A23"/>
    <w:rsid w:val="009D176B"/>
    <w:rsid w:val="009D2970"/>
    <w:rsid w:val="009D5EAD"/>
    <w:rsid w:val="009D6097"/>
    <w:rsid w:val="009E0C41"/>
    <w:rsid w:val="009E0D3B"/>
    <w:rsid w:val="009E3DEA"/>
    <w:rsid w:val="009E48FE"/>
    <w:rsid w:val="009F0247"/>
    <w:rsid w:val="009F3059"/>
    <w:rsid w:val="009F45C9"/>
    <w:rsid w:val="009F5066"/>
    <w:rsid w:val="00A00BBF"/>
    <w:rsid w:val="00A017C1"/>
    <w:rsid w:val="00A022B3"/>
    <w:rsid w:val="00A05C3B"/>
    <w:rsid w:val="00A0794A"/>
    <w:rsid w:val="00A14A86"/>
    <w:rsid w:val="00A14A96"/>
    <w:rsid w:val="00A17946"/>
    <w:rsid w:val="00A17A78"/>
    <w:rsid w:val="00A209F7"/>
    <w:rsid w:val="00A32042"/>
    <w:rsid w:val="00A34602"/>
    <w:rsid w:val="00A42D74"/>
    <w:rsid w:val="00A4671D"/>
    <w:rsid w:val="00A51C2F"/>
    <w:rsid w:val="00A52F1A"/>
    <w:rsid w:val="00A6201E"/>
    <w:rsid w:val="00A64148"/>
    <w:rsid w:val="00A72753"/>
    <w:rsid w:val="00A73396"/>
    <w:rsid w:val="00A73F5C"/>
    <w:rsid w:val="00A751ED"/>
    <w:rsid w:val="00A75317"/>
    <w:rsid w:val="00A76669"/>
    <w:rsid w:val="00A87132"/>
    <w:rsid w:val="00A952C6"/>
    <w:rsid w:val="00AA5520"/>
    <w:rsid w:val="00AA7722"/>
    <w:rsid w:val="00AB31DD"/>
    <w:rsid w:val="00AB6416"/>
    <w:rsid w:val="00AC1FF1"/>
    <w:rsid w:val="00AC3339"/>
    <w:rsid w:val="00AC44C2"/>
    <w:rsid w:val="00AD055F"/>
    <w:rsid w:val="00AD1A97"/>
    <w:rsid w:val="00AD23BB"/>
    <w:rsid w:val="00AD68F7"/>
    <w:rsid w:val="00AE3AAA"/>
    <w:rsid w:val="00AE47D6"/>
    <w:rsid w:val="00AF3B5F"/>
    <w:rsid w:val="00AF60BE"/>
    <w:rsid w:val="00B04F4F"/>
    <w:rsid w:val="00B06650"/>
    <w:rsid w:val="00B06B25"/>
    <w:rsid w:val="00B17FAA"/>
    <w:rsid w:val="00B203B2"/>
    <w:rsid w:val="00B21C86"/>
    <w:rsid w:val="00B21D91"/>
    <w:rsid w:val="00B250B2"/>
    <w:rsid w:val="00B27701"/>
    <w:rsid w:val="00B278B2"/>
    <w:rsid w:val="00B30C56"/>
    <w:rsid w:val="00B346E9"/>
    <w:rsid w:val="00B47216"/>
    <w:rsid w:val="00B53D42"/>
    <w:rsid w:val="00B540E8"/>
    <w:rsid w:val="00B57BAE"/>
    <w:rsid w:val="00B66A3C"/>
    <w:rsid w:val="00B722F9"/>
    <w:rsid w:val="00B764B9"/>
    <w:rsid w:val="00B7724E"/>
    <w:rsid w:val="00B86352"/>
    <w:rsid w:val="00B90167"/>
    <w:rsid w:val="00B93021"/>
    <w:rsid w:val="00B93D2F"/>
    <w:rsid w:val="00BB037F"/>
    <w:rsid w:val="00BB4759"/>
    <w:rsid w:val="00BC2D28"/>
    <w:rsid w:val="00BC6460"/>
    <w:rsid w:val="00BE1126"/>
    <w:rsid w:val="00BE4862"/>
    <w:rsid w:val="00BE6BC9"/>
    <w:rsid w:val="00BE6F2E"/>
    <w:rsid w:val="00BF4E1C"/>
    <w:rsid w:val="00BF612E"/>
    <w:rsid w:val="00C07D78"/>
    <w:rsid w:val="00C11D29"/>
    <w:rsid w:val="00C121CC"/>
    <w:rsid w:val="00C16C29"/>
    <w:rsid w:val="00C176AA"/>
    <w:rsid w:val="00C21A0B"/>
    <w:rsid w:val="00C2361F"/>
    <w:rsid w:val="00C46D4F"/>
    <w:rsid w:val="00C63B62"/>
    <w:rsid w:val="00C71543"/>
    <w:rsid w:val="00C71D54"/>
    <w:rsid w:val="00C735EE"/>
    <w:rsid w:val="00C80225"/>
    <w:rsid w:val="00C8057E"/>
    <w:rsid w:val="00C82AB8"/>
    <w:rsid w:val="00C85AB7"/>
    <w:rsid w:val="00C8746B"/>
    <w:rsid w:val="00C87984"/>
    <w:rsid w:val="00C9484D"/>
    <w:rsid w:val="00C95D6A"/>
    <w:rsid w:val="00CA577D"/>
    <w:rsid w:val="00CA74F4"/>
    <w:rsid w:val="00CB1046"/>
    <w:rsid w:val="00CB2CFD"/>
    <w:rsid w:val="00CB5F75"/>
    <w:rsid w:val="00CC435E"/>
    <w:rsid w:val="00CD208B"/>
    <w:rsid w:val="00CD33DB"/>
    <w:rsid w:val="00CD620E"/>
    <w:rsid w:val="00CD6800"/>
    <w:rsid w:val="00CE00A6"/>
    <w:rsid w:val="00CE5C93"/>
    <w:rsid w:val="00CE676A"/>
    <w:rsid w:val="00CF0548"/>
    <w:rsid w:val="00CF24AB"/>
    <w:rsid w:val="00CF73BC"/>
    <w:rsid w:val="00D025B7"/>
    <w:rsid w:val="00D036F0"/>
    <w:rsid w:val="00D11B60"/>
    <w:rsid w:val="00D12ADF"/>
    <w:rsid w:val="00D13E36"/>
    <w:rsid w:val="00D16605"/>
    <w:rsid w:val="00D16C32"/>
    <w:rsid w:val="00D17FE6"/>
    <w:rsid w:val="00D25800"/>
    <w:rsid w:val="00D303BA"/>
    <w:rsid w:val="00D306A1"/>
    <w:rsid w:val="00D31A60"/>
    <w:rsid w:val="00D31B7D"/>
    <w:rsid w:val="00D331DA"/>
    <w:rsid w:val="00D34787"/>
    <w:rsid w:val="00D347A1"/>
    <w:rsid w:val="00D3748E"/>
    <w:rsid w:val="00D4142B"/>
    <w:rsid w:val="00D52F41"/>
    <w:rsid w:val="00D53B77"/>
    <w:rsid w:val="00D5666C"/>
    <w:rsid w:val="00D5698D"/>
    <w:rsid w:val="00D57351"/>
    <w:rsid w:val="00D579EF"/>
    <w:rsid w:val="00D60DAA"/>
    <w:rsid w:val="00D652C0"/>
    <w:rsid w:val="00D75F13"/>
    <w:rsid w:val="00D77165"/>
    <w:rsid w:val="00D8061B"/>
    <w:rsid w:val="00D82EE2"/>
    <w:rsid w:val="00D86D59"/>
    <w:rsid w:val="00D8773C"/>
    <w:rsid w:val="00D90662"/>
    <w:rsid w:val="00D9069A"/>
    <w:rsid w:val="00D91658"/>
    <w:rsid w:val="00D91823"/>
    <w:rsid w:val="00D93017"/>
    <w:rsid w:val="00D96904"/>
    <w:rsid w:val="00DA0F5C"/>
    <w:rsid w:val="00DA455C"/>
    <w:rsid w:val="00DB72A8"/>
    <w:rsid w:val="00DC07C2"/>
    <w:rsid w:val="00DC4817"/>
    <w:rsid w:val="00DC5E6A"/>
    <w:rsid w:val="00DD1A51"/>
    <w:rsid w:val="00DD7AE9"/>
    <w:rsid w:val="00DE04F0"/>
    <w:rsid w:val="00DE12A1"/>
    <w:rsid w:val="00DE225A"/>
    <w:rsid w:val="00DE2372"/>
    <w:rsid w:val="00DE3A69"/>
    <w:rsid w:val="00DE3B0E"/>
    <w:rsid w:val="00DE42BE"/>
    <w:rsid w:val="00DE79DF"/>
    <w:rsid w:val="00DF36B8"/>
    <w:rsid w:val="00E0076C"/>
    <w:rsid w:val="00E0257F"/>
    <w:rsid w:val="00E0370D"/>
    <w:rsid w:val="00E0481D"/>
    <w:rsid w:val="00E05998"/>
    <w:rsid w:val="00E070C9"/>
    <w:rsid w:val="00E1204B"/>
    <w:rsid w:val="00E148C8"/>
    <w:rsid w:val="00E163DA"/>
    <w:rsid w:val="00E22574"/>
    <w:rsid w:val="00E24F5E"/>
    <w:rsid w:val="00E27DCD"/>
    <w:rsid w:val="00E30B14"/>
    <w:rsid w:val="00E44235"/>
    <w:rsid w:val="00E472FF"/>
    <w:rsid w:val="00E51EBB"/>
    <w:rsid w:val="00E54E2C"/>
    <w:rsid w:val="00E56962"/>
    <w:rsid w:val="00E602B9"/>
    <w:rsid w:val="00E618A8"/>
    <w:rsid w:val="00E639AE"/>
    <w:rsid w:val="00E65DBF"/>
    <w:rsid w:val="00E73F5C"/>
    <w:rsid w:val="00E76F67"/>
    <w:rsid w:val="00E8125B"/>
    <w:rsid w:val="00E85A65"/>
    <w:rsid w:val="00E8678C"/>
    <w:rsid w:val="00E90524"/>
    <w:rsid w:val="00E930D1"/>
    <w:rsid w:val="00E95855"/>
    <w:rsid w:val="00E97CE3"/>
    <w:rsid w:val="00EA72F8"/>
    <w:rsid w:val="00EB250C"/>
    <w:rsid w:val="00EB2D05"/>
    <w:rsid w:val="00EC1752"/>
    <w:rsid w:val="00EC2397"/>
    <w:rsid w:val="00EC571C"/>
    <w:rsid w:val="00ED2FBE"/>
    <w:rsid w:val="00ED4DF3"/>
    <w:rsid w:val="00ED775C"/>
    <w:rsid w:val="00EE1414"/>
    <w:rsid w:val="00EE2406"/>
    <w:rsid w:val="00EE2EB4"/>
    <w:rsid w:val="00EE4E46"/>
    <w:rsid w:val="00EE71F5"/>
    <w:rsid w:val="00EE7807"/>
    <w:rsid w:val="00F0111C"/>
    <w:rsid w:val="00F043D9"/>
    <w:rsid w:val="00F06ECA"/>
    <w:rsid w:val="00F071A1"/>
    <w:rsid w:val="00F10CE7"/>
    <w:rsid w:val="00F116D4"/>
    <w:rsid w:val="00F323FB"/>
    <w:rsid w:val="00F34937"/>
    <w:rsid w:val="00F40F99"/>
    <w:rsid w:val="00F41402"/>
    <w:rsid w:val="00F52C8A"/>
    <w:rsid w:val="00F55BB6"/>
    <w:rsid w:val="00F60F12"/>
    <w:rsid w:val="00F6439E"/>
    <w:rsid w:val="00F64C37"/>
    <w:rsid w:val="00F6687C"/>
    <w:rsid w:val="00F70571"/>
    <w:rsid w:val="00F73066"/>
    <w:rsid w:val="00F77BFB"/>
    <w:rsid w:val="00F8617D"/>
    <w:rsid w:val="00FA4CFA"/>
    <w:rsid w:val="00FB2D23"/>
    <w:rsid w:val="00FB35EB"/>
    <w:rsid w:val="00FB3B6C"/>
    <w:rsid w:val="00FB47A6"/>
    <w:rsid w:val="00FC09FC"/>
    <w:rsid w:val="00FC77AA"/>
    <w:rsid w:val="00FD42E2"/>
    <w:rsid w:val="00FD6D82"/>
    <w:rsid w:val="00FE0BC1"/>
    <w:rsid w:val="00FF0201"/>
    <w:rsid w:val="00FF62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33F"/>
    <w:pPr>
      <w:spacing w:after="200" w:line="276" w:lineRule="auto"/>
    </w:pPr>
    <w:rPr>
      <w:sz w:val="22"/>
      <w:szCs w:val="22"/>
      <w:lang w:val="en-US" w:eastAsia="en-US"/>
    </w:rPr>
  </w:style>
  <w:style w:type="paragraph" w:styleId="Heading1">
    <w:name w:val="heading 1"/>
    <w:basedOn w:val="Normal"/>
    <w:link w:val="Heading1Char"/>
    <w:uiPriority w:val="9"/>
    <w:qFormat/>
    <w:rsid w:val="002E033F"/>
    <w:pPr>
      <w:keepNext/>
      <w:keepLines/>
      <w:spacing w:before="480" w:after="0"/>
      <w:outlineLvl w:val="0"/>
    </w:pPr>
    <w:rPr>
      <w:rFonts w:ascii="Cambria"/>
      <w:b/>
      <w:color w:val="365F91"/>
      <w:sz w:val="28"/>
      <w:szCs w:val="28"/>
    </w:rPr>
  </w:style>
  <w:style w:type="paragraph" w:styleId="Heading8">
    <w:name w:val="heading 8"/>
    <w:basedOn w:val="Normal"/>
    <w:link w:val="Heading8Char"/>
    <w:qFormat/>
    <w:rsid w:val="002E033F"/>
    <w:pPr>
      <w:spacing w:before="240" w:after="60" w:line="240" w:lineRule="auto"/>
      <w:outlineLvl w:val="7"/>
    </w:pPr>
    <w:rPr>
      <w:rFonts w:ascii="Times New Roman" w:hAnsi="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E033F"/>
    <w:pPr>
      <w:tabs>
        <w:tab w:val="center" w:pos="4680"/>
        <w:tab w:val="right" w:pos="9360"/>
      </w:tabs>
    </w:pPr>
  </w:style>
  <w:style w:type="character" w:customStyle="1" w:styleId="HeaderChar">
    <w:name w:val="Header Char"/>
    <w:basedOn w:val="DefaultParagraphFont"/>
    <w:link w:val="Header"/>
    <w:rsid w:val="002E033F"/>
  </w:style>
  <w:style w:type="paragraph" w:styleId="Footer">
    <w:name w:val="footer"/>
    <w:basedOn w:val="Normal"/>
    <w:link w:val="FooterChar"/>
    <w:uiPriority w:val="99"/>
    <w:rsid w:val="002E033F"/>
    <w:pPr>
      <w:tabs>
        <w:tab w:val="center" w:pos="4680"/>
        <w:tab w:val="right" w:pos="9360"/>
      </w:tabs>
    </w:pPr>
  </w:style>
  <w:style w:type="character" w:customStyle="1" w:styleId="FooterChar">
    <w:name w:val="Footer Char"/>
    <w:basedOn w:val="DefaultParagraphFont"/>
    <w:link w:val="Footer"/>
    <w:uiPriority w:val="99"/>
    <w:rsid w:val="002E033F"/>
  </w:style>
  <w:style w:type="paragraph" w:styleId="BodyText">
    <w:name w:val="Body Text"/>
    <w:basedOn w:val="Normal"/>
    <w:link w:val="BodyTextChar"/>
    <w:rsid w:val="002E033F"/>
    <w:pPr>
      <w:spacing w:after="120" w:line="240" w:lineRule="auto"/>
    </w:pPr>
    <w:rPr>
      <w:rFonts w:ascii="Times New Roman" w:eastAsia="Arial Unicode MS" w:hAnsi="Times New Roman"/>
      <w:kern w:val="1"/>
      <w:sz w:val="24"/>
      <w:szCs w:val="24"/>
      <w:lang w:val="en-SG"/>
    </w:rPr>
  </w:style>
  <w:style w:type="character" w:customStyle="1" w:styleId="BodyTextChar">
    <w:name w:val="Body Text Char"/>
    <w:basedOn w:val="DefaultParagraphFont"/>
    <w:link w:val="BodyText"/>
    <w:rsid w:val="002E033F"/>
    <w:rPr>
      <w:rFonts w:ascii="Times New Roman" w:eastAsia="Arial Unicode MS" w:hAnsi="Times New Roman"/>
      <w:kern w:val="1"/>
      <w:sz w:val="24"/>
      <w:szCs w:val="24"/>
      <w:lang w:val="en-SG"/>
    </w:rPr>
  </w:style>
  <w:style w:type="character" w:styleId="IntenseEmphasis">
    <w:name w:val="Intense Emphasis"/>
    <w:basedOn w:val="DefaultParagraphFont"/>
    <w:uiPriority w:val="21"/>
    <w:qFormat/>
    <w:rsid w:val="002E033F"/>
    <w:rPr>
      <w:b/>
      <w:i/>
      <w:color w:val="4F81BD"/>
    </w:rPr>
  </w:style>
  <w:style w:type="paragraph" w:styleId="ListParagraph">
    <w:name w:val="List Paragraph"/>
    <w:basedOn w:val="Normal"/>
    <w:uiPriority w:val="34"/>
    <w:qFormat/>
    <w:rsid w:val="002E033F"/>
    <w:pPr>
      <w:ind w:left="720"/>
    </w:pPr>
  </w:style>
  <w:style w:type="character" w:customStyle="1" w:styleId="Heading8Char">
    <w:name w:val="Heading 8 Char"/>
    <w:basedOn w:val="DefaultParagraphFont"/>
    <w:link w:val="Heading8"/>
    <w:rsid w:val="002E033F"/>
    <w:rPr>
      <w:rFonts w:ascii="Times New Roman" w:hAnsi="Times New Roman"/>
      <w:i/>
      <w:sz w:val="24"/>
      <w:szCs w:val="24"/>
    </w:rPr>
  </w:style>
  <w:style w:type="character" w:customStyle="1" w:styleId="Heading1Char">
    <w:name w:val="Heading 1 Char"/>
    <w:basedOn w:val="DefaultParagraphFont"/>
    <w:link w:val="Heading1"/>
    <w:uiPriority w:val="9"/>
    <w:rsid w:val="002E033F"/>
    <w:rPr>
      <w:rFonts w:ascii="Cambria"/>
      <w:b/>
      <w:color w:val="365F91"/>
      <w:sz w:val="28"/>
      <w:szCs w:val="28"/>
      <w:lang w:val="en-US" w:eastAsia="en-US"/>
    </w:rPr>
  </w:style>
  <w:style w:type="character" w:customStyle="1" w:styleId="apple-converted-space">
    <w:name w:val="apple-converted-space"/>
    <w:basedOn w:val="DefaultParagraphFont"/>
    <w:rsid w:val="002E033F"/>
  </w:style>
  <w:style w:type="character" w:styleId="Strong">
    <w:name w:val="Strong"/>
    <w:basedOn w:val="DefaultParagraphFont"/>
    <w:uiPriority w:val="22"/>
    <w:qFormat/>
    <w:rsid w:val="002E033F"/>
    <w:rPr>
      <w:b/>
    </w:rPr>
  </w:style>
  <w:style w:type="character" w:styleId="Hyperlink">
    <w:name w:val="Hyperlink"/>
    <w:basedOn w:val="DefaultParagraphFont"/>
    <w:uiPriority w:val="99"/>
    <w:rsid w:val="002E033F"/>
    <w:rPr>
      <w:color w:val="0000FF"/>
      <w:u w:val="single"/>
    </w:rPr>
  </w:style>
</w:styles>
</file>

<file path=word/webSettings.xml><?xml version="1.0" encoding="utf-8"?>
<w:webSettings xmlns:r="http://schemas.openxmlformats.org/officeDocument/2006/relationships" xmlns:w="http://schemas.openxmlformats.org/wordprocessingml/2006/main">
  <w:divs>
    <w:div w:id="3095082">
      <w:bodyDiv w:val="1"/>
      <w:marLeft w:val="0"/>
      <w:marRight w:val="0"/>
      <w:marTop w:val="0"/>
      <w:marBottom w:val="0"/>
      <w:divBdr>
        <w:top w:val="none" w:sz="0" w:space="0" w:color="auto"/>
        <w:left w:val="none" w:sz="0" w:space="0" w:color="auto"/>
        <w:bottom w:val="none" w:sz="0" w:space="0" w:color="auto"/>
        <w:right w:val="none" w:sz="0" w:space="0" w:color="auto"/>
      </w:divBdr>
    </w:div>
    <w:div w:id="348678216">
      <w:bodyDiv w:val="1"/>
      <w:marLeft w:val="0"/>
      <w:marRight w:val="0"/>
      <w:marTop w:val="0"/>
      <w:marBottom w:val="0"/>
      <w:divBdr>
        <w:top w:val="none" w:sz="0" w:space="0" w:color="auto"/>
        <w:left w:val="none" w:sz="0" w:space="0" w:color="auto"/>
        <w:bottom w:val="none" w:sz="0" w:space="0" w:color="auto"/>
        <w:right w:val="none" w:sz="0" w:space="0" w:color="auto"/>
      </w:divBdr>
      <w:divsChild>
        <w:div w:id="1534071730">
          <w:marLeft w:val="0"/>
          <w:marRight w:val="0"/>
          <w:marTop w:val="0"/>
          <w:marBottom w:val="190"/>
          <w:divBdr>
            <w:top w:val="none" w:sz="0" w:space="0" w:color="auto"/>
            <w:left w:val="none" w:sz="0" w:space="0" w:color="auto"/>
            <w:bottom w:val="none" w:sz="0" w:space="0" w:color="auto"/>
            <w:right w:val="none" w:sz="0" w:space="0" w:color="auto"/>
          </w:divBdr>
          <w:divsChild>
            <w:div w:id="15972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6688">
      <w:bodyDiv w:val="1"/>
      <w:marLeft w:val="0"/>
      <w:marRight w:val="0"/>
      <w:marTop w:val="0"/>
      <w:marBottom w:val="0"/>
      <w:divBdr>
        <w:top w:val="none" w:sz="0" w:space="0" w:color="auto"/>
        <w:left w:val="none" w:sz="0" w:space="0" w:color="auto"/>
        <w:bottom w:val="none" w:sz="0" w:space="0" w:color="auto"/>
        <w:right w:val="none" w:sz="0" w:space="0" w:color="auto"/>
      </w:divBdr>
    </w:div>
    <w:div w:id="1061443273">
      <w:bodyDiv w:val="1"/>
      <w:marLeft w:val="0"/>
      <w:marRight w:val="0"/>
      <w:marTop w:val="0"/>
      <w:marBottom w:val="0"/>
      <w:divBdr>
        <w:top w:val="none" w:sz="0" w:space="0" w:color="auto"/>
        <w:left w:val="none" w:sz="0" w:space="0" w:color="auto"/>
        <w:bottom w:val="none" w:sz="0" w:space="0" w:color="auto"/>
        <w:right w:val="none" w:sz="0" w:space="0" w:color="auto"/>
      </w:divBdr>
    </w:div>
    <w:div w:id="1081298635">
      <w:bodyDiv w:val="1"/>
      <w:marLeft w:val="0"/>
      <w:marRight w:val="0"/>
      <w:marTop w:val="0"/>
      <w:marBottom w:val="0"/>
      <w:divBdr>
        <w:top w:val="none" w:sz="0" w:space="0" w:color="auto"/>
        <w:left w:val="none" w:sz="0" w:space="0" w:color="auto"/>
        <w:bottom w:val="none" w:sz="0" w:space="0" w:color="auto"/>
        <w:right w:val="none" w:sz="0" w:space="0" w:color="auto"/>
      </w:divBdr>
    </w:div>
    <w:div w:id="1128862140">
      <w:bodyDiv w:val="1"/>
      <w:marLeft w:val="0"/>
      <w:marRight w:val="0"/>
      <w:marTop w:val="0"/>
      <w:marBottom w:val="0"/>
      <w:divBdr>
        <w:top w:val="none" w:sz="0" w:space="0" w:color="auto"/>
        <w:left w:val="none" w:sz="0" w:space="0" w:color="auto"/>
        <w:bottom w:val="none" w:sz="0" w:space="0" w:color="auto"/>
        <w:right w:val="none" w:sz="0" w:space="0" w:color="auto"/>
      </w:divBdr>
    </w:div>
    <w:div w:id="1427996280">
      <w:bodyDiv w:val="1"/>
      <w:marLeft w:val="0"/>
      <w:marRight w:val="0"/>
      <w:marTop w:val="0"/>
      <w:marBottom w:val="0"/>
      <w:divBdr>
        <w:top w:val="none" w:sz="0" w:space="0" w:color="auto"/>
        <w:left w:val="none" w:sz="0" w:space="0" w:color="auto"/>
        <w:bottom w:val="none" w:sz="0" w:space="0" w:color="auto"/>
        <w:right w:val="none" w:sz="0" w:space="0" w:color="auto"/>
      </w:divBdr>
    </w:div>
    <w:div w:id="1574705670">
      <w:bodyDiv w:val="1"/>
      <w:marLeft w:val="0"/>
      <w:marRight w:val="0"/>
      <w:marTop w:val="0"/>
      <w:marBottom w:val="0"/>
      <w:divBdr>
        <w:top w:val="none" w:sz="0" w:space="0" w:color="auto"/>
        <w:left w:val="none" w:sz="0" w:space="0" w:color="auto"/>
        <w:bottom w:val="none" w:sz="0" w:space="0" w:color="auto"/>
        <w:right w:val="none" w:sz="0" w:space="0" w:color="auto"/>
      </w:divBdr>
      <w:divsChild>
        <w:div w:id="1298485409">
          <w:marLeft w:val="0"/>
          <w:marRight w:val="0"/>
          <w:marTop w:val="0"/>
          <w:marBottom w:val="190"/>
          <w:divBdr>
            <w:top w:val="none" w:sz="0" w:space="0" w:color="auto"/>
            <w:left w:val="none" w:sz="0" w:space="0" w:color="auto"/>
            <w:bottom w:val="none" w:sz="0" w:space="0" w:color="auto"/>
            <w:right w:val="none" w:sz="0" w:space="0" w:color="auto"/>
          </w:divBdr>
          <w:divsChild>
            <w:div w:id="15022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8524">
      <w:bodyDiv w:val="1"/>
      <w:marLeft w:val="0"/>
      <w:marRight w:val="0"/>
      <w:marTop w:val="0"/>
      <w:marBottom w:val="0"/>
      <w:divBdr>
        <w:top w:val="none" w:sz="0" w:space="0" w:color="auto"/>
        <w:left w:val="none" w:sz="0" w:space="0" w:color="auto"/>
        <w:bottom w:val="none" w:sz="0" w:space="0" w:color="auto"/>
        <w:right w:val="none" w:sz="0" w:space="0" w:color="auto"/>
      </w:divBdr>
    </w:div>
    <w:div w:id="1916932997">
      <w:bodyDiv w:val="1"/>
      <w:marLeft w:val="0"/>
      <w:marRight w:val="0"/>
      <w:marTop w:val="0"/>
      <w:marBottom w:val="0"/>
      <w:divBdr>
        <w:top w:val="none" w:sz="0" w:space="0" w:color="auto"/>
        <w:left w:val="none" w:sz="0" w:space="0" w:color="auto"/>
        <w:bottom w:val="none" w:sz="0" w:space="0" w:color="auto"/>
        <w:right w:val="none" w:sz="0" w:space="0" w:color="auto"/>
      </w:divBdr>
      <w:divsChild>
        <w:div w:id="449513779">
          <w:marLeft w:val="0"/>
          <w:marRight w:val="0"/>
          <w:marTop w:val="0"/>
          <w:marBottom w:val="0"/>
          <w:divBdr>
            <w:top w:val="none" w:sz="0" w:space="0" w:color="auto"/>
            <w:left w:val="none" w:sz="0" w:space="0" w:color="auto"/>
            <w:bottom w:val="none" w:sz="0" w:space="0" w:color="auto"/>
            <w:right w:val="none" w:sz="0" w:space="0" w:color="auto"/>
          </w:divBdr>
          <w:divsChild>
            <w:div w:id="211045086">
              <w:marLeft w:val="0"/>
              <w:marRight w:val="0"/>
              <w:marTop w:val="0"/>
              <w:marBottom w:val="0"/>
              <w:divBdr>
                <w:top w:val="none" w:sz="0" w:space="0" w:color="auto"/>
                <w:left w:val="none" w:sz="0" w:space="0" w:color="auto"/>
                <w:bottom w:val="none" w:sz="0" w:space="0" w:color="auto"/>
                <w:right w:val="none" w:sz="0" w:space="0" w:color="auto"/>
              </w:divBdr>
            </w:div>
            <w:div w:id="300185849">
              <w:marLeft w:val="0"/>
              <w:marRight w:val="0"/>
              <w:marTop w:val="0"/>
              <w:marBottom w:val="0"/>
              <w:divBdr>
                <w:top w:val="none" w:sz="0" w:space="0" w:color="auto"/>
                <w:left w:val="none" w:sz="0" w:space="0" w:color="auto"/>
                <w:bottom w:val="none" w:sz="0" w:space="0" w:color="auto"/>
                <w:right w:val="none" w:sz="0" w:space="0" w:color="auto"/>
              </w:divBdr>
            </w:div>
            <w:div w:id="533812374">
              <w:marLeft w:val="0"/>
              <w:marRight w:val="0"/>
              <w:marTop w:val="0"/>
              <w:marBottom w:val="0"/>
              <w:divBdr>
                <w:top w:val="none" w:sz="0" w:space="0" w:color="auto"/>
                <w:left w:val="none" w:sz="0" w:space="0" w:color="auto"/>
                <w:bottom w:val="none" w:sz="0" w:space="0" w:color="auto"/>
                <w:right w:val="none" w:sz="0" w:space="0" w:color="auto"/>
              </w:divBdr>
            </w:div>
            <w:div w:id="588655920">
              <w:marLeft w:val="0"/>
              <w:marRight w:val="0"/>
              <w:marTop w:val="0"/>
              <w:marBottom w:val="0"/>
              <w:divBdr>
                <w:top w:val="none" w:sz="0" w:space="0" w:color="auto"/>
                <w:left w:val="none" w:sz="0" w:space="0" w:color="auto"/>
                <w:bottom w:val="none" w:sz="0" w:space="0" w:color="auto"/>
                <w:right w:val="none" w:sz="0" w:space="0" w:color="auto"/>
              </w:divBdr>
            </w:div>
            <w:div w:id="721289833">
              <w:marLeft w:val="0"/>
              <w:marRight w:val="0"/>
              <w:marTop w:val="0"/>
              <w:marBottom w:val="0"/>
              <w:divBdr>
                <w:top w:val="none" w:sz="0" w:space="0" w:color="auto"/>
                <w:left w:val="none" w:sz="0" w:space="0" w:color="auto"/>
                <w:bottom w:val="none" w:sz="0" w:space="0" w:color="auto"/>
                <w:right w:val="none" w:sz="0" w:space="0" w:color="auto"/>
              </w:divBdr>
            </w:div>
            <w:div w:id="723681145">
              <w:marLeft w:val="0"/>
              <w:marRight w:val="0"/>
              <w:marTop w:val="0"/>
              <w:marBottom w:val="0"/>
              <w:divBdr>
                <w:top w:val="none" w:sz="0" w:space="0" w:color="auto"/>
                <w:left w:val="none" w:sz="0" w:space="0" w:color="auto"/>
                <w:bottom w:val="none" w:sz="0" w:space="0" w:color="auto"/>
                <w:right w:val="none" w:sz="0" w:space="0" w:color="auto"/>
              </w:divBdr>
            </w:div>
            <w:div w:id="870612805">
              <w:marLeft w:val="0"/>
              <w:marRight w:val="0"/>
              <w:marTop w:val="0"/>
              <w:marBottom w:val="0"/>
              <w:divBdr>
                <w:top w:val="none" w:sz="0" w:space="0" w:color="auto"/>
                <w:left w:val="none" w:sz="0" w:space="0" w:color="auto"/>
                <w:bottom w:val="none" w:sz="0" w:space="0" w:color="auto"/>
                <w:right w:val="none" w:sz="0" w:space="0" w:color="auto"/>
              </w:divBdr>
            </w:div>
            <w:div w:id="945119386">
              <w:marLeft w:val="0"/>
              <w:marRight w:val="0"/>
              <w:marTop w:val="0"/>
              <w:marBottom w:val="0"/>
              <w:divBdr>
                <w:top w:val="none" w:sz="0" w:space="0" w:color="auto"/>
                <w:left w:val="none" w:sz="0" w:space="0" w:color="auto"/>
                <w:bottom w:val="none" w:sz="0" w:space="0" w:color="auto"/>
                <w:right w:val="none" w:sz="0" w:space="0" w:color="auto"/>
              </w:divBdr>
            </w:div>
            <w:div w:id="20269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40EB8-7C59-4F5B-B025-AFF7D22CC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572</Words>
  <Characters>3261</Characters>
  <Application>Microsoft Office Word</Application>
  <DocSecurity>0</DocSecurity>
  <Lines>27</Lines>
  <Paragraphs>7</Paragraphs>
  <ScaleCrop>false</ScaleCrop>
  <Company>Microsoft</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viswa sutharu</cp:lastModifiedBy>
  <cp:revision>11</cp:revision>
  <dcterms:created xsi:type="dcterms:W3CDTF">2016-02-14T07:36:00Z</dcterms:created>
  <dcterms:modified xsi:type="dcterms:W3CDTF">2016-02-16T16:27:00Z</dcterms:modified>
</cp:coreProperties>
</file>