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A7D" w:rsidRPr="006A441B" w:rsidRDefault="00AB2A7D" w:rsidP="00AB2A7D">
      <w:pPr>
        <w:tabs>
          <w:tab w:val="left" w:pos="0"/>
          <w:tab w:val="left" w:pos="8838"/>
        </w:tabs>
        <w:spacing w:after="120"/>
        <w:rPr>
          <w:rFonts w:ascii="Calibri" w:hAnsi="Calibri" w:cs="Calibri"/>
          <w:b/>
          <w:color w:val="000080"/>
          <w:sz w:val="28"/>
          <w:szCs w:val="26"/>
        </w:rPr>
      </w:pPr>
      <w:r w:rsidRPr="006A441B">
        <w:rPr>
          <w:rFonts w:ascii="Calibri" w:hAnsi="Calibri" w:cs="Calibri"/>
          <w:b/>
          <w:color w:val="000080"/>
          <w:sz w:val="28"/>
        </w:rPr>
        <w:tab/>
        <w:t xml:space="preserve"> </w:t>
      </w:r>
      <w:r w:rsidRPr="006A441B">
        <w:rPr>
          <w:rFonts w:ascii="Calibri" w:hAnsi="Calibri" w:cs="Calibri"/>
          <w:b/>
          <w:color w:val="000080"/>
          <w:sz w:val="28"/>
          <w:szCs w:val="26"/>
        </w:rPr>
        <w:t>Experience Summary</w:t>
      </w:r>
    </w:p>
    <w:p w:rsidR="00AB2A7D" w:rsidRPr="006A441B" w:rsidRDefault="00AB2A7D" w:rsidP="00AB2A7D">
      <w:pPr>
        <w:pStyle w:val="ListParagraph"/>
        <w:numPr>
          <w:ilvl w:val="0"/>
          <w:numId w:val="5"/>
        </w:numPr>
        <w:suppressAutoHyphens w:val="0"/>
        <w:spacing w:before="0" w:after="0" w:line="276" w:lineRule="auto"/>
        <w:contextualSpacing/>
        <w:jc w:val="both"/>
        <w:rPr>
          <w:rFonts w:ascii="Calibri" w:hAnsi="Calibri" w:cs="Calibri"/>
          <w:bCs/>
          <w:sz w:val="28"/>
          <w:szCs w:val="22"/>
          <w:lang w:val="en-US"/>
        </w:rPr>
      </w:pPr>
      <w:r w:rsidRPr="006A441B">
        <w:rPr>
          <w:rFonts w:ascii="Calibri" w:hAnsi="Calibri" w:cs="Calibri"/>
          <w:bCs/>
          <w:sz w:val="28"/>
          <w:szCs w:val="22"/>
          <w:lang w:val="en-US"/>
        </w:rPr>
        <w:t xml:space="preserve">Have </w:t>
      </w:r>
      <w:r w:rsidR="00C03905">
        <w:rPr>
          <w:rFonts w:ascii="Calibri" w:hAnsi="Calibri" w:cs="Calibri"/>
          <w:bCs/>
          <w:sz w:val="28"/>
          <w:szCs w:val="22"/>
          <w:lang w:val="en-US"/>
        </w:rPr>
        <w:t xml:space="preserve">4 </w:t>
      </w:r>
      <w:r w:rsidRPr="006A441B">
        <w:rPr>
          <w:rFonts w:ascii="Calibri" w:hAnsi="Calibri" w:cs="Calibri"/>
          <w:bCs/>
          <w:sz w:val="28"/>
          <w:szCs w:val="22"/>
          <w:lang w:val="en-US"/>
        </w:rPr>
        <w:t>years of experience in Tata Consultancy Services from July 2010 to till date and gained specialized testing experience in Telecom Domain, Insurance and HealthCare domain.</w:t>
      </w:r>
    </w:p>
    <w:p w:rsidR="00AB2A7D" w:rsidRPr="006A441B" w:rsidRDefault="00AB2A7D" w:rsidP="00AB2A7D">
      <w:pPr>
        <w:numPr>
          <w:ilvl w:val="0"/>
          <w:numId w:val="1"/>
        </w:numPr>
        <w:spacing w:after="120"/>
        <w:jc w:val="both"/>
        <w:rPr>
          <w:rFonts w:ascii="Calibri" w:hAnsi="Calibri" w:cs="Calibri"/>
          <w:bCs/>
          <w:sz w:val="28"/>
        </w:rPr>
      </w:pPr>
      <w:r w:rsidRPr="006A441B">
        <w:rPr>
          <w:rFonts w:ascii="Calibri" w:hAnsi="Calibri" w:cs="Calibri"/>
          <w:bCs/>
          <w:sz w:val="28"/>
          <w:szCs w:val="22"/>
          <w:lang w:val="en-US"/>
        </w:rPr>
        <w:t>Have automation skills to perform regression testing by</w:t>
      </w:r>
      <w:r w:rsidR="00C03905">
        <w:rPr>
          <w:rFonts w:ascii="Calibri" w:hAnsi="Calibri" w:cs="Calibri"/>
          <w:bCs/>
          <w:sz w:val="28"/>
          <w:szCs w:val="22"/>
          <w:lang w:val="en-US"/>
        </w:rPr>
        <w:t xml:space="preserve"> developing the scripts and</w:t>
      </w:r>
      <w:r w:rsidRPr="006A441B">
        <w:rPr>
          <w:rFonts w:ascii="Calibri" w:hAnsi="Calibri" w:cs="Calibri"/>
          <w:bCs/>
          <w:sz w:val="28"/>
          <w:szCs w:val="22"/>
          <w:lang w:val="en-US"/>
        </w:rPr>
        <w:t xml:space="preserve"> executing the Framework &amp; reporting the analyzed results.</w:t>
      </w:r>
    </w:p>
    <w:p w:rsidR="00AB2A7D" w:rsidRPr="006A441B" w:rsidRDefault="00AB2A7D" w:rsidP="00AB2A7D">
      <w:pPr>
        <w:numPr>
          <w:ilvl w:val="0"/>
          <w:numId w:val="1"/>
        </w:numPr>
        <w:spacing w:after="120"/>
        <w:jc w:val="both"/>
        <w:rPr>
          <w:rFonts w:ascii="Calibri" w:hAnsi="Calibri" w:cs="Calibri"/>
          <w:bCs/>
          <w:sz w:val="28"/>
        </w:rPr>
      </w:pPr>
      <w:r w:rsidRPr="006A441B">
        <w:rPr>
          <w:rFonts w:ascii="Calibri" w:hAnsi="Calibri" w:cs="Calibri"/>
          <w:sz w:val="28"/>
          <w:szCs w:val="22"/>
        </w:rPr>
        <w:t>Involved in Functional Testing, System Testing, interface testing and Regression testing of Software in the Software Development Life cycle and worked in both Agile and Waterfall Methodology.</w:t>
      </w:r>
    </w:p>
    <w:p w:rsidR="00AB2A7D" w:rsidRPr="006A441B" w:rsidRDefault="00AB2A7D" w:rsidP="00AB2A7D">
      <w:pPr>
        <w:spacing w:after="120"/>
        <w:jc w:val="both"/>
        <w:rPr>
          <w:rFonts w:ascii="Calibri" w:hAnsi="Calibri" w:cs="Calibri"/>
          <w:b/>
          <w:bCs/>
          <w:color w:val="4F81BD"/>
          <w:sz w:val="28"/>
        </w:rPr>
      </w:pPr>
      <w:r w:rsidRPr="006A441B">
        <w:rPr>
          <w:rFonts w:ascii="Calibri" w:hAnsi="Calibri" w:cs="Calibri"/>
          <w:b/>
          <w:color w:val="000080"/>
          <w:sz w:val="28"/>
          <w:szCs w:val="26"/>
        </w:rPr>
        <w:t>Qualification</w:t>
      </w:r>
      <w:r w:rsidRPr="006A441B">
        <w:rPr>
          <w:rFonts w:ascii="Calibri" w:hAnsi="Calibri" w:cs="Calibri"/>
          <w:bCs/>
          <w:sz w:val="28"/>
        </w:rPr>
        <w:tab/>
      </w:r>
    </w:p>
    <w:tbl>
      <w:tblPr>
        <w:tblpPr w:leftFromText="180" w:rightFromText="180" w:vertAnchor="text" w:tblpXSpec="center" w:tblpY="1"/>
        <w:tblOverlap w:val="never"/>
        <w:tblW w:w="7938" w:type="dxa"/>
        <w:tblLook w:val="0000"/>
      </w:tblPr>
      <w:tblGrid>
        <w:gridCol w:w="2520"/>
        <w:gridCol w:w="3528"/>
        <w:gridCol w:w="1890"/>
      </w:tblGrid>
      <w:tr w:rsidR="00AB2A7D" w:rsidRPr="006A441B" w:rsidTr="006C2470">
        <w:trPr>
          <w:cantSplit/>
          <w:trHeight w:val="343"/>
        </w:trPr>
        <w:tc>
          <w:tcPr>
            <w:tcW w:w="2520" w:type="dxa"/>
            <w:tcBorders>
              <w:top w:val="single" w:sz="8" w:space="0" w:color="000000"/>
              <w:left w:val="single" w:sz="8" w:space="0" w:color="000000"/>
              <w:bottom w:val="single" w:sz="8" w:space="0" w:color="000000"/>
              <w:right w:val="nil"/>
            </w:tcBorders>
            <w:shd w:val="clear" w:color="auto" w:fill="C0C0C0"/>
            <w:vAlign w:val="center"/>
          </w:tcPr>
          <w:p w:rsidR="00AB2A7D" w:rsidRPr="006A441B" w:rsidRDefault="00AB2A7D" w:rsidP="006C2470">
            <w:pPr>
              <w:suppressAutoHyphens w:val="0"/>
              <w:spacing w:before="0" w:after="0"/>
              <w:ind w:left="540" w:hanging="540"/>
              <w:rPr>
                <w:rFonts w:ascii="Calibri" w:hAnsi="Calibri" w:cs="Calibri"/>
                <w:bCs/>
                <w:sz w:val="28"/>
                <w:szCs w:val="22"/>
                <w:lang w:val="en-US" w:eastAsia="en-US"/>
              </w:rPr>
            </w:pPr>
            <w:r w:rsidRPr="006A441B">
              <w:rPr>
                <w:rFonts w:ascii="Calibri" w:hAnsi="Calibri" w:cs="Calibri"/>
                <w:bCs/>
                <w:sz w:val="28"/>
                <w:szCs w:val="22"/>
                <w:highlight w:val="lightGray"/>
                <w:lang w:eastAsia="en-US"/>
              </w:rPr>
              <w:t>Education</w:t>
            </w:r>
          </w:p>
        </w:tc>
        <w:tc>
          <w:tcPr>
            <w:tcW w:w="3528" w:type="dxa"/>
            <w:tcBorders>
              <w:top w:val="single" w:sz="8" w:space="0" w:color="000000"/>
              <w:left w:val="single" w:sz="8" w:space="0" w:color="000000"/>
              <w:bottom w:val="single" w:sz="8" w:space="0" w:color="000000"/>
              <w:right w:val="nil"/>
            </w:tcBorders>
            <w:shd w:val="clear" w:color="auto" w:fill="C0C0C0"/>
            <w:vAlign w:val="center"/>
          </w:tcPr>
          <w:p w:rsidR="00AB2A7D" w:rsidRPr="006A441B" w:rsidRDefault="00AB2A7D" w:rsidP="006C2470">
            <w:pPr>
              <w:suppressAutoHyphens w:val="0"/>
              <w:spacing w:before="0" w:after="0"/>
              <w:jc w:val="center"/>
              <w:rPr>
                <w:rFonts w:ascii="Calibri" w:hAnsi="Calibri" w:cs="Calibri"/>
                <w:bCs/>
                <w:sz w:val="28"/>
                <w:szCs w:val="22"/>
                <w:lang w:val="en-US" w:eastAsia="en-US"/>
              </w:rPr>
            </w:pPr>
            <w:r w:rsidRPr="006A441B">
              <w:rPr>
                <w:rFonts w:ascii="Calibri" w:hAnsi="Calibri" w:cs="Calibri"/>
                <w:bCs/>
                <w:sz w:val="28"/>
                <w:szCs w:val="22"/>
                <w:highlight w:val="lightGray"/>
                <w:lang w:eastAsia="en-US"/>
              </w:rPr>
              <w:t>Institute</w:t>
            </w:r>
          </w:p>
        </w:tc>
        <w:tc>
          <w:tcPr>
            <w:tcW w:w="189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AB2A7D" w:rsidRPr="006A441B" w:rsidRDefault="00AB2A7D" w:rsidP="006C2470">
            <w:pPr>
              <w:suppressAutoHyphens w:val="0"/>
              <w:spacing w:before="0" w:after="0"/>
              <w:jc w:val="center"/>
              <w:rPr>
                <w:rFonts w:ascii="Calibri" w:hAnsi="Calibri" w:cs="Calibri"/>
                <w:bCs/>
                <w:sz w:val="28"/>
                <w:szCs w:val="22"/>
                <w:lang w:val="en-US" w:eastAsia="en-US"/>
              </w:rPr>
            </w:pPr>
            <w:r w:rsidRPr="006A441B">
              <w:rPr>
                <w:rFonts w:ascii="Calibri" w:hAnsi="Calibri" w:cs="Calibri"/>
                <w:bCs/>
                <w:sz w:val="28"/>
                <w:szCs w:val="22"/>
                <w:highlight w:val="lightGray"/>
                <w:lang w:eastAsia="en-US"/>
              </w:rPr>
              <w:t>Passing Year</w:t>
            </w:r>
          </w:p>
        </w:tc>
      </w:tr>
      <w:tr w:rsidR="00AB2A7D" w:rsidRPr="006A441B" w:rsidTr="006C2470">
        <w:trPr>
          <w:cantSplit/>
          <w:trHeight w:val="253"/>
        </w:trPr>
        <w:tc>
          <w:tcPr>
            <w:tcW w:w="2520" w:type="dxa"/>
            <w:tcBorders>
              <w:top w:val="nil"/>
              <w:left w:val="single" w:sz="8" w:space="0" w:color="000000"/>
              <w:bottom w:val="single" w:sz="4" w:space="0" w:color="auto"/>
              <w:right w:val="nil"/>
            </w:tcBorders>
            <w:shd w:val="clear" w:color="auto" w:fill="auto"/>
            <w:vAlign w:val="center"/>
          </w:tcPr>
          <w:p w:rsidR="00AB2A7D" w:rsidRPr="006A441B" w:rsidRDefault="00AB2A7D" w:rsidP="006C2470">
            <w:pPr>
              <w:suppressAutoHyphens w:val="0"/>
              <w:spacing w:before="0" w:after="0"/>
              <w:ind w:left="180" w:hanging="180"/>
              <w:rPr>
                <w:rFonts w:ascii="Calibri" w:hAnsi="Calibri" w:cs="Calibri"/>
                <w:sz w:val="28"/>
                <w:szCs w:val="22"/>
                <w:lang w:val="en-US" w:eastAsia="en-US"/>
              </w:rPr>
            </w:pPr>
            <w:r>
              <w:rPr>
                <w:rFonts w:ascii="Calibri" w:hAnsi="Calibri" w:cs="Calibri"/>
                <w:bCs/>
                <w:sz w:val="28"/>
                <w:szCs w:val="22"/>
              </w:rPr>
              <w:t xml:space="preserve">    Bachelor of </w:t>
            </w:r>
            <w:r w:rsidRPr="006A441B">
              <w:rPr>
                <w:rFonts w:ascii="Calibri" w:hAnsi="Calibri" w:cs="Calibri"/>
                <w:bCs/>
                <w:sz w:val="28"/>
                <w:szCs w:val="22"/>
              </w:rPr>
              <w:t>Technology</w:t>
            </w:r>
            <w:r>
              <w:rPr>
                <w:rFonts w:ascii="Calibri" w:hAnsi="Calibri" w:cs="Calibri"/>
                <w:bCs/>
                <w:sz w:val="28"/>
                <w:szCs w:val="22"/>
              </w:rPr>
              <w:t xml:space="preserve"> </w:t>
            </w:r>
            <w:r w:rsidRPr="006A441B">
              <w:rPr>
                <w:rFonts w:ascii="Calibri" w:hAnsi="Calibri" w:cs="Calibri"/>
                <w:bCs/>
                <w:sz w:val="28"/>
                <w:szCs w:val="22"/>
              </w:rPr>
              <w:t>(Industrial Biotechnology)</w:t>
            </w:r>
            <w:r>
              <w:rPr>
                <w:rFonts w:ascii="Calibri" w:hAnsi="Calibri" w:cs="Calibri"/>
                <w:bCs/>
                <w:sz w:val="28"/>
                <w:szCs w:val="22"/>
              </w:rPr>
              <w:t xml:space="preserve"> </w:t>
            </w:r>
          </w:p>
        </w:tc>
        <w:tc>
          <w:tcPr>
            <w:tcW w:w="3528" w:type="dxa"/>
            <w:tcBorders>
              <w:top w:val="nil"/>
              <w:left w:val="single" w:sz="8" w:space="0" w:color="000000"/>
              <w:bottom w:val="single" w:sz="4" w:space="0" w:color="auto"/>
              <w:right w:val="nil"/>
            </w:tcBorders>
            <w:shd w:val="clear" w:color="auto" w:fill="auto"/>
            <w:vAlign w:val="center"/>
          </w:tcPr>
          <w:p w:rsidR="00AB2A7D" w:rsidRPr="006A441B" w:rsidRDefault="00AB2A7D" w:rsidP="006C2470">
            <w:pPr>
              <w:suppressAutoHyphens w:val="0"/>
              <w:spacing w:before="0" w:after="0"/>
              <w:jc w:val="center"/>
              <w:rPr>
                <w:rFonts w:ascii="Calibri" w:hAnsi="Calibri" w:cs="Calibri"/>
                <w:sz w:val="28"/>
                <w:szCs w:val="22"/>
                <w:lang w:val="en-US" w:eastAsia="en-US"/>
              </w:rPr>
            </w:pPr>
            <w:r w:rsidRPr="006A441B">
              <w:rPr>
                <w:rFonts w:ascii="Calibri" w:hAnsi="Calibri" w:cs="Calibri"/>
                <w:sz w:val="28"/>
                <w:szCs w:val="22"/>
              </w:rPr>
              <w:t>Government College of Technology,Coimbatore</w:t>
            </w:r>
          </w:p>
        </w:tc>
        <w:tc>
          <w:tcPr>
            <w:tcW w:w="1890" w:type="dxa"/>
            <w:tcBorders>
              <w:top w:val="nil"/>
              <w:left w:val="single" w:sz="8" w:space="0" w:color="000000"/>
              <w:bottom w:val="single" w:sz="4" w:space="0" w:color="auto"/>
              <w:right w:val="single" w:sz="8" w:space="0" w:color="000000"/>
            </w:tcBorders>
            <w:shd w:val="clear" w:color="auto" w:fill="auto"/>
            <w:vAlign w:val="center"/>
          </w:tcPr>
          <w:p w:rsidR="00AB2A7D" w:rsidRPr="006A441B" w:rsidRDefault="00AB2A7D" w:rsidP="006C2470">
            <w:pPr>
              <w:suppressAutoHyphens w:val="0"/>
              <w:spacing w:before="0" w:after="0"/>
              <w:jc w:val="center"/>
              <w:rPr>
                <w:rFonts w:ascii="Calibri" w:hAnsi="Calibri" w:cs="Calibri"/>
                <w:sz w:val="28"/>
                <w:szCs w:val="22"/>
                <w:lang w:val="en-US" w:eastAsia="en-US"/>
              </w:rPr>
            </w:pPr>
            <w:r w:rsidRPr="006A441B">
              <w:rPr>
                <w:rFonts w:ascii="Calibri" w:hAnsi="Calibri" w:cs="Calibri"/>
                <w:sz w:val="28"/>
                <w:szCs w:val="22"/>
                <w:lang w:val="en-US" w:eastAsia="en-US"/>
              </w:rPr>
              <w:t>2010</w:t>
            </w:r>
          </w:p>
        </w:tc>
      </w:tr>
      <w:tr w:rsidR="00AB2A7D" w:rsidRPr="006A441B" w:rsidTr="006C2470">
        <w:trPr>
          <w:cantSplit/>
          <w:trHeight w:val="307"/>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B2A7D" w:rsidRPr="006A441B" w:rsidRDefault="00AB2A7D" w:rsidP="006C2470">
            <w:pPr>
              <w:suppressAutoHyphens w:val="0"/>
              <w:spacing w:before="0" w:after="0"/>
              <w:ind w:left="540" w:hanging="540"/>
              <w:jc w:val="center"/>
              <w:rPr>
                <w:rFonts w:ascii="Calibri" w:hAnsi="Calibri" w:cs="Calibri"/>
                <w:sz w:val="28"/>
                <w:szCs w:val="22"/>
                <w:lang w:val="en-US" w:eastAsia="en-US"/>
              </w:rPr>
            </w:pPr>
            <w:r w:rsidRPr="006A441B">
              <w:rPr>
                <w:rFonts w:ascii="Calibri" w:hAnsi="Calibri" w:cs="Calibri"/>
                <w:bCs/>
                <w:sz w:val="28"/>
                <w:szCs w:val="22"/>
              </w:rPr>
              <w:t xml:space="preserve">     XII</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center"/>
          </w:tcPr>
          <w:p w:rsidR="00AB2A7D" w:rsidRPr="006A441B" w:rsidRDefault="00AB2A7D" w:rsidP="006C2470">
            <w:pPr>
              <w:suppressAutoHyphens w:val="0"/>
              <w:spacing w:before="0" w:after="0"/>
              <w:jc w:val="center"/>
              <w:rPr>
                <w:rFonts w:ascii="Calibri" w:hAnsi="Calibri" w:cs="Calibri"/>
                <w:sz w:val="28"/>
                <w:szCs w:val="22"/>
                <w:lang w:val="en-US" w:eastAsia="en-US"/>
              </w:rPr>
            </w:pPr>
            <w:r w:rsidRPr="006A441B">
              <w:rPr>
                <w:rFonts w:ascii="Calibri" w:hAnsi="Calibri" w:cs="Calibri"/>
                <w:sz w:val="28"/>
                <w:szCs w:val="22"/>
              </w:rPr>
              <w:t>St.Joseph’s  Matric Higher Sec. School, Tirupur</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B2A7D" w:rsidRPr="006A441B" w:rsidRDefault="00AB2A7D" w:rsidP="006C2470">
            <w:pPr>
              <w:suppressAutoHyphens w:val="0"/>
              <w:spacing w:before="0" w:after="0"/>
              <w:jc w:val="center"/>
              <w:rPr>
                <w:rFonts w:ascii="Calibri" w:hAnsi="Calibri" w:cs="Calibri"/>
                <w:sz w:val="28"/>
                <w:szCs w:val="22"/>
                <w:lang w:val="en-US" w:eastAsia="en-US"/>
              </w:rPr>
            </w:pPr>
            <w:r w:rsidRPr="006A441B">
              <w:rPr>
                <w:rFonts w:ascii="Calibri" w:hAnsi="Calibri" w:cs="Calibri"/>
                <w:sz w:val="28"/>
                <w:szCs w:val="22"/>
                <w:lang w:val="en-US" w:eastAsia="en-US"/>
              </w:rPr>
              <w:t>2006</w:t>
            </w:r>
          </w:p>
        </w:tc>
      </w:tr>
      <w:tr w:rsidR="00AB2A7D" w:rsidRPr="006A441B" w:rsidTr="006C2470">
        <w:trPr>
          <w:cantSplit/>
          <w:trHeight w:val="307"/>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rsidR="00AB2A7D" w:rsidRPr="006A441B" w:rsidRDefault="00AB2A7D" w:rsidP="006C2470">
            <w:pPr>
              <w:suppressAutoHyphens w:val="0"/>
              <w:spacing w:before="0" w:after="0"/>
              <w:ind w:left="540" w:hanging="540"/>
              <w:jc w:val="center"/>
              <w:rPr>
                <w:rFonts w:ascii="Calibri" w:hAnsi="Calibri" w:cs="Calibri"/>
                <w:bCs/>
                <w:sz w:val="28"/>
                <w:szCs w:val="22"/>
              </w:rPr>
            </w:pPr>
            <w:r w:rsidRPr="006A441B">
              <w:rPr>
                <w:rFonts w:ascii="Calibri" w:hAnsi="Calibri" w:cs="Calibri"/>
                <w:bCs/>
                <w:sz w:val="28"/>
                <w:szCs w:val="22"/>
              </w:rPr>
              <w:t>SSLC</w:t>
            </w:r>
          </w:p>
        </w:tc>
        <w:tc>
          <w:tcPr>
            <w:tcW w:w="3528" w:type="dxa"/>
            <w:tcBorders>
              <w:top w:val="single" w:sz="4" w:space="0" w:color="auto"/>
              <w:left w:val="single" w:sz="4" w:space="0" w:color="auto"/>
              <w:bottom w:val="single" w:sz="4" w:space="0" w:color="auto"/>
              <w:right w:val="single" w:sz="4" w:space="0" w:color="auto"/>
            </w:tcBorders>
            <w:shd w:val="clear" w:color="auto" w:fill="auto"/>
            <w:vAlign w:val="center"/>
          </w:tcPr>
          <w:p w:rsidR="00AB2A7D" w:rsidRPr="006A441B" w:rsidRDefault="00AB2A7D" w:rsidP="006C2470">
            <w:pPr>
              <w:suppressAutoHyphens w:val="0"/>
              <w:spacing w:before="0" w:after="0"/>
              <w:jc w:val="center"/>
              <w:rPr>
                <w:rFonts w:ascii="Calibri" w:hAnsi="Calibri" w:cs="Calibri"/>
                <w:sz w:val="28"/>
                <w:szCs w:val="22"/>
              </w:rPr>
            </w:pPr>
            <w:r w:rsidRPr="006A441B">
              <w:rPr>
                <w:rFonts w:ascii="Calibri" w:hAnsi="Calibri" w:cs="Calibri"/>
                <w:sz w:val="28"/>
                <w:szCs w:val="22"/>
              </w:rPr>
              <w:t>St.Joseph’s  Matric Higher Sec. School, Tirupur</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B2A7D" w:rsidRPr="006A441B" w:rsidRDefault="00AB2A7D" w:rsidP="006C2470">
            <w:pPr>
              <w:suppressAutoHyphens w:val="0"/>
              <w:spacing w:before="0" w:after="0"/>
              <w:jc w:val="center"/>
              <w:rPr>
                <w:rFonts w:ascii="Calibri" w:hAnsi="Calibri" w:cs="Calibri"/>
                <w:sz w:val="28"/>
                <w:szCs w:val="22"/>
                <w:lang w:val="en-US" w:eastAsia="en-US"/>
              </w:rPr>
            </w:pPr>
            <w:r w:rsidRPr="006A441B">
              <w:rPr>
                <w:rFonts w:ascii="Calibri" w:hAnsi="Calibri" w:cs="Calibri"/>
                <w:sz w:val="28"/>
                <w:szCs w:val="22"/>
                <w:lang w:val="en-US" w:eastAsia="en-US"/>
              </w:rPr>
              <w:t>2004</w:t>
            </w:r>
          </w:p>
        </w:tc>
      </w:tr>
    </w:tbl>
    <w:p w:rsidR="00AB2A7D" w:rsidRPr="006A441B" w:rsidRDefault="00AB2A7D" w:rsidP="00AB2A7D">
      <w:pPr>
        <w:tabs>
          <w:tab w:val="left" w:pos="2898"/>
          <w:tab w:val="left" w:pos="8838"/>
        </w:tabs>
        <w:spacing w:after="120"/>
        <w:rPr>
          <w:rFonts w:ascii="Calibri" w:hAnsi="Calibri" w:cs="Calibri"/>
          <w:b/>
          <w:color w:val="000080"/>
          <w:sz w:val="28"/>
          <w:szCs w:val="26"/>
        </w:rPr>
      </w:pPr>
    </w:p>
    <w:p w:rsidR="00AB2A7D" w:rsidRPr="006A441B" w:rsidRDefault="00C03905" w:rsidP="00AB2A7D">
      <w:pPr>
        <w:tabs>
          <w:tab w:val="left" w:pos="2898"/>
          <w:tab w:val="left" w:pos="8838"/>
        </w:tabs>
        <w:spacing w:after="120"/>
        <w:rPr>
          <w:rFonts w:ascii="Calibri" w:hAnsi="Calibri" w:cs="Calibri"/>
          <w:b/>
          <w:color w:val="000080"/>
          <w:sz w:val="28"/>
        </w:rPr>
      </w:pPr>
      <w:r w:rsidRPr="00EC2FC7">
        <w:rPr>
          <w:rFonts w:ascii="Calibri" w:hAnsi="Calibri"/>
          <w:sz w:val="28"/>
        </w:rPr>
        <w:pict>
          <v:shapetype id="_x0000_t202" coordsize="21600,21600" o:spt="202" path="m,l,21600r21600,l21600,xe">
            <v:stroke joinstyle="miter"/>
            <v:path gradientshapeok="t" o:connecttype="rect"/>
          </v:shapetype>
          <v:shape id="_x0000_s1026" type="#_x0000_t202" style="position:absolute;margin-left:0;margin-top:25.15pt;width:447.1pt;height:124.85pt;z-index:251660288;mso-position-horizontal:center" stroked="f">
            <v:fill opacity="0" color2="black"/>
            <v:textbox style="mso-next-textbox:#_x0000_s1026" inset="0,0,0,0">
              <w:txbxContent>
                <w:tbl>
                  <w:tblPr>
                    <w:tblW w:w="0" w:type="auto"/>
                    <w:tblInd w:w="468" w:type="dxa"/>
                    <w:tblLayout w:type="fixed"/>
                    <w:tblLook w:val="0000"/>
                  </w:tblPr>
                  <w:tblGrid>
                    <w:gridCol w:w="3136"/>
                    <w:gridCol w:w="5025"/>
                  </w:tblGrid>
                  <w:tr w:rsidR="00AB2A7D" w:rsidTr="00022982">
                    <w:trPr>
                      <w:trHeight w:val="398"/>
                    </w:trPr>
                    <w:tc>
                      <w:tcPr>
                        <w:tcW w:w="3136" w:type="dxa"/>
                        <w:tcBorders>
                          <w:top w:val="single" w:sz="4" w:space="0" w:color="000000"/>
                          <w:left w:val="single" w:sz="4" w:space="0" w:color="000000"/>
                          <w:bottom w:val="single" w:sz="4" w:space="0" w:color="000000"/>
                        </w:tcBorders>
                        <w:shd w:val="clear" w:color="auto" w:fill="BFBFBF"/>
                        <w:vAlign w:val="center"/>
                      </w:tcPr>
                      <w:p w:rsidR="00AB2A7D" w:rsidRPr="00F11CF2" w:rsidRDefault="00AB2A7D">
                        <w:pPr>
                          <w:snapToGrid w:val="0"/>
                          <w:jc w:val="center"/>
                          <w:rPr>
                            <w:rFonts w:ascii="Calibri" w:hAnsi="Calibri" w:cs="Calibri"/>
                            <w:sz w:val="28"/>
                            <w:szCs w:val="28"/>
                            <w:shd w:val="clear" w:color="auto" w:fill="C0C0C0"/>
                          </w:rPr>
                        </w:pPr>
                        <w:r w:rsidRPr="00F11CF2">
                          <w:rPr>
                            <w:rFonts w:ascii="Calibri" w:hAnsi="Calibri" w:cs="Calibri"/>
                            <w:sz w:val="28"/>
                            <w:szCs w:val="28"/>
                            <w:shd w:val="clear" w:color="auto" w:fill="C0C0C0"/>
                          </w:rPr>
                          <w:t>Operating Systems</w:t>
                        </w:r>
                      </w:p>
                    </w:tc>
                    <w:tc>
                      <w:tcPr>
                        <w:tcW w:w="50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2A7D" w:rsidRPr="00F11CF2" w:rsidRDefault="00AB2A7D">
                        <w:pPr>
                          <w:snapToGrid w:val="0"/>
                          <w:jc w:val="both"/>
                          <w:rPr>
                            <w:rFonts w:ascii="Calibri" w:hAnsi="Calibri" w:cs="Calibri"/>
                            <w:sz w:val="28"/>
                            <w:szCs w:val="28"/>
                          </w:rPr>
                        </w:pPr>
                        <w:r w:rsidRPr="00F11CF2">
                          <w:rPr>
                            <w:rFonts w:ascii="Calibri" w:hAnsi="Calibri" w:cs="Calibri"/>
                            <w:sz w:val="28"/>
                            <w:szCs w:val="28"/>
                          </w:rPr>
                          <w:t>WINDOWS XP, UNIX, Windows XP</w:t>
                        </w:r>
                      </w:p>
                    </w:tc>
                  </w:tr>
                  <w:tr w:rsidR="00AB2A7D" w:rsidTr="00022982">
                    <w:trPr>
                      <w:trHeight w:val="398"/>
                    </w:trPr>
                    <w:tc>
                      <w:tcPr>
                        <w:tcW w:w="3136" w:type="dxa"/>
                        <w:tcBorders>
                          <w:top w:val="single" w:sz="4" w:space="0" w:color="000000"/>
                          <w:left w:val="single" w:sz="4" w:space="0" w:color="000000"/>
                          <w:bottom w:val="single" w:sz="4" w:space="0" w:color="000000"/>
                        </w:tcBorders>
                        <w:shd w:val="clear" w:color="auto" w:fill="BFBFBF"/>
                        <w:vAlign w:val="center"/>
                      </w:tcPr>
                      <w:p w:rsidR="00AB2A7D" w:rsidRPr="00F11CF2" w:rsidRDefault="00AB2A7D">
                        <w:pPr>
                          <w:snapToGrid w:val="0"/>
                          <w:jc w:val="center"/>
                          <w:rPr>
                            <w:rFonts w:ascii="Calibri" w:hAnsi="Calibri" w:cs="Calibri"/>
                            <w:sz w:val="28"/>
                            <w:szCs w:val="28"/>
                            <w:shd w:val="clear" w:color="auto" w:fill="C0C0C0"/>
                          </w:rPr>
                        </w:pPr>
                        <w:r w:rsidRPr="00F11CF2">
                          <w:rPr>
                            <w:rFonts w:ascii="Calibri" w:hAnsi="Calibri" w:cs="Calibri"/>
                            <w:sz w:val="28"/>
                            <w:szCs w:val="28"/>
                            <w:shd w:val="clear" w:color="auto" w:fill="C0C0C0"/>
                          </w:rPr>
                          <w:t>Languages</w:t>
                        </w:r>
                      </w:p>
                    </w:tc>
                    <w:tc>
                      <w:tcPr>
                        <w:tcW w:w="50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2A7D" w:rsidRPr="00F11CF2" w:rsidRDefault="00AB2A7D" w:rsidP="00403D91">
                        <w:pPr>
                          <w:snapToGrid w:val="0"/>
                          <w:jc w:val="both"/>
                          <w:rPr>
                            <w:rFonts w:ascii="Calibri" w:hAnsi="Calibri" w:cs="Calibri"/>
                            <w:color w:val="000000"/>
                            <w:sz w:val="28"/>
                            <w:szCs w:val="28"/>
                          </w:rPr>
                        </w:pPr>
                        <w:r w:rsidRPr="00F11CF2">
                          <w:rPr>
                            <w:rFonts w:ascii="Calibri" w:hAnsi="Calibri" w:cs="Calibri"/>
                            <w:color w:val="000000"/>
                            <w:sz w:val="28"/>
                            <w:szCs w:val="28"/>
                          </w:rPr>
                          <w:t xml:space="preserve">VB Scripting </w:t>
                        </w:r>
                        <w:r>
                          <w:rPr>
                            <w:rFonts w:ascii="Calibri" w:hAnsi="Calibri" w:cs="Calibri"/>
                            <w:color w:val="000000"/>
                            <w:sz w:val="28"/>
                            <w:szCs w:val="28"/>
                          </w:rPr>
                          <w:t>, PHP Java scripting-Basics</w:t>
                        </w:r>
                      </w:p>
                    </w:tc>
                  </w:tr>
                  <w:tr w:rsidR="00AB2A7D" w:rsidTr="00022982">
                    <w:trPr>
                      <w:trHeight w:val="336"/>
                    </w:trPr>
                    <w:tc>
                      <w:tcPr>
                        <w:tcW w:w="3136" w:type="dxa"/>
                        <w:tcBorders>
                          <w:top w:val="single" w:sz="4" w:space="0" w:color="000000"/>
                          <w:left w:val="single" w:sz="4" w:space="0" w:color="000000"/>
                          <w:bottom w:val="single" w:sz="4" w:space="0" w:color="000000"/>
                        </w:tcBorders>
                        <w:shd w:val="clear" w:color="auto" w:fill="BFBFBF"/>
                        <w:vAlign w:val="center"/>
                      </w:tcPr>
                      <w:p w:rsidR="00AB2A7D" w:rsidRPr="00F11CF2" w:rsidRDefault="00AB2A7D">
                        <w:pPr>
                          <w:snapToGrid w:val="0"/>
                          <w:jc w:val="center"/>
                          <w:rPr>
                            <w:rFonts w:ascii="Calibri" w:hAnsi="Calibri" w:cs="Calibri"/>
                            <w:sz w:val="28"/>
                            <w:szCs w:val="28"/>
                          </w:rPr>
                        </w:pPr>
                        <w:r w:rsidRPr="00F11CF2">
                          <w:rPr>
                            <w:rFonts w:ascii="Calibri" w:hAnsi="Calibri" w:cs="Calibri"/>
                            <w:sz w:val="28"/>
                            <w:szCs w:val="28"/>
                          </w:rPr>
                          <w:t>Test Automation Tool</w:t>
                        </w:r>
                      </w:p>
                    </w:tc>
                    <w:tc>
                      <w:tcPr>
                        <w:tcW w:w="50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2A7D" w:rsidRPr="00F11CF2" w:rsidRDefault="00AB2A7D" w:rsidP="00497C04">
                        <w:pPr>
                          <w:snapToGrid w:val="0"/>
                          <w:jc w:val="both"/>
                          <w:rPr>
                            <w:rFonts w:ascii="Calibri" w:hAnsi="Calibri" w:cs="Calibri"/>
                            <w:color w:val="000000"/>
                            <w:sz w:val="28"/>
                            <w:szCs w:val="28"/>
                          </w:rPr>
                        </w:pPr>
                        <w:r w:rsidRPr="00F11CF2">
                          <w:rPr>
                            <w:rFonts w:ascii="Calibri" w:hAnsi="Calibri" w:cs="Calibri"/>
                            <w:color w:val="000000"/>
                            <w:sz w:val="28"/>
                            <w:szCs w:val="28"/>
                          </w:rPr>
                          <w:t>Hewlett Packard</w:t>
                        </w:r>
                        <w:r w:rsidRPr="00F11CF2">
                          <w:rPr>
                            <w:rFonts w:ascii="Calibri" w:hAnsi="Calibri" w:cs="Calibri"/>
                            <w:b/>
                            <w:bCs/>
                            <w:color w:val="000080"/>
                            <w:sz w:val="28"/>
                            <w:szCs w:val="28"/>
                          </w:rPr>
                          <w:t xml:space="preserve"> </w:t>
                        </w:r>
                        <w:r w:rsidRPr="00F11CF2">
                          <w:rPr>
                            <w:rFonts w:ascii="Calibri" w:hAnsi="Calibri" w:cs="Calibri"/>
                            <w:color w:val="000000"/>
                            <w:sz w:val="28"/>
                            <w:szCs w:val="28"/>
                          </w:rPr>
                          <w:t>Quick Test Professional 11</w:t>
                        </w:r>
                      </w:p>
                    </w:tc>
                  </w:tr>
                  <w:tr w:rsidR="00AB2A7D" w:rsidTr="00022982">
                    <w:trPr>
                      <w:trHeight w:val="767"/>
                    </w:trPr>
                    <w:tc>
                      <w:tcPr>
                        <w:tcW w:w="3136" w:type="dxa"/>
                        <w:tcBorders>
                          <w:top w:val="single" w:sz="4" w:space="0" w:color="000000"/>
                          <w:left w:val="single" w:sz="4" w:space="0" w:color="000000"/>
                          <w:bottom w:val="single" w:sz="4" w:space="0" w:color="000000"/>
                        </w:tcBorders>
                        <w:shd w:val="clear" w:color="auto" w:fill="BFBFBF"/>
                        <w:vAlign w:val="center"/>
                      </w:tcPr>
                      <w:p w:rsidR="00AB2A7D" w:rsidRPr="00F11CF2" w:rsidRDefault="00AB2A7D">
                        <w:pPr>
                          <w:snapToGrid w:val="0"/>
                          <w:jc w:val="center"/>
                          <w:rPr>
                            <w:rFonts w:ascii="Calibri" w:hAnsi="Calibri" w:cs="Calibri"/>
                            <w:sz w:val="28"/>
                            <w:szCs w:val="28"/>
                          </w:rPr>
                        </w:pPr>
                        <w:r w:rsidRPr="00F11CF2">
                          <w:rPr>
                            <w:rFonts w:ascii="Calibri" w:hAnsi="Calibri" w:cs="Calibri"/>
                            <w:sz w:val="28"/>
                            <w:szCs w:val="28"/>
                          </w:rPr>
                          <w:t>Test Management Tool</w:t>
                        </w:r>
                      </w:p>
                    </w:tc>
                    <w:tc>
                      <w:tcPr>
                        <w:tcW w:w="502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AB2A7D" w:rsidRPr="00F11CF2" w:rsidRDefault="00AB2A7D">
                        <w:pPr>
                          <w:snapToGrid w:val="0"/>
                          <w:jc w:val="both"/>
                          <w:rPr>
                            <w:rFonts w:ascii="Calibri" w:hAnsi="Calibri" w:cs="Calibri"/>
                            <w:color w:val="000000"/>
                            <w:sz w:val="28"/>
                            <w:szCs w:val="28"/>
                          </w:rPr>
                        </w:pPr>
                        <w:r>
                          <w:rPr>
                            <w:rFonts w:ascii="Calibri" w:hAnsi="Calibri" w:cs="Calibri"/>
                            <w:color w:val="000000"/>
                            <w:sz w:val="28"/>
                            <w:szCs w:val="28"/>
                          </w:rPr>
                          <w:t>HP QTP 10 &amp; HP ALM</w:t>
                        </w:r>
                      </w:p>
                    </w:tc>
                  </w:tr>
                </w:tbl>
                <w:p w:rsidR="00AB2A7D" w:rsidRDefault="00AB2A7D" w:rsidP="00AB2A7D"/>
              </w:txbxContent>
            </v:textbox>
            <w10:wrap type="square" side="largest"/>
          </v:shape>
        </w:pict>
      </w:r>
      <w:r w:rsidR="00AB2A7D" w:rsidRPr="006A441B">
        <w:rPr>
          <w:rFonts w:ascii="Calibri" w:hAnsi="Calibri" w:cs="Calibri"/>
          <w:b/>
          <w:color w:val="000080"/>
          <w:sz w:val="28"/>
          <w:szCs w:val="26"/>
        </w:rPr>
        <w:t>Technology</w:t>
      </w:r>
      <w:r w:rsidR="00AB2A7D" w:rsidRPr="006A441B">
        <w:rPr>
          <w:rFonts w:ascii="Calibri" w:hAnsi="Calibri" w:cs="Calibri"/>
          <w:b/>
          <w:color w:val="000080"/>
          <w:sz w:val="28"/>
        </w:rPr>
        <w:t xml:space="preserve">         </w:t>
      </w:r>
    </w:p>
    <w:p w:rsidR="00AB2A7D" w:rsidRPr="006A441B" w:rsidRDefault="00AB2A7D" w:rsidP="00AB2A7D">
      <w:pPr>
        <w:tabs>
          <w:tab w:val="left" w:pos="2898"/>
          <w:tab w:val="left" w:pos="8838"/>
        </w:tabs>
        <w:spacing w:after="120"/>
        <w:rPr>
          <w:rFonts w:ascii="Calibri" w:hAnsi="Calibri" w:cs="Calibri"/>
          <w:b/>
          <w:color w:val="000080"/>
          <w:sz w:val="28"/>
        </w:rPr>
      </w:pPr>
      <w:r w:rsidRPr="006A441B">
        <w:rPr>
          <w:rFonts w:ascii="Calibri" w:hAnsi="Calibri" w:cs="Calibri"/>
          <w:b/>
          <w:color w:val="000080"/>
          <w:sz w:val="28"/>
        </w:rPr>
        <w:t xml:space="preserve"> </w:t>
      </w:r>
      <w:r w:rsidRPr="006A441B">
        <w:rPr>
          <w:rFonts w:ascii="Calibri" w:hAnsi="Calibri" w:cs="Calibri"/>
          <w:b/>
          <w:bCs/>
          <w:color w:val="000080"/>
          <w:sz w:val="28"/>
          <w:szCs w:val="26"/>
        </w:rPr>
        <w:t>Career Profile</w:t>
      </w:r>
    </w:p>
    <w:tbl>
      <w:tblPr>
        <w:tblW w:w="8015" w:type="dxa"/>
        <w:tblInd w:w="590" w:type="dxa"/>
        <w:tblLayout w:type="fixed"/>
        <w:tblCellMar>
          <w:top w:w="55" w:type="dxa"/>
          <w:left w:w="55" w:type="dxa"/>
          <w:bottom w:w="55" w:type="dxa"/>
          <w:right w:w="55" w:type="dxa"/>
        </w:tblCellMar>
        <w:tblLook w:val="0000"/>
      </w:tblPr>
      <w:tblGrid>
        <w:gridCol w:w="2477"/>
        <w:gridCol w:w="3000"/>
        <w:gridCol w:w="2538"/>
      </w:tblGrid>
      <w:tr w:rsidR="00AB2A7D" w:rsidRPr="006A441B" w:rsidTr="006C2470">
        <w:tc>
          <w:tcPr>
            <w:tcW w:w="2477" w:type="dxa"/>
            <w:tcBorders>
              <w:top w:val="single" w:sz="1" w:space="0" w:color="000000"/>
              <w:left w:val="single" w:sz="1" w:space="0" w:color="000000"/>
              <w:bottom w:val="single" w:sz="1" w:space="0" w:color="000000"/>
            </w:tcBorders>
            <w:shd w:val="clear" w:color="auto" w:fill="999999"/>
          </w:tcPr>
          <w:p w:rsidR="00AB2A7D" w:rsidRPr="006A441B" w:rsidRDefault="00AB2A7D" w:rsidP="006C2470">
            <w:pPr>
              <w:pStyle w:val="TableContents"/>
              <w:snapToGrid w:val="0"/>
              <w:jc w:val="center"/>
              <w:rPr>
                <w:rFonts w:ascii="Calibri" w:hAnsi="Calibri" w:cs="Calibri"/>
                <w:sz w:val="28"/>
                <w:szCs w:val="22"/>
              </w:rPr>
            </w:pPr>
            <w:r w:rsidRPr="006A441B">
              <w:rPr>
                <w:rFonts w:ascii="Calibri" w:hAnsi="Calibri" w:cs="Calibri"/>
                <w:sz w:val="28"/>
                <w:szCs w:val="22"/>
              </w:rPr>
              <w:t xml:space="preserve">Dates </w:t>
            </w:r>
          </w:p>
        </w:tc>
        <w:tc>
          <w:tcPr>
            <w:tcW w:w="3000" w:type="dxa"/>
            <w:tcBorders>
              <w:top w:val="single" w:sz="1" w:space="0" w:color="000000"/>
              <w:left w:val="single" w:sz="1" w:space="0" w:color="000000"/>
              <w:bottom w:val="single" w:sz="1" w:space="0" w:color="000000"/>
            </w:tcBorders>
            <w:shd w:val="clear" w:color="auto" w:fill="999999"/>
          </w:tcPr>
          <w:p w:rsidR="00AB2A7D" w:rsidRPr="006A441B" w:rsidRDefault="00AB2A7D" w:rsidP="006C2470">
            <w:pPr>
              <w:pStyle w:val="TableContents"/>
              <w:snapToGrid w:val="0"/>
              <w:jc w:val="center"/>
              <w:rPr>
                <w:rFonts w:ascii="Calibri" w:hAnsi="Calibri" w:cs="Calibri"/>
                <w:sz w:val="28"/>
                <w:szCs w:val="22"/>
              </w:rPr>
            </w:pPr>
            <w:r w:rsidRPr="006A441B">
              <w:rPr>
                <w:rFonts w:ascii="Calibri" w:hAnsi="Calibri" w:cs="Calibri"/>
                <w:sz w:val="28"/>
                <w:szCs w:val="22"/>
              </w:rPr>
              <w:t xml:space="preserve">Organization </w:t>
            </w:r>
          </w:p>
        </w:tc>
        <w:tc>
          <w:tcPr>
            <w:tcW w:w="2538" w:type="dxa"/>
            <w:tcBorders>
              <w:top w:val="single" w:sz="1" w:space="0" w:color="000000"/>
              <w:left w:val="single" w:sz="1" w:space="0" w:color="000000"/>
              <w:bottom w:val="single" w:sz="1" w:space="0" w:color="000000"/>
              <w:right w:val="single" w:sz="1" w:space="0" w:color="000000"/>
            </w:tcBorders>
            <w:shd w:val="clear" w:color="auto" w:fill="999999"/>
          </w:tcPr>
          <w:p w:rsidR="00AB2A7D" w:rsidRPr="006A441B" w:rsidRDefault="00AB2A7D" w:rsidP="006C2470">
            <w:pPr>
              <w:pStyle w:val="TableContents"/>
              <w:snapToGrid w:val="0"/>
              <w:jc w:val="center"/>
              <w:rPr>
                <w:rFonts w:ascii="Calibri" w:hAnsi="Calibri" w:cs="Calibri"/>
                <w:sz w:val="28"/>
                <w:szCs w:val="22"/>
              </w:rPr>
            </w:pPr>
            <w:r w:rsidRPr="006A441B">
              <w:rPr>
                <w:rFonts w:ascii="Calibri" w:hAnsi="Calibri" w:cs="Calibri"/>
                <w:sz w:val="28"/>
                <w:szCs w:val="22"/>
              </w:rPr>
              <w:t xml:space="preserve">Role </w:t>
            </w:r>
          </w:p>
        </w:tc>
      </w:tr>
      <w:tr w:rsidR="00AB2A7D" w:rsidRPr="006A441B" w:rsidTr="006C2470">
        <w:tblPrEx>
          <w:tblCellMar>
            <w:top w:w="0" w:type="dxa"/>
            <w:left w:w="108" w:type="dxa"/>
            <w:bottom w:w="0" w:type="dxa"/>
            <w:right w:w="108" w:type="dxa"/>
          </w:tblCellMar>
        </w:tblPrEx>
        <w:trPr>
          <w:trHeight w:val="450"/>
        </w:trPr>
        <w:tc>
          <w:tcPr>
            <w:tcW w:w="2477" w:type="dxa"/>
            <w:tcBorders>
              <w:top w:val="single" w:sz="4" w:space="0" w:color="000000"/>
              <w:left w:val="single" w:sz="4" w:space="0" w:color="000000"/>
              <w:bottom w:val="single" w:sz="4" w:space="0" w:color="000000"/>
            </w:tcBorders>
            <w:shd w:val="clear" w:color="auto" w:fill="auto"/>
            <w:vAlign w:val="center"/>
          </w:tcPr>
          <w:p w:rsidR="00AB2A7D" w:rsidRPr="006A441B" w:rsidRDefault="00AB2A7D" w:rsidP="006C2470">
            <w:pPr>
              <w:snapToGrid w:val="0"/>
              <w:jc w:val="center"/>
              <w:rPr>
                <w:rFonts w:ascii="Calibri" w:hAnsi="Calibri" w:cs="Calibri"/>
                <w:sz w:val="28"/>
                <w:szCs w:val="22"/>
              </w:rPr>
            </w:pPr>
            <w:r w:rsidRPr="006A441B">
              <w:rPr>
                <w:rFonts w:ascii="Calibri" w:hAnsi="Calibri" w:cs="Calibri"/>
                <w:sz w:val="28"/>
                <w:szCs w:val="22"/>
              </w:rPr>
              <w:t>July 2010 – Till Date</w:t>
            </w:r>
          </w:p>
        </w:tc>
        <w:tc>
          <w:tcPr>
            <w:tcW w:w="3000" w:type="dxa"/>
            <w:tcBorders>
              <w:top w:val="single" w:sz="4" w:space="0" w:color="000000"/>
              <w:left w:val="single" w:sz="4" w:space="0" w:color="000000"/>
              <w:bottom w:val="single" w:sz="4" w:space="0" w:color="000000"/>
            </w:tcBorders>
            <w:shd w:val="clear" w:color="auto" w:fill="auto"/>
            <w:vAlign w:val="center"/>
          </w:tcPr>
          <w:p w:rsidR="00AB2A7D" w:rsidRPr="006A441B" w:rsidRDefault="00AB2A7D" w:rsidP="006C2470">
            <w:pPr>
              <w:snapToGrid w:val="0"/>
              <w:jc w:val="center"/>
              <w:rPr>
                <w:rFonts w:ascii="Calibri" w:hAnsi="Calibri" w:cs="Calibri"/>
                <w:bCs/>
                <w:sz w:val="28"/>
                <w:szCs w:val="22"/>
              </w:rPr>
            </w:pPr>
            <w:r w:rsidRPr="006A441B">
              <w:rPr>
                <w:rFonts w:ascii="Calibri" w:hAnsi="Calibri" w:cs="Calibri"/>
                <w:bCs/>
                <w:sz w:val="28"/>
                <w:szCs w:val="22"/>
              </w:rPr>
              <w:t>TATA Consultancy Services</w:t>
            </w:r>
          </w:p>
        </w:tc>
        <w:tc>
          <w:tcPr>
            <w:tcW w:w="25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2A7D" w:rsidRPr="006A441B" w:rsidRDefault="00AB2A7D" w:rsidP="006C2470">
            <w:pPr>
              <w:snapToGrid w:val="0"/>
              <w:rPr>
                <w:rFonts w:ascii="Calibri" w:hAnsi="Calibri" w:cs="Calibri"/>
                <w:bCs/>
                <w:sz w:val="28"/>
                <w:szCs w:val="22"/>
              </w:rPr>
            </w:pPr>
            <w:r w:rsidRPr="006A441B">
              <w:rPr>
                <w:rFonts w:ascii="Calibri" w:hAnsi="Calibri" w:cs="Calibri"/>
                <w:bCs/>
                <w:sz w:val="28"/>
                <w:szCs w:val="22"/>
              </w:rPr>
              <w:t xml:space="preserve">  Systems Engineer</w:t>
            </w:r>
          </w:p>
        </w:tc>
      </w:tr>
    </w:tbl>
    <w:p w:rsidR="00AB2A7D" w:rsidRPr="006A441B" w:rsidRDefault="00AB2A7D" w:rsidP="00AB2A7D">
      <w:pPr>
        <w:tabs>
          <w:tab w:val="left" w:pos="2898"/>
          <w:tab w:val="left" w:pos="8838"/>
        </w:tabs>
        <w:spacing w:after="120"/>
        <w:rPr>
          <w:rFonts w:ascii="Calibri" w:hAnsi="Calibri" w:cs="Calibri"/>
          <w:b/>
          <w:bCs/>
          <w:color w:val="000080"/>
          <w:sz w:val="28"/>
          <w:szCs w:val="26"/>
        </w:rPr>
      </w:pPr>
      <w:r w:rsidRPr="006A441B">
        <w:rPr>
          <w:rFonts w:ascii="Calibri" w:hAnsi="Calibri" w:cs="Calibri"/>
          <w:b/>
          <w:bCs/>
          <w:color w:val="000080"/>
          <w:sz w:val="28"/>
          <w:szCs w:val="26"/>
        </w:rPr>
        <w:t>Achievements</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t xml:space="preserve">Awarded as </w:t>
      </w:r>
      <w:r w:rsidRPr="006A441B">
        <w:rPr>
          <w:rFonts w:ascii="Calibri" w:hAnsi="Calibri" w:cs="Calibri"/>
          <w:b/>
          <w:sz w:val="28"/>
          <w:szCs w:val="22"/>
        </w:rPr>
        <w:t>Star of the Quarter</w:t>
      </w:r>
      <w:r w:rsidRPr="006A441B">
        <w:rPr>
          <w:rFonts w:ascii="Calibri" w:hAnsi="Calibri" w:cs="Calibri"/>
          <w:sz w:val="28"/>
          <w:szCs w:val="22"/>
        </w:rPr>
        <w:t>.</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lastRenderedPageBreak/>
        <w:t>Received 100% of CSI (Customer Satisfaction Index) during the Project period.</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t>Completed ISTQB foundation Certification</w:t>
      </w:r>
    </w:p>
    <w:p w:rsidR="00AB2A7D" w:rsidRPr="004C65D9" w:rsidRDefault="00AB2A7D" w:rsidP="00AB2A7D">
      <w:pPr>
        <w:numPr>
          <w:ilvl w:val="0"/>
          <w:numId w:val="2"/>
        </w:numPr>
        <w:tabs>
          <w:tab w:val="left" w:pos="0"/>
        </w:tabs>
        <w:rPr>
          <w:rFonts w:ascii="Calibri" w:hAnsi="Calibri" w:cs="Calibri"/>
          <w:b/>
          <w:bCs/>
          <w:color w:val="000080"/>
          <w:sz w:val="28"/>
          <w:szCs w:val="26"/>
        </w:rPr>
      </w:pPr>
      <w:r w:rsidRPr="004C65D9">
        <w:rPr>
          <w:rFonts w:ascii="Calibri" w:hAnsi="Calibri" w:cs="Calibri"/>
          <w:sz w:val="28"/>
          <w:szCs w:val="22"/>
        </w:rPr>
        <w:t>Defect Prevention Prime for the team</w:t>
      </w:r>
    </w:p>
    <w:p w:rsidR="00AB2A7D" w:rsidRPr="004C65D9" w:rsidRDefault="00AB2A7D" w:rsidP="00AB2A7D">
      <w:pPr>
        <w:tabs>
          <w:tab w:val="left" w:pos="0"/>
        </w:tabs>
        <w:ind w:left="720"/>
        <w:rPr>
          <w:rFonts w:ascii="Calibri" w:hAnsi="Calibri" w:cs="Calibri"/>
          <w:b/>
          <w:bCs/>
          <w:color w:val="000080"/>
          <w:sz w:val="28"/>
          <w:szCs w:val="26"/>
        </w:rPr>
      </w:pPr>
    </w:p>
    <w:p w:rsidR="00AB2A7D" w:rsidRPr="006A441B" w:rsidRDefault="00AB2A7D" w:rsidP="00AB2A7D">
      <w:pPr>
        <w:numPr>
          <w:ilvl w:val="0"/>
          <w:numId w:val="2"/>
        </w:numPr>
        <w:tabs>
          <w:tab w:val="left" w:pos="0"/>
        </w:tabs>
        <w:rPr>
          <w:rFonts w:ascii="Calibri" w:hAnsi="Calibri" w:cs="Calibri"/>
          <w:b/>
          <w:bCs/>
          <w:color w:val="000080"/>
          <w:sz w:val="28"/>
          <w:szCs w:val="26"/>
        </w:rPr>
      </w:pPr>
      <w:r w:rsidRPr="006A441B">
        <w:rPr>
          <w:rFonts w:ascii="Calibri" w:hAnsi="Calibri" w:cs="Calibri"/>
          <w:b/>
          <w:bCs/>
          <w:color w:val="000080"/>
          <w:sz w:val="28"/>
          <w:szCs w:val="26"/>
        </w:rPr>
        <w:t>Personality Traits</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t>Self - motivated and possess strong Leadership quality</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t>Excellent analytical and decision-making skills</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t>Capable to work independently with minimal supervision</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t xml:space="preserve">Flexible and open minded with the ability to adapt to a continuous changing environment </w:t>
      </w:r>
    </w:p>
    <w:p w:rsidR="00AB2A7D" w:rsidRPr="006A441B" w:rsidRDefault="00AB2A7D" w:rsidP="00AB2A7D">
      <w:pPr>
        <w:numPr>
          <w:ilvl w:val="0"/>
          <w:numId w:val="2"/>
        </w:numPr>
        <w:tabs>
          <w:tab w:val="left" w:pos="0"/>
        </w:tabs>
        <w:rPr>
          <w:rFonts w:ascii="Calibri" w:hAnsi="Calibri" w:cs="Calibri"/>
          <w:sz w:val="28"/>
          <w:szCs w:val="22"/>
        </w:rPr>
      </w:pPr>
      <w:r w:rsidRPr="006A441B">
        <w:rPr>
          <w:rFonts w:ascii="Calibri" w:hAnsi="Calibri" w:cs="Calibri"/>
          <w:sz w:val="28"/>
          <w:szCs w:val="22"/>
        </w:rPr>
        <w:t>Excellent communication skills</w:t>
      </w:r>
    </w:p>
    <w:p w:rsidR="00AB2A7D" w:rsidRPr="006A441B" w:rsidRDefault="00AB2A7D" w:rsidP="00AB2A7D">
      <w:pPr>
        <w:rPr>
          <w:rFonts w:ascii="Calibri" w:hAnsi="Calibri" w:cs="Calibri"/>
          <w:b/>
          <w:color w:val="000080"/>
          <w:sz w:val="28"/>
          <w:szCs w:val="26"/>
        </w:rPr>
      </w:pPr>
    </w:p>
    <w:p w:rsidR="00AB2A7D" w:rsidRPr="006A441B" w:rsidRDefault="00AB2A7D" w:rsidP="00AB2A7D">
      <w:pPr>
        <w:rPr>
          <w:rFonts w:ascii="Calibri" w:hAnsi="Calibri" w:cs="Calibri"/>
          <w:b/>
          <w:color w:val="000080"/>
          <w:sz w:val="28"/>
          <w:szCs w:val="26"/>
        </w:rPr>
      </w:pPr>
      <w:r w:rsidRPr="006A441B">
        <w:rPr>
          <w:rFonts w:ascii="Calibri" w:hAnsi="Calibri" w:cs="Calibri"/>
          <w:b/>
          <w:color w:val="000080"/>
          <w:sz w:val="28"/>
          <w:szCs w:val="26"/>
        </w:rPr>
        <w:t>Testing Assignments</w:t>
      </w:r>
    </w:p>
    <w:p w:rsidR="00AB2A7D" w:rsidRPr="006A441B" w:rsidRDefault="00AB2A7D" w:rsidP="00AB2A7D">
      <w:pPr>
        <w:tabs>
          <w:tab w:val="left" w:pos="2898"/>
          <w:tab w:val="left" w:pos="8838"/>
        </w:tabs>
        <w:spacing w:after="120"/>
        <w:rPr>
          <w:rFonts w:ascii="Calibri" w:hAnsi="Calibri" w:cs="Calibri"/>
          <w:bCs/>
          <w:sz w:val="28"/>
          <w:szCs w:val="22"/>
        </w:rPr>
      </w:pPr>
      <w:r w:rsidRPr="006A441B">
        <w:rPr>
          <w:rFonts w:ascii="Calibri" w:hAnsi="Calibri" w:cs="Calibri"/>
          <w:bCs/>
          <w:sz w:val="28"/>
          <w:szCs w:val="22"/>
        </w:rPr>
        <w:t>The details of the various testing assignments that I have handled are listed here, reverse chronological order.</w:t>
      </w:r>
    </w:p>
    <w:p w:rsidR="00AB2A7D" w:rsidRPr="006A441B" w:rsidRDefault="00AB2A7D" w:rsidP="00AB2A7D">
      <w:pPr>
        <w:tabs>
          <w:tab w:val="left" w:pos="2898"/>
          <w:tab w:val="left" w:pos="8838"/>
        </w:tabs>
        <w:spacing w:after="120"/>
        <w:rPr>
          <w:rFonts w:ascii="Calibri" w:hAnsi="Calibri" w:cs="Calibri"/>
          <w:b/>
          <w:bCs/>
          <w:sz w:val="28"/>
          <w:szCs w:val="22"/>
        </w:rPr>
      </w:pPr>
      <w:r w:rsidRPr="006A441B">
        <w:rPr>
          <w:rFonts w:ascii="Calibri" w:hAnsi="Calibri" w:cs="Calibri"/>
          <w:b/>
          <w:bCs/>
          <w:sz w:val="28"/>
          <w:szCs w:val="22"/>
        </w:rPr>
        <w:t xml:space="preserve">1 Project: </w:t>
      </w:r>
      <w:r>
        <w:rPr>
          <w:rFonts w:ascii="Calibri" w:hAnsi="Calibri" w:cs="Calibri"/>
          <w:b/>
          <w:bCs/>
          <w:sz w:val="28"/>
          <w:szCs w:val="22"/>
        </w:rPr>
        <w:t xml:space="preserve">CNAC </w:t>
      </w:r>
      <w:r w:rsidRPr="006A441B">
        <w:rPr>
          <w:rFonts w:ascii="Calibri" w:hAnsi="Calibri" w:cs="Calibri"/>
          <w:b/>
          <w:bCs/>
          <w:sz w:val="28"/>
          <w:szCs w:val="22"/>
        </w:rPr>
        <w:t>Automation (</w:t>
      </w:r>
      <w:r>
        <w:rPr>
          <w:rFonts w:ascii="Calibri" w:hAnsi="Calibri" w:cs="Calibri"/>
          <w:b/>
          <w:bCs/>
          <w:sz w:val="28"/>
          <w:szCs w:val="22"/>
        </w:rPr>
        <w:t>Jan</w:t>
      </w:r>
      <w:r w:rsidRPr="006A441B">
        <w:rPr>
          <w:rFonts w:ascii="Calibri" w:hAnsi="Calibri" w:cs="Calibri"/>
          <w:b/>
          <w:bCs/>
          <w:sz w:val="28"/>
          <w:szCs w:val="22"/>
        </w:rPr>
        <w:t xml:space="preserve"> 2014 – May 2014)</w:t>
      </w:r>
    </w:p>
    <w:tbl>
      <w:tblPr>
        <w:tblW w:w="467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7"/>
        <w:gridCol w:w="5792"/>
      </w:tblGrid>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Organization</w:t>
            </w:r>
          </w:p>
        </w:tc>
        <w:tc>
          <w:tcPr>
            <w:tcW w:w="3352" w:type="pct"/>
          </w:tcPr>
          <w:p w:rsidR="00AB2A7D" w:rsidRPr="006A441B" w:rsidRDefault="00AB2A7D" w:rsidP="006C2470">
            <w:pPr>
              <w:snapToGrid w:val="0"/>
              <w:spacing w:before="20" w:after="20"/>
              <w:rPr>
                <w:rFonts w:ascii="Calibri" w:hAnsi="Calibri" w:cs="Calibri"/>
                <w:bCs/>
                <w:color w:val="000000"/>
                <w:sz w:val="28"/>
                <w:szCs w:val="22"/>
              </w:rPr>
            </w:pPr>
            <w:r w:rsidRPr="006A441B">
              <w:rPr>
                <w:rFonts w:ascii="Calibri" w:hAnsi="Calibri" w:cs="Calibri"/>
                <w:bCs/>
                <w:color w:val="000000"/>
                <w:sz w:val="28"/>
                <w:szCs w:val="22"/>
              </w:rPr>
              <w:t>TATA Consultancy Services Limited</w:t>
            </w:r>
          </w:p>
        </w:tc>
      </w:tr>
      <w:tr w:rsidR="00AB2A7D" w:rsidRPr="006A441B" w:rsidTr="006C2470">
        <w:trPr>
          <w:trHeight w:val="593"/>
        </w:trPr>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Customer &amp; Business</w:t>
            </w:r>
          </w:p>
        </w:tc>
        <w:tc>
          <w:tcPr>
            <w:tcW w:w="3352" w:type="pct"/>
          </w:tcPr>
          <w:p w:rsidR="00AB2A7D" w:rsidRPr="006A441B" w:rsidRDefault="00AB2A7D" w:rsidP="006C2470">
            <w:pPr>
              <w:pStyle w:val="Achievement"/>
              <w:numPr>
                <w:ilvl w:val="0"/>
                <w:numId w:val="0"/>
              </w:numPr>
              <w:ind w:left="245" w:hanging="245"/>
              <w:rPr>
                <w:rFonts w:ascii="Calibri" w:hAnsi="Calibri" w:cs="Calibri"/>
                <w:bCs/>
                <w:sz w:val="28"/>
                <w:szCs w:val="22"/>
              </w:rPr>
            </w:pPr>
            <w:r w:rsidRPr="006A441B">
              <w:rPr>
                <w:rFonts w:ascii="Calibri" w:hAnsi="Calibri" w:cs="Calibri"/>
                <w:sz w:val="28"/>
                <w:szCs w:val="22"/>
              </w:rPr>
              <w:t>CNA  Center</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Project Description</w:t>
            </w:r>
          </w:p>
        </w:tc>
        <w:tc>
          <w:tcPr>
            <w:tcW w:w="3352" w:type="pct"/>
          </w:tcPr>
          <w:p w:rsidR="00AB2A7D" w:rsidRPr="006A441B" w:rsidRDefault="00AB2A7D" w:rsidP="006C2470">
            <w:pPr>
              <w:pStyle w:val="Achievement"/>
              <w:numPr>
                <w:ilvl w:val="0"/>
                <w:numId w:val="0"/>
              </w:numPr>
              <w:jc w:val="left"/>
              <w:rPr>
                <w:rFonts w:ascii="Calibri" w:hAnsi="Calibri" w:cs="Calibri"/>
                <w:b/>
                <w:sz w:val="28"/>
                <w:szCs w:val="22"/>
              </w:rPr>
            </w:pPr>
            <w:r w:rsidRPr="006A441B">
              <w:rPr>
                <w:rFonts w:ascii="Calibri" w:hAnsi="Calibri" w:cs="Calibri"/>
                <w:sz w:val="28"/>
                <w:szCs w:val="22"/>
              </w:rPr>
              <w:t>Streamline project involved the UI changes (developed in</w:t>
            </w:r>
            <w:r>
              <w:rPr>
                <w:rFonts w:ascii="Calibri" w:hAnsi="Calibri" w:cs="Calibri"/>
                <w:sz w:val="28"/>
                <w:szCs w:val="22"/>
              </w:rPr>
              <w:t xml:space="preserve"> PHP</w:t>
            </w:r>
            <w:r w:rsidRPr="006A441B">
              <w:rPr>
                <w:rFonts w:ascii="Calibri" w:hAnsi="Calibri" w:cs="Calibri"/>
                <w:sz w:val="28"/>
                <w:szCs w:val="22"/>
              </w:rPr>
              <w:t xml:space="preserve"> Java</w:t>
            </w:r>
            <w:r>
              <w:rPr>
                <w:rFonts w:ascii="Calibri" w:hAnsi="Calibri" w:cs="Calibri"/>
                <w:sz w:val="28"/>
                <w:szCs w:val="22"/>
              </w:rPr>
              <w:t xml:space="preserve"> scripting</w:t>
            </w:r>
            <w:r w:rsidRPr="006A441B">
              <w:rPr>
                <w:rFonts w:ascii="Calibri" w:hAnsi="Calibri" w:cs="Calibri"/>
                <w:sz w:val="28"/>
                <w:szCs w:val="22"/>
              </w:rPr>
              <w:t>) that have to be made to the CNA Central (CNAC) application for enhancing the Performance and Usability.</w:t>
            </w: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Testing Environment &amp; Tools</w:t>
            </w:r>
          </w:p>
        </w:tc>
        <w:tc>
          <w:tcPr>
            <w:tcW w:w="3352" w:type="pct"/>
          </w:tcPr>
          <w:p w:rsidR="00AB2A7D" w:rsidRPr="006A441B" w:rsidRDefault="00AB2A7D" w:rsidP="006C2470">
            <w:pPr>
              <w:tabs>
                <w:tab w:val="left" w:pos="522"/>
                <w:tab w:val="left" w:pos="785"/>
              </w:tabs>
              <w:snapToGrid w:val="0"/>
              <w:spacing w:before="20" w:after="20"/>
              <w:rPr>
                <w:rFonts w:ascii="Calibri" w:hAnsi="Calibri" w:cs="Calibri"/>
                <w:bCs/>
                <w:sz w:val="28"/>
                <w:szCs w:val="22"/>
              </w:rPr>
            </w:pPr>
            <w:r w:rsidRPr="006A441B">
              <w:rPr>
                <w:rFonts w:ascii="Calibri" w:hAnsi="Calibri" w:cs="Calibri"/>
                <w:sz w:val="28"/>
                <w:szCs w:val="22"/>
              </w:rPr>
              <w:t>WINDOWS</w:t>
            </w:r>
            <w:r w:rsidRPr="006A441B">
              <w:rPr>
                <w:rFonts w:ascii="Calibri" w:hAnsi="Calibri" w:cs="Calibri"/>
                <w:color w:val="000000"/>
                <w:sz w:val="28"/>
                <w:szCs w:val="22"/>
              </w:rPr>
              <w:t xml:space="preserve"> 8,  HP ALM, </w:t>
            </w:r>
            <w:r>
              <w:rPr>
                <w:rFonts w:ascii="Calibri" w:hAnsi="Calibri" w:cs="Calibri"/>
                <w:color w:val="000000"/>
                <w:sz w:val="28"/>
                <w:szCs w:val="22"/>
              </w:rPr>
              <w:t>TeamTrack</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Role</w:t>
            </w:r>
          </w:p>
        </w:tc>
        <w:tc>
          <w:tcPr>
            <w:tcW w:w="3352" w:type="pct"/>
          </w:tcPr>
          <w:p w:rsidR="00AB2A7D" w:rsidRPr="006A441B" w:rsidRDefault="00AB2A7D" w:rsidP="006C2470">
            <w:pPr>
              <w:tabs>
                <w:tab w:val="left" w:pos="2898"/>
                <w:tab w:val="left" w:pos="8838"/>
              </w:tabs>
              <w:snapToGrid w:val="0"/>
              <w:spacing w:after="120"/>
              <w:rPr>
                <w:rFonts w:ascii="Calibri" w:hAnsi="Calibri" w:cs="Calibri"/>
                <w:b/>
                <w:sz w:val="28"/>
                <w:szCs w:val="22"/>
              </w:rPr>
            </w:pPr>
            <w:r w:rsidRPr="006A441B">
              <w:rPr>
                <w:rFonts w:ascii="Calibri" w:hAnsi="Calibri" w:cs="Calibri"/>
                <w:sz w:val="28"/>
                <w:szCs w:val="22"/>
              </w:rPr>
              <w:t>Test</w:t>
            </w:r>
            <w:r>
              <w:rPr>
                <w:rFonts w:ascii="Calibri" w:hAnsi="Calibri" w:cs="Calibri"/>
                <w:sz w:val="28"/>
                <w:szCs w:val="22"/>
              </w:rPr>
              <w:t xml:space="preserve"> Automation Engineer/Manual Tester</w:t>
            </w: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Highlights and Responsibilities</w:t>
            </w:r>
          </w:p>
        </w:tc>
        <w:tc>
          <w:tcPr>
            <w:tcW w:w="3352" w:type="pct"/>
          </w:tcPr>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Understanding the System Specification, Test Plan Preparation, Test Execution and logging of defects.</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Test data preparation</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Regression testing using QTP</w:t>
            </w:r>
          </w:p>
        </w:tc>
      </w:tr>
    </w:tbl>
    <w:p w:rsidR="00AB2A7D" w:rsidRPr="006A441B" w:rsidRDefault="00AB2A7D" w:rsidP="00AB2A7D">
      <w:pPr>
        <w:tabs>
          <w:tab w:val="left" w:pos="2898"/>
          <w:tab w:val="left" w:pos="8838"/>
        </w:tabs>
        <w:spacing w:after="120"/>
        <w:rPr>
          <w:rFonts w:ascii="Calibri" w:hAnsi="Calibri" w:cs="Calibri"/>
          <w:bCs/>
          <w:sz w:val="28"/>
          <w:szCs w:val="22"/>
        </w:rPr>
      </w:pPr>
    </w:p>
    <w:p w:rsidR="00AB2A7D" w:rsidRPr="006A441B" w:rsidRDefault="00AB2A7D" w:rsidP="00AB2A7D">
      <w:pPr>
        <w:tabs>
          <w:tab w:val="left" w:pos="2898"/>
          <w:tab w:val="left" w:pos="8838"/>
        </w:tabs>
        <w:spacing w:after="120"/>
        <w:rPr>
          <w:rFonts w:ascii="Calibri" w:hAnsi="Calibri" w:cs="Calibri"/>
          <w:b/>
          <w:bCs/>
          <w:sz w:val="28"/>
          <w:szCs w:val="22"/>
        </w:rPr>
      </w:pPr>
      <w:r w:rsidRPr="006A441B">
        <w:rPr>
          <w:rFonts w:ascii="Calibri" w:hAnsi="Calibri" w:cs="Calibri"/>
          <w:b/>
          <w:bCs/>
          <w:sz w:val="28"/>
          <w:szCs w:val="22"/>
        </w:rPr>
        <w:lastRenderedPageBreak/>
        <w:t>2 Project: Cfunds Automation (</w:t>
      </w:r>
      <w:r>
        <w:rPr>
          <w:rFonts w:ascii="Calibri" w:hAnsi="Calibri" w:cs="Calibri"/>
          <w:b/>
          <w:bCs/>
          <w:sz w:val="28"/>
          <w:szCs w:val="22"/>
        </w:rPr>
        <w:t>June</w:t>
      </w:r>
      <w:r w:rsidRPr="006A441B">
        <w:rPr>
          <w:rFonts w:ascii="Calibri" w:hAnsi="Calibri" w:cs="Calibri"/>
          <w:b/>
          <w:bCs/>
          <w:sz w:val="28"/>
          <w:szCs w:val="22"/>
        </w:rPr>
        <w:t xml:space="preserve"> 2013 – Dec 2013)</w:t>
      </w:r>
    </w:p>
    <w:tbl>
      <w:tblPr>
        <w:tblW w:w="467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7"/>
        <w:gridCol w:w="5792"/>
      </w:tblGrid>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Organization</w:t>
            </w:r>
          </w:p>
        </w:tc>
        <w:tc>
          <w:tcPr>
            <w:tcW w:w="3352" w:type="pct"/>
          </w:tcPr>
          <w:p w:rsidR="00AB2A7D" w:rsidRPr="006A441B" w:rsidRDefault="00AB2A7D" w:rsidP="006C2470">
            <w:pPr>
              <w:snapToGrid w:val="0"/>
              <w:spacing w:before="20" w:after="20"/>
              <w:rPr>
                <w:rFonts w:ascii="Calibri" w:hAnsi="Calibri" w:cs="Calibri"/>
                <w:bCs/>
                <w:color w:val="000000"/>
                <w:sz w:val="28"/>
                <w:szCs w:val="22"/>
              </w:rPr>
            </w:pPr>
            <w:r w:rsidRPr="006A441B">
              <w:rPr>
                <w:rFonts w:ascii="Calibri" w:hAnsi="Calibri" w:cs="Calibri"/>
                <w:bCs/>
                <w:color w:val="000000"/>
                <w:sz w:val="28"/>
                <w:szCs w:val="22"/>
              </w:rPr>
              <w:t>TATA Consultancy Services Limited</w:t>
            </w:r>
          </w:p>
        </w:tc>
      </w:tr>
      <w:tr w:rsidR="00AB2A7D" w:rsidRPr="006A441B" w:rsidTr="006C2470">
        <w:trPr>
          <w:trHeight w:val="593"/>
        </w:trPr>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Customer &amp; Business</w:t>
            </w:r>
          </w:p>
        </w:tc>
        <w:tc>
          <w:tcPr>
            <w:tcW w:w="3352" w:type="pct"/>
          </w:tcPr>
          <w:p w:rsidR="00AB2A7D" w:rsidRPr="006A441B" w:rsidRDefault="00AB2A7D" w:rsidP="006C2470">
            <w:pPr>
              <w:pStyle w:val="Achievement"/>
              <w:numPr>
                <w:ilvl w:val="0"/>
                <w:numId w:val="0"/>
              </w:numPr>
              <w:ind w:left="245" w:hanging="245"/>
              <w:rPr>
                <w:rFonts w:ascii="Calibri" w:hAnsi="Calibri" w:cs="Calibri"/>
                <w:bCs/>
                <w:sz w:val="28"/>
                <w:szCs w:val="22"/>
              </w:rPr>
            </w:pPr>
            <w:r w:rsidRPr="006A441B">
              <w:rPr>
                <w:rFonts w:ascii="Calibri" w:hAnsi="Calibri" w:cs="Calibri"/>
                <w:sz w:val="28"/>
                <w:szCs w:val="22"/>
              </w:rPr>
              <w:t>CIGNA</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Project Description</w:t>
            </w:r>
          </w:p>
        </w:tc>
        <w:tc>
          <w:tcPr>
            <w:tcW w:w="3352" w:type="pct"/>
          </w:tcPr>
          <w:p w:rsidR="00AB2A7D" w:rsidRPr="00950357" w:rsidRDefault="00AB2A7D" w:rsidP="006C2470">
            <w:pPr>
              <w:pStyle w:val="Achievement"/>
              <w:numPr>
                <w:ilvl w:val="0"/>
                <w:numId w:val="0"/>
              </w:numPr>
              <w:jc w:val="left"/>
              <w:rPr>
                <w:rFonts w:ascii="Calibri" w:hAnsi="Calibri" w:cs="Calibri"/>
                <w:sz w:val="28"/>
                <w:szCs w:val="22"/>
              </w:rPr>
            </w:pPr>
            <w:r w:rsidRPr="006A441B">
              <w:rPr>
                <w:rFonts w:ascii="Calibri" w:hAnsi="Calibri" w:cs="Calibri"/>
                <w:sz w:val="28"/>
                <w:szCs w:val="22"/>
              </w:rPr>
              <w:t>As part of Cfunds test scripts Automation, scripts from QC were automated for Functional Testing using Hybrid framework – Action/Data driven in VB scripting in HP Quick Test Professio</w:t>
            </w:r>
            <w:r>
              <w:rPr>
                <w:rFonts w:ascii="Calibri" w:hAnsi="Calibri" w:cs="Calibri"/>
                <w:sz w:val="28"/>
                <w:szCs w:val="22"/>
              </w:rPr>
              <w:t>nal.</w:t>
            </w: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Testing Environment &amp; Tools</w:t>
            </w:r>
          </w:p>
        </w:tc>
        <w:tc>
          <w:tcPr>
            <w:tcW w:w="3352" w:type="pct"/>
          </w:tcPr>
          <w:p w:rsidR="00AB2A7D" w:rsidRPr="006A441B" w:rsidRDefault="00AB2A7D" w:rsidP="006C2470">
            <w:pPr>
              <w:tabs>
                <w:tab w:val="left" w:pos="522"/>
                <w:tab w:val="left" w:pos="785"/>
              </w:tabs>
              <w:snapToGrid w:val="0"/>
              <w:spacing w:before="20" w:after="20"/>
              <w:rPr>
                <w:rFonts w:ascii="Calibri" w:hAnsi="Calibri" w:cs="Calibri"/>
                <w:bCs/>
                <w:sz w:val="28"/>
                <w:szCs w:val="22"/>
              </w:rPr>
            </w:pPr>
            <w:r w:rsidRPr="006A441B">
              <w:rPr>
                <w:rFonts w:ascii="Calibri" w:hAnsi="Calibri" w:cs="Calibri"/>
                <w:sz w:val="28"/>
                <w:szCs w:val="22"/>
              </w:rPr>
              <w:t>WINDOWS</w:t>
            </w:r>
            <w:r w:rsidRPr="006A441B">
              <w:rPr>
                <w:rFonts w:ascii="Calibri" w:hAnsi="Calibri" w:cs="Calibri"/>
                <w:color w:val="000000"/>
                <w:sz w:val="28"/>
                <w:szCs w:val="22"/>
              </w:rPr>
              <w:t xml:space="preserve"> 8,  HP ALM, HP QTP &amp; Windows Excel</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Role</w:t>
            </w:r>
          </w:p>
        </w:tc>
        <w:tc>
          <w:tcPr>
            <w:tcW w:w="3352" w:type="pct"/>
          </w:tcPr>
          <w:p w:rsidR="00AB2A7D" w:rsidRPr="006A441B" w:rsidRDefault="00AB2A7D" w:rsidP="006C2470">
            <w:pPr>
              <w:tabs>
                <w:tab w:val="left" w:pos="2898"/>
                <w:tab w:val="left" w:pos="8838"/>
              </w:tabs>
              <w:snapToGrid w:val="0"/>
              <w:spacing w:after="120"/>
              <w:rPr>
                <w:rFonts w:ascii="Calibri" w:hAnsi="Calibri" w:cs="Calibri"/>
                <w:b/>
                <w:sz w:val="28"/>
                <w:szCs w:val="22"/>
              </w:rPr>
            </w:pPr>
            <w:r w:rsidRPr="006A441B">
              <w:rPr>
                <w:rFonts w:ascii="Calibri" w:hAnsi="Calibri" w:cs="Calibri"/>
                <w:sz w:val="28"/>
                <w:szCs w:val="22"/>
              </w:rPr>
              <w:t>Test Automation Engineer</w:t>
            </w: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Highlights and Responsibilities</w:t>
            </w:r>
          </w:p>
        </w:tc>
        <w:tc>
          <w:tcPr>
            <w:tcW w:w="3352" w:type="pct"/>
          </w:tcPr>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Understanding the business requirements to divide into functional points and create actions in VBScript.</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Enhanced the Data/Action driven framework by creating functions to create log files and screenshot for results.</w:t>
            </w:r>
          </w:p>
        </w:tc>
      </w:tr>
    </w:tbl>
    <w:p w:rsidR="00AB2A7D" w:rsidRPr="006A441B" w:rsidRDefault="00AB2A7D" w:rsidP="00AB2A7D">
      <w:pPr>
        <w:tabs>
          <w:tab w:val="left" w:pos="2898"/>
          <w:tab w:val="left" w:pos="8838"/>
        </w:tabs>
        <w:spacing w:after="120"/>
        <w:rPr>
          <w:rFonts w:ascii="Calibri" w:hAnsi="Calibri" w:cs="Calibri"/>
          <w:bCs/>
          <w:sz w:val="28"/>
          <w:szCs w:val="22"/>
        </w:rPr>
      </w:pPr>
    </w:p>
    <w:p w:rsidR="00AB2A7D" w:rsidRPr="006A441B" w:rsidRDefault="00AB2A7D" w:rsidP="00AB2A7D">
      <w:pPr>
        <w:tabs>
          <w:tab w:val="left" w:pos="2898"/>
          <w:tab w:val="left" w:pos="8838"/>
        </w:tabs>
        <w:spacing w:after="120"/>
        <w:rPr>
          <w:rFonts w:ascii="Calibri" w:hAnsi="Calibri" w:cs="Calibri"/>
          <w:b/>
          <w:bCs/>
          <w:sz w:val="28"/>
          <w:szCs w:val="22"/>
        </w:rPr>
      </w:pPr>
      <w:r w:rsidRPr="006A441B">
        <w:rPr>
          <w:rFonts w:ascii="Calibri" w:hAnsi="Calibri" w:cs="Calibri"/>
          <w:b/>
          <w:bCs/>
          <w:sz w:val="28"/>
          <w:szCs w:val="22"/>
        </w:rPr>
        <w:t xml:space="preserve">  3 Project: CDR REFORMAT – Phase III (Jan 2013 – Oct 2013) </w:t>
      </w:r>
    </w:p>
    <w:tbl>
      <w:tblPr>
        <w:tblW w:w="467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7"/>
        <w:gridCol w:w="5792"/>
      </w:tblGrid>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Organization</w:t>
            </w:r>
          </w:p>
        </w:tc>
        <w:tc>
          <w:tcPr>
            <w:tcW w:w="3352" w:type="pct"/>
          </w:tcPr>
          <w:p w:rsidR="00AB2A7D" w:rsidRPr="006A441B" w:rsidRDefault="00AB2A7D" w:rsidP="006C2470">
            <w:pPr>
              <w:snapToGrid w:val="0"/>
              <w:spacing w:before="20" w:after="20"/>
              <w:rPr>
                <w:rFonts w:ascii="Calibri" w:hAnsi="Calibri" w:cs="Calibri"/>
                <w:bCs/>
                <w:color w:val="000000"/>
                <w:sz w:val="28"/>
                <w:szCs w:val="22"/>
              </w:rPr>
            </w:pPr>
            <w:r w:rsidRPr="006A441B">
              <w:rPr>
                <w:rFonts w:ascii="Calibri" w:hAnsi="Calibri" w:cs="Calibri"/>
                <w:bCs/>
                <w:color w:val="000000"/>
                <w:sz w:val="28"/>
                <w:szCs w:val="22"/>
              </w:rPr>
              <w:t>TATA Consultancy Services Limited</w:t>
            </w:r>
          </w:p>
        </w:tc>
      </w:tr>
      <w:tr w:rsidR="00AB2A7D" w:rsidRPr="006A441B" w:rsidTr="006C2470">
        <w:trPr>
          <w:trHeight w:val="593"/>
        </w:trPr>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Customer &amp; Business</w:t>
            </w:r>
          </w:p>
        </w:tc>
        <w:tc>
          <w:tcPr>
            <w:tcW w:w="3352" w:type="pct"/>
          </w:tcPr>
          <w:p w:rsidR="00AB2A7D" w:rsidRPr="006A441B" w:rsidRDefault="00AB2A7D" w:rsidP="006C2470">
            <w:pPr>
              <w:tabs>
                <w:tab w:val="left" w:pos="2898"/>
                <w:tab w:val="left" w:pos="8838"/>
              </w:tabs>
              <w:snapToGrid w:val="0"/>
              <w:spacing w:after="120"/>
              <w:rPr>
                <w:rFonts w:ascii="Calibri" w:hAnsi="Calibri" w:cs="Calibri"/>
                <w:bCs/>
                <w:sz w:val="28"/>
                <w:szCs w:val="22"/>
              </w:rPr>
            </w:pPr>
            <w:r w:rsidRPr="006A441B">
              <w:rPr>
                <w:rFonts w:ascii="Calibri" w:hAnsi="Calibri" w:cs="Calibri"/>
                <w:bCs/>
                <w:sz w:val="28"/>
                <w:szCs w:val="22"/>
              </w:rPr>
              <w:t>TATA Communications Ltd.</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Project Description</w:t>
            </w:r>
          </w:p>
        </w:tc>
        <w:tc>
          <w:tcPr>
            <w:tcW w:w="3352" w:type="pct"/>
          </w:tcPr>
          <w:p w:rsidR="00AB2A7D" w:rsidRPr="006A441B" w:rsidRDefault="00AB2A7D" w:rsidP="006C2470">
            <w:pPr>
              <w:jc w:val="both"/>
              <w:rPr>
                <w:rFonts w:ascii="Calibri" w:hAnsi="Calibri" w:cs="Calibri"/>
                <w:sz w:val="28"/>
                <w:szCs w:val="22"/>
              </w:rPr>
            </w:pPr>
            <w:r w:rsidRPr="006A441B">
              <w:rPr>
                <w:rFonts w:ascii="Calibri" w:hAnsi="Calibri" w:cs="Calibri"/>
                <w:sz w:val="28"/>
                <w:szCs w:val="22"/>
              </w:rPr>
              <w:t>CDRV files which are Call Detail Report from the Mediation team comes in a binary format in which addition of fields were not possible, so CDRV files were converted to XML/EXI format and testing was done with those files for different processes like Near Real Time, rerating, Recycling, Manual Reprocessing and invoice generation in the end.</w:t>
            </w:r>
          </w:p>
          <w:p w:rsidR="00AB2A7D" w:rsidRPr="006A441B" w:rsidRDefault="00AB2A7D" w:rsidP="006C2470">
            <w:pPr>
              <w:jc w:val="both"/>
              <w:rPr>
                <w:rFonts w:ascii="Calibri" w:hAnsi="Calibri" w:cs="Arial"/>
                <w:sz w:val="28"/>
                <w:lang w:val="en-US"/>
              </w:rPr>
            </w:pP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Testing Environment &amp; Tools</w:t>
            </w:r>
          </w:p>
        </w:tc>
        <w:tc>
          <w:tcPr>
            <w:tcW w:w="3352" w:type="pct"/>
          </w:tcPr>
          <w:p w:rsidR="00AB2A7D" w:rsidRPr="006A441B" w:rsidRDefault="00AB2A7D" w:rsidP="006C2470">
            <w:pPr>
              <w:jc w:val="both"/>
              <w:rPr>
                <w:rFonts w:ascii="Calibri" w:hAnsi="Calibri" w:cs="Calibri"/>
                <w:color w:val="000000"/>
                <w:sz w:val="28"/>
                <w:szCs w:val="22"/>
              </w:rPr>
            </w:pPr>
            <w:r w:rsidRPr="006A441B">
              <w:rPr>
                <w:rFonts w:ascii="Calibri" w:hAnsi="Calibri" w:cs="Calibri"/>
                <w:b/>
                <w:sz w:val="28"/>
                <w:szCs w:val="22"/>
              </w:rPr>
              <w:t>Environment:</w:t>
            </w:r>
            <w:r w:rsidRPr="006A441B">
              <w:rPr>
                <w:rFonts w:ascii="Calibri" w:hAnsi="Calibri" w:cs="Calibri"/>
                <w:sz w:val="28"/>
                <w:szCs w:val="22"/>
              </w:rPr>
              <w:t xml:space="preserve"> </w:t>
            </w:r>
            <w:r w:rsidRPr="006A441B">
              <w:rPr>
                <w:rFonts w:ascii="Calibri" w:hAnsi="Calibri" w:cs="Calibri"/>
                <w:color w:val="000000"/>
                <w:sz w:val="28"/>
                <w:szCs w:val="22"/>
              </w:rPr>
              <w:t xml:space="preserve">Unix &amp; Windows </w:t>
            </w:r>
          </w:p>
          <w:p w:rsidR="00AB2A7D" w:rsidRPr="006A441B" w:rsidRDefault="00AB2A7D" w:rsidP="006C2470">
            <w:pPr>
              <w:jc w:val="both"/>
              <w:rPr>
                <w:rFonts w:ascii="Calibri" w:hAnsi="Calibri" w:cs="Arial"/>
                <w:bCs/>
                <w:sz w:val="28"/>
              </w:rPr>
            </w:pPr>
            <w:r w:rsidRPr="006A441B">
              <w:rPr>
                <w:rFonts w:ascii="Calibri" w:hAnsi="Calibri" w:cs="Calibri"/>
                <w:b/>
                <w:color w:val="000000"/>
                <w:sz w:val="28"/>
                <w:szCs w:val="22"/>
              </w:rPr>
              <w:t>Tools:</w:t>
            </w:r>
            <w:r w:rsidRPr="006A441B">
              <w:rPr>
                <w:rFonts w:ascii="Calibri" w:hAnsi="Calibri" w:cs="Calibri"/>
                <w:color w:val="000000"/>
                <w:sz w:val="28"/>
                <w:szCs w:val="22"/>
              </w:rPr>
              <w:t xml:space="preserve">  Unix Putty , PlSQL</w:t>
            </w:r>
            <w:r>
              <w:rPr>
                <w:rFonts w:ascii="Calibri" w:hAnsi="Calibri" w:cs="Calibri"/>
                <w:color w:val="000000"/>
                <w:sz w:val="28"/>
                <w:szCs w:val="22"/>
              </w:rPr>
              <w:t xml:space="preserve">, </w:t>
            </w:r>
            <w:r w:rsidRPr="006A441B">
              <w:rPr>
                <w:rFonts w:ascii="Calibri" w:hAnsi="Calibri" w:cs="Calibri"/>
                <w:color w:val="000000"/>
                <w:sz w:val="28"/>
                <w:szCs w:val="22"/>
              </w:rPr>
              <w:t>Delphi GUI</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lastRenderedPageBreak/>
              <w:t>Role</w:t>
            </w:r>
          </w:p>
        </w:tc>
        <w:tc>
          <w:tcPr>
            <w:tcW w:w="3352" w:type="pct"/>
          </w:tcPr>
          <w:p w:rsidR="00AB2A7D" w:rsidRPr="006A441B" w:rsidRDefault="00AB2A7D" w:rsidP="006C2470">
            <w:pPr>
              <w:tabs>
                <w:tab w:val="left" w:pos="2898"/>
                <w:tab w:val="left" w:pos="8838"/>
              </w:tabs>
              <w:snapToGrid w:val="0"/>
              <w:spacing w:after="120"/>
              <w:rPr>
                <w:rFonts w:ascii="Calibri" w:hAnsi="Calibri" w:cs="Calibri"/>
                <w:b/>
                <w:sz w:val="28"/>
                <w:szCs w:val="22"/>
              </w:rPr>
            </w:pPr>
            <w:r w:rsidRPr="006A441B">
              <w:rPr>
                <w:rFonts w:ascii="Calibri" w:hAnsi="Calibri" w:cs="Calibri"/>
                <w:sz w:val="28"/>
                <w:szCs w:val="22"/>
              </w:rPr>
              <w:t>Test Lead</w:t>
            </w: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Highlights and Responsibilities</w:t>
            </w:r>
          </w:p>
        </w:tc>
        <w:tc>
          <w:tcPr>
            <w:tcW w:w="3352" w:type="pct"/>
          </w:tcPr>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Preparation of Test Plan and Test Estimation</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Assigning tasks to the team members</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sz w:val="28"/>
                <w:szCs w:val="22"/>
              </w:rPr>
              <w:t xml:space="preserve">Responsible for Test Cases Preparation, Test Execution, Reviews, Status Reporting to team lead and Manager </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sz w:val="28"/>
                <w:szCs w:val="22"/>
              </w:rPr>
              <w:t>Grooming the new team members by giving KT for the project and mentoring them for preparing the Test Cases and Execution.</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sz w:val="28"/>
                <w:szCs w:val="22"/>
              </w:rPr>
              <w:t>Analyzing the System Testing Defects of various applications and preparing the Defect Trend Analysis Report.</w:t>
            </w:r>
          </w:p>
          <w:p w:rsidR="00AB2A7D" w:rsidRPr="006A441B" w:rsidRDefault="00AB2A7D" w:rsidP="006C2470">
            <w:pPr>
              <w:pStyle w:val="Achievement"/>
              <w:numPr>
                <w:ilvl w:val="0"/>
                <w:numId w:val="0"/>
              </w:numPr>
              <w:ind w:left="360"/>
              <w:rPr>
                <w:rFonts w:ascii="Calibri" w:eastAsia="Times New Roman" w:hAnsi="Calibri" w:cs="Arial"/>
                <w:spacing w:val="0"/>
                <w:sz w:val="28"/>
                <w:lang w:val="en-GB"/>
              </w:rPr>
            </w:pPr>
          </w:p>
        </w:tc>
      </w:tr>
    </w:tbl>
    <w:p w:rsidR="00AB2A7D" w:rsidRPr="006A441B" w:rsidRDefault="00AB2A7D" w:rsidP="00AB2A7D">
      <w:pPr>
        <w:tabs>
          <w:tab w:val="left" w:pos="2898"/>
          <w:tab w:val="left" w:pos="8838"/>
        </w:tabs>
        <w:spacing w:after="120"/>
        <w:rPr>
          <w:rFonts w:ascii="Calibri" w:hAnsi="Calibri" w:cs="Calibri"/>
          <w:bCs/>
          <w:sz w:val="28"/>
          <w:szCs w:val="22"/>
        </w:rPr>
      </w:pPr>
    </w:p>
    <w:p w:rsidR="00AB2A7D" w:rsidRPr="006A441B" w:rsidRDefault="00AB2A7D" w:rsidP="00AB2A7D">
      <w:pPr>
        <w:tabs>
          <w:tab w:val="left" w:pos="2898"/>
          <w:tab w:val="left" w:pos="8838"/>
        </w:tabs>
        <w:spacing w:after="120"/>
        <w:rPr>
          <w:rFonts w:ascii="Calibri" w:hAnsi="Calibri" w:cs="Calibri"/>
          <w:b/>
          <w:bCs/>
          <w:sz w:val="28"/>
          <w:szCs w:val="22"/>
        </w:rPr>
      </w:pPr>
      <w:r w:rsidRPr="006A441B">
        <w:rPr>
          <w:rFonts w:ascii="Calibri" w:hAnsi="Calibri" w:cs="Calibri"/>
          <w:b/>
          <w:bCs/>
          <w:sz w:val="28"/>
          <w:szCs w:val="22"/>
        </w:rPr>
        <w:t xml:space="preserve">4 Project:  Rate Segment Split (July 2012 – Dec 2012) </w:t>
      </w:r>
    </w:p>
    <w:tbl>
      <w:tblPr>
        <w:tblW w:w="0" w:type="auto"/>
        <w:tblInd w:w="108" w:type="dxa"/>
        <w:tblLayout w:type="fixed"/>
        <w:tblLook w:val="0000"/>
      </w:tblPr>
      <w:tblGrid>
        <w:gridCol w:w="2880"/>
        <w:gridCol w:w="5785"/>
      </w:tblGrid>
      <w:tr w:rsidR="00AB2A7D" w:rsidRPr="006A441B" w:rsidTr="006C2470">
        <w:tc>
          <w:tcPr>
            <w:tcW w:w="2880" w:type="dxa"/>
            <w:tcBorders>
              <w:top w:val="single" w:sz="4" w:space="0" w:color="000000"/>
              <w:left w:val="single" w:sz="4" w:space="0" w:color="000000"/>
              <w:bottom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Organization</w:t>
            </w:r>
          </w:p>
        </w:tc>
        <w:tc>
          <w:tcPr>
            <w:tcW w:w="5785" w:type="dxa"/>
            <w:tcBorders>
              <w:top w:val="single" w:sz="4" w:space="0" w:color="000000"/>
              <w:left w:val="single" w:sz="4" w:space="0" w:color="000000"/>
              <w:bottom w:val="single" w:sz="4" w:space="0" w:color="000000"/>
              <w:right w:val="single" w:sz="4" w:space="0" w:color="000000"/>
            </w:tcBorders>
            <w:shd w:val="clear" w:color="auto" w:fill="auto"/>
          </w:tcPr>
          <w:p w:rsidR="00AB2A7D" w:rsidRPr="006A441B" w:rsidRDefault="00AB2A7D" w:rsidP="006C2470">
            <w:pPr>
              <w:snapToGrid w:val="0"/>
              <w:spacing w:before="20" w:after="20"/>
              <w:rPr>
                <w:rFonts w:ascii="Calibri" w:hAnsi="Calibri" w:cs="Calibri"/>
                <w:bCs/>
                <w:color w:val="000000"/>
                <w:sz w:val="28"/>
                <w:szCs w:val="22"/>
              </w:rPr>
            </w:pPr>
            <w:r w:rsidRPr="006A441B">
              <w:rPr>
                <w:rFonts w:ascii="Calibri" w:hAnsi="Calibri" w:cs="Calibri"/>
                <w:bCs/>
                <w:color w:val="000000"/>
                <w:sz w:val="28"/>
                <w:szCs w:val="22"/>
              </w:rPr>
              <w:t>TATA Consultancy Services Limited</w:t>
            </w:r>
          </w:p>
        </w:tc>
      </w:tr>
      <w:tr w:rsidR="00AB2A7D" w:rsidRPr="006A441B" w:rsidTr="006C2470">
        <w:tc>
          <w:tcPr>
            <w:tcW w:w="2880" w:type="dxa"/>
            <w:tcBorders>
              <w:top w:val="single" w:sz="4" w:space="0" w:color="000000"/>
              <w:left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Customer &amp; Business</w:t>
            </w:r>
          </w:p>
        </w:tc>
        <w:tc>
          <w:tcPr>
            <w:tcW w:w="5785" w:type="dxa"/>
            <w:tcBorders>
              <w:top w:val="single" w:sz="4" w:space="0" w:color="000000"/>
              <w:left w:val="single" w:sz="4" w:space="0" w:color="000000"/>
              <w:right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Cs/>
                <w:sz w:val="28"/>
                <w:szCs w:val="22"/>
              </w:rPr>
            </w:pPr>
            <w:r w:rsidRPr="006A441B">
              <w:rPr>
                <w:rFonts w:ascii="Calibri" w:hAnsi="Calibri" w:cs="Calibri"/>
                <w:bCs/>
                <w:sz w:val="28"/>
                <w:szCs w:val="22"/>
              </w:rPr>
              <w:t>TATA Communications Ltd.</w:t>
            </w:r>
          </w:p>
        </w:tc>
      </w:tr>
      <w:tr w:rsidR="00AB2A7D" w:rsidRPr="006A441B" w:rsidTr="006C2470">
        <w:tc>
          <w:tcPr>
            <w:tcW w:w="2880" w:type="dxa"/>
            <w:tcBorders>
              <w:top w:val="single" w:sz="4" w:space="0" w:color="000000"/>
              <w:left w:val="single" w:sz="4" w:space="0" w:color="000000"/>
              <w:bottom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Project Description</w:t>
            </w:r>
          </w:p>
        </w:tc>
        <w:tc>
          <w:tcPr>
            <w:tcW w:w="5785" w:type="dxa"/>
            <w:tcBorders>
              <w:top w:val="single" w:sz="4" w:space="0" w:color="000000"/>
              <w:left w:val="single" w:sz="4" w:space="0" w:color="000000"/>
              <w:bottom w:val="single" w:sz="4" w:space="0" w:color="000000"/>
              <w:right w:val="single" w:sz="4" w:space="0" w:color="000000"/>
            </w:tcBorders>
            <w:shd w:val="clear" w:color="auto" w:fill="auto"/>
          </w:tcPr>
          <w:p w:rsidR="00AB2A7D" w:rsidRPr="006A441B" w:rsidRDefault="00AB2A7D" w:rsidP="006C2470">
            <w:pPr>
              <w:snapToGrid w:val="0"/>
              <w:rPr>
                <w:rFonts w:ascii="Calibri" w:hAnsi="Calibri" w:cs="Calibri"/>
                <w:sz w:val="28"/>
                <w:szCs w:val="22"/>
                <w:lang w:val="en-US"/>
              </w:rPr>
            </w:pPr>
            <w:r w:rsidRPr="006A441B">
              <w:rPr>
                <w:rFonts w:ascii="Calibri" w:hAnsi="Calibri" w:cs="Calibri"/>
                <w:sz w:val="28"/>
                <w:szCs w:val="22"/>
              </w:rPr>
              <w:t xml:space="preserve">In GBS (Global Billing System), currently Near Real Time process loads rates based on certain conditions into memory segments and later fetch rates from that. In this project, rate segment was split into multiple segments so that millions of </w:t>
            </w:r>
            <w:r w:rsidRPr="006A441B">
              <w:rPr>
                <w:rFonts w:ascii="Calibri" w:hAnsi="Calibri" w:cs="Calibri"/>
                <w:sz w:val="28"/>
                <w:szCs w:val="22"/>
              </w:rPr>
              <w:br/>
              <w:t>rates are loaded in less time.</w:t>
            </w:r>
          </w:p>
        </w:tc>
      </w:tr>
      <w:tr w:rsidR="00AB2A7D" w:rsidRPr="006A441B" w:rsidTr="006C2470">
        <w:tc>
          <w:tcPr>
            <w:tcW w:w="2880" w:type="dxa"/>
            <w:tcBorders>
              <w:left w:val="single" w:sz="4" w:space="0" w:color="000000"/>
              <w:bottom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Testing Environment &amp; Tools</w:t>
            </w:r>
          </w:p>
        </w:tc>
        <w:tc>
          <w:tcPr>
            <w:tcW w:w="5785" w:type="dxa"/>
            <w:tcBorders>
              <w:left w:val="single" w:sz="4" w:space="0" w:color="000000"/>
              <w:bottom w:val="single" w:sz="4" w:space="0" w:color="000000"/>
              <w:right w:val="single" w:sz="4" w:space="0" w:color="000000"/>
            </w:tcBorders>
            <w:shd w:val="clear" w:color="auto" w:fill="auto"/>
          </w:tcPr>
          <w:p w:rsidR="00AB2A7D" w:rsidRPr="006A441B" w:rsidRDefault="00AB2A7D" w:rsidP="006C2470">
            <w:pPr>
              <w:jc w:val="both"/>
              <w:rPr>
                <w:rFonts w:ascii="Calibri" w:hAnsi="Calibri" w:cs="Calibri"/>
                <w:color w:val="000000"/>
                <w:sz w:val="28"/>
                <w:szCs w:val="22"/>
              </w:rPr>
            </w:pPr>
            <w:r w:rsidRPr="006A441B">
              <w:rPr>
                <w:rFonts w:ascii="Calibri" w:hAnsi="Calibri" w:cs="Calibri"/>
                <w:b/>
                <w:sz w:val="28"/>
                <w:szCs w:val="22"/>
              </w:rPr>
              <w:t>Environment:</w:t>
            </w:r>
            <w:r w:rsidRPr="006A441B">
              <w:rPr>
                <w:rFonts w:ascii="Calibri" w:hAnsi="Calibri" w:cs="Calibri"/>
                <w:sz w:val="28"/>
                <w:szCs w:val="22"/>
              </w:rPr>
              <w:t xml:space="preserve"> </w:t>
            </w:r>
            <w:r w:rsidRPr="006A441B">
              <w:rPr>
                <w:rFonts w:ascii="Calibri" w:hAnsi="Calibri" w:cs="Calibri"/>
                <w:color w:val="000000"/>
                <w:sz w:val="28"/>
                <w:szCs w:val="22"/>
              </w:rPr>
              <w:t xml:space="preserve">Unix &amp; Windows </w:t>
            </w:r>
          </w:p>
          <w:p w:rsidR="00AB2A7D" w:rsidRPr="006A441B" w:rsidRDefault="00AB2A7D" w:rsidP="006C2470">
            <w:pPr>
              <w:snapToGrid w:val="0"/>
              <w:rPr>
                <w:rFonts w:ascii="Calibri" w:hAnsi="Calibri" w:cs="Calibri"/>
                <w:color w:val="000000"/>
                <w:sz w:val="28"/>
                <w:szCs w:val="22"/>
              </w:rPr>
            </w:pPr>
            <w:r w:rsidRPr="006A441B">
              <w:rPr>
                <w:rFonts w:ascii="Calibri" w:hAnsi="Calibri" w:cs="Calibri"/>
                <w:b/>
                <w:color w:val="000000"/>
                <w:sz w:val="28"/>
                <w:szCs w:val="22"/>
              </w:rPr>
              <w:t>Tools:</w:t>
            </w:r>
            <w:r w:rsidRPr="006A441B">
              <w:rPr>
                <w:rFonts w:ascii="Calibri" w:hAnsi="Calibri" w:cs="Calibri"/>
                <w:color w:val="000000"/>
                <w:sz w:val="28"/>
                <w:szCs w:val="22"/>
              </w:rPr>
              <w:t xml:space="preserve">  Unix Putty , Delphi GUI, PlSql</w:t>
            </w:r>
          </w:p>
        </w:tc>
      </w:tr>
      <w:tr w:rsidR="00AB2A7D" w:rsidRPr="006A441B" w:rsidTr="006C2470">
        <w:tc>
          <w:tcPr>
            <w:tcW w:w="2880" w:type="dxa"/>
            <w:tcBorders>
              <w:left w:val="single" w:sz="4" w:space="0" w:color="000000"/>
              <w:bottom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Role</w:t>
            </w:r>
          </w:p>
        </w:tc>
        <w:tc>
          <w:tcPr>
            <w:tcW w:w="5785" w:type="dxa"/>
            <w:tcBorders>
              <w:left w:val="single" w:sz="4" w:space="0" w:color="000000"/>
              <w:bottom w:val="single" w:sz="4" w:space="0" w:color="000000"/>
              <w:right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
                <w:sz w:val="28"/>
                <w:szCs w:val="22"/>
              </w:rPr>
            </w:pPr>
            <w:r w:rsidRPr="006A441B">
              <w:rPr>
                <w:rFonts w:ascii="Calibri" w:hAnsi="Calibri" w:cs="Calibri"/>
                <w:sz w:val="28"/>
                <w:szCs w:val="22"/>
              </w:rPr>
              <w:t>Manual Tester</w:t>
            </w:r>
          </w:p>
        </w:tc>
      </w:tr>
      <w:tr w:rsidR="00AB2A7D" w:rsidRPr="006A441B" w:rsidTr="006C2470">
        <w:tc>
          <w:tcPr>
            <w:tcW w:w="2880" w:type="dxa"/>
            <w:tcBorders>
              <w:left w:val="single" w:sz="4" w:space="0" w:color="000000"/>
              <w:bottom w:val="single" w:sz="4" w:space="0" w:color="000000"/>
            </w:tcBorders>
            <w:shd w:val="clear" w:color="auto" w:fill="auto"/>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Highlights and Responsibilities</w:t>
            </w:r>
          </w:p>
        </w:tc>
        <w:tc>
          <w:tcPr>
            <w:tcW w:w="5785" w:type="dxa"/>
            <w:tcBorders>
              <w:left w:val="single" w:sz="4" w:space="0" w:color="000000"/>
              <w:bottom w:val="single" w:sz="4" w:space="0" w:color="000000"/>
              <w:right w:val="single" w:sz="4" w:space="0" w:color="000000"/>
            </w:tcBorders>
            <w:shd w:val="clear" w:color="auto" w:fill="auto"/>
          </w:tcPr>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Understanding the System Specification, Test Plan Preparation, Test Execution and logging of defects.</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Actively participated in grooming session of User stories and gave valuable suggestions.</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sz w:val="28"/>
                <w:szCs w:val="22"/>
              </w:rPr>
              <w:lastRenderedPageBreak/>
              <w:t>Responsible for testing the whole process since it had impacts on the related system.</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sz w:val="28"/>
                <w:szCs w:val="22"/>
              </w:rPr>
              <w:t>Analysing the Regression Test Defects and Preparing the Defect Report.</w:t>
            </w:r>
          </w:p>
        </w:tc>
      </w:tr>
    </w:tbl>
    <w:p w:rsidR="00AB2A7D" w:rsidRPr="006A441B" w:rsidRDefault="00AB2A7D" w:rsidP="00AB2A7D">
      <w:pPr>
        <w:rPr>
          <w:rFonts w:ascii="Calibri" w:hAnsi="Calibri" w:cs="Calibri"/>
          <w:sz w:val="28"/>
        </w:rPr>
      </w:pPr>
    </w:p>
    <w:p w:rsidR="00AB2A7D" w:rsidRPr="006A441B" w:rsidRDefault="00AB2A7D" w:rsidP="00AB2A7D">
      <w:pPr>
        <w:tabs>
          <w:tab w:val="left" w:pos="2898"/>
          <w:tab w:val="left" w:pos="8838"/>
        </w:tabs>
        <w:spacing w:after="120"/>
        <w:rPr>
          <w:rFonts w:ascii="Calibri" w:hAnsi="Calibri" w:cs="Calibri"/>
          <w:b/>
          <w:bCs/>
          <w:sz w:val="28"/>
          <w:szCs w:val="22"/>
        </w:rPr>
      </w:pPr>
      <w:r w:rsidRPr="006A441B">
        <w:rPr>
          <w:rFonts w:ascii="Calibri" w:hAnsi="Calibri" w:cs="Calibri"/>
          <w:b/>
          <w:bCs/>
          <w:sz w:val="28"/>
          <w:szCs w:val="22"/>
        </w:rPr>
        <w:t xml:space="preserve">5 Project: Retail Bulk DID (Jan 2012 – June 2012) </w:t>
      </w:r>
    </w:p>
    <w:tbl>
      <w:tblPr>
        <w:tblW w:w="467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7"/>
        <w:gridCol w:w="5792"/>
      </w:tblGrid>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Organization</w:t>
            </w:r>
          </w:p>
        </w:tc>
        <w:tc>
          <w:tcPr>
            <w:tcW w:w="3352" w:type="pct"/>
          </w:tcPr>
          <w:p w:rsidR="00AB2A7D" w:rsidRPr="006A441B" w:rsidRDefault="00AB2A7D" w:rsidP="006C2470">
            <w:pPr>
              <w:snapToGrid w:val="0"/>
              <w:spacing w:before="20" w:after="20"/>
              <w:rPr>
                <w:rFonts w:ascii="Calibri" w:hAnsi="Calibri" w:cs="Calibri"/>
                <w:bCs/>
                <w:color w:val="000000"/>
                <w:sz w:val="28"/>
                <w:szCs w:val="22"/>
              </w:rPr>
            </w:pPr>
            <w:r w:rsidRPr="006A441B">
              <w:rPr>
                <w:rFonts w:ascii="Calibri" w:hAnsi="Calibri" w:cs="Calibri"/>
                <w:bCs/>
                <w:color w:val="000000"/>
                <w:sz w:val="28"/>
                <w:szCs w:val="22"/>
              </w:rPr>
              <w:t>TATA Consultancy Services Limited</w:t>
            </w:r>
          </w:p>
        </w:tc>
      </w:tr>
      <w:tr w:rsidR="00AB2A7D" w:rsidRPr="006A441B" w:rsidTr="006C2470">
        <w:trPr>
          <w:trHeight w:val="593"/>
        </w:trPr>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Customer &amp; Business</w:t>
            </w:r>
          </w:p>
        </w:tc>
        <w:tc>
          <w:tcPr>
            <w:tcW w:w="3352" w:type="pct"/>
          </w:tcPr>
          <w:p w:rsidR="00AB2A7D" w:rsidRPr="006A441B" w:rsidRDefault="00AB2A7D" w:rsidP="006C2470">
            <w:pPr>
              <w:tabs>
                <w:tab w:val="left" w:pos="2898"/>
                <w:tab w:val="left" w:pos="8838"/>
              </w:tabs>
              <w:snapToGrid w:val="0"/>
              <w:spacing w:after="120"/>
              <w:rPr>
                <w:rFonts w:ascii="Calibri" w:hAnsi="Calibri" w:cs="Calibri"/>
                <w:bCs/>
                <w:sz w:val="28"/>
                <w:szCs w:val="22"/>
              </w:rPr>
            </w:pPr>
            <w:r w:rsidRPr="006A441B">
              <w:rPr>
                <w:rFonts w:ascii="Calibri" w:hAnsi="Calibri" w:cs="Calibri"/>
                <w:bCs/>
                <w:sz w:val="28"/>
                <w:szCs w:val="22"/>
              </w:rPr>
              <w:t>TATA Communications Ltd.</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Project Description</w:t>
            </w:r>
          </w:p>
        </w:tc>
        <w:tc>
          <w:tcPr>
            <w:tcW w:w="3352" w:type="pct"/>
          </w:tcPr>
          <w:p w:rsidR="00AB2A7D" w:rsidRPr="006A441B" w:rsidRDefault="00AB2A7D" w:rsidP="006C2470">
            <w:pPr>
              <w:jc w:val="both"/>
              <w:rPr>
                <w:rFonts w:ascii="Calibri" w:hAnsi="Calibri" w:cs="Calibri"/>
                <w:sz w:val="28"/>
                <w:szCs w:val="22"/>
              </w:rPr>
            </w:pPr>
            <w:r w:rsidRPr="006A441B">
              <w:rPr>
                <w:rFonts w:ascii="Calibri" w:hAnsi="Calibri" w:cs="Calibri"/>
                <w:sz w:val="28"/>
                <w:szCs w:val="22"/>
              </w:rPr>
              <w:t xml:space="preserve">Implementation of new VAS service Retail Bulk DID which allows large numbers to be provisioned and billing handled in GBS. This project involved Interface testing between downstream systems such as Provisioning, Pricing, Mediation and GBS (SERM, SETS, SECS, and SEPS). </w:t>
            </w:r>
          </w:p>
          <w:p w:rsidR="00AB2A7D" w:rsidRPr="006A441B" w:rsidRDefault="00AB2A7D" w:rsidP="006C2470">
            <w:pPr>
              <w:autoSpaceDE w:val="0"/>
              <w:autoSpaceDN w:val="0"/>
              <w:adjustRightInd w:val="0"/>
              <w:spacing w:before="0" w:after="0"/>
              <w:jc w:val="both"/>
              <w:rPr>
                <w:rFonts w:ascii="Calibri" w:hAnsi="Calibri" w:cs="Arial"/>
                <w:sz w:val="28"/>
                <w:lang w:val="en-US"/>
              </w:rPr>
            </w:pP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Testing Environment &amp; Tools</w:t>
            </w:r>
          </w:p>
        </w:tc>
        <w:tc>
          <w:tcPr>
            <w:tcW w:w="3352" w:type="pct"/>
          </w:tcPr>
          <w:p w:rsidR="00AB2A7D" w:rsidRPr="006A441B" w:rsidRDefault="00AB2A7D" w:rsidP="006C2470">
            <w:pPr>
              <w:jc w:val="both"/>
              <w:rPr>
                <w:rFonts w:ascii="Calibri" w:hAnsi="Calibri" w:cs="Calibri"/>
                <w:color w:val="000000"/>
                <w:sz w:val="28"/>
                <w:szCs w:val="22"/>
              </w:rPr>
            </w:pPr>
            <w:r w:rsidRPr="006A441B">
              <w:rPr>
                <w:rFonts w:ascii="Calibri" w:hAnsi="Calibri" w:cs="Calibri"/>
                <w:b/>
                <w:sz w:val="28"/>
                <w:szCs w:val="22"/>
              </w:rPr>
              <w:t>Environment:</w:t>
            </w:r>
            <w:r w:rsidRPr="006A441B">
              <w:rPr>
                <w:rFonts w:ascii="Calibri" w:hAnsi="Calibri" w:cs="Calibri"/>
                <w:sz w:val="28"/>
                <w:szCs w:val="22"/>
              </w:rPr>
              <w:t xml:space="preserve"> </w:t>
            </w:r>
            <w:r w:rsidRPr="006A441B">
              <w:rPr>
                <w:rFonts w:ascii="Calibri" w:hAnsi="Calibri" w:cs="Calibri"/>
                <w:color w:val="000000"/>
                <w:sz w:val="28"/>
                <w:szCs w:val="22"/>
              </w:rPr>
              <w:t xml:space="preserve">Unix &amp; Windows </w:t>
            </w:r>
          </w:p>
          <w:p w:rsidR="00AB2A7D" w:rsidRPr="006A441B" w:rsidRDefault="00AB2A7D" w:rsidP="006C2470">
            <w:pPr>
              <w:jc w:val="both"/>
              <w:rPr>
                <w:rFonts w:ascii="Calibri" w:hAnsi="Calibri" w:cs="Arial"/>
                <w:bCs/>
                <w:sz w:val="28"/>
              </w:rPr>
            </w:pPr>
            <w:r w:rsidRPr="006A441B">
              <w:rPr>
                <w:rFonts w:ascii="Calibri" w:hAnsi="Calibri" w:cs="Calibri"/>
                <w:b/>
                <w:color w:val="000000"/>
                <w:sz w:val="28"/>
                <w:szCs w:val="22"/>
              </w:rPr>
              <w:t>Tools:</w:t>
            </w:r>
            <w:r>
              <w:rPr>
                <w:rFonts w:ascii="Calibri" w:hAnsi="Calibri" w:cs="Calibri"/>
                <w:color w:val="000000"/>
                <w:sz w:val="28"/>
                <w:szCs w:val="22"/>
              </w:rPr>
              <w:t xml:space="preserve"> </w:t>
            </w:r>
            <w:r w:rsidRPr="006A441B">
              <w:rPr>
                <w:rFonts w:ascii="Calibri" w:hAnsi="Calibri" w:cs="Calibri"/>
                <w:color w:val="000000"/>
                <w:sz w:val="28"/>
                <w:szCs w:val="22"/>
              </w:rPr>
              <w:t>Unix Putty , Delphi GUI, Appworx &amp; Vitria</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Role</w:t>
            </w:r>
          </w:p>
        </w:tc>
        <w:tc>
          <w:tcPr>
            <w:tcW w:w="3352" w:type="pct"/>
          </w:tcPr>
          <w:p w:rsidR="00AB2A7D" w:rsidRPr="006A441B" w:rsidRDefault="00AB2A7D" w:rsidP="006C2470">
            <w:pPr>
              <w:tabs>
                <w:tab w:val="left" w:pos="2898"/>
                <w:tab w:val="left" w:pos="8838"/>
              </w:tabs>
              <w:snapToGrid w:val="0"/>
              <w:spacing w:after="120"/>
              <w:rPr>
                <w:rFonts w:ascii="Calibri" w:hAnsi="Calibri" w:cs="Calibri"/>
                <w:b/>
                <w:sz w:val="28"/>
                <w:szCs w:val="22"/>
              </w:rPr>
            </w:pPr>
            <w:r w:rsidRPr="006A441B">
              <w:rPr>
                <w:rFonts w:ascii="Calibri" w:hAnsi="Calibri" w:cs="Calibri"/>
                <w:sz w:val="28"/>
                <w:szCs w:val="22"/>
              </w:rPr>
              <w:t>Manual Tester</w:t>
            </w: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Highlights and Responsibilities</w:t>
            </w:r>
          </w:p>
        </w:tc>
        <w:tc>
          <w:tcPr>
            <w:tcW w:w="3352" w:type="pct"/>
          </w:tcPr>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eastAsia="Times New Roman" w:hAnsi="Calibri" w:cs="Arial"/>
                <w:spacing w:val="0"/>
                <w:sz w:val="28"/>
                <w:lang w:val="en-GB"/>
              </w:rPr>
              <w:t>Understanding the System Specification, Test Plan Preparation, Test Execution and logging of defects.</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sz w:val="28"/>
                <w:szCs w:val="22"/>
              </w:rPr>
              <w:t>Grooming the new team members by giving KT for the project.</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sz w:val="28"/>
                <w:szCs w:val="22"/>
              </w:rPr>
              <w:t>Gave valuable suggestions when the project was in a very critical state.</w:t>
            </w:r>
          </w:p>
          <w:p w:rsidR="00AB2A7D" w:rsidRPr="006A441B" w:rsidRDefault="00AB2A7D" w:rsidP="00AB2A7D">
            <w:pPr>
              <w:pStyle w:val="Achievement"/>
              <w:numPr>
                <w:ilvl w:val="0"/>
                <w:numId w:val="4"/>
              </w:numPr>
              <w:rPr>
                <w:rFonts w:ascii="Calibri" w:eastAsia="Times New Roman" w:hAnsi="Calibri" w:cs="Arial"/>
                <w:spacing w:val="0"/>
                <w:sz w:val="28"/>
                <w:lang w:val="en-GB"/>
              </w:rPr>
            </w:pPr>
            <w:r w:rsidRPr="006A441B">
              <w:rPr>
                <w:rFonts w:ascii="Calibri" w:hAnsi="Calibri" w:cs="Calibri"/>
                <w:b/>
                <w:sz w:val="28"/>
                <w:szCs w:val="22"/>
              </w:rPr>
              <w:t xml:space="preserve"> </w:t>
            </w:r>
            <w:r w:rsidRPr="006A441B">
              <w:rPr>
                <w:rFonts w:ascii="Calibri" w:hAnsi="Calibri" w:cs="Calibri"/>
                <w:sz w:val="28"/>
                <w:szCs w:val="22"/>
              </w:rPr>
              <w:t>Analysing the Regression Test Defects and Preparing the Defect Report.</w:t>
            </w:r>
          </w:p>
          <w:p w:rsidR="00AB2A7D" w:rsidRPr="006A441B" w:rsidRDefault="00AB2A7D" w:rsidP="00AB2A7D">
            <w:pPr>
              <w:pStyle w:val="Achievement"/>
              <w:numPr>
                <w:ilvl w:val="0"/>
                <w:numId w:val="4"/>
              </w:numPr>
              <w:rPr>
                <w:rFonts w:ascii="Calibri" w:hAnsi="Calibri" w:cs="Calibri"/>
                <w:sz w:val="28"/>
                <w:szCs w:val="22"/>
              </w:rPr>
            </w:pPr>
            <w:r w:rsidRPr="006A441B">
              <w:rPr>
                <w:rFonts w:ascii="Calibri" w:hAnsi="Calibri" w:cs="Calibri"/>
                <w:sz w:val="28"/>
                <w:szCs w:val="22"/>
              </w:rPr>
              <w:t xml:space="preserve">Awarded </w:t>
            </w:r>
            <w:r w:rsidRPr="006A441B">
              <w:rPr>
                <w:rFonts w:ascii="Calibri" w:hAnsi="Calibri" w:cs="Calibri"/>
                <w:b/>
                <w:sz w:val="28"/>
                <w:szCs w:val="22"/>
              </w:rPr>
              <w:t>Star of the Quarter</w:t>
            </w:r>
            <w:r w:rsidRPr="006A441B">
              <w:rPr>
                <w:rFonts w:ascii="Calibri" w:hAnsi="Calibri" w:cs="Calibri"/>
                <w:sz w:val="28"/>
                <w:szCs w:val="22"/>
              </w:rPr>
              <w:t xml:space="preserve"> for Single handedly managed the testing of Retail Bulk DID project and handled customer queries effectively during UAT phase.</w:t>
            </w:r>
          </w:p>
        </w:tc>
      </w:tr>
    </w:tbl>
    <w:p w:rsidR="00C03905" w:rsidRDefault="00C03905" w:rsidP="00AB2A7D">
      <w:pPr>
        <w:rPr>
          <w:rFonts w:ascii="Calibri" w:hAnsi="Calibri" w:cs="Calibri"/>
          <w:b/>
          <w:bCs/>
          <w:sz w:val="28"/>
          <w:szCs w:val="22"/>
        </w:rPr>
      </w:pPr>
    </w:p>
    <w:p w:rsidR="00AB2A7D" w:rsidRPr="006A441B" w:rsidRDefault="00AB2A7D" w:rsidP="00AB2A7D">
      <w:pPr>
        <w:rPr>
          <w:rFonts w:ascii="Calibri" w:hAnsi="Calibri" w:cs="Calibri"/>
          <w:b/>
          <w:bCs/>
          <w:sz w:val="28"/>
          <w:szCs w:val="22"/>
        </w:rPr>
      </w:pPr>
      <w:r w:rsidRPr="006A441B">
        <w:rPr>
          <w:rFonts w:ascii="Calibri" w:hAnsi="Calibri" w:cs="Calibri"/>
          <w:b/>
          <w:bCs/>
          <w:sz w:val="28"/>
          <w:szCs w:val="22"/>
        </w:rPr>
        <w:lastRenderedPageBreak/>
        <w:t>6 Project: SEAT Phase I &amp; II (Dec 2010 –Dec 2011)</w:t>
      </w:r>
    </w:p>
    <w:tbl>
      <w:tblPr>
        <w:tblW w:w="467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7"/>
        <w:gridCol w:w="5792"/>
      </w:tblGrid>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Organization</w:t>
            </w:r>
          </w:p>
        </w:tc>
        <w:tc>
          <w:tcPr>
            <w:tcW w:w="3352" w:type="pct"/>
          </w:tcPr>
          <w:p w:rsidR="00AB2A7D" w:rsidRPr="006A441B" w:rsidRDefault="00AB2A7D" w:rsidP="006C2470">
            <w:pPr>
              <w:snapToGrid w:val="0"/>
              <w:spacing w:before="20" w:after="20"/>
              <w:rPr>
                <w:rFonts w:ascii="Calibri" w:hAnsi="Calibri" w:cs="Calibri"/>
                <w:bCs/>
                <w:color w:val="000000"/>
                <w:sz w:val="28"/>
                <w:szCs w:val="22"/>
              </w:rPr>
            </w:pPr>
            <w:r w:rsidRPr="006A441B">
              <w:rPr>
                <w:rFonts w:ascii="Calibri" w:hAnsi="Calibri" w:cs="Calibri"/>
                <w:bCs/>
                <w:color w:val="000000"/>
                <w:sz w:val="28"/>
                <w:szCs w:val="22"/>
              </w:rPr>
              <w:t>TATA Consultancy Services Limited</w:t>
            </w:r>
          </w:p>
        </w:tc>
      </w:tr>
      <w:tr w:rsidR="00AB2A7D" w:rsidRPr="006A441B" w:rsidTr="006C2470">
        <w:trPr>
          <w:trHeight w:val="593"/>
        </w:trPr>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Name of the Customer &amp; Business</w:t>
            </w:r>
          </w:p>
        </w:tc>
        <w:tc>
          <w:tcPr>
            <w:tcW w:w="3352" w:type="pct"/>
          </w:tcPr>
          <w:p w:rsidR="00AB2A7D" w:rsidRPr="006A441B" w:rsidRDefault="00AB2A7D" w:rsidP="006C2470">
            <w:pPr>
              <w:tabs>
                <w:tab w:val="left" w:pos="2898"/>
                <w:tab w:val="left" w:pos="8838"/>
              </w:tabs>
              <w:snapToGrid w:val="0"/>
              <w:spacing w:after="120"/>
              <w:rPr>
                <w:rFonts w:ascii="Calibri" w:hAnsi="Calibri" w:cs="Calibri"/>
                <w:bCs/>
                <w:sz w:val="28"/>
                <w:szCs w:val="22"/>
              </w:rPr>
            </w:pPr>
            <w:r w:rsidRPr="006A441B">
              <w:rPr>
                <w:rFonts w:ascii="Calibri" w:hAnsi="Calibri" w:cs="Calibri"/>
                <w:bCs/>
                <w:sz w:val="28"/>
                <w:szCs w:val="22"/>
              </w:rPr>
              <w:t>TATA Communications Ltd.</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Project Description</w:t>
            </w:r>
          </w:p>
        </w:tc>
        <w:tc>
          <w:tcPr>
            <w:tcW w:w="3352" w:type="pct"/>
          </w:tcPr>
          <w:p w:rsidR="00AB2A7D" w:rsidRPr="006A441B" w:rsidRDefault="00AB2A7D" w:rsidP="006C2470">
            <w:pPr>
              <w:jc w:val="both"/>
              <w:rPr>
                <w:rFonts w:ascii="Calibri" w:hAnsi="Calibri" w:cs="Arial"/>
                <w:color w:val="3B3E42"/>
                <w:sz w:val="28"/>
              </w:rPr>
            </w:pPr>
            <w:r w:rsidRPr="006A441B">
              <w:rPr>
                <w:rFonts w:ascii="Calibri" w:eastAsia="Batang" w:hAnsi="Calibri" w:cs="Calibri"/>
                <w:spacing w:val="-5"/>
                <w:sz w:val="28"/>
                <w:szCs w:val="22"/>
                <w:lang w:val="en-US" w:eastAsia="en-US"/>
              </w:rPr>
              <w:t>Decommissioning of legacy SEAT system and use of GBS for managing SEAT process. This project involved automation of SEAT process which is to accelerate Dispute/DEC-MES process and automate transfer of invoiced transactions and payments to the ORACLE FINANCE SYSTEM. This involved testing of translation process which was done by unix shell scripting, Pro*C and Appworx tool, and later to check the output in database tables and conform the same in front end DELPHI screen</w:t>
            </w:r>
            <w:r w:rsidRPr="006A441B">
              <w:rPr>
                <w:rFonts w:ascii="Calibri" w:hAnsi="Calibri" w:cs="Arial"/>
                <w:color w:val="3B3E42"/>
                <w:sz w:val="28"/>
              </w:rPr>
              <w:t>.</w:t>
            </w:r>
          </w:p>
          <w:p w:rsidR="00AB2A7D" w:rsidRPr="006A441B" w:rsidRDefault="00AB2A7D" w:rsidP="006C2470">
            <w:pPr>
              <w:autoSpaceDE w:val="0"/>
              <w:autoSpaceDN w:val="0"/>
              <w:adjustRightInd w:val="0"/>
              <w:spacing w:before="0" w:after="0"/>
              <w:jc w:val="both"/>
              <w:rPr>
                <w:rFonts w:ascii="Calibri" w:hAnsi="Calibri" w:cs="Arial"/>
                <w:sz w:val="28"/>
                <w:lang w:val="en-US"/>
              </w:rPr>
            </w:pP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Testing Environment &amp; Tools</w:t>
            </w:r>
          </w:p>
        </w:tc>
        <w:tc>
          <w:tcPr>
            <w:tcW w:w="3352" w:type="pct"/>
          </w:tcPr>
          <w:p w:rsidR="00AB2A7D" w:rsidRPr="006A441B" w:rsidRDefault="00AB2A7D" w:rsidP="006C2470">
            <w:pPr>
              <w:jc w:val="both"/>
              <w:rPr>
                <w:rFonts w:ascii="Calibri" w:hAnsi="Calibri" w:cs="Calibri"/>
                <w:color w:val="000000"/>
                <w:sz w:val="28"/>
                <w:szCs w:val="22"/>
              </w:rPr>
            </w:pPr>
            <w:r w:rsidRPr="006A441B">
              <w:rPr>
                <w:rFonts w:ascii="Calibri" w:hAnsi="Calibri" w:cs="Calibri"/>
                <w:b/>
                <w:sz w:val="28"/>
                <w:szCs w:val="22"/>
              </w:rPr>
              <w:t>Environment:</w:t>
            </w:r>
            <w:r w:rsidRPr="006A441B">
              <w:rPr>
                <w:rFonts w:ascii="Calibri" w:hAnsi="Calibri" w:cs="Calibri"/>
                <w:sz w:val="28"/>
                <w:szCs w:val="22"/>
              </w:rPr>
              <w:t xml:space="preserve"> </w:t>
            </w:r>
            <w:r w:rsidRPr="006A441B">
              <w:rPr>
                <w:rFonts w:ascii="Calibri" w:hAnsi="Calibri" w:cs="Calibri"/>
                <w:color w:val="000000"/>
                <w:sz w:val="28"/>
                <w:szCs w:val="22"/>
              </w:rPr>
              <w:t xml:space="preserve">Unix &amp; Windows </w:t>
            </w:r>
          </w:p>
          <w:p w:rsidR="00AB2A7D" w:rsidRPr="006A441B" w:rsidRDefault="00AB2A7D" w:rsidP="006C2470">
            <w:pPr>
              <w:jc w:val="both"/>
              <w:rPr>
                <w:rFonts w:ascii="Calibri" w:hAnsi="Calibri" w:cs="Arial"/>
                <w:bCs/>
                <w:sz w:val="28"/>
              </w:rPr>
            </w:pPr>
            <w:r w:rsidRPr="006A441B">
              <w:rPr>
                <w:rFonts w:ascii="Calibri" w:hAnsi="Calibri" w:cs="Calibri"/>
                <w:b/>
                <w:color w:val="000000"/>
                <w:sz w:val="28"/>
                <w:szCs w:val="22"/>
              </w:rPr>
              <w:t>Tools:</w:t>
            </w:r>
            <w:r w:rsidRPr="006A441B">
              <w:rPr>
                <w:rFonts w:ascii="Calibri" w:hAnsi="Calibri" w:cs="Calibri"/>
                <w:color w:val="000000"/>
                <w:sz w:val="28"/>
                <w:szCs w:val="22"/>
              </w:rPr>
              <w:t xml:space="preserve">  Unix Putty , Delphi GUI, Appworx &amp; Vitria</w:t>
            </w:r>
          </w:p>
        </w:tc>
      </w:tr>
      <w:tr w:rsidR="00AB2A7D" w:rsidRPr="006A441B" w:rsidTr="006C2470">
        <w:tc>
          <w:tcPr>
            <w:tcW w:w="1648" w:type="pct"/>
          </w:tcPr>
          <w:p w:rsidR="00AB2A7D" w:rsidRPr="006A441B" w:rsidRDefault="00AB2A7D" w:rsidP="006C2470">
            <w:pPr>
              <w:tabs>
                <w:tab w:val="left" w:pos="2898"/>
                <w:tab w:val="left" w:pos="8838"/>
              </w:tabs>
              <w:snapToGrid w:val="0"/>
              <w:spacing w:after="120"/>
              <w:rPr>
                <w:rFonts w:ascii="Calibri" w:hAnsi="Calibri" w:cs="Calibri"/>
                <w:bCs/>
                <w:color w:val="000080"/>
                <w:sz w:val="28"/>
                <w:szCs w:val="22"/>
              </w:rPr>
            </w:pPr>
            <w:r w:rsidRPr="006A441B">
              <w:rPr>
                <w:rFonts w:ascii="Calibri" w:hAnsi="Calibri" w:cs="Calibri"/>
                <w:bCs/>
                <w:color w:val="000080"/>
                <w:sz w:val="28"/>
                <w:szCs w:val="22"/>
              </w:rPr>
              <w:t>Role</w:t>
            </w:r>
          </w:p>
        </w:tc>
        <w:tc>
          <w:tcPr>
            <w:tcW w:w="3352" w:type="pct"/>
          </w:tcPr>
          <w:p w:rsidR="00AB2A7D" w:rsidRPr="006A441B" w:rsidRDefault="00AB2A7D" w:rsidP="006C2470">
            <w:pPr>
              <w:tabs>
                <w:tab w:val="left" w:pos="2898"/>
                <w:tab w:val="left" w:pos="8838"/>
              </w:tabs>
              <w:snapToGrid w:val="0"/>
              <w:spacing w:after="120"/>
              <w:rPr>
                <w:rFonts w:ascii="Calibri" w:hAnsi="Calibri" w:cs="Calibri"/>
                <w:b/>
                <w:sz w:val="28"/>
                <w:szCs w:val="22"/>
              </w:rPr>
            </w:pPr>
            <w:r w:rsidRPr="006A441B">
              <w:rPr>
                <w:rFonts w:ascii="Calibri" w:hAnsi="Calibri" w:cs="Calibri"/>
                <w:sz w:val="28"/>
                <w:szCs w:val="22"/>
              </w:rPr>
              <w:t>Manual Tester</w:t>
            </w:r>
          </w:p>
        </w:tc>
      </w:tr>
      <w:tr w:rsidR="00AB2A7D" w:rsidRPr="006A441B" w:rsidTr="006C2470">
        <w:tc>
          <w:tcPr>
            <w:tcW w:w="1648" w:type="pct"/>
          </w:tcPr>
          <w:p w:rsidR="00AB2A7D" w:rsidRPr="006A441B" w:rsidRDefault="00AB2A7D" w:rsidP="006C2470">
            <w:pPr>
              <w:tabs>
                <w:tab w:val="left" w:pos="2898"/>
                <w:tab w:val="left" w:pos="8838"/>
              </w:tabs>
              <w:outlineLvl w:val="0"/>
              <w:rPr>
                <w:rFonts w:ascii="Calibri" w:hAnsi="Calibri" w:cs="Arial"/>
                <w:bCs/>
                <w:color w:val="000080"/>
                <w:sz w:val="28"/>
              </w:rPr>
            </w:pPr>
            <w:r w:rsidRPr="006A441B">
              <w:rPr>
                <w:rFonts w:ascii="Calibri" w:hAnsi="Calibri" w:cs="Calibri"/>
                <w:bCs/>
                <w:color w:val="000080"/>
                <w:sz w:val="28"/>
                <w:szCs w:val="22"/>
              </w:rPr>
              <w:t>Highlights and Responsibilities</w:t>
            </w:r>
          </w:p>
        </w:tc>
        <w:tc>
          <w:tcPr>
            <w:tcW w:w="3352" w:type="pct"/>
          </w:tcPr>
          <w:p w:rsidR="00AB2A7D" w:rsidRPr="006A441B" w:rsidRDefault="00AB2A7D" w:rsidP="00AB2A7D">
            <w:pPr>
              <w:pStyle w:val="Achievement"/>
              <w:numPr>
                <w:ilvl w:val="0"/>
                <w:numId w:val="4"/>
              </w:numPr>
              <w:rPr>
                <w:rFonts w:ascii="Calibri" w:hAnsi="Calibri" w:cs="Calibri"/>
                <w:sz w:val="28"/>
                <w:szCs w:val="22"/>
              </w:rPr>
            </w:pPr>
            <w:r w:rsidRPr="006A441B">
              <w:rPr>
                <w:rFonts w:ascii="Calibri" w:hAnsi="Calibri" w:cs="Calibri"/>
                <w:sz w:val="28"/>
                <w:szCs w:val="22"/>
              </w:rPr>
              <w:t>Testing of front end SEAT process which were developed in Delphi</w:t>
            </w:r>
          </w:p>
          <w:p w:rsidR="00AB2A7D" w:rsidRPr="006A441B" w:rsidRDefault="00AB2A7D" w:rsidP="00AB2A7D">
            <w:pPr>
              <w:pStyle w:val="Achievement"/>
              <w:numPr>
                <w:ilvl w:val="0"/>
                <w:numId w:val="4"/>
              </w:numPr>
              <w:rPr>
                <w:rFonts w:ascii="Calibri" w:hAnsi="Calibri" w:cs="Calibri"/>
                <w:sz w:val="28"/>
                <w:szCs w:val="22"/>
              </w:rPr>
            </w:pPr>
            <w:r w:rsidRPr="006A441B">
              <w:rPr>
                <w:rFonts w:ascii="Calibri" w:hAnsi="Calibri" w:cs="Calibri"/>
                <w:sz w:val="28"/>
                <w:szCs w:val="22"/>
              </w:rPr>
              <w:t>Executing the testcases, logging the results and ensuring quality.</w:t>
            </w:r>
          </w:p>
        </w:tc>
      </w:tr>
    </w:tbl>
    <w:p w:rsidR="00AB2A7D" w:rsidRPr="006A441B" w:rsidRDefault="00AB2A7D" w:rsidP="00AB2A7D">
      <w:pPr>
        <w:tabs>
          <w:tab w:val="left" w:pos="2898"/>
          <w:tab w:val="left" w:pos="8838"/>
        </w:tabs>
        <w:spacing w:after="120"/>
        <w:rPr>
          <w:rFonts w:ascii="Calibri" w:hAnsi="Calibri" w:cs="Calibri"/>
          <w:b/>
          <w:bCs/>
          <w:color w:val="000080"/>
          <w:sz w:val="28"/>
          <w:szCs w:val="26"/>
        </w:rPr>
      </w:pPr>
      <w:r w:rsidRPr="006A441B">
        <w:rPr>
          <w:rFonts w:ascii="Calibri" w:hAnsi="Calibri" w:cs="Calibri"/>
          <w:b/>
          <w:bCs/>
          <w:color w:val="000080"/>
          <w:sz w:val="28"/>
          <w:szCs w:val="26"/>
        </w:rPr>
        <w:t>Personal</w:t>
      </w:r>
      <w:r w:rsidRPr="006A441B">
        <w:rPr>
          <w:rFonts w:ascii="Calibri" w:hAnsi="Calibri" w:cs="Calibri"/>
          <w:b/>
          <w:bCs/>
          <w:color w:val="000080"/>
          <w:sz w:val="28"/>
        </w:rPr>
        <w:t xml:space="preserve"> </w:t>
      </w:r>
      <w:r w:rsidRPr="006A441B">
        <w:rPr>
          <w:rFonts w:ascii="Calibri" w:hAnsi="Calibri" w:cs="Calibri"/>
          <w:b/>
          <w:bCs/>
          <w:color w:val="000080"/>
          <w:sz w:val="28"/>
          <w:szCs w:val="26"/>
        </w:rPr>
        <w:t>Details</w:t>
      </w:r>
    </w:p>
    <w:tbl>
      <w:tblPr>
        <w:tblpPr w:leftFromText="180" w:rightFromText="180" w:vertAnchor="text" w:horzAnchor="margin" w:tblpY="57"/>
        <w:tblW w:w="0" w:type="auto"/>
        <w:tblLayout w:type="fixed"/>
        <w:tblLook w:val="0000"/>
      </w:tblPr>
      <w:tblGrid>
        <w:gridCol w:w="1368"/>
        <w:gridCol w:w="1080"/>
        <w:gridCol w:w="1530"/>
        <w:gridCol w:w="1710"/>
        <w:gridCol w:w="3142"/>
      </w:tblGrid>
      <w:tr w:rsidR="00AB2A7D" w:rsidRPr="006A441B" w:rsidTr="006C2470">
        <w:trPr>
          <w:trHeight w:val="332"/>
        </w:trPr>
        <w:tc>
          <w:tcPr>
            <w:tcW w:w="1368" w:type="dxa"/>
            <w:tcBorders>
              <w:top w:val="single" w:sz="4" w:space="0" w:color="000000"/>
              <w:left w:val="single" w:sz="4" w:space="0" w:color="000000"/>
              <w:bottom w:val="single" w:sz="4" w:space="0" w:color="000000"/>
            </w:tcBorders>
            <w:shd w:val="clear" w:color="auto" w:fill="C0C0C0"/>
            <w:vAlign w:val="center"/>
          </w:tcPr>
          <w:p w:rsidR="00AB2A7D" w:rsidRPr="006A441B" w:rsidRDefault="00AB2A7D" w:rsidP="006C2470">
            <w:pPr>
              <w:snapToGrid w:val="0"/>
              <w:jc w:val="center"/>
              <w:rPr>
                <w:rFonts w:ascii="Calibri" w:hAnsi="Calibri" w:cs="Calibri"/>
                <w:b/>
                <w:bCs/>
                <w:sz w:val="28"/>
                <w:szCs w:val="21"/>
              </w:rPr>
            </w:pPr>
            <w:r w:rsidRPr="006A441B">
              <w:rPr>
                <w:rFonts w:ascii="Calibri" w:hAnsi="Calibri" w:cs="Calibri"/>
                <w:b/>
                <w:bCs/>
                <w:sz w:val="28"/>
                <w:szCs w:val="21"/>
              </w:rPr>
              <w:t>Date of Birth</w:t>
            </w:r>
          </w:p>
        </w:tc>
        <w:tc>
          <w:tcPr>
            <w:tcW w:w="1080" w:type="dxa"/>
            <w:tcBorders>
              <w:top w:val="single" w:sz="4" w:space="0" w:color="000000"/>
              <w:left w:val="single" w:sz="4" w:space="0" w:color="000000"/>
              <w:bottom w:val="single" w:sz="4" w:space="0" w:color="000000"/>
            </w:tcBorders>
            <w:shd w:val="clear" w:color="auto" w:fill="C0C0C0"/>
            <w:vAlign w:val="center"/>
          </w:tcPr>
          <w:p w:rsidR="00AB2A7D" w:rsidRPr="006A441B" w:rsidRDefault="00AB2A7D" w:rsidP="006C2470">
            <w:pPr>
              <w:snapToGrid w:val="0"/>
              <w:jc w:val="center"/>
              <w:rPr>
                <w:rFonts w:ascii="Calibri" w:hAnsi="Calibri" w:cs="Calibri"/>
                <w:b/>
                <w:bCs/>
                <w:sz w:val="28"/>
                <w:szCs w:val="21"/>
              </w:rPr>
            </w:pPr>
            <w:r w:rsidRPr="006A441B">
              <w:rPr>
                <w:rFonts w:ascii="Calibri" w:hAnsi="Calibri" w:cs="Calibri"/>
                <w:b/>
                <w:bCs/>
                <w:sz w:val="28"/>
                <w:szCs w:val="21"/>
              </w:rPr>
              <w:t>Gender</w:t>
            </w:r>
          </w:p>
        </w:tc>
        <w:tc>
          <w:tcPr>
            <w:tcW w:w="1530" w:type="dxa"/>
            <w:tcBorders>
              <w:top w:val="single" w:sz="4" w:space="0" w:color="000000"/>
              <w:left w:val="single" w:sz="4" w:space="0" w:color="000000"/>
              <w:bottom w:val="single" w:sz="4" w:space="0" w:color="000000"/>
            </w:tcBorders>
            <w:shd w:val="clear" w:color="auto" w:fill="C0C0C0"/>
            <w:vAlign w:val="center"/>
          </w:tcPr>
          <w:p w:rsidR="00AB2A7D" w:rsidRPr="006A441B" w:rsidRDefault="00AB2A7D" w:rsidP="006C2470">
            <w:pPr>
              <w:snapToGrid w:val="0"/>
              <w:jc w:val="center"/>
              <w:rPr>
                <w:rFonts w:ascii="Calibri" w:hAnsi="Calibri" w:cs="Calibri"/>
                <w:b/>
                <w:bCs/>
                <w:sz w:val="28"/>
                <w:szCs w:val="21"/>
              </w:rPr>
            </w:pPr>
            <w:r w:rsidRPr="006A441B">
              <w:rPr>
                <w:rFonts w:ascii="Calibri" w:hAnsi="Calibri" w:cs="Calibri"/>
                <w:b/>
                <w:bCs/>
                <w:sz w:val="28"/>
                <w:szCs w:val="21"/>
              </w:rPr>
              <w:t>Nationality</w:t>
            </w:r>
          </w:p>
        </w:tc>
        <w:tc>
          <w:tcPr>
            <w:tcW w:w="1710" w:type="dxa"/>
            <w:tcBorders>
              <w:top w:val="single" w:sz="4" w:space="0" w:color="000000"/>
              <w:left w:val="single" w:sz="4" w:space="0" w:color="000000"/>
              <w:bottom w:val="single" w:sz="4" w:space="0" w:color="000000"/>
            </w:tcBorders>
            <w:shd w:val="clear" w:color="auto" w:fill="C0C0C0"/>
          </w:tcPr>
          <w:p w:rsidR="00AB2A7D" w:rsidRPr="006A441B" w:rsidRDefault="00AB2A7D" w:rsidP="006C2470">
            <w:pPr>
              <w:snapToGrid w:val="0"/>
              <w:jc w:val="center"/>
              <w:rPr>
                <w:rFonts w:ascii="Calibri" w:hAnsi="Calibri" w:cs="Calibri"/>
                <w:b/>
                <w:bCs/>
                <w:sz w:val="28"/>
                <w:szCs w:val="21"/>
              </w:rPr>
            </w:pPr>
            <w:r w:rsidRPr="006A441B">
              <w:rPr>
                <w:rFonts w:ascii="Calibri" w:hAnsi="Calibri" w:cs="Calibri"/>
                <w:b/>
                <w:bCs/>
                <w:sz w:val="28"/>
                <w:szCs w:val="21"/>
              </w:rPr>
              <w:t>Marital Status</w:t>
            </w:r>
          </w:p>
        </w:tc>
        <w:tc>
          <w:tcPr>
            <w:tcW w:w="3142" w:type="dxa"/>
            <w:tcBorders>
              <w:top w:val="single" w:sz="4" w:space="0" w:color="000000"/>
              <w:left w:val="single" w:sz="4" w:space="0" w:color="000000"/>
              <w:bottom w:val="single" w:sz="4" w:space="0" w:color="000000"/>
              <w:right w:val="single" w:sz="4" w:space="0" w:color="000000"/>
            </w:tcBorders>
            <w:shd w:val="clear" w:color="auto" w:fill="C0C0C0"/>
          </w:tcPr>
          <w:p w:rsidR="00AB2A7D" w:rsidRPr="006A441B" w:rsidRDefault="00AB2A7D" w:rsidP="006C2470">
            <w:pPr>
              <w:snapToGrid w:val="0"/>
              <w:jc w:val="center"/>
              <w:rPr>
                <w:rFonts w:ascii="Calibri" w:hAnsi="Calibri" w:cs="Calibri"/>
                <w:b/>
                <w:bCs/>
                <w:sz w:val="28"/>
                <w:szCs w:val="21"/>
              </w:rPr>
            </w:pPr>
            <w:r w:rsidRPr="006A441B">
              <w:rPr>
                <w:rFonts w:ascii="Calibri" w:hAnsi="Calibri" w:cs="Calibri"/>
                <w:b/>
                <w:bCs/>
                <w:sz w:val="28"/>
                <w:szCs w:val="21"/>
              </w:rPr>
              <w:t>Languages Known</w:t>
            </w:r>
          </w:p>
        </w:tc>
      </w:tr>
      <w:tr w:rsidR="00AB2A7D" w:rsidRPr="006A441B" w:rsidTr="006C2470">
        <w:trPr>
          <w:trHeight w:val="584"/>
        </w:trPr>
        <w:tc>
          <w:tcPr>
            <w:tcW w:w="1368" w:type="dxa"/>
            <w:tcBorders>
              <w:top w:val="single" w:sz="4" w:space="0" w:color="000000"/>
              <w:left w:val="single" w:sz="4" w:space="0" w:color="000000"/>
              <w:bottom w:val="single" w:sz="4" w:space="0" w:color="000000"/>
            </w:tcBorders>
            <w:shd w:val="clear" w:color="auto" w:fill="auto"/>
          </w:tcPr>
          <w:p w:rsidR="00AB2A7D" w:rsidRPr="006A441B" w:rsidRDefault="00AB2A7D" w:rsidP="006C2470">
            <w:pPr>
              <w:snapToGrid w:val="0"/>
              <w:rPr>
                <w:rFonts w:ascii="Calibri" w:hAnsi="Calibri" w:cs="Calibri"/>
                <w:sz w:val="28"/>
                <w:szCs w:val="21"/>
              </w:rPr>
            </w:pPr>
            <w:r w:rsidRPr="006A441B">
              <w:rPr>
                <w:rFonts w:ascii="Calibri" w:hAnsi="Calibri" w:cs="Calibri"/>
                <w:sz w:val="28"/>
                <w:szCs w:val="21"/>
              </w:rPr>
              <w:t>Nov 28</w:t>
            </w:r>
            <w:r w:rsidRPr="0051264C">
              <w:rPr>
                <w:rFonts w:ascii="Calibri" w:hAnsi="Calibri" w:cs="Calibri"/>
                <w:sz w:val="28"/>
                <w:szCs w:val="21"/>
                <w:vertAlign w:val="superscript"/>
              </w:rPr>
              <w:t>th</w:t>
            </w:r>
            <w:r>
              <w:rPr>
                <w:rFonts w:ascii="Calibri" w:hAnsi="Calibri" w:cs="Calibri"/>
                <w:sz w:val="28"/>
                <w:szCs w:val="21"/>
              </w:rPr>
              <w:t>,</w:t>
            </w:r>
            <w:r w:rsidRPr="006A441B">
              <w:rPr>
                <w:rFonts w:ascii="Calibri" w:hAnsi="Calibri" w:cs="Calibri"/>
                <w:sz w:val="28"/>
                <w:szCs w:val="21"/>
              </w:rPr>
              <w:t xml:space="preserve"> 1988</w:t>
            </w:r>
          </w:p>
        </w:tc>
        <w:tc>
          <w:tcPr>
            <w:tcW w:w="1080" w:type="dxa"/>
            <w:tcBorders>
              <w:top w:val="single" w:sz="4" w:space="0" w:color="000000"/>
              <w:left w:val="single" w:sz="4" w:space="0" w:color="000000"/>
              <w:bottom w:val="single" w:sz="4" w:space="0" w:color="000000"/>
            </w:tcBorders>
            <w:shd w:val="clear" w:color="auto" w:fill="auto"/>
          </w:tcPr>
          <w:p w:rsidR="00AB2A7D" w:rsidRPr="006A441B" w:rsidRDefault="00AB2A7D" w:rsidP="006C2470">
            <w:pPr>
              <w:snapToGrid w:val="0"/>
              <w:jc w:val="center"/>
              <w:rPr>
                <w:rFonts w:ascii="Calibri" w:hAnsi="Calibri" w:cs="Calibri"/>
                <w:bCs/>
                <w:sz w:val="28"/>
                <w:szCs w:val="21"/>
              </w:rPr>
            </w:pPr>
            <w:r w:rsidRPr="006A441B">
              <w:rPr>
                <w:rFonts w:ascii="Calibri" w:hAnsi="Calibri" w:cs="Calibri"/>
                <w:bCs/>
                <w:sz w:val="28"/>
                <w:szCs w:val="21"/>
              </w:rPr>
              <w:t>Female</w:t>
            </w:r>
          </w:p>
        </w:tc>
        <w:tc>
          <w:tcPr>
            <w:tcW w:w="1530" w:type="dxa"/>
            <w:tcBorders>
              <w:top w:val="single" w:sz="4" w:space="0" w:color="000000"/>
              <w:left w:val="single" w:sz="4" w:space="0" w:color="000000"/>
              <w:bottom w:val="single" w:sz="4" w:space="0" w:color="000000"/>
            </w:tcBorders>
            <w:shd w:val="clear" w:color="auto" w:fill="auto"/>
          </w:tcPr>
          <w:p w:rsidR="00AB2A7D" w:rsidRPr="006A441B" w:rsidRDefault="00AB2A7D" w:rsidP="006C2470">
            <w:pPr>
              <w:snapToGrid w:val="0"/>
              <w:jc w:val="center"/>
              <w:rPr>
                <w:rFonts w:ascii="Calibri" w:hAnsi="Calibri" w:cs="Calibri"/>
                <w:bCs/>
                <w:sz w:val="28"/>
                <w:szCs w:val="21"/>
              </w:rPr>
            </w:pPr>
            <w:r w:rsidRPr="006A441B">
              <w:rPr>
                <w:rFonts w:ascii="Calibri" w:hAnsi="Calibri" w:cs="Calibri"/>
                <w:bCs/>
                <w:sz w:val="28"/>
                <w:szCs w:val="21"/>
              </w:rPr>
              <w:t>Indian</w:t>
            </w:r>
          </w:p>
        </w:tc>
        <w:tc>
          <w:tcPr>
            <w:tcW w:w="1710" w:type="dxa"/>
            <w:tcBorders>
              <w:top w:val="single" w:sz="4" w:space="0" w:color="000000"/>
              <w:left w:val="single" w:sz="4" w:space="0" w:color="000000"/>
              <w:bottom w:val="single" w:sz="4" w:space="0" w:color="000000"/>
            </w:tcBorders>
            <w:shd w:val="clear" w:color="auto" w:fill="auto"/>
          </w:tcPr>
          <w:p w:rsidR="00AB2A7D" w:rsidRPr="006A441B" w:rsidRDefault="00AB2A7D" w:rsidP="006C2470">
            <w:pPr>
              <w:snapToGrid w:val="0"/>
              <w:jc w:val="center"/>
              <w:rPr>
                <w:rFonts w:ascii="Calibri" w:hAnsi="Calibri" w:cs="Calibri"/>
                <w:bCs/>
                <w:sz w:val="28"/>
                <w:szCs w:val="21"/>
              </w:rPr>
            </w:pPr>
            <w:r w:rsidRPr="006A441B">
              <w:rPr>
                <w:rFonts w:ascii="Calibri" w:hAnsi="Calibri" w:cs="Calibri"/>
                <w:bCs/>
                <w:sz w:val="28"/>
                <w:szCs w:val="21"/>
              </w:rPr>
              <w:t>Single</w:t>
            </w:r>
          </w:p>
        </w:tc>
        <w:tc>
          <w:tcPr>
            <w:tcW w:w="3142" w:type="dxa"/>
            <w:tcBorders>
              <w:top w:val="single" w:sz="4" w:space="0" w:color="000000"/>
              <w:left w:val="single" w:sz="4" w:space="0" w:color="000000"/>
              <w:bottom w:val="single" w:sz="4" w:space="0" w:color="000000"/>
              <w:right w:val="single" w:sz="4" w:space="0" w:color="000000"/>
            </w:tcBorders>
            <w:shd w:val="clear" w:color="auto" w:fill="auto"/>
          </w:tcPr>
          <w:p w:rsidR="00AB2A7D" w:rsidRPr="006A441B" w:rsidRDefault="00AB2A7D" w:rsidP="006C2470">
            <w:pPr>
              <w:snapToGrid w:val="0"/>
              <w:jc w:val="center"/>
              <w:rPr>
                <w:rFonts w:ascii="Calibri" w:hAnsi="Calibri" w:cs="Calibri"/>
                <w:bCs/>
                <w:color w:val="333399"/>
                <w:sz w:val="28"/>
                <w:szCs w:val="21"/>
              </w:rPr>
            </w:pPr>
            <w:r w:rsidRPr="006A441B">
              <w:rPr>
                <w:rFonts w:ascii="Calibri" w:hAnsi="Calibri" w:cs="Calibri"/>
                <w:bCs/>
                <w:sz w:val="28"/>
                <w:szCs w:val="21"/>
              </w:rPr>
              <w:t xml:space="preserve">Read, Write &amp; Speak: </w:t>
            </w:r>
            <w:r w:rsidRPr="006A441B">
              <w:rPr>
                <w:rFonts w:ascii="Calibri" w:hAnsi="Calibri" w:cs="Calibri"/>
                <w:bCs/>
                <w:color w:val="333399"/>
                <w:sz w:val="28"/>
                <w:szCs w:val="21"/>
              </w:rPr>
              <w:t>English &amp;Tamil</w:t>
            </w:r>
          </w:p>
          <w:p w:rsidR="00AB2A7D" w:rsidRPr="006A441B" w:rsidRDefault="00AB2A7D" w:rsidP="006C2470">
            <w:pPr>
              <w:snapToGrid w:val="0"/>
              <w:rPr>
                <w:rFonts w:ascii="Calibri" w:hAnsi="Calibri" w:cs="Calibri"/>
                <w:bCs/>
                <w:sz w:val="28"/>
                <w:szCs w:val="21"/>
              </w:rPr>
            </w:pPr>
            <w:r w:rsidRPr="006A441B">
              <w:rPr>
                <w:rFonts w:ascii="Calibri" w:hAnsi="Calibri" w:cs="Calibri"/>
                <w:bCs/>
                <w:sz w:val="28"/>
                <w:szCs w:val="21"/>
              </w:rPr>
              <w:t xml:space="preserve">      </w:t>
            </w:r>
          </w:p>
        </w:tc>
      </w:tr>
    </w:tbl>
    <w:p w:rsidR="00AB2A7D" w:rsidRPr="006A441B" w:rsidRDefault="00AB2A7D" w:rsidP="00AB2A7D">
      <w:pPr>
        <w:spacing w:before="0" w:after="0"/>
        <w:rPr>
          <w:rFonts w:ascii="Calibri" w:hAnsi="Calibri"/>
          <w:vanish/>
          <w:sz w:val="28"/>
        </w:rPr>
      </w:pPr>
    </w:p>
    <w:tbl>
      <w:tblPr>
        <w:tblW w:w="258" w:type="dxa"/>
        <w:tblInd w:w="378" w:type="dxa"/>
        <w:tblLayout w:type="fixed"/>
        <w:tblLook w:val="0000"/>
      </w:tblPr>
      <w:tblGrid>
        <w:gridCol w:w="258"/>
      </w:tblGrid>
      <w:tr w:rsidR="00AB2A7D" w:rsidRPr="006A441B" w:rsidTr="006C2470">
        <w:trPr>
          <w:trHeight w:val="278"/>
        </w:trPr>
        <w:tc>
          <w:tcPr>
            <w:tcW w:w="258" w:type="dxa"/>
            <w:tcBorders>
              <w:top w:val="single" w:sz="4" w:space="0" w:color="000000"/>
              <w:bottom w:val="nil"/>
            </w:tcBorders>
            <w:shd w:val="clear" w:color="auto" w:fill="auto"/>
          </w:tcPr>
          <w:p w:rsidR="00AB2A7D" w:rsidRPr="006A441B" w:rsidRDefault="00AB2A7D" w:rsidP="006C2470">
            <w:pPr>
              <w:suppressAutoHyphens w:val="0"/>
              <w:spacing w:before="0" w:after="0"/>
              <w:rPr>
                <w:rFonts w:ascii="Calibri" w:hAnsi="Calibri" w:cs="Calibri"/>
                <w:bCs/>
                <w:sz w:val="28"/>
              </w:rPr>
            </w:pPr>
          </w:p>
        </w:tc>
      </w:tr>
    </w:tbl>
    <w:p w:rsidR="00AB2A7D" w:rsidRPr="006A441B" w:rsidRDefault="00AB2A7D" w:rsidP="00AB2A7D">
      <w:pPr>
        <w:rPr>
          <w:rFonts w:ascii="Calibri" w:hAnsi="Calibri"/>
          <w:sz w:val="28"/>
        </w:rPr>
      </w:pPr>
    </w:p>
    <w:p w:rsidR="002B28FC" w:rsidRDefault="002B28FC"/>
    <w:sectPr w:rsidR="002B28FC" w:rsidSect="00D301E3">
      <w:headerReference w:type="default" r:id="rId7"/>
      <w:footerReference w:type="default" r:id="rId8"/>
      <w:pgSz w:w="11906" w:h="16838"/>
      <w:pgMar w:top="1440" w:right="1440" w:bottom="1440" w:left="1440" w:header="720" w:footer="720" w:gutter="0"/>
      <w:pgBorders>
        <w:top w:val="single" w:sz="4" w:space="12" w:color="000000"/>
        <w:left w:val="single" w:sz="4" w:space="31" w:color="000000"/>
        <w:bottom w:val="single" w:sz="4" w:space="12" w:color="000000"/>
        <w:right w:val="single" w:sz="4"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75E" w:rsidRDefault="00B3375E" w:rsidP="00AB2A7D">
      <w:pPr>
        <w:spacing w:before="0" w:after="0"/>
      </w:pPr>
      <w:r>
        <w:separator/>
      </w:r>
    </w:p>
  </w:endnote>
  <w:endnote w:type="continuationSeparator" w:id="1">
    <w:p w:rsidR="00B3375E" w:rsidRDefault="00B3375E" w:rsidP="00AB2A7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EF" w:rsidRDefault="008C7696">
    <w:pPr>
      <w:pStyle w:val="Footer"/>
      <w:jc w:val="center"/>
      <w:rPr>
        <w:rFonts w:cs="Arial"/>
        <w:sz w:val="20"/>
      </w:rPr>
    </w:pPr>
    <w:r>
      <w:t xml:space="preserve">Page </w:t>
    </w:r>
    <w:r w:rsidR="00EC2FC7">
      <w:fldChar w:fldCharType="begin"/>
    </w:r>
    <w:r>
      <w:instrText xml:space="preserve"> PAGE </w:instrText>
    </w:r>
    <w:r w:rsidR="00EC2FC7">
      <w:fldChar w:fldCharType="separate"/>
    </w:r>
    <w:r w:rsidR="00C03905">
      <w:rPr>
        <w:noProof/>
      </w:rPr>
      <w:t>6</w:t>
    </w:r>
    <w:r w:rsidR="00EC2FC7">
      <w:fldChar w:fldCharType="end"/>
    </w:r>
    <w:r>
      <w:t xml:space="preserve"> of </w:t>
    </w:r>
    <w:r w:rsidR="00EC2FC7">
      <w:fldChar w:fldCharType="begin"/>
    </w:r>
    <w:r>
      <w:instrText xml:space="preserve"> NUMPAGES \*Arabic </w:instrText>
    </w:r>
    <w:r w:rsidR="00EC2FC7">
      <w:fldChar w:fldCharType="separate"/>
    </w:r>
    <w:r w:rsidR="00C03905">
      <w:rPr>
        <w:noProof/>
      </w:rPr>
      <w:t>6</w:t>
    </w:r>
    <w:r w:rsidR="00EC2FC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75E" w:rsidRDefault="00B3375E" w:rsidP="00AB2A7D">
      <w:pPr>
        <w:spacing w:before="0" w:after="0"/>
      </w:pPr>
      <w:r>
        <w:separator/>
      </w:r>
    </w:p>
  </w:footnote>
  <w:footnote w:type="continuationSeparator" w:id="1">
    <w:p w:rsidR="00B3375E" w:rsidRDefault="00B3375E" w:rsidP="00AB2A7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EF" w:rsidRPr="00166487" w:rsidRDefault="008C7696" w:rsidP="0062437D">
    <w:pPr>
      <w:pStyle w:val="Header"/>
      <w:tabs>
        <w:tab w:val="clear" w:pos="8640"/>
        <w:tab w:val="right" w:pos="9000"/>
      </w:tabs>
      <w:rPr>
        <w:rFonts w:ascii="Calibri" w:hAnsi="Calibri"/>
        <w:sz w:val="20"/>
      </w:rPr>
    </w:pPr>
    <w:r>
      <w:rPr>
        <w:rFonts w:ascii="Calibri" w:hAnsi="Calibri"/>
        <w:sz w:val="20"/>
      </w:rPr>
      <w:t>Ms. Hema Dheeptha S (367225)</w:t>
    </w:r>
    <w:r>
      <w:rPr>
        <w:rFonts w:ascii="Calibri" w:hAnsi="Calibri"/>
        <w:color w:val="000080"/>
        <w:sz w:val="20"/>
      </w:rPr>
      <w:t xml:space="preserve">, </w:t>
    </w:r>
    <w:r>
      <w:rPr>
        <w:rFonts w:ascii="Calibri" w:hAnsi="Calibri"/>
        <w:color w:val="000080"/>
        <w:sz w:val="20"/>
      </w:rPr>
      <w:tab/>
    </w:r>
    <w:r>
      <w:rPr>
        <w:rFonts w:ascii="Calibri" w:hAnsi="Calibri"/>
        <w:color w:val="000080"/>
        <w:sz w:val="20"/>
      </w:rPr>
      <w:tab/>
    </w:r>
    <w:r w:rsidR="00012908">
      <w:rPr>
        <w:rFonts w:ascii="Calibri" w:hAnsi="Calibri"/>
        <w:color w:val="000080"/>
        <w:sz w:val="20"/>
      </w:rPr>
      <w:t>hema_dheeptha@yahoo.co.in</w:t>
    </w:r>
    <w:r w:rsidRPr="00166487">
      <w:rPr>
        <w:rFonts w:ascii="Calibri" w:hAnsi="Calibri"/>
        <w:sz w:val="20"/>
      </w:rPr>
      <w:t xml:space="preserve">                                          </w:t>
    </w:r>
    <w:r w:rsidR="00C03905">
      <w:rPr>
        <w:rFonts w:ascii="Calibri" w:hAnsi="Calibri"/>
        <w:sz w:val="20"/>
      </w:rPr>
      <w:t xml:space="preserve">          </w:t>
    </w:r>
    <w:r w:rsidRPr="00166487">
      <w:rPr>
        <w:rFonts w:ascii="Calibri" w:hAnsi="Calibri"/>
        <w:sz w:val="20"/>
      </w:rPr>
      <w:tab/>
      <w:t xml:space="preserve">                                                                 </w:t>
    </w:r>
    <w:r w:rsidR="00C03905">
      <w:rPr>
        <w:rFonts w:ascii="Calibri" w:hAnsi="Calibri"/>
        <w:sz w:val="20"/>
      </w:rPr>
      <w:t xml:space="preserve">                                                                                          </w:t>
    </w:r>
    <w:r w:rsidRPr="00166487">
      <w:rPr>
        <w:rFonts w:ascii="Calibri" w:hAnsi="Calibri"/>
        <w:sz w:val="20"/>
      </w:rPr>
      <w:t xml:space="preserve"> Phone:+919994981335</w:t>
    </w:r>
  </w:p>
  <w:p w:rsidR="00784EEF" w:rsidRDefault="00B3375E">
    <w:pPr>
      <w:pStyle w:val="Header"/>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8"/>
    <w:lvl w:ilvl="0">
      <w:start w:val="1"/>
      <w:numFmt w:val="bullet"/>
      <w:lvlText w:val=""/>
      <w:lvlJc w:val="left"/>
      <w:pPr>
        <w:tabs>
          <w:tab w:val="num" w:pos="720"/>
        </w:tabs>
        <w:ind w:left="720" w:hanging="360"/>
      </w:pPr>
      <w:rPr>
        <w:rFonts w:ascii="Symbol" w:hAnsi="Symbol"/>
      </w:rPr>
    </w:lvl>
  </w:abstractNum>
  <w:abstractNum w:abstractNumId="1">
    <w:nsid w:val="008F2531"/>
    <w:multiLevelType w:val="hybridMultilevel"/>
    <w:tmpl w:val="9AC05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C6A239C"/>
    <w:multiLevelType w:val="hybridMultilevel"/>
    <w:tmpl w:val="89AE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75600"/>
    <w:multiLevelType w:val="singleLevel"/>
    <w:tmpl w:val="8A8E15D4"/>
    <w:lvl w:ilvl="0">
      <w:start w:val="1"/>
      <w:numFmt w:val="bullet"/>
      <w:pStyle w:val="Achievement"/>
      <w:lvlText w:val=""/>
      <w:lvlJc w:val="left"/>
      <w:pPr>
        <w:tabs>
          <w:tab w:val="num" w:pos="360"/>
        </w:tabs>
        <w:ind w:left="245" w:right="245" w:hanging="245"/>
      </w:pPr>
      <w:rPr>
        <w:rFonts w:ascii="Wingdings" w:hAnsi="Wingdings" w:hint="default"/>
        <w:lang w:val="en-GB"/>
      </w:rPr>
    </w:lvl>
  </w:abstractNum>
  <w:abstractNum w:abstractNumId="4">
    <w:nsid w:val="7D0741AE"/>
    <w:multiLevelType w:val="hybridMultilevel"/>
    <w:tmpl w:val="CE7E4D8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AB2A7D"/>
    <w:rsid w:val="00012908"/>
    <w:rsid w:val="002B28FC"/>
    <w:rsid w:val="002B385D"/>
    <w:rsid w:val="00803F95"/>
    <w:rsid w:val="008C7696"/>
    <w:rsid w:val="00AB2A7D"/>
    <w:rsid w:val="00B3375E"/>
    <w:rsid w:val="00C03905"/>
    <w:rsid w:val="00D301E3"/>
    <w:rsid w:val="00EC2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A7D"/>
    <w:pPr>
      <w:suppressAutoHyphens/>
      <w:spacing w:before="40" w:after="40" w:line="240" w:lineRule="auto"/>
    </w:pPr>
    <w:rPr>
      <w:rFonts w:ascii="Arial" w:eastAsia="Times New Roman" w:hAnsi="Arial" w:cs="Times New Roman"/>
      <w:sz w:val="18"/>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B2A7D"/>
    <w:pPr>
      <w:tabs>
        <w:tab w:val="center" w:pos="4320"/>
        <w:tab w:val="right" w:pos="8640"/>
      </w:tabs>
    </w:pPr>
  </w:style>
  <w:style w:type="character" w:customStyle="1" w:styleId="HeaderChar">
    <w:name w:val="Header Char"/>
    <w:basedOn w:val="DefaultParagraphFont"/>
    <w:link w:val="Header"/>
    <w:rsid w:val="00AB2A7D"/>
    <w:rPr>
      <w:rFonts w:ascii="Arial" w:eastAsia="Times New Roman" w:hAnsi="Arial" w:cs="Times New Roman"/>
      <w:sz w:val="18"/>
      <w:szCs w:val="20"/>
      <w:lang w:val="en-GB" w:eastAsia="ar-SA"/>
    </w:rPr>
  </w:style>
  <w:style w:type="paragraph" w:styleId="Footer">
    <w:name w:val="footer"/>
    <w:basedOn w:val="Normal"/>
    <w:link w:val="FooterChar"/>
    <w:rsid w:val="00AB2A7D"/>
    <w:pPr>
      <w:tabs>
        <w:tab w:val="center" w:pos="4320"/>
        <w:tab w:val="right" w:pos="8640"/>
      </w:tabs>
    </w:pPr>
  </w:style>
  <w:style w:type="character" w:customStyle="1" w:styleId="FooterChar">
    <w:name w:val="Footer Char"/>
    <w:basedOn w:val="DefaultParagraphFont"/>
    <w:link w:val="Footer"/>
    <w:rsid w:val="00AB2A7D"/>
    <w:rPr>
      <w:rFonts w:ascii="Arial" w:eastAsia="Times New Roman" w:hAnsi="Arial" w:cs="Times New Roman"/>
      <w:sz w:val="18"/>
      <w:szCs w:val="20"/>
      <w:lang w:val="en-GB" w:eastAsia="ar-SA"/>
    </w:rPr>
  </w:style>
  <w:style w:type="paragraph" w:customStyle="1" w:styleId="TableContents">
    <w:name w:val="Table Contents"/>
    <w:basedOn w:val="Normal"/>
    <w:rsid w:val="00AB2A7D"/>
    <w:pPr>
      <w:suppressLineNumbers/>
    </w:pPr>
  </w:style>
  <w:style w:type="paragraph" w:styleId="ListParagraph">
    <w:name w:val="List Paragraph"/>
    <w:basedOn w:val="Normal"/>
    <w:qFormat/>
    <w:rsid w:val="00AB2A7D"/>
    <w:pPr>
      <w:ind w:left="720"/>
    </w:pPr>
  </w:style>
  <w:style w:type="paragraph" w:customStyle="1" w:styleId="Achievement">
    <w:name w:val="Achievement"/>
    <w:basedOn w:val="Normal"/>
    <w:rsid w:val="00AB2A7D"/>
    <w:pPr>
      <w:numPr>
        <w:numId w:val="3"/>
      </w:numPr>
      <w:suppressAutoHyphens w:val="0"/>
      <w:spacing w:before="0" w:after="60" w:line="220" w:lineRule="atLeast"/>
      <w:jc w:val="both"/>
    </w:pPr>
    <w:rPr>
      <w:rFonts w:eastAsia="Batang"/>
      <w:spacing w:val="-5"/>
      <w:sz w:val="20"/>
      <w:lang w:val="en-US" w:eastAsia="en-US"/>
    </w:rPr>
  </w:style>
  <w:style w:type="paragraph" w:styleId="BodyText">
    <w:name w:val="Body Text"/>
    <w:basedOn w:val="Normal"/>
    <w:link w:val="BodyTextChar"/>
    <w:uiPriority w:val="99"/>
    <w:semiHidden/>
    <w:unhideWhenUsed/>
    <w:rsid w:val="00AB2A7D"/>
    <w:pPr>
      <w:spacing w:after="120"/>
    </w:pPr>
  </w:style>
  <w:style w:type="character" w:customStyle="1" w:styleId="BodyTextChar">
    <w:name w:val="Body Text Char"/>
    <w:basedOn w:val="DefaultParagraphFont"/>
    <w:link w:val="BodyText"/>
    <w:uiPriority w:val="99"/>
    <w:semiHidden/>
    <w:rsid w:val="00AB2A7D"/>
    <w:rPr>
      <w:rFonts w:ascii="Arial" w:eastAsia="Times New Roman" w:hAnsi="Arial" w:cs="Times New Roman"/>
      <w:sz w:val="18"/>
      <w:szCs w:val="20"/>
      <w:lang w:val="en-GB"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2014-05-27T16:57:00Z</dcterms:created>
  <dcterms:modified xsi:type="dcterms:W3CDTF">2014-07-04T13:39:00Z</dcterms:modified>
</cp:coreProperties>
</file>