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694" w:rsidRPr="00AE7EA0" w:rsidRDefault="00C72C8E" w:rsidP="006B51A3">
      <w:pPr>
        <w:spacing w:after="0"/>
        <w:jc w:val="center"/>
        <w:rPr>
          <w:rFonts w:eastAsia="Verdana" w:cs="Verdana"/>
          <w:b/>
          <w:sz w:val="32"/>
          <w:szCs w:val="32"/>
        </w:rPr>
      </w:pPr>
      <w:r w:rsidRPr="00AE7EA0">
        <w:rPr>
          <w:rFonts w:eastAsia="Verdana" w:cs="Verdana"/>
          <w:b/>
          <w:sz w:val="32"/>
          <w:szCs w:val="32"/>
        </w:rPr>
        <w:t>Suhel Abdul Majid</w:t>
      </w:r>
    </w:p>
    <w:p w:rsidR="00486694" w:rsidRPr="00AE7EA0" w:rsidRDefault="00C72C8E" w:rsidP="006B51A3">
      <w:pPr>
        <w:spacing w:after="0"/>
        <w:jc w:val="center"/>
        <w:rPr>
          <w:rFonts w:eastAsia="Verdana" w:cs="Verdana"/>
          <w:b/>
        </w:rPr>
      </w:pPr>
      <w:r w:rsidRPr="00AE7EA0">
        <w:rPr>
          <w:rFonts w:eastAsia="Verdana" w:cs="Verdana"/>
          <w:b/>
        </w:rPr>
        <w:t xml:space="preserve">Contact No.: 9167101004; </w:t>
      </w:r>
      <w:r w:rsidR="005B13AF" w:rsidRPr="00AE7EA0">
        <w:rPr>
          <w:rFonts w:eastAsia="Verdana" w:cs="Verdana"/>
          <w:b/>
        </w:rPr>
        <w:t>e-m</w:t>
      </w:r>
      <w:r w:rsidRPr="00AE7EA0">
        <w:rPr>
          <w:rFonts w:eastAsia="Verdana" w:cs="Verdana"/>
          <w:b/>
        </w:rPr>
        <w:t>ail: masuhel1984@gmail.com, amajidsuhel12@gmail.com</w:t>
      </w:r>
    </w:p>
    <w:p w:rsidR="00486694" w:rsidRPr="002B571C" w:rsidRDefault="00486694" w:rsidP="006B51A3">
      <w:pPr>
        <w:spacing w:after="0"/>
        <w:jc w:val="center"/>
        <w:rPr>
          <w:rFonts w:asciiTheme="majorHAnsi" w:eastAsia="Verdana" w:hAnsiTheme="majorHAnsi" w:cs="Verdana"/>
          <w:sz w:val="20"/>
          <w:szCs w:val="20"/>
        </w:rPr>
      </w:pPr>
    </w:p>
    <w:p w:rsidR="00AE7EA0" w:rsidRPr="00FD1892" w:rsidRDefault="00C72C8E" w:rsidP="00486F7E">
      <w:pPr>
        <w:pStyle w:val="NoSpacing"/>
        <w:jc w:val="both"/>
        <w:rPr>
          <w:rFonts w:eastAsia="Verdana"/>
        </w:rPr>
      </w:pPr>
      <w:r w:rsidRPr="00741C22">
        <w:rPr>
          <w:rFonts w:ascii="Constantia" w:eastAsia="Verdana" w:hAnsi="Constantia"/>
          <w:b/>
          <w:shd w:val="clear" w:color="auto" w:fill="F2F2F2"/>
        </w:rPr>
        <w:t>Objective</w:t>
      </w:r>
      <w:r w:rsidRPr="00741C22">
        <w:rPr>
          <w:rFonts w:ascii="Constantia" w:eastAsia="Verdana" w:hAnsi="Constantia"/>
          <w:shd w:val="clear" w:color="auto" w:fill="F2F2F2"/>
        </w:rPr>
        <w:t xml:space="preserve">: </w:t>
      </w:r>
      <w:r w:rsidR="00BE1B96" w:rsidRPr="00741C22">
        <w:rPr>
          <w:rFonts w:ascii="Constantia" w:eastAsia="Verdana" w:hAnsi="Constantia"/>
          <w:shd w:val="clear" w:color="auto" w:fill="F2F2F2"/>
        </w:rPr>
        <w:t xml:space="preserve">To seek a strategic role in </w:t>
      </w:r>
      <w:r w:rsidR="00180C53">
        <w:rPr>
          <w:rFonts w:ascii="Constantia" w:eastAsia="Verdana" w:hAnsi="Constantia"/>
          <w:b/>
          <w:shd w:val="clear" w:color="auto" w:fill="F2F2F2"/>
        </w:rPr>
        <w:t xml:space="preserve">Project Management, </w:t>
      </w:r>
      <w:r w:rsidR="00BE1B96" w:rsidRPr="00741C22">
        <w:rPr>
          <w:rFonts w:ascii="Constantia" w:eastAsia="Verdana" w:hAnsi="Constantia"/>
          <w:b/>
          <w:shd w:val="clear" w:color="auto" w:fill="F2F2F2"/>
        </w:rPr>
        <w:t>Supply Chain &amp; Logistics</w:t>
      </w:r>
      <w:r w:rsidR="00180C53">
        <w:rPr>
          <w:rFonts w:ascii="Constantia" w:eastAsia="Verdana" w:hAnsi="Constantia"/>
          <w:b/>
          <w:shd w:val="clear" w:color="auto" w:fill="F2F2F2"/>
        </w:rPr>
        <w:t>; and Sales</w:t>
      </w:r>
      <w:r w:rsidR="00BE1B96" w:rsidRPr="00741C22">
        <w:rPr>
          <w:rFonts w:ascii="Constantia" w:eastAsia="Verdana" w:hAnsi="Constantia"/>
          <w:shd w:val="clear" w:color="auto" w:fill="F2F2F2"/>
        </w:rPr>
        <w:t xml:space="preserve"> function that will oversee the divisional demand of planning </w:t>
      </w:r>
      <w:r w:rsidR="00494ECD" w:rsidRPr="00741C22">
        <w:rPr>
          <w:rFonts w:ascii="Constantia" w:eastAsia="Verdana" w:hAnsi="Constantia"/>
          <w:shd w:val="clear" w:color="auto" w:fill="F2F2F2"/>
        </w:rPr>
        <w:t>process requirements</w:t>
      </w:r>
      <w:r w:rsidR="00BE1B96" w:rsidRPr="00741C22">
        <w:rPr>
          <w:rFonts w:ascii="Constantia" w:eastAsia="Verdana" w:hAnsi="Constantia"/>
          <w:shd w:val="clear" w:color="auto" w:fill="F2F2F2"/>
        </w:rPr>
        <w:t xml:space="preserve"> across varied </w:t>
      </w:r>
      <w:r w:rsidR="006B51A3" w:rsidRPr="00741C22">
        <w:rPr>
          <w:rFonts w:ascii="Constantia" w:eastAsia="Verdana" w:hAnsi="Constantia"/>
          <w:shd w:val="clear" w:color="auto" w:fill="F2F2F2"/>
        </w:rPr>
        <w:t>industries</w:t>
      </w:r>
      <w:r w:rsidR="00BE1B96" w:rsidRPr="00741C22">
        <w:rPr>
          <w:rFonts w:ascii="Constantia" w:eastAsia="Verdana" w:hAnsi="Constantia"/>
          <w:shd w:val="clear" w:color="auto" w:fill="F2F2F2"/>
        </w:rPr>
        <w:t xml:space="preserve"> such as FMCG, Marketing &amp; Finance, E-Learning Solutions, ITES, Shipping &amp; Logistics and  Knowledge Consulting Industries</w:t>
      </w:r>
      <w:r w:rsidR="00CF4CF8" w:rsidRPr="00741C22">
        <w:rPr>
          <w:rFonts w:ascii="Constantia" w:eastAsia="Verdana" w:hAnsi="Constantia"/>
        </w:rPr>
        <w:tab/>
      </w:r>
    </w:p>
    <w:p w:rsidR="00486694" w:rsidRPr="00486F7E" w:rsidRDefault="00312D47" w:rsidP="00486F7E">
      <w:pPr>
        <w:pStyle w:val="NoSpacing"/>
        <w:shd w:val="clear" w:color="auto" w:fill="D9D9D9" w:themeFill="background1" w:themeFillShade="D9"/>
        <w:rPr>
          <w:rFonts w:eastAsia="Verdana"/>
          <w:sz w:val="24"/>
          <w:szCs w:val="24"/>
          <w:shd w:val="clear" w:color="auto" w:fill="D9D9D9"/>
        </w:rPr>
      </w:pPr>
      <w:r w:rsidRPr="00486F7E">
        <w:rPr>
          <w:rFonts w:eastAsia="Verdana" w:cs="Verdana"/>
          <w:b/>
          <w:sz w:val="24"/>
          <w:szCs w:val="24"/>
          <w:u w:val="single"/>
          <w:shd w:val="clear" w:color="auto" w:fill="D9D9D9"/>
        </w:rPr>
        <w:t>CAREER SNAPSHOT</w:t>
      </w:r>
      <w:r w:rsidR="00C72C8E" w:rsidRPr="00486F7E">
        <w:rPr>
          <w:rFonts w:eastAsia="Verdana" w:cs="Verdana"/>
          <w:b/>
          <w:sz w:val="24"/>
          <w:szCs w:val="24"/>
          <w:shd w:val="clear" w:color="auto" w:fill="D9D9D9"/>
        </w:rPr>
        <w:t>:</w:t>
      </w:r>
      <w:r w:rsidR="00EF5BB8" w:rsidRPr="00486F7E">
        <w:rPr>
          <w:rFonts w:eastAsia="Verdana" w:cs="Verdana"/>
          <w:b/>
          <w:sz w:val="24"/>
          <w:szCs w:val="24"/>
          <w:shd w:val="clear" w:color="auto" w:fill="D9D9D9"/>
        </w:rPr>
        <w:t xml:space="preserve"> </w:t>
      </w:r>
      <w:r w:rsidR="00C72C8E" w:rsidRPr="00486F7E">
        <w:rPr>
          <w:rFonts w:eastAsia="Verdana"/>
          <w:sz w:val="24"/>
          <w:szCs w:val="24"/>
          <w:shd w:val="clear" w:color="auto" w:fill="D9D9D9"/>
        </w:rPr>
        <w:t xml:space="preserve">Career spans </w:t>
      </w:r>
      <w:r w:rsidR="00AE7EA0" w:rsidRPr="00486F7E">
        <w:rPr>
          <w:rFonts w:eastAsia="Verdana"/>
          <w:sz w:val="24"/>
          <w:szCs w:val="24"/>
          <w:shd w:val="clear" w:color="auto" w:fill="D9D9D9"/>
        </w:rPr>
        <w:t>over</w:t>
      </w:r>
      <w:r w:rsidR="00D0054E">
        <w:rPr>
          <w:rFonts w:eastAsia="Verdana"/>
          <w:sz w:val="24"/>
          <w:szCs w:val="24"/>
          <w:shd w:val="clear" w:color="auto" w:fill="D9D9D9"/>
        </w:rPr>
        <w:t xml:space="preserve"> 4</w:t>
      </w:r>
      <w:r w:rsidR="000D6EC4">
        <w:rPr>
          <w:rFonts w:eastAsia="Verdana"/>
          <w:sz w:val="24"/>
          <w:szCs w:val="24"/>
          <w:shd w:val="clear" w:color="auto" w:fill="D9D9D9"/>
        </w:rPr>
        <w:t>.5</w:t>
      </w:r>
      <w:r w:rsidR="00D0054E">
        <w:rPr>
          <w:rFonts w:eastAsia="Verdana"/>
          <w:sz w:val="24"/>
          <w:szCs w:val="24"/>
          <w:shd w:val="clear" w:color="auto" w:fill="D9D9D9"/>
        </w:rPr>
        <w:t xml:space="preserve"> </w:t>
      </w:r>
      <w:r w:rsidR="00C72C8E" w:rsidRPr="00486F7E">
        <w:rPr>
          <w:rFonts w:eastAsia="Verdana"/>
          <w:sz w:val="24"/>
          <w:szCs w:val="24"/>
          <w:shd w:val="clear" w:color="auto" w:fill="D9D9D9"/>
        </w:rPr>
        <w:t>years of experience</w:t>
      </w:r>
    </w:p>
    <w:p w:rsidR="00486694" w:rsidRPr="00486F7E" w:rsidRDefault="00741C22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eastAsia="Verdana"/>
          <w:b/>
          <w:color w:val="000000"/>
          <w:shd w:val="clear" w:color="auto" w:fill="D9D9D9"/>
        </w:rPr>
      </w:pPr>
      <w:r w:rsidRPr="00486F7E">
        <w:rPr>
          <w:rFonts w:eastAsia="Verdana"/>
          <w:b/>
          <w:shd w:val="clear" w:color="auto" w:fill="D9D9D9"/>
        </w:rPr>
        <w:t xml:space="preserve"> </w:t>
      </w:r>
      <w:r w:rsidR="005B13AF" w:rsidRPr="00486F7E">
        <w:rPr>
          <w:rFonts w:eastAsia="Verdana"/>
          <w:b/>
          <w:shd w:val="clear" w:color="auto" w:fill="D9D9D9"/>
        </w:rPr>
        <w:t>Adept with Supply Chain Management, Business Development,</w:t>
      </w:r>
      <w:r w:rsidR="00072F22" w:rsidRPr="00486F7E">
        <w:rPr>
          <w:rFonts w:eastAsia="Verdana"/>
          <w:b/>
          <w:shd w:val="clear" w:color="auto" w:fill="D9D9D9"/>
        </w:rPr>
        <w:t xml:space="preserve"> </w:t>
      </w:r>
      <w:r w:rsidR="005B13AF" w:rsidRPr="00486F7E">
        <w:rPr>
          <w:rFonts w:eastAsia="Verdana"/>
          <w:b/>
          <w:shd w:val="clear" w:color="auto" w:fill="D9D9D9"/>
        </w:rPr>
        <w:t xml:space="preserve"> Market Analysis &amp; Research across FMCG, ITeS, </w:t>
      </w:r>
      <w:r w:rsidR="00072F22" w:rsidRPr="00486F7E">
        <w:rPr>
          <w:rFonts w:eastAsia="Verdana"/>
          <w:b/>
          <w:shd w:val="clear" w:color="auto" w:fill="D9D9D9"/>
        </w:rPr>
        <w:t xml:space="preserve">Shipping, </w:t>
      </w:r>
      <w:r w:rsidR="005B13AF" w:rsidRPr="00486F7E">
        <w:rPr>
          <w:rFonts w:eastAsia="Verdana"/>
          <w:b/>
          <w:shd w:val="clear" w:color="auto" w:fill="D9D9D9"/>
        </w:rPr>
        <w:t xml:space="preserve">E- Learning Solutions,  Knowledge Management &amp; Consulting </w:t>
      </w:r>
      <w:r w:rsidR="00486F7E" w:rsidRPr="00486F7E">
        <w:rPr>
          <w:rFonts w:eastAsia="Verdana"/>
          <w:b/>
          <w:shd w:val="clear" w:color="auto" w:fill="D9D9D9"/>
        </w:rPr>
        <w:t xml:space="preserve">   </w:t>
      </w:r>
      <w:r w:rsidR="005B13AF" w:rsidRPr="00486F7E">
        <w:rPr>
          <w:rFonts w:eastAsia="Verdana"/>
          <w:b/>
          <w:shd w:val="clear" w:color="auto" w:fill="D9D9D9"/>
        </w:rPr>
        <w:t>Industries</w:t>
      </w:r>
      <w:r w:rsidR="00C72C8E" w:rsidRPr="00486F7E">
        <w:rPr>
          <w:rFonts w:eastAsia="Verdana"/>
          <w:b/>
          <w:color w:val="000000"/>
          <w:shd w:val="clear" w:color="auto" w:fill="D9D9D9"/>
        </w:rPr>
        <w:t xml:space="preserve">  </w:t>
      </w:r>
    </w:p>
    <w:p w:rsidR="005B13AF" w:rsidRPr="00486F7E" w:rsidRDefault="00741C22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eastAsia="Verdana"/>
          <w:shd w:val="clear" w:color="auto" w:fill="D9D9D9"/>
        </w:rPr>
      </w:pPr>
      <w:r w:rsidRPr="00486F7E">
        <w:rPr>
          <w:rFonts w:eastAsia="Verdana"/>
          <w:shd w:val="clear" w:color="auto" w:fill="D9D9D9"/>
        </w:rPr>
        <w:t xml:space="preserve"> </w:t>
      </w:r>
      <w:r w:rsidR="005B13AF" w:rsidRPr="00486F7E">
        <w:rPr>
          <w:rFonts w:eastAsia="Verdana"/>
          <w:shd w:val="clear" w:color="auto" w:fill="D9D9D9"/>
        </w:rPr>
        <w:t xml:space="preserve">Leverage Project Management skills through the process of Conception, identification, designing, execution of projects and ensured streamlined project closures </w:t>
      </w:r>
    </w:p>
    <w:p w:rsidR="00CB5DF7" w:rsidRPr="00486F7E" w:rsidRDefault="00486F7E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eastAsia="Verdana"/>
          <w:shd w:val="clear" w:color="auto" w:fill="D9D9D9"/>
        </w:rPr>
      </w:pPr>
      <w:r w:rsidRPr="00486F7E">
        <w:rPr>
          <w:rFonts w:eastAsia="Verdana"/>
          <w:shd w:val="clear" w:color="auto" w:fill="D9D9D9"/>
        </w:rPr>
        <w:t xml:space="preserve"> </w:t>
      </w:r>
      <w:r w:rsidR="00CB5DF7" w:rsidRPr="00486F7E">
        <w:rPr>
          <w:rFonts w:eastAsia="Verdana"/>
          <w:shd w:val="clear" w:color="auto" w:fill="D9D9D9"/>
        </w:rPr>
        <w:t xml:space="preserve">Proficient with Sales &amp; Marketing strategy - Executed a role of a Business development manager by </w:t>
      </w:r>
      <w:r w:rsidRPr="00486F7E">
        <w:rPr>
          <w:rFonts w:eastAsia="Verdana"/>
          <w:shd w:val="clear" w:color="auto" w:fill="D9D9D9"/>
        </w:rPr>
        <w:t xml:space="preserve"> </w:t>
      </w:r>
      <w:r w:rsidR="00CB5DF7" w:rsidRPr="00486F7E">
        <w:rPr>
          <w:rFonts w:eastAsia="Verdana"/>
          <w:shd w:val="clear" w:color="auto" w:fill="D9D9D9"/>
        </w:rPr>
        <w:t>identifying new business leads, executing end-to-end sales cycle thereby generating new business</w:t>
      </w:r>
    </w:p>
    <w:p w:rsidR="00CB5DF7" w:rsidRPr="00486F7E" w:rsidRDefault="00486F7E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eastAsia="Verdana"/>
          <w:b/>
          <w:shd w:val="clear" w:color="auto" w:fill="D9D9D9"/>
        </w:rPr>
      </w:pPr>
      <w:r w:rsidRPr="00486F7E">
        <w:rPr>
          <w:rFonts w:eastAsia="Verdana"/>
          <w:b/>
          <w:shd w:val="clear" w:color="auto" w:fill="D9D9D9"/>
        </w:rPr>
        <w:t xml:space="preserve"> </w:t>
      </w:r>
      <w:r w:rsidR="00CB5DF7" w:rsidRPr="00486F7E">
        <w:rPr>
          <w:rFonts w:eastAsia="Verdana"/>
          <w:b/>
          <w:shd w:val="clear" w:color="auto" w:fill="D9D9D9"/>
        </w:rPr>
        <w:t>Strong Analytical Skills in Market &amp; Business Research and Strategy across various industries - ability to identify &amp; propose new business opportunities to clients by generating reports on business / market research; competitive analysis; SWOT and PEST</w:t>
      </w:r>
      <w:r w:rsidR="003D3884" w:rsidRPr="00486F7E">
        <w:rPr>
          <w:rFonts w:eastAsia="Verdana"/>
          <w:b/>
          <w:shd w:val="clear" w:color="auto" w:fill="D9D9D9"/>
        </w:rPr>
        <w:t>(</w:t>
      </w:r>
      <w:r w:rsidR="00CB5DF7" w:rsidRPr="00486F7E">
        <w:rPr>
          <w:rFonts w:eastAsia="Verdana"/>
          <w:b/>
          <w:shd w:val="clear" w:color="auto" w:fill="D9D9D9"/>
        </w:rPr>
        <w:t>LE</w:t>
      </w:r>
      <w:r w:rsidR="003D3884" w:rsidRPr="00486F7E">
        <w:rPr>
          <w:rFonts w:eastAsia="Verdana"/>
          <w:b/>
          <w:shd w:val="clear" w:color="auto" w:fill="D9D9D9"/>
        </w:rPr>
        <w:t>)</w:t>
      </w:r>
      <w:r w:rsidR="00CB5DF7" w:rsidRPr="00486F7E">
        <w:rPr>
          <w:rFonts w:eastAsia="Verdana"/>
          <w:b/>
          <w:shd w:val="clear" w:color="auto" w:fill="D9D9D9"/>
        </w:rPr>
        <w:t xml:space="preserve"> analysis</w:t>
      </w:r>
    </w:p>
    <w:p w:rsidR="00486694" w:rsidRPr="00486F7E" w:rsidRDefault="00486F7E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eastAsia="Verdana"/>
          <w:shd w:val="clear" w:color="auto" w:fill="D9D9D9"/>
        </w:rPr>
      </w:pPr>
      <w:r w:rsidRPr="00486F7E">
        <w:rPr>
          <w:rFonts w:eastAsia="Verdana"/>
          <w:shd w:val="clear" w:color="auto" w:fill="D9D9D9"/>
        </w:rPr>
        <w:t xml:space="preserve"> </w:t>
      </w:r>
      <w:r w:rsidR="00C72C8E" w:rsidRPr="00486F7E">
        <w:rPr>
          <w:rFonts w:eastAsia="Verdana"/>
          <w:shd w:val="clear" w:color="auto" w:fill="D9D9D9"/>
        </w:rPr>
        <w:t>Acknowledged strengths in Project conception, Project planning, scheduling and execution within defined time / cost/ scope parameters</w:t>
      </w:r>
    </w:p>
    <w:p w:rsidR="00486694" w:rsidRPr="00486F7E" w:rsidRDefault="00486F7E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eastAsia="Verdana"/>
          <w:b/>
          <w:shd w:val="clear" w:color="auto" w:fill="D9D9D9"/>
        </w:rPr>
      </w:pPr>
      <w:r w:rsidRPr="00486F7E">
        <w:rPr>
          <w:rFonts w:eastAsia="Verdana"/>
          <w:b/>
          <w:shd w:val="clear" w:color="auto" w:fill="D9D9D9"/>
        </w:rPr>
        <w:t xml:space="preserve"> </w:t>
      </w:r>
      <w:r w:rsidR="00731A24" w:rsidRPr="00486F7E">
        <w:rPr>
          <w:rFonts w:eastAsia="Verdana"/>
          <w:b/>
          <w:shd w:val="clear" w:color="auto" w:fill="D9D9D9"/>
        </w:rPr>
        <w:t>Working knowledge of SAP R/3 for supply chain analysis</w:t>
      </w:r>
    </w:p>
    <w:p w:rsidR="00486694" w:rsidRPr="00741C22" w:rsidRDefault="00486F7E" w:rsidP="00486F7E">
      <w:pPr>
        <w:pStyle w:val="NoSpacing"/>
        <w:numPr>
          <w:ilvl w:val="0"/>
          <w:numId w:val="27"/>
        </w:numPr>
        <w:shd w:val="clear" w:color="auto" w:fill="D9D9D9" w:themeFill="background1" w:themeFillShade="D9"/>
        <w:ind w:left="142" w:hanging="142"/>
        <w:jc w:val="both"/>
        <w:rPr>
          <w:rFonts w:ascii="Constantia" w:eastAsia="Verdana" w:hAnsi="Constantia" w:cs="Verdana"/>
          <w:color w:val="000000"/>
        </w:rPr>
      </w:pPr>
      <w:r w:rsidRPr="00486F7E">
        <w:rPr>
          <w:rFonts w:eastAsia="Verdana"/>
          <w:shd w:val="clear" w:color="auto" w:fill="D9D9D9"/>
        </w:rPr>
        <w:t xml:space="preserve"> </w:t>
      </w:r>
      <w:r w:rsidR="00C72C8E" w:rsidRPr="00486F7E">
        <w:rPr>
          <w:rFonts w:eastAsia="Verdana"/>
          <w:shd w:val="clear" w:color="auto" w:fill="D9D9D9"/>
        </w:rPr>
        <w:t>An Effective communicator with Excellent Relationship Building, Interpersonal Skills &amp; People Management Skills</w:t>
      </w:r>
    </w:p>
    <w:p w:rsidR="00EF5BB8" w:rsidRPr="00FD1892" w:rsidRDefault="00EF5BB8" w:rsidP="00FD1892">
      <w:pPr>
        <w:spacing w:after="0"/>
        <w:jc w:val="both"/>
        <w:rPr>
          <w:rFonts w:eastAsia="Verdana" w:cs="Verdana"/>
          <w:b/>
        </w:rPr>
      </w:pPr>
    </w:p>
    <w:p w:rsidR="00EF5BB8" w:rsidRPr="00683134" w:rsidRDefault="00C72C8E" w:rsidP="00812B55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683134">
        <w:rPr>
          <w:rFonts w:ascii="Verdana" w:eastAsia="Verdana" w:hAnsi="Verdana" w:cs="Verdana"/>
          <w:b/>
          <w:sz w:val="18"/>
          <w:szCs w:val="18"/>
        </w:rPr>
        <w:t>C</w:t>
      </w:r>
      <w:r w:rsidR="00A67EBF" w:rsidRPr="00683134">
        <w:rPr>
          <w:rFonts w:ascii="Verdana" w:eastAsia="Verdana" w:hAnsi="Verdana" w:cs="Verdana"/>
          <w:b/>
          <w:sz w:val="18"/>
          <w:szCs w:val="18"/>
        </w:rPr>
        <w:t>AREER HISTORY</w:t>
      </w:r>
      <w:r w:rsidRPr="00683134">
        <w:rPr>
          <w:rFonts w:ascii="Verdana" w:eastAsia="Verdana" w:hAnsi="Verdana" w:cs="Verdana"/>
          <w:color w:val="000000"/>
          <w:sz w:val="18"/>
          <w:szCs w:val="18"/>
        </w:rPr>
        <w:t xml:space="preserve">: </w:t>
      </w:r>
    </w:p>
    <w:tbl>
      <w:tblPr>
        <w:tblW w:w="0" w:type="auto"/>
        <w:tblInd w:w="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397"/>
      </w:tblGrid>
      <w:tr w:rsidR="006551E5" w:rsidRPr="002B571C" w:rsidTr="00F86BF1">
        <w:trPr>
          <w:trHeight w:val="1"/>
        </w:trPr>
        <w:tc>
          <w:tcPr>
            <w:tcW w:w="10397" w:type="dxa"/>
            <w:shd w:val="clear" w:color="000000" w:fill="FFFFFF"/>
            <w:tcMar>
              <w:left w:w="108" w:type="dxa"/>
              <w:right w:w="108" w:type="dxa"/>
            </w:tcMar>
          </w:tcPr>
          <w:p w:rsidR="006551E5" w:rsidRPr="002B571C" w:rsidRDefault="00683134" w:rsidP="00683134">
            <w:pPr>
              <w:spacing w:after="0"/>
              <w:jc w:val="both"/>
              <w:rPr>
                <w:rFonts w:ascii="Verdana" w:hAnsi="Verdana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8"/>
              </w:rPr>
              <w:t>PAPERPLAST</w:t>
            </w:r>
            <w:r w:rsidR="006551E5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 </w:t>
            </w:r>
          </w:p>
        </w:tc>
      </w:tr>
    </w:tbl>
    <w:p w:rsidR="006551E5" w:rsidRPr="002B571C" w:rsidRDefault="006551E5" w:rsidP="006551E5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EF5BB8">
        <w:rPr>
          <w:rFonts w:ascii="Verdana" w:eastAsia="Verdana" w:hAnsi="Verdana" w:cs="Verdana"/>
          <w:b/>
          <w:color w:val="000000"/>
          <w:sz w:val="18"/>
        </w:rPr>
        <w:t>DESIGNATION: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</w:t>
      </w:r>
      <w:r w:rsidR="00AA643C">
        <w:rPr>
          <w:rFonts w:ascii="Verdana" w:eastAsia="Verdana" w:hAnsi="Verdana" w:cs="Verdana"/>
          <w:color w:val="000000"/>
          <w:sz w:val="18"/>
        </w:rPr>
        <w:t>Supply Chain</w:t>
      </w:r>
      <w:r>
        <w:rPr>
          <w:rFonts w:ascii="Verdana" w:eastAsia="Verdana" w:hAnsi="Verdana" w:cs="Verdana"/>
          <w:color w:val="000000"/>
          <w:sz w:val="18"/>
        </w:rPr>
        <w:t xml:space="preserve"> Manager - Pan-India / Area Sales Manager - West &amp; South</w:t>
      </w:r>
    </w:p>
    <w:p w:rsidR="006551E5" w:rsidRDefault="006551E5" w:rsidP="006551E5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EF5BB8">
        <w:rPr>
          <w:rFonts w:ascii="Verdana" w:eastAsia="Verdana" w:hAnsi="Verdana" w:cs="Verdana"/>
          <w:b/>
          <w:color w:val="000000"/>
          <w:sz w:val="18"/>
        </w:rPr>
        <w:t>Reporting to: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</w:rPr>
        <w:t>Managing Director</w:t>
      </w:r>
    </w:p>
    <w:p w:rsidR="004F0F30" w:rsidRDefault="004F0F30" w:rsidP="006551E5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DA1656">
        <w:rPr>
          <w:rFonts w:ascii="Verdana" w:eastAsia="Verdana" w:hAnsi="Verdana" w:cs="Verdana"/>
          <w:b/>
          <w:color w:val="000000"/>
          <w:sz w:val="18"/>
        </w:rPr>
        <w:t>From: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</w:t>
      </w:r>
      <w:r>
        <w:rPr>
          <w:rFonts w:ascii="Verdana" w:eastAsia="Verdana" w:hAnsi="Verdana" w:cs="Verdana"/>
          <w:color w:val="000000"/>
          <w:sz w:val="18"/>
        </w:rPr>
        <w:t>Jan 2014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– </w:t>
      </w:r>
      <w:r>
        <w:rPr>
          <w:rFonts w:ascii="Verdana" w:eastAsia="Verdana" w:hAnsi="Verdana" w:cs="Verdana"/>
          <w:color w:val="000000"/>
          <w:sz w:val="18"/>
        </w:rPr>
        <w:t>Till Date</w:t>
      </w:r>
    </w:p>
    <w:p w:rsidR="004F0F30" w:rsidRPr="002B571C" w:rsidRDefault="004F0F30" w:rsidP="006551E5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</w:p>
    <w:p w:rsidR="00AA643C" w:rsidRPr="00683134" w:rsidRDefault="006551E5" w:rsidP="00683134">
      <w:pPr>
        <w:spacing w:after="0"/>
        <w:jc w:val="both"/>
        <w:rPr>
          <w:rFonts w:ascii="Verdana" w:eastAsia="Verdana" w:hAnsi="Verdana" w:cs="Verdana"/>
          <w:b/>
          <w:sz w:val="18"/>
        </w:rPr>
      </w:pPr>
      <w:r w:rsidRPr="00EF5BB8">
        <w:rPr>
          <w:rFonts w:ascii="Verdana" w:eastAsia="Verdana" w:hAnsi="Verdana" w:cs="Verdana"/>
          <w:b/>
          <w:color w:val="000000"/>
          <w:sz w:val="18"/>
        </w:rPr>
        <w:t>Current Areas of Expertise</w:t>
      </w:r>
      <w:r w:rsidRPr="00EF5BB8">
        <w:rPr>
          <w:rFonts w:ascii="Verdana" w:eastAsia="Verdana" w:hAnsi="Verdana" w:cs="Verdana"/>
          <w:b/>
          <w:sz w:val="18"/>
        </w:rPr>
        <w:t xml:space="preserve">: </w:t>
      </w:r>
      <w:r w:rsidR="00AA643C">
        <w:rPr>
          <w:rFonts w:ascii="Verdana" w:eastAsia="Verdana" w:hAnsi="Verdana" w:cs="Verdana"/>
          <w:sz w:val="17"/>
        </w:rPr>
        <w:t>Dual role of handling the pan-India supply chain management activities &amp; sales activities across western &amp; southern India</w:t>
      </w:r>
    </w:p>
    <w:p w:rsidR="00AA643C" w:rsidRDefault="00AA643C" w:rsidP="00AA643C">
      <w:pPr>
        <w:spacing w:after="0"/>
        <w:jc w:val="both"/>
        <w:rPr>
          <w:rFonts w:ascii="Verdana" w:eastAsia="Verdana" w:hAnsi="Verdana" w:cs="Verdana"/>
          <w:sz w:val="18"/>
          <w:u w:val="single"/>
        </w:rPr>
      </w:pPr>
    </w:p>
    <w:p w:rsidR="006551E5" w:rsidRPr="00EF5BB8" w:rsidRDefault="00AA643C" w:rsidP="006551E5">
      <w:pPr>
        <w:spacing w:after="0"/>
        <w:jc w:val="both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  <w:u w:val="single"/>
        </w:rPr>
        <w:t>SUPPLY CHAIN MANAGER</w:t>
      </w:r>
    </w:p>
    <w:p w:rsidR="00601E97" w:rsidRDefault="00601E97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</w:t>
      </w:r>
      <w:r w:rsidRPr="00601E97">
        <w:rPr>
          <w:rFonts w:ascii="Verdana" w:eastAsia="Verdana" w:hAnsi="Verdana" w:cs="Verdana"/>
          <w:sz w:val="17"/>
        </w:rPr>
        <w:t>nsured the production &amp; supply of all SKUs in accordance with the capacity constraints of the factory (raw material, line capacity etc) and the demand</w:t>
      </w:r>
    </w:p>
    <w:p w:rsidR="00601E97" w:rsidRDefault="006551E5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601E97">
        <w:rPr>
          <w:rFonts w:ascii="Verdana" w:eastAsia="Verdana" w:hAnsi="Verdana" w:cs="Verdana"/>
          <w:sz w:val="17"/>
        </w:rPr>
        <w:t>Releasing 1</w:t>
      </w:r>
      <w:r w:rsidR="00601E97">
        <w:rPr>
          <w:rFonts w:ascii="Verdana" w:eastAsia="Verdana" w:hAnsi="Verdana" w:cs="Verdana"/>
          <w:sz w:val="17"/>
        </w:rPr>
        <w:t>0</w:t>
      </w:r>
      <w:r w:rsidRPr="00601E97">
        <w:rPr>
          <w:rFonts w:ascii="Verdana" w:eastAsia="Verdana" w:hAnsi="Verdana" w:cs="Verdana"/>
          <w:sz w:val="17"/>
        </w:rPr>
        <w:t>-week plans to th</w:t>
      </w:r>
      <w:r w:rsidR="00601E97">
        <w:rPr>
          <w:rFonts w:ascii="Verdana" w:eastAsia="Verdana" w:hAnsi="Verdana" w:cs="Verdana"/>
          <w:sz w:val="17"/>
        </w:rPr>
        <w:t>e</w:t>
      </w:r>
      <w:r w:rsidRPr="00601E97">
        <w:rPr>
          <w:rFonts w:ascii="Verdana" w:eastAsia="Verdana" w:hAnsi="Verdana" w:cs="Verdana"/>
          <w:sz w:val="17"/>
        </w:rPr>
        <w:t xml:space="preserve"> factor</w:t>
      </w:r>
      <w:r w:rsidR="00601E97">
        <w:rPr>
          <w:rFonts w:ascii="Verdana" w:eastAsia="Verdana" w:hAnsi="Verdana" w:cs="Verdana"/>
          <w:sz w:val="17"/>
        </w:rPr>
        <w:t>y</w:t>
      </w:r>
      <w:r w:rsidRPr="00601E97">
        <w:rPr>
          <w:rFonts w:ascii="Verdana" w:eastAsia="Verdana" w:hAnsi="Verdana" w:cs="Verdana"/>
          <w:sz w:val="17"/>
        </w:rPr>
        <w:t xml:space="preserve"> as per the SKU-wise demand (geographi</w:t>
      </w:r>
      <w:r w:rsidR="00601E97">
        <w:rPr>
          <w:rFonts w:ascii="Verdana" w:eastAsia="Verdana" w:hAnsi="Verdana" w:cs="Verdana"/>
          <w:sz w:val="17"/>
        </w:rPr>
        <w:t>cal &amp; overall)</w:t>
      </w:r>
    </w:p>
    <w:p w:rsidR="006551E5" w:rsidRDefault="00601E97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Managing l</w:t>
      </w:r>
      <w:r w:rsidR="00683134">
        <w:rPr>
          <w:rFonts w:ascii="Verdana" w:eastAsia="Verdana" w:hAnsi="Verdana" w:cs="Verdana"/>
          <w:sz w:val="17"/>
        </w:rPr>
        <w:t>ocal vendors and suppliers W</w:t>
      </w:r>
      <w:r>
        <w:rPr>
          <w:rFonts w:ascii="Verdana" w:eastAsia="Verdana" w:hAnsi="Verdana" w:cs="Verdana"/>
          <w:sz w:val="17"/>
        </w:rPr>
        <w:t>.</w:t>
      </w:r>
      <w:r w:rsidR="00683134">
        <w:rPr>
          <w:rFonts w:ascii="Verdana" w:eastAsia="Verdana" w:hAnsi="Verdana" w:cs="Verdana"/>
          <w:sz w:val="17"/>
        </w:rPr>
        <w:t>R.T</w:t>
      </w:r>
      <w:r>
        <w:rPr>
          <w:rFonts w:ascii="Verdana" w:eastAsia="Verdana" w:hAnsi="Verdana" w:cs="Verdana"/>
          <w:sz w:val="17"/>
        </w:rPr>
        <w:t xml:space="preserve"> order placements, new-contract signings, contract renewals or extensions, etc.</w:t>
      </w:r>
    </w:p>
    <w:p w:rsidR="00601E97" w:rsidRDefault="00601E97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Developing positive supplier relationship</w:t>
      </w:r>
      <w:r w:rsidR="00294A30">
        <w:rPr>
          <w:rFonts w:ascii="Verdana" w:eastAsia="Verdana" w:hAnsi="Verdana" w:cs="Verdana"/>
          <w:sz w:val="17"/>
        </w:rPr>
        <w:t>, monitoring supplier performance</w:t>
      </w:r>
    </w:p>
    <w:p w:rsidR="00294A30" w:rsidRDefault="00294A30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Managing distribution / logistics of the finished goods from factory to clients' premises</w:t>
      </w:r>
    </w:p>
    <w:p w:rsidR="00294A30" w:rsidRDefault="00294A30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Maintained fill rates (supply chain customer service metric) in excess of </w:t>
      </w:r>
      <w:r w:rsidR="00B7048C" w:rsidRPr="00B7048C">
        <w:rPr>
          <w:rFonts w:ascii="Verdana" w:eastAsia="Verdana" w:hAnsi="Verdana" w:cs="Verdana"/>
          <w:b/>
          <w:sz w:val="17"/>
        </w:rPr>
        <w:t>90</w:t>
      </w:r>
      <w:r w:rsidRPr="00B7048C">
        <w:rPr>
          <w:rFonts w:ascii="Verdana" w:eastAsia="Verdana" w:hAnsi="Verdana" w:cs="Verdana"/>
          <w:b/>
          <w:sz w:val="17"/>
        </w:rPr>
        <w:t>%</w:t>
      </w:r>
      <w:r>
        <w:rPr>
          <w:rFonts w:ascii="Verdana" w:eastAsia="Verdana" w:hAnsi="Verdana" w:cs="Verdana"/>
          <w:sz w:val="17"/>
        </w:rPr>
        <w:t xml:space="preserve"> by ensuring smooth coordination between internal &amp; 3P logistics partners</w:t>
      </w:r>
    </w:p>
    <w:p w:rsidR="00817AF8" w:rsidRDefault="00817AF8" w:rsidP="006551E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In coordination with internal &amp; 3P logistics partners, ensure optimization of fleet utilization</w:t>
      </w:r>
    </w:p>
    <w:p w:rsidR="00601E97" w:rsidRDefault="00294A30" w:rsidP="00294A30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Supervise and oversee two Supply Planning Executives</w:t>
      </w:r>
    </w:p>
    <w:p w:rsidR="006551E5" w:rsidRPr="002B571C" w:rsidRDefault="006551E5" w:rsidP="006551E5">
      <w:pPr>
        <w:widowControl w:val="0"/>
        <w:spacing w:after="0"/>
        <w:jc w:val="both"/>
        <w:rPr>
          <w:rFonts w:ascii="Verdana" w:eastAsia="Verdana" w:hAnsi="Verdana" w:cs="Verdana"/>
          <w:color w:val="000000"/>
          <w:sz w:val="17"/>
        </w:rPr>
      </w:pPr>
    </w:p>
    <w:p w:rsidR="006551E5" w:rsidRPr="00EF5BB8" w:rsidRDefault="00294A30" w:rsidP="006551E5">
      <w:pPr>
        <w:spacing w:after="0"/>
        <w:jc w:val="both"/>
        <w:rPr>
          <w:rFonts w:ascii="Verdana" w:eastAsia="Verdana" w:hAnsi="Verdana" w:cs="Verdana"/>
          <w:b/>
          <w:sz w:val="18"/>
          <w:u w:val="single"/>
        </w:rPr>
      </w:pPr>
      <w:r>
        <w:rPr>
          <w:rFonts w:ascii="Verdana" w:eastAsia="Verdana" w:hAnsi="Verdana" w:cs="Verdana"/>
          <w:b/>
          <w:sz w:val="18"/>
          <w:u w:val="single"/>
        </w:rPr>
        <w:t>SALES MANAGER</w:t>
      </w:r>
    </w:p>
    <w:p w:rsidR="00294A30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Conduct market research and market-mapping to identify and capitalize on market opportunities</w:t>
      </w:r>
    </w:p>
    <w:p w:rsidR="00817AF8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Develop key customer presentations and / or proposals</w:t>
      </w:r>
    </w:p>
    <w:p w:rsidR="00817AF8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Assisting the Managing Director in the development of annual sales plan</w:t>
      </w:r>
    </w:p>
    <w:p w:rsidR="00817AF8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Maintain and increase sales thereby ensuring profitable results </w:t>
      </w:r>
    </w:p>
    <w:p w:rsidR="00294A30" w:rsidRPr="00294A30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End-to-end implementation of sales cycle</w:t>
      </w:r>
    </w:p>
    <w:p w:rsidR="00294A30" w:rsidRPr="00294A30" w:rsidRDefault="00294A30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94A30">
        <w:rPr>
          <w:rFonts w:ascii="Verdana" w:eastAsia="Verdana" w:hAnsi="Verdana" w:cs="Verdana"/>
          <w:sz w:val="17"/>
        </w:rPr>
        <w:t>Client Relationship Management a key part of the role - helped in future up-selling or cross-selling</w:t>
      </w:r>
    </w:p>
    <w:p w:rsidR="00294A30" w:rsidRPr="00294A30" w:rsidRDefault="00294A30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94A30">
        <w:rPr>
          <w:rFonts w:ascii="Verdana" w:eastAsia="Verdana" w:hAnsi="Verdana" w:cs="Verdana"/>
          <w:sz w:val="17"/>
        </w:rPr>
        <w:t>Aggressive approach to client follow-ups</w:t>
      </w:r>
    </w:p>
    <w:p w:rsidR="006551E5" w:rsidRDefault="00294A30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94A30">
        <w:rPr>
          <w:rFonts w:ascii="Verdana" w:eastAsia="Verdana" w:hAnsi="Verdana" w:cs="Verdana"/>
          <w:sz w:val="17"/>
        </w:rPr>
        <w:t xml:space="preserve">Post-sale customer service a part of the </w:t>
      </w:r>
      <w:r w:rsidR="00817AF8">
        <w:rPr>
          <w:rFonts w:ascii="Verdana" w:eastAsia="Verdana" w:hAnsi="Verdana" w:cs="Verdana"/>
          <w:sz w:val="17"/>
        </w:rPr>
        <w:t>role</w:t>
      </w:r>
    </w:p>
    <w:p w:rsidR="00817AF8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Compilation and analysis of sales figures</w:t>
      </w:r>
    </w:p>
    <w:p w:rsidR="00817AF8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Responsible for monitoring the performance of sales executives and setting performance standards for each</w:t>
      </w:r>
    </w:p>
    <w:p w:rsidR="00817AF8" w:rsidRPr="002B571C" w:rsidRDefault="00817AF8" w:rsidP="00294A30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Continuous mentoring of sales executives by conducting monthly sales reviews</w:t>
      </w:r>
    </w:p>
    <w:p w:rsidR="006551E5" w:rsidRDefault="006551E5" w:rsidP="006551E5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</w:p>
    <w:p w:rsidR="00494ECD" w:rsidRDefault="00494ECD" w:rsidP="006551E5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</w:p>
    <w:p w:rsidR="00486F7E" w:rsidRPr="002B571C" w:rsidRDefault="00486F7E" w:rsidP="006551E5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</w:p>
    <w:p w:rsidR="006551E5" w:rsidRPr="002B571C" w:rsidRDefault="006551E5" w:rsidP="006551E5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  <w:r w:rsidRPr="006D2210">
        <w:rPr>
          <w:rFonts w:ascii="Verdana" w:eastAsia="Verdana" w:hAnsi="Verdana" w:cs="Verdana"/>
          <w:b/>
          <w:spacing w:val="-5"/>
          <w:sz w:val="18"/>
          <w:u w:val="single"/>
        </w:rPr>
        <w:lastRenderedPageBreak/>
        <w:t>Key Achievements</w:t>
      </w:r>
      <w:r>
        <w:rPr>
          <w:rFonts w:ascii="Verdana" w:eastAsia="Verdana" w:hAnsi="Verdana" w:cs="Verdana"/>
          <w:spacing w:val="-5"/>
          <w:sz w:val="18"/>
          <w:u w:val="single"/>
        </w:rPr>
        <w:t>:</w:t>
      </w:r>
    </w:p>
    <w:p w:rsidR="00294A30" w:rsidRPr="00294A30" w:rsidRDefault="00294A30" w:rsidP="00294A30">
      <w:pPr>
        <w:widowControl w:val="0"/>
        <w:numPr>
          <w:ilvl w:val="0"/>
          <w:numId w:val="7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b/>
          <w:spacing w:val="-5"/>
          <w:sz w:val="17"/>
        </w:rPr>
      </w:pPr>
      <w:r w:rsidRPr="00294A30">
        <w:rPr>
          <w:rFonts w:ascii="Verdana" w:eastAsia="Verdana" w:hAnsi="Verdana" w:cs="Verdana"/>
          <w:b/>
          <w:spacing w:val="-5"/>
          <w:sz w:val="17"/>
        </w:rPr>
        <w:t xml:space="preserve">Maintained the </w:t>
      </w:r>
      <w:r w:rsidR="00B7048C">
        <w:rPr>
          <w:rFonts w:ascii="Verdana" w:eastAsia="Verdana" w:hAnsi="Verdana" w:cs="Verdana"/>
          <w:b/>
          <w:spacing w:val="-5"/>
          <w:sz w:val="17"/>
        </w:rPr>
        <w:t xml:space="preserve">line </w:t>
      </w:r>
      <w:r w:rsidRPr="00294A30">
        <w:rPr>
          <w:rFonts w:ascii="Verdana" w:eastAsia="Verdana" w:hAnsi="Verdana" w:cs="Verdana"/>
          <w:b/>
          <w:spacing w:val="-5"/>
          <w:sz w:val="17"/>
        </w:rPr>
        <w:t>capacity utilization above 90%</w:t>
      </w:r>
    </w:p>
    <w:p w:rsidR="00B7048C" w:rsidRDefault="00294A30" w:rsidP="00294A30">
      <w:pPr>
        <w:widowControl w:val="0"/>
        <w:numPr>
          <w:ilvl w:val="0"/>
          <w:numId w:val="7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B7048C">
        <w:rPr>
          <w:rFonts w:ascii="Verdana" w:eastAsia="Verdana" w:hAnsi="Verdana" w:cs="Verdana"/>
          <w:spacing w:val="-5"/>
          <w:sz w:val="17"/>
        </w:rPr>
        <w:t>Conceptualized, designed &amp; executed supply chain projects and ensured the st</w:t>
      </w:r>
      <w:r w:rsidR="00B7048C">
        <w:rPr>
          <w:rFonts w:ascii="Verdana" w:eastAsia="Verdana" w:hAnsi="Verdana" w:cs="Verdana"/>
          <w:spacing w:val="-5"/>
          <w:sz w:val="17"/>
        </w:rPr>
        <w:t>reamlined closure of the same -</w:t>
      </w:r>
    </w:p>
    <w:p w:rsidR="00B7048C" w:rsidRDefault="00B7048C" w:rsidP="00B7048C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ab/>
        <w:t xml:space="preserve">1. </w:t>
      </w:r>
      <w:r>
        <w:rPr>
          <w:rFonts w:ascii="Verdana" w:eastAsia="Verdana" w:hAnsi="Verdana" w:cs="Verdana"/>
          <w:b/>
          <w:spacing w:val="-5"/>
          <w:sz w:val="17"/>
        </w:rPr>
        <w:t>P</w:t>
      </w:r>
      <w:r w:rsidR="00294A30" w:rsidRPr="00B7048C">
        <w:rPr>
          <w:rFonts w:ascii="Verdana" w:eastAsia="Verdana" w:hAnsi="Verdana" w:cs="Verdana"/>
          <w:b/>
          <w:spacing w:val="-5"/>
          <w:sz w:val="17"/>
        </w:rPr>
        <w:t>roject closure maintained in excess of 97%</w:t>
      </w:r>
    </w:p>
    <w:p w:rsidR="00294A30" w:rsidRPr="00B7048C" w:rsidRDefault="00B7048C" w:rsidP="00B7048C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 xml:space="preserve">       2. </w:t>
      </w:r>
      <w:r w:rsidRPr="00B7048C">
        <w:rPr>
          <w:rFonts w:ascii="Verdana" w:eastAsia="Verdana" w:hAnsi="Verdana" w:cs="Verdana"/>
          <w:spacing w:val="-5"/>
          <w:sz w:val="17"/>
        </w:rPr>
        <w:t>Ensured</w:t>
      </w:r>
      <w:r w:rsidR="00294A30" w:rsidRPr="00B7048C">
        <w:rPr>
          <w:rFonts w:ascii="Verdana" w:eastAsia="Verdana" w:hAnsi="Verdana" w:cs="Verdana"/>
          <w:spacing w:val="-5"/>
          <w:sz w:val="17"/>
        </w:rPr>
        <w:t xml:space="preserve"> the project landed on or before pre-decided timelines and in the adequate quantity. A </w:t>
      </w:r>
      <w:r w:rsidR="00294A30" w:rsidRPr="00B7048C">
        <w:rPr>
          <w:rFonts w:ascii="Verdana" w:eastAsia="Verdana" w:hAnsi="Verdana" w:cs="Verdana"/>
          <w:b/>
          <w:spacing w:val="-5"/>
          <w:sz w:val="17"/>
        </w:rPr>
        <w:t>Network OTIF (on-</w:t>
      </w:r>
      <w:r>
        <w:rPr>
          <w:rFonts w:ascii="Verdana" w:eastAsia="Verdana" w:hAnsi="Verdana" w:cs="Verdana"/>
          <w:b/>
          <w:spacing w:val="-5"/>
          <w:sz w:val="17"/>
        </w:rPr>
        <w:tab/>
      </w:r>
      <w:r w:rsidR="00294A30" w:rsidRPr="00B7048C">
        <w:rPr>
          <w:rFonts w:ascii="Verdana" w:eastAsia="Verdana" w:hAnsi="Verdana" w:cs="Verdana"/>
          <w:b/>
          <w:spacing w:val="-5"/>
          <w:sz w:val="17"/>
        </w:rPr>
        <w:t>time-in-full) of 97%</w:t>
      </w:r>
      <w:r w:rsidR="00294A30" w:rsidRPr="00B7048C">
        <w:rPr>
          <w:rFonts w:ascii="Verdana" w:eastAsia="Verdana" w:hAnsi="Verdana" w:cs="Verdana"/>
          <w:spacing w:val="-5"/>
          <w:sz w:val="17"/>
        </w:rPr>
        <w:t xml:space="preserve"> (above target of 95%)</w:t>
      </w:r>
    </w:p>
    <w:p w:rsidR="006551E5" w:rsidRPr="00B7048C" w:rsidRDefault="00B7048C" w:rsidP="00B7048C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ab/>
        <w:t xml:space="preserve">3. </w:t>
      </w:r>
      <w:r w:rsidR="00294A30" w:rsidRPr="00B7048C">
        <w:rPr>
          <w:rFonts w:ascii="Verdana" w:eastAsia="Verdana" w:hAnsi="Verdana" w:cs="Verdana"/>
          <w:spacing w:val="-5"/>
          <w:sz w:val="17"/>
        </w:rPr>
        <w:t xml:space="preserve">Maintained </w:t>
      </w:r>
      <w:r w:rsidR="00294A30" w:rsidRPr="00B7048C">
        <w:rPr>
          <w:rFonts w:ascii="Verdana" w:eastAsia="Verdana" w:hAnsi="Verdana" w:cs="Verdana"/>
          <w:b/>
          <w:spacing w:val="-5"/>
          <w:sz w:val="17"/>
        </w:rPr>
        <w:t>Network CCF (customer case fill - a supply chain customer service metric) at 95</w:t>
      </w:r>
      <w:r>
        <w:rPr>
          <w:rFonts w:ascii="Verdana" w:eastAsia="Verdana" w:hAnsi="Verdana" w:cs="Verdana"/>
          <w:b/>
          <w:spacing w:val="-5"/>
          <w:sz w:val="17"/>
        </w:rPr>
        <w:t xml:space="preserve"> - </w:t>
      </w:r>
      <w:r w:rsidR="00294A30" w:rsidRPr="00B7048C">
        <w:rPr>
          <w:rFonts w:ascii="Verdana" w:eastAsia="Verdana" w:hAnsi="Verdana" w:cs="Verdana"/>
          <w:spacing w:val="-5"/>
          <w:sz w:val="17"/>
        </w:rPr>
        <w:t xml:space="preserve">A higher CCF </w:t>
      </w:r>
      <w:r>
        <w:rPr>
          <w:rFonts w:ascii="Verdana" w:eastAsia="Verdana" w:hAnsi="Verdana" w:cs="Verdana"/>
          <w:spacing w:val="-5"/>
          <w:sz w:val="17"/>
        </w:rPr>
        <w:tab/>
      </w:r>
      <w:r w:rsidR="00294A30" w:rsidRPr="00B7048C">
        <w:rPr>
          <w:rFonts w:ascii="Verdana" w:eastAsia="Verdana" w:hAnsi="Verdana" w:cs="Verdana"/>
          <w:spacing w:val="-5"/>
          <w:sz w:val="17"/>
        </w:rPr>
        <w:t>meant improved customer service in terms of orders delivered vis-a-vis orders placed</w:t>
      </w:r>
    </w:p>
    <w:p w:rsidR="00253FEE" w:rsidRDefault="00253FEE" w:rsidP="00B7048C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b/>
          <w:spacing w:val="-5"/>
          <w:sz w:val="17"/>
        </w:rPr>
      </w:pPr>
    </w:p>
    <w:p w:rsidR="00253FEE" w:rsidRPr="006D2210" w:rsidRDefault="00253FEE" w:rsidP="00B7048C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b/>
          <w:spacing w:val="-5"/>
          <w:sz w:val="17"/>
        </w:rPr>
      </w:pPr>
    </w:p>
    <w:tbl>
      <w:tblPr>
        <w:tblW w:w="0" w:type="auto"/>
        <w:tblInd w:w="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335"/>
      </w:tblGrid>
      <w:tr w:rsidR="00486694" w:rsidRPr="002B571C" w:rsidTr="00EF5B44">
        <w:trPr>
          <w:trHeight w:val="1"/>
        </w:trPr>
        <w:tc>
          <w:tcPr>
            <w:tcW w:w="10335" w:type="dxa"/>
            <w:shd w:val="clear" w:color="000000" w:fill="FFFFFF"/>
            <w:tcMar>
              <w:left w:w="108" w:type="dxa"/>
              <w:right w:w="108" w:type="dxa"/>
            </w:tcMar>
          </w:tcPr>
          <w:p w:rsidR="00486694" w:rsidRPr="002B571C" w:rsidRDefault="00C72C8E" w:rsidP="004F0F30">
            <w:pPr>
              <w:spacing w:after="0"/>
              <w:jc w:val="both"/>
              <w:rPr>
                <w:rFonts w:ascii="Verdana" w:hAnsi="Verdana"/>
              </w:rPr>
            </w:pPr>
            <w:r w:rsidRPr="002B571C">
              <w:rPr>
                <w:rFonts w:ascii="Verdana" w:eastAsia="Verdana" w:hAnsi="Verdana" w:cs="Verdana"/>
                <w:b/>
                <w:color w:val="000000"/>
                <w:sz w:val="18"/>
              </w:rPr>
              <w:t xml:space="preserve">Hindustan Unilever </w:t>
            </w:r>
            <w:r w:rsidR="00BE1B96" w:rsidRPr="002B571C">
              <w:rPr>
                <w:rFonts w:ascii="Verdana" w:eastAsia="Verdana" w:hAnsi="Verdana" w:cs="Verdana"/>
                <w:b/>
                <w:color w:val="000000"/>
                <w:sz w:val="18"/>
              </w:rPr>
              <w:t>Limited</w:t>
            </w:r>
          </w:p>
        </w:tc>
      </w:tr>
    </w:tbl>
    <w:p w:rsidR="00486694" w:rsidRPr="002B571C" w:rsidRDefault="002B571C" w:rsidP="00812B55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EF5BB8">
        <w:rPr>
          <w:rFonts w:ascii="Verdana" w:eastAsia="Verdana" w:hAnsi="Verdana" w:cs="Verdana"/>
          <w:b/>
          <w:color w:val="000000"/>
          <w:sz w:val="18"/>
        </w:rPr>
        <w:t>D</w:t>
      </w:r>
      <w:r w:rsidR="00EF5BB8" w:rsidRPr="00EF5BB8">
        <w:rPr>
          <w:rFonts w:ascii="Verdana" w:eastAsia="Verdana" w:hAnsi="Verdana" w:cs="Verdana"/>
          <w:b/>
          <w:color w:val="000000"/>
          <w:sz w:val="18"/>
        </w:rPr>
        <w:t>ESIGNATION</w:t>
      </w:r>
      <w:r w:rsidR="00C72C8E" w:rsidRPr="00EF5BB8">
        <w:rPr>
          <w:rFonts w:ascii="Verdana" w:eastAsia="Verdana" w:hAnsi="Verdana" w:cs="Verdana"/>
          <w:b/>
          <w:color w:val="000000"/>
          <w:sz w:val="18"/>
        </w:rPr>
        <w:t>:</w:t>
      </w:r>
      <w:r w:rsidR="00C72C8E" w:rsidRPr="002B571C">
        <w:rPr>
          <w:rFonts w:ascii="Verdana" w:eastAsia="Verdana" w:hAnsi="Verdana" w:cs="Verdana"/>
          <w:color w:val="000000"/>
          <w:sz w:val="18"/>
        </w:rPr>
        <w:t xml:space="preserve"> </w:t>
      </w:r>
      <w:r w:rsidR="00BE1B96" w:rsidRPr="002B571C">
        <w:rPr>
          <w:rFonts w:ascii="Verdana" w:eastAsia="Verdana" w:hAnsi="Verdana" w:cs="Verdana"/>
          <w:color w:val="000000"/>
          <w:sz w:val="18"/>
        </w:rPr>
        <w:t>Planning Executive, Personal Wash Category</w:t>
      </w:r>
      <w:r w:rsidR="00C72C8E" w:rsidRPr="002B571C">
        <w:rPr>
          <w:rFonts w:ascii="Verdana" w:eastAsia="Verdana" w:hAnsi="Verdana" w:cs="Verdana"/>
          <w:color w:val="000000"/>
          <w:sz w:val="18"/>
        </w:rPr>
        <w:t xml:space="preserve"> (PAN – INDIA) – </w:t>
      </w:r>
      <w:r w:rsidR="00BE1B96" w:rsidRPr="002B571C">
        <w:rPr>
          <w:rFonts w:ascii="Verdana" w:eastAsia="Verdana" w:hAnsi="Verdana" w:cs="Verdana"/>
          <w:color w:val="000000"/>
          <w:sz w:val="18"/>
        </w:rPr>
        <w:t>Supply &amp; Network Planner</w:t>
      </w:r>
    </w:p>
    <w:p w:rsidR="00486694" w:rsidRPr="002B571C" w:rsidRDefault="00C72C8E" w:rsidP="00812B55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EF5BB8">
        <w:rPr>
          <w:rFonts w:ascii="Verdana" w:eastAsia="Verdana" w:hAnsi="Verdana" w:cs="Verdana"/>
          <w:b/>
          <w:color w:val="000000"/>
          <w:sz w:val="18"/>
        </w:rPr>
        <w:t>Reporting to: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</w:t>
      </w:r>
      <w:r w:rsidR="00BA66BD" w:rsidRPr="002B571C">
        <w:rPr>
          <w:rFonts w:ascii="Verdana" w:eastAsia="Verdana" w:hAnsi="Verdana" w:cs="Verdana"/>
          <w:color w:val="000000"/>
          <w:sz w:val="18"/>
        </w:rPr>
        <w:t>Supply Planning Manager - Personal Wash Category</w:t>
      </w:r>
    </w:p>
    <w:p w:rsidR="004F0F30" w:rsidRPr="002B571C" w:rsidRDefault="004F0F30" w:rsidP="004F0F30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From:</w:t>
      </w:r>
      <w:r>
        <w:rPr>
          <w:rFonts w:ascii="Verdana" w:eastAsia="Verdana" w:hAnsi="Verdana" w:cs="Verdana"/>
          <w:color w:val="000000"/>
          <w:sz w:val="18"/>
        </w:rPr>
        <w:t xml:space="preserve"> Mar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20</w:t>
      </w:r>
      <w:r>
        <w:rPr>
          <w:rFonts w:ascii="Verdana" w:eastAsia="Verdana" w:hAnsi="Verdana" w:cs="Verdana"/>
          <w:color w:val="000000"/>
          <w:sz w:val="18"/>
        </w:rPr>
        <w:t>13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– </w:t>
      </w:r>
      <w:r>
        <w:rPr>
          <w:rFonts w:ascii="Verdana" w:eastAsia="Verdana" w:hAnsi="Verdana" w:cs="Verdana"/>
          <w:color w:val="000000"/>
          <w:sz w:val="18"/>
        </w:rPr>
        <w:t>Dec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20</w:t>
      </w:r>
      <w:r>
        <w:rPr>
          <w:rFonts w:ascii="Verdana" w:eastAsia="Verdana" w:hAnsi="Verdana" w:cs="Verdana"/>
          <w:color w:val="000000"/>
          <w:sz w:val="18"/>
        </w:rPr>
        <w:t>13</w:t>
      </w:r>
    </w:p>
    <w:p w:rsidR="004F0F30" w:rsidRDefault="004F0F30" w:rsidP="00812B55">
      <w:pPr>
        <w:spacing w:after="0"/>
        <w:jc w:val="both"/>
        <w:rPr>
          <w:rFonts w:ascii="Verdana" w:eastAsia="Verdana" w:hAnsi="Verdana" w:cs="Verdana"/>
          <w:b/>
          <w:color w:val="000000"/>
          <w:sz w:val="18"/>
        </w:rPr>
      </w:pPr>
    </w:p>
    <w:p w:rsidR="00486694" w:rsidRPr="00EF5BB8" w:rsidRDefault="00C72C8E" w:rsidP="00812B55">
      <w:pPr>
        <w:spacing w:after="0"/>
        <w:jc w:val="both"/>
        <w:rPr>
          <w:rFonts w:ascii="Verdana" w:eastAsia="Verdana" w:hAnsi="Verdana" w:cs="Verdana"/>
          <w:b/>
          <w:sz w:val="18"/>
        </w:rPr>
      </w:pPr>
      <w:r w:rsidRPr="00EF5BB8">
        <w:rPr>
          <w:rFonts w:ascii="Verdana" w:eastAsia="Verdana" w:hAnsi="Verdana" w:cs="Verdana"/>
          <w:b/>
          <w:color w:val="000000"/>
          <w:sz w:val="18"/>
        </w:rPr>
        <w:t>Areas of Expertise</w:t>
      </w:r>
      <w:r w:rsidRPr="00EF5BB8">
        <w:rPr>
          <w:rFonts w:ascii="Verdana" w:eastAsia="Verdana" w:hAnsi="Verdana" w:cs="Verdana"/>
          <w:b/>
          <w:sz w:val="18"/>
        </w:rPr>
        <w:t xml:space="preserve">: </w:t>
      </w:r>
    </w:p>
    <w:p w:rsidR="00486694" w:rsidRPr="00EF5BB8" w:rsidRDefault="00EF5BB8" w:rsidP="00812B55">
      <w:pPr>
        <w:spacing w:after="0"/>
        <w:jc w:val="both"/>
        <w:rPr>
          <w:rFonts w:ascii="Verdana" w:eastAsia="Verdana" w:hAnsi="Verdana" w:cs="Verdana"/>
          <w:b/>
          <w:sz w:val="18"/>
          <w:u w:val="single"/>
        </w:rPr>
      </w:pPr>
      <w:r w:rsidRPr="00EF5BB8">
        <w:rPr>
          <w:rFonts w:ascii="Verdana" w:eastAsia="Verdana" w:hAnsi="Verdana" w:cs="Verdana"/>
          <w:b/>
          <w:sz w:val="18"/>
          <w:u w:val="single"/>
        </w:rPr>
        <w:t>SUPPLY CHAIN MANAGEMENT</w:t>
      </w:r>
    </w:p>
    <w:p w:rsidR="00150B92" w:rsidRPr="002B571C" w:rsidRDefault="00EF5BB8" w:rsidP="00812B5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 xml:space="preserve">Strategize and </w:t>
      </w:r>
      <w:r w:rsidR="00150B92" w:rsidRPr="002B571C">
        <w:rPr>
          <w:rFonts w:ascii="Verdana" w:eastAsia="Verdana" w:hAnsi="Verdana" w:cs="Verdana"/>
          <w:sz w:val="17"/>
        </w:rPr>
        <w:t xml:space="preserve">Plan production and supply of "liquids" </w:t>
      </w:r>
      <w:r>
        <w:rPr>
          <w:rFonts w:ascii="Verdana" w:eastAsia="Verdana" w:hAnsi="Verdana" w:cs="Verdana"/>
          <w:sz w:val="17"/>
        </w:rPr>
        <w:t xml:space="preserve">(products) </w:t>
      </w:r>
      <w:r w:rsidR="00150B92" w:rsidRPr="002B571C">
        <w:rPr>
          <w:rFonts w:ascii="Verdana" w:eastAsia="Verdana" w:hAnsi="Verdana" w:cs="Verdana"/>
          <w:sz w:val="17"/>
        </w:rPr>
        <w:t xml:space="preserve">sub-category </w:t>
      </w:r>
      <w:r>
        <w:rPr>
          <w:rFonts w:ascii="Verdana" w:eastAsia="Verdana" w:hAnsi="Verdana" w:cs="Verdana"/>
          <w:sz w:val="17"/>
        </w:rPr>
        <w:t>across India</w:t>
      </w:r>
    </w:p>
    <w:p w:rsidR="00150B92" w:rsidRPr="002B571C" w:rsidRDefault="00150B92" w:rsidP="00812B5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Releasing 13-week plans to three factories as per the SKU-wise demand (geographical &amp; overall) keeping in mind capacity constraints of the factories, packaging material connectivity constraints and inventory-holding constraints</w:t>
      </w:r>
    </w:p>
    <w:p w:rsidR="00150B92" w:rsidRPr="002B571C" w:rsidRDefault="00150B92" w:rsidP="00812B5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Liaising with factories, buying team and vendors to ensure streamlined production &amp; changeovers at the factories</w:t>
      </w:r>
    </w:p>
    <w:p w:rsidR="00486694" w:rsidRPr="002B571C" w:rsidRDefault="00150B92" w:rsidP="00812B5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Played a key role during consoli</w:t>
      </w:r>
      <w:r w:rsidR="00EF5BB8">
        <w:rPr>
          <w:rFonts w:ascii="Verdana" w:eastAsia="Verdana" w:hAnsi="Verdana" w:cs="Verdana"/>
          <w:sz w:val="17"/>
        </w:rPr>
        <w:t>dation of production sites (reduction 3 units to 2</w:t>
      </w:r>
      <w:r w:rsidRPr="002B571C">
        <w:rPr>
          <w:rFonts w:ascii="Verdana" w:eastAsia="Verdana" w:hAnsi="Verdana" w:cs="Verdana"/>
          <w:sz w:val="17"/>
        </w:rPr>
        <w:t xml:space="preserve"> units) by ensuring demand-supply ratio is maintained</w:t>
      </w:r>
      <w:r w:rsidR="00EF5BB8">
        <w:rPr>
          <w:rFonts w:ascii="Verdana" w:eastAsia="Verdana" w:hAnsi="Verdana" w:cs="Verdana"/>
          <w:sz w:val="17"/>
        </w:rPr>
        <w:t xml:space="preserve"> hence ensuring positive business impact</w:t>
      </w:r>
    </w:p>
    <w:p w:rsidR="00A77026" w:rsidRPr="002B571C" w:rsidRDefault="00A77026" w:rsidP="00812B5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Support</w:t>
      </w:r>
      <w:r w:rsidR="00EF5BB8">
        <w:rPr>
          <w:rFonts w:ascii="Verdana" w:eastAsia="Verdana" w:hAnsi="Verdana" w:cs="Verdana"/>
          <w:sz w:val="17"/>
        </w:rPr>
        <w:t>ed</w:t>
      </w:r>
      <w:r w:rsidRPr="002B571C">
        <w:rPr>
          <w:rFonts w:ascii="Verdana" w:eastAsia="Verdana" w:hAnsi="Verdana" w:cs="Verdana"/>
          <w:sz w:val="17"/>
        </w:rPr>
        <w:t xml:space="preserve"> marketing  &amp; product development teams with consumer promotion and innovation projects by raking up or slowing down certain SKU's production</w:t>
      </w:r>
    </w:p>
    <w:p w:rsidR="00A77026" w:rsidRPr="002B571C" w:rsidRDefault="00A77026" w:rsidP="00812B55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Support product development team to test factory feasibility tests by providing production slots at the factories and managing changeovers efficiently to ensure minimal deviation in output</w:t>
      </w:r>
    </w:p>
    <w:p w:rsidR="00486694" w:rsidRPr="002B571C" w:rsidRDefault="00486694" w:rsidP="00812B55">
      <w:pPr>
        <w:widowControl w:val="0"/>
        <w:spacing w:after="0"/>
        <w:jc w:val="both"/>
        <w:rPr>
          <w:rFonts w:ascii="Verdana" w:eastAsia="Verdana" w:hAnsi="Verdana" w:cs="Verdana"/>
          <w:color w:val="000000"/>
          <w:sz w:val="17"/>
        </w:rPr>
      </w:pPr>
    </w:p>
    <w:p w:rsidR="00486694" w:rsidRPr="00EF5BB8" w:rsidRDefault="00EF5BB8" w:rsidP="00812B55">
      <w:pPr>
        <w:spacing w:after="0"/>
        <w:jc w:val="both"/>
        <w:rPr>
          <w:rFonts w:ascii="Verdana" w:eastAsia="Verdana" w:hAnsi="Verdana" w:cs="Verdana"/>
          <w:b/>
          <w:sz w:val="18"/>
          <w:u w:val="single"/>
        </w:rPr>
      </w:pPr>
      <w:r w:rsidRPr="00EF5BB8">
        <w:rPr>
          <w:rFonts w:ascii="Verdana" w:eastAsia="Verdana" w:hAnsi="Verdana" w:cs="Verdana"/>
          <w:b/>
          <w:sz w:val="18"/>
          <w:u w:val="single"/>
        </w:rPr>
        <w:t>NETWORK PLANNING / PROJECT MANAGEMENT</w:t>
      </w:r>
    </w:p>
    <w:p w:rsidR="00486694" w:rsidRPr="002B571C" w:rsidRDefault="00FE4105" w:rsidP="00812B55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Work as a Project Manager to d</w:t>
      </w:r>
      <w:r w:rsidR="00A77026" w:rsidRPr="002B571C">
        <w:rPr>
          <w:rFonts w:ascii="Verdana" w:eastAsia="Verdana" w:hAnsi="Verdana" w:cs="Verdana"/>
          <w:sz w:val="17"/>
        </w:rPr>
        <w:t>e</w:t>
      </w:r>
      <w:r w:rsidRPr="002B571C">
        <w:rPr>
          <w:rFonts w:ascii="Verdana" w:eastAsia="Verdana" w:hAnsi="Verdana" w:cs="Verdana"/>
          <w:sz w:val="17"/>
        </w:rPr>
        <w:t>sign &amp; lay out projects (con</w:t>
      </w:r>
      <w:r w:rsidR="006F450A" w:rsidRPr="002B571C">
        <w:rPr>
          <w:rFonts w:ascii="Verdana" w:eastAsia="Verdana" w:hAnsi="Verdana" w:cs="Verdana"/>
          <w:sz w:val="17"/>
        </w:rPr>
        <w:t>sumer promotion and innovation)</w:t>
      </w:r>
    </w:p>
    <w:p w:rsidR="006F450A" w:rsidRPr="002B571C" w:rsidRDefault="006F450A" w:rsidP="00812B55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Allocate project timelines and resources for the project</w:t>
      </w:r>
    </w:p>
    <w:p w:rsidR="006F450A" w:rsidRPr="002B571C" w:rsidRDefault="006F450A" w:rsidP="00812B55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Closely monitor and execute projects</w:t>
      </w:r>
    </w:p>
    <w:p w:rsidR="006F450A" w:rsidRPr="002B571C" w:rsidRDefault="006F450A" w:rsidP="00812B55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 xml:space="preserve">Foresee any lag or delay in the project </w:t>
      </w:r>
      <w:r w:rsidR="00F21793" w:rsidRPr="002B571C">
        <w:rPr>
          <w:rFonts w:ascii="Verdana" w:eastAsia="Verdana" w:hAnsi="Verdana" w:cs="Verdana"/>
          <w:sz w:val="17"/>
        </w:rPr>
        <w:t>and take preventive or alternate actions to minimize their impact on the project</w:t>
      </w:r>
    </w:p>
    <w:p w:rsidR="00F21793" w:rsidRPr="002B571C" w:rsidRDefault="00F21793" w:rsidP="00812B55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Liaising with legal, brand, factory, quality, sales, quality, packaging, formulation and buying teams on a daily basis</w:t>
      </w:r>
    </w:p>
    <w:p w:rsidR="00F21793" w:rsidRPr="002B571C" w:rsidRDefault="00F21793" w:rsidP="00812B55">
      <w:pPr>
        <w:widowControl w:val="0"/>
        <w:numPr>
          <w:ilvl w:val="0"/>
          <w:numId w:val="3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>Additionally liaising with suppliers or vendors in order to crunch project timeline</w:t>
      </w:r>
    </w:p>
    <w:p w:rsidR="00F21793" w:rsidRPr="002B571C" w:rsidRDefault="00F21793" w:rsidP="00812B55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</w:p>
    <w:p w:rsidR="00486694" w:rsidRPr="002B571C" w:rsidRDefault="00C72C8E" w:rsidP="00812B55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  <w:r w:rsidRPr="006D2210">
        <w:rPr>
          <w:rFonts w:ascii="Verdana" w:eastAsia="Verdana" w:hAnsi="Verdana" w:cs="Verdana"/>
          <w:b/>
          <w:spacing w:val="-5"/>
          <w:sz w:val="18"/>
          <w:u w:val="single"/>
        </w:rPr>
        <w:t>Key Achievements</w:t>
      </w:r>
      <w:r w:rsidR="006D2210">
        <w:rPr>
          <w:rFonts w:ascii="Verdana" w:eastAsia="Verdana" w:hAnsi="Verdana" w:cs="Verdana"/>
          <w:spacing w:val="-5"/>
          <w:sz w:val="18"/>
          <w:u w:val="single"/>
        </w:rPr>
        <w:t>:</w:t>
      </w:r>
    </w:p>
    <w:p w:rsidR="00F21793" w:rsidRPr="006D2210" w:rsidRDefault="00F21793" w:rsidP="00812B55">
      <w:pPr>
        <w:widowControl w:val="0"/>
        <w:numPr>
          <w:ilvl w:val="0"/>
          <w:numId w:val="7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b/>
          <w:spacing w:val="-5"/>
          <w:sz w:val="17"/>
        </w:rPr>
      </w:pPr>
      <w:r w:rsidRPr="006D2210">
        <w:rPr>
          <w:rFonts w:ascii="Verdana" w:eastAsia="Verdana" w:hAnsi="Verdana" w:cs="Verdana"/>
          <w:b/>
          <w:spacing w:val="-5"/>
          <w:sz w:val="17"/>
        </w:rPr>
        <w:t xml:space="preserve">Maintained the project closure </w:t>
      </w:r>
      <w:r w:rsidR="006D2210" w:rsidRPr="006D2210">
        <w:rPr>
          <w:rFonts w:ascii="Verdana" w:eastAsia="Verdana" w:hAnsi="Verdana" w:cs="Verdana"/>
          <w:b/>
          <w:spacing w:val="-5"/>
          <w:sz w:val="17"/>
        </w:rPr>
        <w:t xml:space="preserve">rate </w:t>
      </w:r>
      <w:r w:rsidRPr="006D2210">
        <w:rPr>
          <w:rFonts w:ascii="Verdana" w:eastAsia="Verdana" w:hAnsi="Verdana" w:cs="Verdana"/>
          <w:b/>
          <w:spacing w:val="-5"/>
          <w:sz w:val="17"/>
        </w:rPr>
        <w:t>over and above the target of 99% at 99.5% - high project closure ensured minimal or no left over stock of consumer promotion projects thereby maximizing primary sales and minimizing left over stocks</w:t>
      </w:r>
    </w:p>
    <w:p w:rsidR="00486694" w:rsidRPr="002B571C" w:rsidRDefault="00F21793" w:rsidP="00812B55">
      <w:pPr>
        <w:widowControl w:val="0"/>
        <w:numPr>
          <w:ilvl w:val="0"/>
          <w:numId w:val="7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 xml:space="preserve">Utilizing project management skills to ensure the project landed on or before pre-decided timelines and in the adequate quantity. </w:t>
      </w:r>
      <w:r w:rsidRPr="006D2210">
        <w:rPr>
          <w:rFonts w:ascii="Verdana" w:eastAsia="Verdana" w:hAnsi="Verdana" w:cs="Verdana"/>
          <w:b/>
          <w:spacing w:val="-5"/>
          <w:sz w:val="17"/>
        </w:rPr>
        <w:t>A Network OTIF</w:t>
      </w:r>
      <w:r w:rsidR="006D2210" w:rsidRPr="006D2210">
        <w:rPr>
          <w:rFonts w:ascii="Verdana" w:eastAsia="Verdana" w:hAnsi="Verdana" w:cs="Verdana"/>
          <w:b/>
          <w:spacing w:val="-5"/>
          <w:sz w:val="17"/>
        </w:rPr>
        <w:t xml:space="preserve"> rate</w:t>
      </w:r>
      <w:r w:rsidRPr="006D2210">
        <w:rPr>
          <w:rFonts w:ascii="Verdana" w:eastAsia="Verdana" w:hAnsi="Verdana" w:cs="Verdana"/>
          <w:b/>
          <w:spacing w:val="-5"/>
          <w:sz w:val="17"/>
        </w:rPr>
        <w:t xml:space="preserve"> (on-time-in-full) of 98% (above target of 95%) maintained </w:t>
      </w:r>
      <w:r w:rsidR="00EB074A" w:rsidRPr="006D2210">
        <w:rPr>
          <w:rFonts w:ascii="Verdana" w:eastAsia="Verdana" w:hAnsi="Verdana" w:cs="Verdana"/>
          <w:b/>
          <w:spacing w:val="-5"/>
          <w:sz w:val="17"/>
        </w:rPr>
        <w:t>during the tenure - helped the Branding team realize its objective of connecting stocks at the store while promotional a</w:t>
      </w:r>
      <w:r w:rsidR="006D2210" w:rsidRPr="006D2210">
        <w:rPr>
          <w:rFonts w:ascii="Verdana" w:eastAsia="Verdana" w:hAnsi="Verdana" w:cs="Verdana"/>
          <w:b/>
          <w:spacing w:val="-5"/>
          <w:sz w:val="17"/>
        </w:rPr>
        <w:t>d</w:t>
      </w:r>
      <w:r w:rsidR="00EB074A" w:rsidRPr="006D2210">
        <w:rPr>
          <w:rFonts w:ascii="Verdana" w:eastAsia="Verdana" w:hAnsi="Verdana" w:cs="Verdana"/>
          <w:b/>
          <w:spacing w:val="-5"/>
          <w:sz w:val="17"/>
        </w:rPr>
        <w:t>ds are aired on the television</w:t>
      </w:r>
    </w:p>
    <w:p w:rsidR="00EB074A" w:rsidRPr="006D2210" w:rsidRDefault="00EB074A" w:rsidP="00812B55">
      <w:pPr>
        <w:widowControl w:val="0"/>
        <w:numPr>
          <w:ilvl w:val="0"/>
          <w:numId w:val="7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b/>
          <w:spacing w:val="-5"/>
          <w:sz w:val="17"/>
        </w:rPr>
      </w:pPr>
      <w:r w:rsidRPr="006D2210">
        <w:rPr>
          <w:rFonts w:ascii="Verdana" w:eastAsia="Verdana" w:hAnsi="Verdana" w:cs="Verdana"/>
          <w:b/>
          <w:spacing w:val="-5"/>
          <w:sz w:val="17"/>
        </w:rPr>
        <w:t>Maintained Network CCF (customer case fill - a supply chain customer service metric) at 94% above the target of 95%.A higher CCF meant improved customer service in terms of orders delivered vis-a-vis orders placed</w:t>
      </w:r>
    </w:p>
    <w:p w:rsidR="00312D47" w:rsidRPr="002B571C" w:rsidRDefault="00312D47" w:rsidP="00812B55">
      <w:pPr>
        <w:widowControl w:val="0"/>
        <w:tabs>
          <w:tab w:val="left" w:pos="360"/>
        </w:tabs>
        <w:spacing w:after="0"/>
        <w:jc w:val="both"/>
        <w:rPr>
          <w:rFonts w:ascii="Verdana" w:eastAsia="Verdana" w:hAnsi="Verdana" w:cs="Verdana"/>
          <w:spacing w:val="-5"/>
          <w:sz w:val="17"/>
        </w:rPr>
      </w:pPr>
    </w:p>
    <w:p w:rsidR="006D2210" w:rsidRPr="002B571C" w:rsidRDefault="006D2210" w:rsidP="00312D47">
      <w:pPr>
        <w:widowControl w:val="0"/>
        <w:tabs>
          <w:tab w:val="left" w:pos="360"/>
        </w:tabs>
        <w:spacing w:after="0"/>
        <w:jc w:val="both"/>
        <w:rPr>
          <w:rFonts w:ascii="Verdana" w:eastAsia="Verdana" w:hAnsi="Verdana" w:cs="Verdana"/>
          <w:spacing w:val="-5"/>
          <w:sz w:val="17"/>
        </w:rPr>
      </w:pPr>
    </w:p>
    <w:tbl>
      <w:tblPr>
        <w:tblW w:w="0" w:type="auto"/>
        <w:tblInd w:w="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285"/>
      </w:tblGrid>
      <w:tr w:rsidR="00EB074A" w:rsidRPr="002B571C" w:rsidTr="00EF5B44">
        <w:trPr>
          <w:trHeight w:val="1"/>
        </w:trPr>
        <w:tc>
          <w:tcPr>
            <w:tcW w:w="10285" w:type="dxa"/>
            <w:shd w:val="clear" w:color="000000" w:fill="FFFFFF"/>
            <w:tcMar>
              <w:left w:w="108" w:type="dxa"/>
              <w:right w:w="108" w:type="dxa"/>
            </w:tcMar>
          </w:tcPr>
          <w:p w:rsidR="00EB074A" w:rsidRPr="002B571C" w:rsidRDefault="00EB074A" w:rsidP="004F0F30">
            <w:pPr>
              <w:spacing w:after="0"/>
              <w:jc w:val="both"/>
              <w:rPr>
                <w:rFonts w:ascii="Verdana" w:hAnsi="Verdana"/>
              </w:rPr>
            </w:pPr>
            <w:r w:rsidRPr="002B571C">
              <w:rPr>
                <w:rFonts w:ascii="Verdana" w:eastAsia="Verdana" w:hAnsi="Verdana" w:cs="Verdana"/>
                <w:b/>
                <w:color w:val="000000"/>
                <w:sz w:val="18"/>
              </w:rPr>
              <w:t>TATA Interactive Systems, Mumbai</w:t>
            </w:r>
          </w:p>
        </w:tc>
      </w:tr>
    </w:tbl>
    <w:p w:rsidR="00486694" w:rsidRPr="002B571C" w:rsidRDefault="00C72C8E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6D2210">
        <w:rPr>
          <w:rFonts w:ascii="Verdana" w:eastAsia="Verdana" w:hAnsi="Verdana" w:cs="Verdana"/>
          <w:b/>
          <w:color w:val="000000"/>
          <w:sz w:val="18"/>
        </w:rPr>
        <w:t>Designation: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</w:t>
      </w:r>
      <w:r w:rsidR="00EB074A" w:rsidRPr="002B571C">
        <w:rPr>
          <w:rFonts w:ascii="Verdana" w:eastAsia="Verdana" w:hAnsi="Verdana" w:cs="Verdana"/>
          <w:sz w:val="18"/>
        </w:rPr>
        <w:t>Business Development</w:t>
      </w:r>
      <w:r w:rsidRPr="002B571C">
        <w:rPr>
          <w:rFonts w:ascii="Verdana" w:eastAsia="Verdana" w:hAnsi="Verdana" w:cs="Verdana"/>
          <w:sz w:val="18"/>
        </w:rPr>
        <w:t xml:space="preserve"> </w:t>
      </w:r>
      <w:r w:rsidR="00EB074A" w:rsidRPr="002B571C">
        <w:rPr>
          <w:rFonts w:ascii="Verdana" w:eastAsia="Verdana" w:hAnsi="Verdana" w:cs="Verdana"/>
          <w:sz w:val="18"/>
        </w:rPr>
        <w:t>Manager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</w:t>
      </w:r>
    </w:p>
    <w:p w:rsidR="00EB074A" w:rsidRPr="002B571C" w:rsidRDefault="00EB074A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6D2210">
        <w:rPr>
          <w:rFonts w:ascii="Verdana" w:eastAsia="Verdana" w:hAnsi="Verdana" w:cs="Verdana"/>
          <w:b/>
          <w:color w:val="000000"/>
          <w:sz w:val="18"/>
        </w:rPr>
        <w:t>Reporting to: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Regional Manager - Sales, West &amp; South</w:t>
      </w:r>
      <w:r w:rsidR="00C72C8E" w:rsidRPr="002B571C">
        <w:rPr>
          <w:rFonts w:ascii="Verdana" w:eastAsia="Verdana" w:hAnsi="Verdana" w:cs="Verdana"/>
          <w:color w:val="000000"/>
          <w:sz w:val="18"/>
        </w:rPr>
        <w:t xml:space="preserve"> </w:t>
      </w:r>
    </w:p>
    <w:p w:rsidR="00EB074A" w:rsidRDefault="004F0F30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From:</w:t>
      </w:r>
      <w:r>
        <w:rPr>
          <w:rFonts w:ascii="Verdana" w:eastAsia="Verdana" w:hAnsi="Verdana" w:cs="Verdana"/>
          <w:color w:val="000000"/>
          <w:sz w:val="18"/>
        </w:rPr>
        <w:t xml:space="preserve"> Jul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20</w:t>
      </w:r>
      <w:r>
        <w:rPr>
          <w:rFonts w:ascii="Verdana" w:eastAsia="Verdana" w:hAnsi="Verdana" w:cs="Verdana"/>
          <w:color w:val="000000"/>
          <w:sz w:val="18"/>
        </w:rPr>
        <w:t>12 – Mar 2013</w:t>
      </w:r>
    </w:p>
    <w:p w:rsidR="004F0F30" w:rsidRPr="002B571C" w:rsidRDefault="004F0F30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</w:p>
    <w:p w:rsidR="00486694" w:rsidRPr="006D2210" w:rsidRDefault="00C72C8E" w:rsidP="006B51A3">
      <w:pPr>
        <w:spacing w:after="0"/>
        <w:jc w:val="both"/>
        <w:rPr>
          <w:rFonts w:ascii="Verdana" w:eastAsia="Verdana" w:hAnsi="Verdana" w:cs="Verdana"/>
          <w:b/>
          <w:color w:val="000000"/>
          <w:sz w:val="18"/>
        </w:rPr>
      </w:pPr>
      <w:r w:rsidRPr="006D2210">
        <w:rPr>
          <w:rFonts w:ascii="Verdana" w:eastAsia="Verdana" w:hAnsi="Verdana" w:cs="Verdana"/>
          <w:b/>
          <w:spacing w:val="-5"/>
          <w:sz w:val="18"/>
          <w:u w:val="single"/>
        </w:rPr>
        <w:t>Job Role</w:t>
      </w:r>
    </w:p>
    <w:p w:rsidR="006C1E43" w:rsidRPr="002B571C" w:rsidRDefault="00EB074A" w:rsidP="006B51A3">
      <w:pPr>
        <w:widowControl w:val="0"/>
        <w:numPr>
          <w:ilvl w:val="0"/>
          <w:numId w:val="10"/>
        </w:numPr>
        <w:tabs>
          <w:tab w:val="left" w:pos="72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 xml:space="preserve">Identifying new </w:t>
      </w:r>
      <w:r w:rsidR="006C1E43" w:rsidRPr="002B571C">
        <w:rPr>
          <w:rFonts w:ascii="Verdana" w:eastAsia="Verdana" w:hAnsi="Verdana" w:cs="Verdana"/>
          <w:spacing w:val="-5"/>
          <w:sz w:val="17"/>
        </w:rPr>
        <w:t>leads</w:t>
      </w:r>
      <w:r w:rsidRPr="002B571C">
        <w:rPr>
          <w:rFonts w:ascii="Verdana" w:eastAsia="Verdana" w:hAnsi="Verdana" w:cs="Verdana"/>
          <w:spacing w:val="-5"/>
          <w:sz w:val="17"/>
        </w:rPr>
        <w:t>, market-mapping, generating new leads, and their consequent</w:t>
      </w:r>
      <w:r w:rsidR="006C1E43" w:rsidRPr="002B571C">
        <w:rPr>
          <w:rFonts w:ascii="Verdana" w:eastAsia="Verdana" w:hAnsi="Verdana" w:cs="Verdana"/>
          <w:spacing w:val="-5"/>
          <w:sz w:val="17"/>
        </w:rPr>
        <w:t xml:space="preserve"> conversion into prospects, opportunities and finally clients (sales)</w:t>
      </w:r>
    </w:p>
    <w:p w:rsidR="006C1E43" w:rsidRPr="002B571C" w:rsidRDefault="006C1E43" w:rsidP="006B51A3">
      <w:pPr>
        <w:widowControl w:val="0"/>
        <w:numPr>
          <w:ilvl w:val="0"/>
          <w:numId w:val="10"/>
        </w:numPr>
        <w:tabs>
          <w:tab w:val="left" w:pos="72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Ensured the end-to-end implementation of the sales cycle</w:t>
      </w:r>
    </w:p>
    <w:p w:rsidR="006C1E43" w:rsidRPr="002B571C" w:rsidRDefault="006C1E43" w:rsidP="006B51A3">
      <w:pPr>
        <w:widowControl w:val="0"/>
        <w:numPr>
          <w:ilvl w:val="0"/>
          <w:numId w:val="10"/>
        </w:numPr>
        <w:tabs>
          <w:tab w:val="left" w:pos="72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Client Relationship Management a key part of the role - helped in future up-selling or cross-selling</w:t>
      </w:r>
    </w:p>
    <w:p w:rsidR="006C1E43" w:rsidRPr="002B571C" w:rsidRDefault="006C1E43" w:rsidP="006B51A3">
      <w:pPr>
        <w:widowControl w:val="0"/>
        <w:numPr>
          <w:ilvl w:val="0"/>
          <w:numId w:val="10"/>
        </w:numPr>
        <w:tabs>
          <w:tab w:val="left" w:pos="72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Managing documentation over SAP to help maintain a database and for future analysis of the same</w:t>
      </w:r>
    </w:p>
    <w:p w:rsidR="006C1E43" w:rsidRPr="002B571C" w:rsidRDefault="006C1E43" w:rsidP="006B51A3">
      <w:pPr>
        <w:widowControl w:val="0"/>
        <w:numPr>
          <w:ilvl w:val="0"/>
          <w:numId w:val="10"/>
        </w:numPr>
        <w:tabs>
          <w:tab w:val="left" w:pos="72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Aggressive approach to client follow-ups</w:t>
      </w:r>
    </w:p>
    <w:p w:rsidR="006C1E43" w:rsidRPr="002B571C" w:rsidRDefault="00086F51" w:rsidP="006B51A3">
      <w:pPr>
        <w:widowControl w:val="0"/>
        <w:numPr>
          <w:ilvl w:val="0"/>
          <w:numId w:val="11"/>
        </w:numPr>
        <w:tabs>
          <w:tab w:val="left" w:pos="72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>Overseeing the after sales ser</w:t>
      </w:r>
      <w:r w:rsidR="00683134">
        <w:rPr>
          <w:rFonts w:ascii="Verdana" w:eastAsia="Verdana" w:hAnsi="Verdana" w:cs="Verdana"/>
          <w:spacing w:val="-5"/>
          <w:sz w:val="17"/>
        </w:rPr>
        <w:t>vice process for the clients acquired</w:t>
      </w:r>
    </w:p>
    <w:p w:rsidR="006C1E43" w:rsidRPr="002B571C" w:rsidRDefault="006C1E43" w:rsidP="006B51A3">
      <w:pPr>
        <w:widowControl w:val="0"/>
        <w:tabs>
          <w:tab w:val="left" w:pos="72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</w:p>
    <w:p w:rsidR="00486694" w:rsidRPr="00413A1F" w:rsidRDefault="00C72C8E" w:rsidP="00413A1F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b/>
          <w:spacing w:val="-5"/>
          <w:sz w:val="18"/>
          <w:u w:val="single"/>
        </w:rPr>
      </w:pPr>
      <w:r w:rsidRPr="00413A1F">
        <w:rPr>
          <w:rFonts w:ascii="Verdana" w:eastAsia="Verdana" w:hAnsi="Verdana" w:cs="Verdana"/>
          <w:b/>
          <w:spacing w:val="-5"/>
          <w:sz w:val="18"/>
          <w:u w:val="single"/>
        </w:rPr>
        <w:t xml:space="preserve">Key </w:t>
      </w:r>
      <w:r w:rsidR="006C1E43" w:rsidRPr="00413A1F">
        <w:rPr>
          <w:rFonts w:ascii="Verdana" w:eastAsia="Verdana" w:hAnsi="Verdana" w:cs="Verdana"/>
          <w:b/>
          <w:spacing w:val="-5"/>
          <w:sz w:val="18"/>
          <w:u w:val="single"/>
        </w:rPr>
        <w:t>Achievements</w:t>
      </w:r>
    </w:p>
    <w:p w:rsidR="00312D47" w:rsidRDefault="00086F51" w:rsidP="006B51A3">
      <w:pPr>
        <w:widowControl w:val="0"/>
        <w:numPr>
          <w:ilvl w:val="0"/>
          <w:numId w:val="12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b/>
          <w:spacing w:val="-5"/>
          <w:sz w:val="17"/>
          <w:shd w:val="clear" w:color="auto" w:fill="FFFFFF"/>
        </w:rPr>
      </w:pPr>
      <w:r w:rsidRPr="00086F51">
        <w:rPr>
          <w:rFonts w:ascii="Verdana" w:eastAsia="Verdana" w:hAnsi="Verdana" w:cs="Verdana"/>
          <w:b/>
          <w:spacing w:val="-5"/>
          <w:sz w:val="17"/>
          <w:shd w:val="clear" w:color="auto" w:fill="FFFFFF"/>
        </w:rPr>
        <w:t>Cracked the deal with</w:t>
      </w:r>
      <w:r w:rsidR="006C1E43" w:rsidRPr="00086F51">
        <w:rPr>
          <w:rFonts w:ascii="Verdana" w:eastAsia="Verdana" w:hAnsi="Verdana" w:cs="Verdana"/>
          <w:b/>
          <w:spacing w:val="-5"/>
          <w:sz w:val="17"/>
          <w:shd w:val="clear" w:color="auto" w:fill="FFFFFF"/>
        </w:rPr>
        <w:t xml:space="preserve"> the most pre</w:t>
      </w:r>
      <w:r w:rsidRPr="00086F51">
        <w:rPr>
          <w:rFonts w:ascii="Verdana" w:eastAsia="Verdana" w:hAnsi="Verdana" w:cs="Verdana"/>
          <w:b/>
          <w:spacing w:val="-5"/>
          <w:sz w:val="17"/>
          <w:shd w:val="clear" w:color="auto" w:fill="FFFFFF"/>
        </w:rPr>
        <w:t>stigious client of Mumbai for TATA Interactive Systems that had the highest business impact for the financial year</w:t>
      </w:r>
    </w:p>
    <w:p w:rsidR="00EF5B44" w:rsidRPr="00086F51" w:rsidRDefault="00EF5B44" w:rsidP="00EF5B44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b/>
          <w:spacing w:val="-5"/>
          <w:sz w:val="17"/>
          <w:shd w:val="clear" w:color="auto" w:fill="FFFFFF"/>
        </w:rPr>
      </w:pPr>
    </w:p>
    <w:p w:rsidR="004F0F30" w:rsidRPr="002B571C" w:rsidRDefault="00C72C8E" w:rsidP="004F0F30">
      <w:pPr>
        <w:spacing w:after="0"/>
        <w:jc w:val="both"/>
        <w:rPr>
          <w:rFonts w:ascii="Verdana" w:eastAsia="Verdana" w:hAnsi="Verdana" w:cs="Verdana"/>
          <w:b/>
          <w:sz w:val="17"/>
        </w:rPr>
      </w:pPr>
      <w:r w:rsidRPr="002B571C">
        <w:rPr>
          <w:rFonts w:ascii="Verdana" w:eastAsia="Verdana" w:hAnsi="Verdana" w:cs="Verdana"/>
          <w:spacing w:val="-5"/>
          <w:sz w:val="17"/>
          <w:shd w:val="clear" w:color="auto" w:fill="FFFFFF"/>
        </w:rPr>
        <w:t xml:space="preserve"> </w:t>
      </w:r>
    </w:p>
    <w:p w:rsidR="004F0F30" w:rsidRPr="002B571C" w:rsidRDefault="004F0F30" w:rsidP="004F0F30">
      <w:pPr>
        <w:spacing w:after="0"/>
        <w:jc w:val="both"/>
        <w:rPr>
          <w:rFonts w:ascii="Verdana" w:eastAsia="Verdana" w:hAnsi="Verdana" w:cs="Verdana"/>
          <w:b/>
          <w:sz w:val="17"/>
        </w:rPr>
      </w:pPr>
      <w:r>
        <w:rPr>
          <w:rFonts w:ascii="Verdana" w:eastAsia="Verdana" w:hAnsi="Verdana" w:cs="Verdana"/>
          <w:b/>
          <w:sz w:val="17"/>
        </w:rPr>
        <w:t xml:space="preserve">MBA </w:t>
      </w:r>
      <w:r w:rsidRPr="002B571C">
        <w:rPr>
          <w:rFonts w:ascii="Verdana" w:eastAsia="Verdana" w:hAnsi="Verdana" w:cs="Verdana"/>
          <w:b/>
          <w:sz w:val="17"/>
        </w:rPr>
        <w:t>INTERNSHIP(S)</w:t>
      </w:r>
    </w:p>
    <w:tbl>
      <w:tblPr>
        <w:tblW w:w="0" w:type="auto"/>
        <w:tblInd w:w="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285"/>
      </w:tblGrid>
      <w:tr w:rsidR="004F0F30" w:rsidRPr="002B571C" w:rsidTr="00EF5B44">
        <w:trPr>
          <w:trHeight w:val="1"/>
        </w:trPr>
        <w:tc>
          <w:tcPr>
            <w:tcW w:w="10285" w:type="dxa"/>
            <w:shd w:val="clear" w:color="000000" w:fill="FFFFFF"/>
            <w:tcMar>
              <w:left w:w="108" w:type="dxa"/>
              <w:right w:w="108" w:type="dxa"/>
            </w:tcMar>
          </w:tcPr>
          <w:p w:rsidR="004F0F30" w:rsidRPr="002B571C" w:rsidRDefault="004F0F30" w:rsidP="00F86BF1">
            <w:pPr>
              <w:spacing w:after="0"/>
              <w:jc w:val="both"/>
              <w:rPr>
                <w:rFonts w:ascii="Verdana" w:hAnsi="Verdana"/>
              </w:rPr>
            </w:pPr>
            <w:r w:rsidRPr="002B571C">
              <w:rPr>
                <w:rFonts w:ascii="Verdana" w:eastAsia="Verdana" w:hAnsi="Verdana" w:cs="Verdana"/>
                <w:b/>
                <w:color w:val="000000"/>
                <w:sz w:val="18"/>
              </w:rPr>
              <w:t>Johnson &amp; Johnson (Consumer Products Division), Mumbai</w:t>
            </w:r>
            <w:r w:rsidRPr="002B571C">
              <w:rPr>
                <w:rFonts w:ascii="Verdana" w:eastAsia="Verdana" w:hAnsi="Verdana" w:cs="Verdana"/>
                <w:i/>
                <w:color w:val="000000"/>
                <w:sz w:val="18"/>
              </w:rPr>
              <w:t xml:space="preserve"> </w:t>
            </w:r>
          </w:p>
        </w:tc>
      </w:tr>
    </w:tbl>
    <w:p w:rsidR="004F0F30" w:rsidRPr="002B571C" w:rsidRDefault="004F0F30" w:rsidP="004F0F30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DA1656">
        <w:rPr>
          <w:rFonts w:ascii="Verdana" w:eastAsia="Verdana" w:hAnsi="Verdana" w:cs="Verdana"/>
          <w:b/>
          <w:color w:val="000000"/>
          <w:sz w:val="18"/>
        </w:rPr>
        <w:t>Designation</w:t>
      </w:r>
      <w:r w:rsidRPr="002B571C">
        <w:rPr>
          <w:rFonts w:ascii="Verdana" w:eastAsia="Verdana" w:hAnsi="Verdana" w:cs="Verdana"/>
          <w:color w:val="000000"/>
          <w:sz w:val="18"/>
        </w:rPr>
        <w:t>: Summer Intern</w:t>
      </w:r>
    </w:p>
    <w:p w:rsidR="004F0F30" w:rsidRPr="002B571C" w:rsidRDefault="004F0F30" w:rsidP="004F0F30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DA1656">
        <w:rPr>
          <w:rFonts w:ascii="Verdana" w:eastAsia="Verdana" w:hAnsi="Verdana" w:cs="Verdana"/>
          <w:b/>
          <w:color w:val="000000"/>
          <w:sz w:val="18"/>
        </w:rPr>
        <w:t>Reporting to: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Demand &amp; Supply Planner, Pan-India </w:t>
      </w:r>
      <w:r w:rsidRPr="002B571C">
        <w:rPr>
          <w:rFonts w:ascii="Verdana" w:eastAsia="Verdana" w:hAnsi="Verdana" w:cs="Verdana"/>
          <w:spacing w:val="-5"/>
          <w:sz w:val="18"/>
        </w:rPr>
        <w:t xml:space="preserve"> </w:t>
      </w:r>
    </w:p>
    <w:p w:rsidR="004F0F30" w:rsidRPr="002B571C" w:rsidRDefault="004F0F30" w:rsidP="004F0F30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DA1656">
        <w:rPr>
          <w:rFonts w:ascii="Verdana" w:eastAsia="Verdana" w:hAnsi="Verdana" w:cs="Verdana"/>
          <w:b/>
          <w:color w:val="000000"/>
          <w:sz w:val="18"/>
        </w:rPr>
        <w:t>From: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May 2011 – Jun 2011</w:t>
      </w:r>
    </w:p>
    <w:p w:rsidR="004F0F30" w:rsidRPr="00DA1656" w:rsidRDefault="004F0F30" w:rsidP="004F0F30">
      <w:pPr>
        <w:spacing w:after="0"/>
        <w:jc w:val="both"/>
        <w:rPr>
          <w:rFonts w:ascii="Verdana" w:eastAsia="Verdana" w:hAnsi="Verdana" w:cs="Verdana"/>
          <w:sz w:val="17"/>
          <w:u w:val="single"/>
        </w:rPr>
      </w:pPr>
      <w:r w:rsidRPr="00DA1656">
        <w:rPr>
          <w:rFonts w:ascii="Verdana" w:eastAsia="Verdana" w:hAnsi="Verdana" w:cs="Verdana"/>
          <w:b/>
          <w:sz w:val="18"/>
          <w:szCs w:val="18"/>
        </w:rPr>
        <w:t>Project Name:</w:t>
      </w:r>
      <w:r w:rsidRPr="002B571C">
        <w:rPr>
          <w:rFonts w:ascii="Verdana" w:eastAsia="Verdana" w:hAnsi="Verdana" w:cs="Verdana"/>
          <w:sz w:val="17"/>
        </w:rPr>
        <w:t xml:space="preserve"> </w:t>
      </w:r>
      <w:r w:rsidRPr="00DA1656">
        <w:rPr>
          <w:rFonts w:ascii="Verdana" w:eastAsia="Verdana" w:hAnsi="Verdana" w:cs="Verdana"/>
          <w:sz w:val="17"/>
          <w:u w:val="single"/>
        </w:rPr>
        <w:t>Assortment Optimization &amp; Fill Rate Improvement for Lead Key Accounts</w:t>
      </w:r>
    </w:p>
    <w:p w:rsidR="004F0F30" w:rsidRPr="00DA1656" w:rsidRDefault="004F0F30" w:rsidP="004F0F30">
      <w:pPr>
        <w:spacing w:after="0"/>
        <w:jc w:val="both"/>
        <w:rPr>
          <w:rFonts w:ascii="Verdana" w:eastAsia="Verdana" w:hAnsi="Verdana" w:cs="Verdana"/>
          <w:sz w:val="17"/>
          <w:u w:val="single"/>
        </w:rPr>
      </w:pPr>
    </w:p>
    <w:p w:rsidR="004F0F30" w:rsidRPr="00DA1656" w:rsidRDefault="004F0F30" w:rsidP="004F0F30">
      <w:pPr>
        <w:spacing w:after="0"/>
        <w:jc w:val="both"/>
        <w:rPr>
          <w:rFonts w:ascii="Verdana" w:eastAsia="Verdana" w:hAnsi="Verdana" w:cs="Verdana"/>
          <w:b/>
          <w:sz w:val="17"/>
          <w:u w:val="single"/>
        </w:rPr>
      </w:pPr>
      <w:r w:rsidRPr="00DA1656">
        <w:rPr>
          <w:rFonts w:ascii="Verdana" w:eastAsia="Verdana" w:hAnsi="Verdana" w:cs="Verdana"/>
          <w:b/>
          <w:sz w:val="17"/>
          <w:u w:val="single"/>
        </w:rPr>
        <w:t>Job Role</w:t>
      </w:r>
    </w:p>
    <w:p w:rsidR="004F0F30" w:rsidRPr="002B571C" w:rsidRDefault="004F0F30" w:rsidP="004F0F30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  <w:lang w:bidi="en-US"/>
        </w:rPr>
        <w:t xml:space="preserve">As a Summer intern/ consultant to study, analyze </w:t>
      </w:r>
      <w:r w:rsidRPr="002B571C">
        <w:rPr>
          <w:rFonts w:ascii="Verdana" w:eastAsia="Verdana" w:hAnsi="Verdana" w:cs="Verdana"/>
          <w:spacing w:val="-5"/>
          <w:sz w:val="17"/>
          <w:lang w:bidi="en-US"/>
        </w:rPr>
        <w:t xml:space="preserve">and accordingly put forth </w:t>
      </w:r>
      <w:r>
        <w:rPr>
          <w:rFonts w:ascii="Verdana" w:eastAsia="Verdana" w:hAnsi="Verdana" w:cs="Verdana"/>
          <w:spacing w:val="-5"/>
          <w:sz w:val="17"/>
          <w:lang w:bidi="en-US"/>
        </w:rPr>
        <w:t xml:space="preserve">Business improvisation </w:t>
      </w:r>
      <w:r w:rsidRPr="002B571C">
        <w:rPr>
          <w:rFonts w:ascii="Verdana" w:eastAsia="Verdana" w:hAnsi="Verdana" w:cs="Verdana"/>
          <w:spacing w:val="-5"/>
          <w:sz w:val="17"/>
          <w:lang w:bidi="en-US"/>
        </w:rPr>
        <w:t xml:space="preserve">recommendations for </w:t>
      </w:r>
      <w:r>
        <w:rPr>
          <w:rFonts w:ascii="Verdana" w:eastAsia="Verdana" w:hAnsi="Verdana" w:cs="Verdana"/>
          <w:spacing w:val="-5"/>
          <w:sz w:val="17"/>
          <w:lang w:bidi="en-US"/>
        </w:rPr>
        <w:t xml:space="preserve">the aforementioned </w:t>
      </w:r>
      <w:r w:rsidRPr="002B571C">
        <w:rPr>
          <w:rFonts w:ascii="Verdana" w:eastAsia="Verdana" w:hAnsi="Verdana" w:cs="Verdana"/>
          <w:spacing w:val="-5"/>
          <w:sz w:val="17"/>
          <w:lang w:bidi="en-US"/>
        </w:rPr>
        <w:t>project</w:t>
      </w:r>
    </w:p>
    <w:p w:rsidR="004F0F30" w:rsidRPr="002B571C" w:rsidRDefault="004F0F30" w:rsidP="004F0F30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  <w:lang w:bidi="en-US"/>
        </w:rPr>
        <w:t>Recommendations included – Improving fill rate of each SKU and Optimizing the Assortment Mix across the stores of J&amp;J’s Modern Trade customers</w:t>
      </w:r>
    </w:p>
    <w:p w:rsidR="004F0F30" w:rsidRPr="002B571C" w:rsidRDefault="004F0F30" w:rsidP="004F0F30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  <w:lang w:bidi="en-US"/>
        </w:rPr>
        <w:t>Recommendations were made post analysis using SAP R/3 module</w:t>
      </w:r>
    </w:p>
    <w:p w:rsidR="004F0F30" w:rsidRPr="002B571C" w:rsidRDefault="004F0F30" w:rsidP="004F0F30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color w:val="000000"/>
          <w:sz w:val="18"/>
        </w:rPr>
      </w:pPr>
      <w:r w:rsidRPr="002B571C">
        <w:rPr>
          <w:rFonts w:ascii="Verdana" w:eastAsia="Verdana" w:hAnsi="Verdana" w:cs="Verdana"/>
          <w:spacing w:val="-5"/>
          <w:sz w:val="17"/>
          <w:lang w:bidi="en-US"/>
        </w:rPr>
        <w:t>Involved interaction with the KAMs, channel members, customers, sales teams &amp; logistics teams</w:t>
      </w:r>
    </w:p>
    <w:p w:rsidR="006C1E43" w:rsidRDefault="006C1E43" w:rsidP="004F0F30">
      <w:pPr>
        <w:widowControl w:val="0"/>
        <w:tabs>
          <w:tab w:val="left" w:pos="360"/>
        </w:tabs>
        <w:spacing w:after="0"/>
        <w:jc w:val="both"/>
        <w:rPr>
          <w:rFonts w:ascii="Verdana" w:eastAsia="Verdana" w:hAnsi="Verdana" w:cs="Verdana"/>
          <w:spacing w:val="-5"/>
          <w:sz w:val="17"/>
          <w:shd w:val="clear" w:color="auto" w:fill="FFFFFF"/>
        </w:rPr>
      </w:pPr>
    </w:p>
    <w:p w:rsidR="004F0F30" w:rsidRDefault="004F0F30" w:rsidP="004F0F30">
      <w:pPr>
        <w:widowControl w:val="0"/>
        <w:tabs>
          <w:tab w:val="left" w:pos="360"/>
        </w:tabs>
        <w:spacing w:after="0"/>
        <w:jc w:val="both"/>
        <w:rPr>
          <w:rFonts w:ascii="Verdana" w:eastAsia="Verdana" w:hAnsi="Verdana" w:cs="Verdana"/>
          <w:spacing w:val="-5"/>
          <w:sz w:val="17"/>
          <w:shd w:val="clear" w:color="auto" w:fill="FFFFFF"/>
        </w:rPr>
      </w:pPr>
    </w:p>
    <w:tbl>
      <w:tblPr>
        <w:tblW w:w="0" w:type="auto"/>
        <w:tblInd w:w="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275"/>
      </w:tblGrid>
      <w:tr w:rsidR="006C1E43" w:rsidRPr="002B571C" w:rsidTr="00EF5B44">
        <w:trPr>
          <w:trHeight w:val="1"/>
        </w:trPr>
        <w:tc>
          <w:tcPr>
            <w:tcW w:w="10275" w:type="dxa"/>
            <w:shd w:val="clear" w:color="000000" w:fill="FFFFFF"/>
            <w:tcMar>
              <w:left w:w="108" w:type="dxa"/>
              <w:right w:w="108" w:type="dxa"/>
            </w:tcMar>
          </w:tcPr>
          <w:p w:rsidR="006C1E43" w:rsidRPr="002B571C" w:rsidRDefault="006C1E43" w:rsidP="00B2398E">
            <w:pPr>
              <w:spacing w:after="0"/>
              <w:jc w:val="both"/>
              <w:rPr>
                <w:rFonts w:ascii="Verdana" w:hAnsi="Verdana"/>
              </w:rPr>
            </w:pPr>
            <w:r w:rsidRPr="002B571C">
              <w:rPr>
                <w:rFonts w:ascii="Verdana" w:eastAsia="Verdana" w:hAnsi="Verdana" w:cs="Verdana"/>
                <w:b/>
                <w:color w:val="000000"/>
                <w:sz w:val="18"/>
              </w:rPr>
              <w:t>GTS e-Services Pvt Ltd (part of UK-based Griffin Marine), Mumbai</w:t>
            </w:r>
            <w:r w:rsidRPr="002B571C">
              <w:rPr>
                <w:rFonts w:ascii="Verdana" w:eastAsia="Verdana" w:hAnsi="Verdana" w:cs="Verdana"/>
                <w:i/>
                <w:color w:val="000000"/>
                <w:sz w:val="18"/>
              </w:rPr>
              <w:t xml:space="preserve"> </w:t>
            </w:r>
          </w:p>
        </w:tc>
      </w:tr>
    </w:tbl>
    <w:p w:rsidR="006C1E43" w:rsidRPr="002B571C" w:rsidRDefault="006C1E43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Designation: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Market Research Analyst </w:t>
      </w:r>
    </w:p>
    <w:p w:rsidR="006C1E43" w:rsidRDefault="006C1E43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Reporting to</w:t>
      </w:r>
      <w:r w:rsidRPr="002B571C">
        <w:rPr>
          <w:rFonts w:ascii="Verdana" w:eastAsia="Verdana" w:hAnsi="Verdana" w:cs="Verdana"/>
          <w:color w:val="000000"/>
          <w:sz w:val="18"/>
        </w:rPr>
        <w:t xml:space="preserve">: Managing Director, India </w:t>
      </w:r>
    </w:p>
    <w:p w:rsidR="004F0F30" w:rsidRPr="002B571C" w:rsidRDefault="004F0F30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From: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Oct 2009 – Jul 2010</w:t>
      </w:r>
    </w:p>
    <w:p w:rsidR="00486694" w:rsidRPr="002B571C" w:rsidRDefault="00486694" w:rsidP="006B51A3">
      <w:pPr>
        <w:widowControl w:val="0"/>
        <w:tabs>
          <w:tab w:val="left" w:pos="720"/>
        </w:tabs>
        <w:spacing w:after="0"/>
        <w:ind w:left="605"/>
        <w:jc w:val="both"/>
        <w:rPr>
          <w:rFonts w:ascii="Verdana" w:eastAsia="Verdana" w:hAnsi="Verdana" w:cs="Verdana"/>
          <w:color w:val="000000"/>
          <w:spacing w:val="-5"/>
          <w:sz w:val="17"/>
        </w:rPr>
      </w:pPr>
    </w:p>
    <w:p w:rsidR="00486694" w:rsidRPr="00B2398E" w:rsidRDefault="00C72C8E" w:rsidP="006B51A3">
      <w:pPr>
        <w:spacing w:after="0"/>
        <w:jc w:val="both"/>
        <w:rPr>
          <w:rFonts w:ascii="Verdana" w:eastAsia="Verdana" w:hAnsi="Verdana" w:cs="Verdana"/>
          <w:b/>
          <w:sz w:val="17"/>
          <w:u w:val="single"/>
        </w:rPr>
      </w:pPr>
      <w:r w:rsidRPr="00B2398E">
        <w:rPr>
          <w:rFonts w:ascii="Verdana" w:eastAsia="Verdana" w:hAnsi="Verdana" w:cs="Verdana"/>
          <w:b/>
          <w:sz w:val="17"/>
          <w:u w:val="single"/>
        </w:rPr>
        <w:t>Job Role</w:t>
      </w:r>
    </w:p>
    <w:p w:rsidR="00817AF8" w:rsidRDefault="00817AF8" w:rsidP="006B51A3">
      <w:pPr>
        <w:widowControl w:val="0"/>
        <w:numPr>
          <w:ilvl w:val="0"/>
          <w:numId w:val="16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 xml:space="preserve">Responsible for </w:t>
      </w:r>
      <w:r w:rsidR="00413A1F">
        <w:rPr>
          <w:rFonts w:ascii="Verdana" w:eastAsia="Verdana" w:hAnsi="Verdana" w:cs="Verdana"/>
          <w:spacing w:val="-5"/>
          <w:sz w:val="17"/>
        </w:rPr>
        <w:t>collating data, interpreting &amp; analyzing the data, and converting the same into meaningful and insightful reports</w:t>
      </w:r>
    </w:p>
    <w:p w:rsidR="00413A1F" w:rsidRPr="002B571C" w:rsidRDefault="00413A1F" w:rsidP="00413A1F">
      <w:pPr>
        <w:widowControl w:val="0"/>
        <w:numPr>
          <w:ilvl w:val="0"/>
          <w:numId w:val="16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Reporting directly to the MD, interacted with sales teams (domestic &amp; international) of the company, understanding their requirements and accordingly prepare custom-made research reports</w:t>
      </w:r>
    </w:p>
    <w:p w:rsidR="00413A1F" w:rsidRPr="002B571C" w:rsidRDefault="00413A1F" w:rsidP="00413A1F">
      <w:pPr>
        <w:widowControl w:val="0"/>
        <w:numPr>
          <w:ilvl w:val="0"/>
          <w:numId w:val="16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Reports included insights related to possible business opportunities across geographies</w:t>
      </w:r>
    </w:p>
    <w:p w:rsidR="00413A1F" w:rsidRPr="002B571C" w:rsidRDefault="00413A1F" w:rsidP="00413A1F">
      <w:pPr>
        <w:widowControl w:val="0"/>
        <w:numPr>
          <w:ilvl w:val="0"/>
          <w:numId w:val="16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Strategic research was the key focus</w:t>
      </w:r>
    </w:p>
    <w:p w:rsidR="00413A1F" w:rsidRDefault="00413A1F" w:rsidP="00413A1F">
      <w:pPr>
        <w:widowControl w:val="0"/>
        <w:numPr>
          <w:ilvl w:val="0"/>
          <w:numId w:val="16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Reports churned out included but not limited to - business and / or market research reports, competitive intelligence reports, etc.</w:t>
      </w:r>
    </w:p>
    <w:p w:rsidR="00413A1F" w:rsidRDefault="00413A1F" w:rsidP="00413A1F">
      <w:pPr>
        <w:widowControl w:val="0"/>
        <w:tabs>
          <w:tab w:val="left" w:pos="360"/>
        </w:tabs>
        <w:spacing w:after="0"/>
        <w:jc w:val="both"/>
        <w:rPr>
          <w:rFonts w:ascii="Verdana" w:eastAsia="Verdana" w:hAnsi="Verdana" w:cs="Verdana"/>
          <w:spacing w:val="-5"/>
          <w:sz w:val="17"/>
        </w:rPr>
      </w:pPr>
    </w:p>
    <w:p w:rsidR="00413A1F" w:rsidRPr="002B571C" w:rsidRDefault="00413A1F" w:rsidP="00413A1F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z w:val="17"/>
        </w:rPr>
      </w:pPr>
      <w:r w:rsidRPr="006D2210">
        <w:rPr>
          <w:rFonts w:ascii="Verdana" w:eastAsia="Verdana" w:hAnsi="Verdana" w:cs="Verdana"/>
          <w:b/>
          <w:spacing w:val="-5"/>
          <w:sz w:val="18"/>
          <w:u w:val="single"/>
        </w:rPr>
        <w:t>Key Achievements</w:t>
      </w:r>
      <w:r>
        <w:rPr>
          <w:rFonts w:ascii="Verdana" w:eastAsia="Verdana" w:hAnsi="Verdana" w:cs="Verdana"/>
          <w:spacing w:val="-5"/>
          <w:sz w:val="18"/>
          <w:u w:val="single"/>
        </w:rPr>
        <w:t>:</w:t>
      </w:r>
    </w:p>
    <w:p w:rsidR="00413A1F" w:rsidRPr="002B571C" w:rsidRDefault="00413A1F" w:rsidP="00413A1F">
      <w:pPr>
        <w:widowControl w:val="0"/>
        <w:numPr>
          <w:ilvl w:val="0"/>
          <w:numId w:val="7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>Identified new business opportunities for the company in the Mexican gulf and Scandinavian regions</w:t>
      </w:r>
    </w:p>
    <w:p w:rsidR="00DB57B7" w:rsidRDefault="00DB57B7" w:rsidP="006B51A3">
      <w:pPr>
        <w:pStyle w:val="ListParagraph"/>
        <w:spacing w:after="0"/>
        <w:jc w:val="both"/>
        <w:rPr>
          <w:rFonts w:ascii="Verdana" w:eastAsia="Verdana" w:hAnsi="Verdana" w:cs="Verdana"/>
          <w:color w:val="000000"/>
          <w:sz w:val="18"/>
        </w:rPr>
      </w:pPr>
    </w:p>
    <w:p w:rsidR="0002102F" w:rsidRPr="002B571C" w:rsidRDefault="0002102F" w:rsidP="006B51A3">
      <w:pPr>
        <w:pStyle w:val="ListParagraph"/>
        <w:spacing w:after="0"/>
        <w:jc w:val="both"/>
        <w:rPr>
          <w:rFonts w:ascii="Verdana" w:eastAsia="Verdana" w:hAnsi="Verdana" w:cs="Verdana"/>
          <w:color w:val="000000"/>
          <w:sz w:val="18"/>
        </w:rPr>
      </w:pPr>
    </w:p>
    <w:tbl>
      <w:tblPr>
        <w:tblW w:w="0" w:type="auto"/>
        <w:tblInd w:w="9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CellMar>
          <w:left w:w="10" w:type="dxa"/>
          <w:right w:w="10" w:type="dxa"/>
        </w:tblCellMar>
        <w:tblLook w:val="0000"/>
      </w:tblPr>
      <w:tblGrid>
        <w:gridCol w:w="10290"/>
      </w:tblGrid>
      <w:tr w:rsidR="00DB57B7" w:rsidRPr="002B571C" w:rsidTr="00EF5B44">
        <w:trPr>
          <w:trHeight w:val="1"/>
        </w:trPr>
        <w:tc>
          <w:tcPr>
            <w:tcW w:w="10290" w:type="dxa"/>
            <w:shd w:val="clear" w:color="000000" w:fill="FFFFFF"/>
            <w:tcMar>
              <w:left w:w="108" w:type="dxa"/>
              <w:right w:w="108" w:type="dxa"/>
            </w:tcMar>
          </w:tcPr>
          <w:p w:rsidR="00DB57B7" w:rsidRPr="002B571C" w:rsidRDefault="00DB57B7" w:rsidP="00B2398E">
            <w:pPr>
              <w:spacing w:after="0"/>
              <w:jc w:val="both"/>
              <w:rPr>
                <w:rFonts w:ascii="Verdana" w:hAnsi="Verdana"/>
              </w:rPr>
            </w:pPr>
            <w:r w:rsidRPr="002B571C">
              <w:rPr>
                <w:rFonts w:ascii="Verdana" w:eastAsia="Verdana" w:hAnsi="Verdana" w:cs="Verdana"/>
                <w:b/>
                <w:color w:val="000000"/>
                <w:sz w:val="18"/>
              </w:rPr>
              <w:t>Netscribes, Inc., Mumbai</w:t>
            </w:r>
            <w:r w:rsidRPr="002B571C">
              <w:rPr>
                <w:rFonts w:ascii="Verdana" w:eastAsia="Verdana" w:hAnsi="Verdana" w:cs="Verdana"/>
                <w:i/>
                <w:color w:val="000000"/>
                <w:sz w:val="18"/>
              </w:rPr>
              <w:t xml:space="preserve"> </w:t>
            </w:r>
          </w:p>
        </w:tc>
      </w:tr>
    </w:tbl>
    <w:p w:rsidR="00DB57B7" w:rsidRPr="002B571C" w:rsidRDefault="00DB57B7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Designation: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Business Research Associate (catering to India's biggest IT giant)</w:t>
      </w:r>
    </w:p>
    <w:p w:rsidR="00486694" w:rsidRPr="002B571C" w:rsidRDefault="00DB57B7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DA1656">
        <w:rPr>
          <w:rFonts w:ascii="Verdana" w:eastAsia="Verdana" w:hAnsi="Verdana" w:cs="Verdana"/>
          <w:b/>
          <w:color w:val="000000"/>
          <w:sz w:val="18"/>
        </w:rPr>
        <w:t>Reporting to: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Project Manager </w:t>
      </w:r>
      <w:r w:rsidR="00DA1656">
        <w:rPr>
          <w:rFonts w:ascii="Verdana" w:eastAsia="Verdana" w:hAnsi="Verdana" w:cs="Verdana"/>
          <w:color w:val="000000"/>
          <w:sz w:val="18"/>
        </w:rPr>
        <w:t>–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Fact</w:t>
      </w:r>
      <w:r w:rsidR="00DA1656">
        <w:rPr>
          <w:rFonts w:ascii="Verdana" w:eastAsia="Verdana" w:hAnsi="Verdana" w:cs="Verdana"/>
          <w:color w:val="000000"/>
          <w:sz w:val="18"/>
        </w:rPr>
        <w:t xml:space="preserve"> </w:t>
      </w:r>
      <w:r w:rsidRPr="002B571C">
        <w:rPr>
          <w:rFonts w:ascii="Verdana" w:eastAsia="Verdana" w:hAnsi="Verdana" w:cs="Verdana"/>
          <w:color w:val="000000"/>
          <w:sz w:val="18"/>
        </w:rPr>
        <w:t xml:space="preserve">Finder </w:t>
      </w:r>
      <w:r w:rsidR="00C72C8E" w:rsidRPr="002B571C">
        <w:rPr>
          <w:rFonts w:ascii="Verdana" w:eastAsia="Verdana" w:hAnsi="Verdana" w:cs="Verdana"/>
          <w:spacing w:val="-5"/>
          <w:sz w:val="18"/>
        </w:rPr>
        <w:t xml:space="preserve"> </w:t>
      </w:r>
    </w:p>
    <w:p w:rsidR="004F0F30" w:rsidRPr="002B571C" w:rsidRDefault="004F0F30" w:rsidP="004F0F30">
      <w:pPr>
        <w:spacing w:after="0"/>
        <w:jc w:val="both"/>
        <w:rPr>
          <w:rFonts w:ascii="Verdana" w:eastAsia="Verdana" w:hAnsi="Verdana" w:cs="Verdana"/>
          <w:color w:val="000000"/>
          <w:sz w:val="18"/>
        </w:rPr>
      </w:pPr>
      <w:r w:rsidRPr="00B2398E">
        <w:rPr>
          <w:rFonts w:ascii="Verdana" w:eastAsia="Verdana" w:hAnsi="Verdana" w:cs="Verdana"/>
          <w:b/>
          <w:color w:val="000000"/>
          <w:sz w:val="18"/>
        </w:rPr>
        <w:t>From:</w:t>
      </w:r>
      <w:r w:rsidRPr="002B571C">
        <w:rPr>
          <w:rFonts w:ascii="Verdana" w:eastAsia="Verdana" w:hAnsi="Verdana" w:cs="Verdana"/>
          <w:color w:val="000000"/>
          <w:sz w:val="18"/>
        </w:rPr>
        <w:t xml:space="preserve"> Jan 2008 – Oct 2009</w:t>
      </w:r>
    </w:p>
    <w:p w:rsidR="00486694" w:rsidRPr="002B571C" w:rsidRDefault="00486694" w:rsidP="006B51A3">
      <w:pPr>
        <w:spacing w:after="0"/>
        <w:jc w:val="both"/>
        <w:rPr>
          <w:rFonts w:ascii="Verdana" w:eastAsia="Verdana" w:hAnsi="Verdana" w:cs="Verdana"/>
          <w:sz w:val="17"/>
        </w:rPr>
      </w:pPr>
    </w:p>
    <w:p w:rsidR="00486694" w:rsidRPr="00DA1656" w:rsidRDefault="00C72C8E" w:rsidP="006B51A3">
      <w:pPr>
        <w:spacing w:after="0"/>
        <w:jc w:val="both"/>
        <w:rPr>
          <w:rFonts w:ascii="Verdana" w:eastAsia="Verdana" w:hAnsi="Verdana" w:cs="Verdana"/>
          <w:b/>
          <w:sz w:val="17"/>
          <w:u w:val="single"/>
        </w:rPr>
      </w:pPr>
      <w:r w:rsidRPr="00DA1656">
        <w:rPr>
          <w:rFonts w:ascii="Verdana" w:eastAsia="Verdana" w:hAnsi="Verdana" w:cs="Verdana"/>
          <w:b/>
          <w:sz w:val="17"/>
          <w:u w:val="single"/>
        </w:rPr>
        <w:t>Job Role</w:t>
      </w:r>
    </w:p>
    <w:p w:rsidR="00DB57B7" w:rsidRPr="002B571C" w:rsidRDefault="00DA1656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  <w:lang w:bidi="en-US"/>
        </w:rPr>
        <w:t>Created</w:t>
      </w:r>
      <w:r w:rsidR="00DB57B7" w:rsidRPr="002B571C">
        <w:rPr>
          <w:rFonts w:ascii="Verdana" w:eastAsia="Verdana" w:hAnsi="Verdana" w:cs="Verdana"/>
          <w:spacing w:val="-5"/>
          <w:sz w:val="17"/>
          <w:lang w:bidi="en-US"/>
        </w:rPr>
        <w:t xml:space="preserve"> reports on business research, consulting, competitive intelligence, market intelligence, PEST, SWOT, etc across business verticals and geographies</w:t>
      </w:r>
    </w:p>
    <w:p w:rsidR="00DB57B7" w:rsidRPr="002B571C" w:rsidRDefault="004F0F30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>
        <w:rPr>
          <w:rFonts w:ascii="Verdana" w:eastAsia="Verdana" w:hAnsi="Verdana" w:cs="Verdana"/>
          <w:spacing w:val="-5"/>
          <w:sz w:val="17"/>
        </w:rPr>
        <w:t>Generated reports post analysis the clients requirements</w:t>
      </w:r>
    </w:p>
    <w:p w:rsidR="00486694" w:rsidRPr="002B571C" w:rsidRDefault="00DB57B7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Reports also indicated business opportunities for the sales personnel of the client</w:t>
      </w:r>
    </w:p>
    <w:p w:rsidR="00DB57B7" w:rsidRPr="002B571C" w:rsidRDefault="00DB57B7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Handled a small team of 2-3 researchers and was involved in training &amp; mentoring of new team recruits</w:t>
      </w:r>
    </w:p>
    <w:p w:rsidR="00DB57B7" w:rsidRPr="002B571C" w:rsidRDefault="00DB57B7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Was also involved in resource &amp; task allocation, and task scheduling</w:t>
      </w:r>
    </w:p>
    <w:p w:rsidR="00DB57B7" w:rsidRPr="002B571C" w:rsidRDefault="00DB57B7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Conducted quality checks of reports created by subordinates and even (at times) of the Project Managers</w:t>
      </w:r>
    </w:p>
    <w:p w:rsidR="00DB57B7" w:rsidRPr="002B571C" w:rsidRDefault="00DB57B7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>Gained hands-on experience of using databases like - Factiva, Hoovers, OneSource, Bloomberg and Computerwire Outsourcing Database, etc.</w:t>
      </w:r>
    </w:p>
    <w:p w:rsidR="00DB57B7" w:rsidRPr="002B571C" w:rsidRDefault="00DB57B7" w:rsidP="006B51A3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</w:p>
    <w:p w:rsidR="00486694" w:rsidRPr="00446867" w:rsidRDefault="00C72C8E" w:rsidP="006B51A3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b/>
          <w:spacing w:val="-5"/>
          <w:sz w:val="18"/>
          <w:u w:val="single"/>
        </w:rPr>
      </w:pPr>
      <w:r w:rsidRPr="00446867">
        <w:rPr>
          <w:rFonts w:ascii="Verdana" w:eastAsia="Verdana" w:hAnsi="Verdana" w:cs="Verdana"/>
          <w:b/>
          <w:spacing w:val="-5"/>
          <w:sz w:val="18"/>
          <w:u w:val="single"/>
        </w:rPr>
        <w:t xml:space="preserve">Key </w:t>
      </w:r>
      <w:r w:rsidR="00446867">
        <w:rPr>
          <w:rFonts w:ascii="Verdana" w:eastAsia="Verdana" w:hAnsi="Verdana" w:cs="Verdana"/>
          <w:b/>
          <w:spacing w:val="-5"/>
          <w:sz w:val="18"/>
          <w:u w:val="single"/>
        </w:rPr>
        <w:t>Achievements:</w:t>
      </w:r>
    </w:p>
    <w:p w:rsidR="00DB57B7" w:rsidRDefault="00DB57B7" w:rsidP="006B51A3">
      <w:pPr>
        <w:widowControl w:val="0"/>
        <w:numPr>
          <w:ilvl w:val="0"/>
          <w:numId w:val="21"/>
        </w:numPr>
        <w:tabs>
          <w:tab w:val="left" w:pos="360"/>
        </w:tabs>
        <w:spacing w:after="0"/>
        <w:ind w:left="360" w:hanging="360"/>
        <w:jc w:val="both"/>
        <w:rPr>
          <w:rFonts w:ascii="Verdana" w:eastAsia="Verdana" w:hAnsi="Verdana" w:cs="Verdana"/>
          <w:spacing w:val="-5"/>
          <w:sz w:val="17"/>
        </w:rPr>
      </w:pPr>
      <w:r w:rsidRPr="002B571C">
        <w:rPr>
          <w:rFonts w:ascii="Verdana" w:eastAsia="Verdana" w:hAnsi="Verdana" w:cs="Verdana"/>
          <w:spacing w:val="-5"/>
          <w:sz w:val="17"/>
        </w:rPr>
        <w:t xml:space="preserve">Received </w:t>
      </w:r>
      <w:r w:rsidR="00391AC5" w:rsidRPr="002B571C">
        <w:rPr>
          <w:rFonts w:ascii="Verdana" w:eastAsia="Verdana" w:hAnsi="Verdana" w:cs="Verdana"/>
          <w:spacing w:val="-5"/>
          <w:sz w:val="17"/>
        </w:rPr>
        <w:t>positive client feedback on multiple occasions as reports helped the client sign up new business</w:t>
      </w:r>
    </w:p>
    <w:p w:rsidR="00683134" w:rsidRDefault="00683134" w:rsidP="00683134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</w:p>
    <w:p w:rsidR="00683134" w:rsidRPr="002B571C" w:rsidRDefault="00683134" w:rsidP="00683134">
      <w:pPr>
        <w:widowControl w:val="0"/>
        <w:tabs>
          <w:tab w:val="left" w:pos="360"/>
        </w:tabs>
        <w:spacing w:after="0"/>
        <w:ind w:left="360"/>
        <w:jc w:val="both"/>
        <w:rPr>
          <w:rFonts w:ascii="Verdana" w:eastAsia="Verdana" w:hAnsi="Verdana" w:cs="Verdana"/>
          <w:spacing w:val="-5"/>
          <w:sz w:val="17"/>
        </w:rPr>
      </w:pPr>
    </w:p>
    <w:tbl>
      <w:tblPr>
        <w:tblStyle w:val="TableGrid"/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0266"/>
      </w:tblGrid>
      <w:tr w:rsidR="00812B55" w:rsidTr="00EF5B44">
        <w:trPr>
          <w:trHeight w:val="262"/>
        </w:trPr>
        <w:tc>
          <w:tcPr>
            <w:tcW w:w="10266" w:type="dxa"/>
          </w:tcPr>
          <w:p w:rsidR="00812B55" w:rsidRPr="00AE7EA0" w:rsidRDefault="00F57C4C" w:rsidP="00812B55">
            <w:pPr>
              <w:ind w:left="142"/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F57C4C">
              <w:rPr>
                <w:rFonts w:ascii="Verdana" w:eastAsia="Verdana" w:hAnsi="Verdana" w:cs="Verdana"/>
                <w:noProof/>
                <w:color w:val="000000"/>
                <w:sz w:val="18"/>
                <w:szCs w:val="18"/>
              </w:rPr>
              <w:lastRenderedPageBreak/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6" type="#_x0000_t32" style="position:absolute;left:0;text-align:left;margin-left:46.05pt;margin-top:10.4pt;width:.05pt;height:.05pt;z-index:251658240" o:connectortype="straight"/>
              </w:pict>
            </w:r>
            <w:r w:rsidR="00812B55" w:rsidRPr="00AE7EA0">
              <w:rPr>
                <w:rFonts w:ascii="Verdana" w:eastAsia="Verdana" w:hAnsi="Verdana" w:cs="Verdana"/>
                <w:b/>
                <w:sz w:val="18"/>
                <w:szCs w:val="18"/>
              </w:rPr>
              <w:t>EDUCATIONAL QUALIFICATIONS</w:t>
            </w:r>
          </w:p>
        </w:tc>
      </w:tr>
    </w:tbl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b/>
          <w:sz w:val="18"/>
          <w:szCs w:val="18"/>
        </w:rPr>
      </w:pPr>
      <w:r w:rsidRPr="00AE7EA0">
        <w:rPr>
          <w:rFonts w:ascii="Verdana" w:eastAsia="Verdana" w:hAnsi="Verdana" w:cs="Verdana"/>
          <w:b/>
          <w:sz w:val="18"/>
          <w:szCs w:val="18"/>
        </w:rPr>
        <w:t xml:space="preserve">Course: MBA / PGDM e-Biz </w:t>
      </w:r>
      <w:r w:rsidR="00AE7EA0">
        <w:rPr>
          <w:rFonts w:ascii="Verdana" w:eastAsia="Verdana" w:hAnsi="Verdana" w:cs="Verdana"/>
          <w:b/>
          <w:sz w:val="18"/>
          <w:szCs w:val="18"/>
        </w:rPr>
        <w:t>– Full Time</w:t>
      </w:r>
    </w:p>
    <w:p w:rsidR="00AE7EA0" w:rsidRPr="00AE7EA0" w:rsidRDefault="00AE7EA0" w:rsidP="00AE7EA0">
      <w:pPr>
        <w:spacing w:after="0"/>
        <w:jc w:val="both"/>
        <w:rPr>
          <w:rFonts w:ascii="Verdana" w:eastAsia="Verdana" w:hAnsi="Verdana" w:cs="Verdana"/>
          <w:sz w:val="17"/>
          <w:szCs w:val="17"/>
        </w:rPr>
      </w:pPr>
      <w:r w:rsidRPr="00AE7EA0">
        <w:rPr>
          <w:rFonts w:ascii="Verdana" w:eastAsia="Verdana" w:hAnsi="Verdana" w:cs="Verdana"/>
          <w:b/>
          <w:sz w:val="17"/>
          <w:szCs w:val="17"/>
        </w:rPr>
        <w:t>BUSINESS SCHOOL / University</w:t>
      </w:r>
      <w:r w:rsidRPr="00AE7EA0">
        <w:rPr>
          <w:rFonts w:ascii="Verdana" w:eastAsia="Verdana" w:hAnsi="Verdana" w:cs="Verdana"/>
          <w:sz w:val="17"/>
          <w:szCs w:val="17"/>
        </w:rPr>
        <w:t xml:space="preserve">: </w:t>
      </w:r>
      <w:r w:rsidRPr="00AE7EA0">
        <w:rPr>
          <w:rFonts w:ascii="Verdana" w:eastAsia="Verdana" w:hAnsi="Verdana" w:cs="Verdana"/>
          <w:sz w:val="17"/>
          <w:szCs w:val="17"/>
          <w:u w:val="single"/>
        </w:rPr>
        <w:t>Welingkar Institute of Management Development &amp; Research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sz w:val="17"/>
          <w:szCs w:val="17"/>
        </w:rPr>
      </w:pPr>
      <w:r w:rsidRPr="00AE7EA0">
        <w:rPr>
          <w:rFonts w:ascii="Verdana" w:eastAsia="Verdana" w:hAnsi="Verdana" w:cs="Verdana"/>
          <w:sz w:val="17"/>
          <w:szCs w:val="17"/>
        </w:rPr>
        <w:t xml:space="preserve">Majored in: </w:t>
      </w:r>
      <w:r w:rsidRPr="00AE7EA0">
        <w:rPr>
          <w:rFonts w:ascii="Verdana" w:eastAsia="Verdana" w:hAnsi="Verdana" w:cs="Verdana"/>
          <w:b/>
          <w:sz w:val="17"/>
          <w:szCs w:val="17"/>
        </w:rPr>
        <w:t>Marketin</w:t>
      </w:r>
      <w:r w:rsidRPr="00AE7EA0">
        <w:rPr>
          <w:rFonts w:ascii="Verdana" w:eastAsia="Verdana" w:hAnsi="Verdana" w:cs="Verdana"/>
          <w:sz w:val="17"/>
          <w:szCs w:val="17"/>
        </w:rPr>
        <w:t>g</w:t>
      </w:r>
    </w:p>
    <w:p w:rsidR="00486694" w:rsidRPr="00AE7EA0" w:rsidRDefault="00391AC5" w:rsidP="006B51A3">
      <w:pPr>
        <w:spacing w:after="0"/>
        <w:jc w:val="both"/>
        <w:rPr>
          <w:rFonts w:ascii="Verdana" w:eastAsia="Verdana" w:hAnsi="Verdana" w:cs="Verdana"/>
          <w:b/>
          <w:sz w:val="17"/>
          <w:szCs w:val="17"/>
        </w:rPr>
      </w:pPr>
      <w:r w:rsidRPr="00AE7EA0">
        <w:rPr>
          <w:rFonts w:ascii="Verdana" w:eastAsia="Verdana" w:hAnsi="Verdana" w:cs="Verdana"/>
          <w:sz w:val="17"/>
          <w:szCs w:val="17"/>
        </w:rPr>
        <w:t xml:space="preserve">Duration: </w:t>
      </w:r>
      <w:r w:rsidR="00C72C8E" w:rsidRPr="00AE7EA0">
        <w:rPr>
          <w:rFonts w:ascii="Verdana" w:eastAsia="Verdana" w:hAnsi="Verdana" w:cs="Verdana"/>
          <w:b/>
          <w:sz w:val="17"/>
          <w:szCs w:val="17"/>
        </w:rPr>
        <w:t>20</w:t>
      </w:r>
      <w:r w:rsidRPr="00AE7EA0">
        <w:rPr>
          <w:rFonts w:ascii="Verdana" w:eastAsia="Verdana" w:hAnsi="Verdana" w:cs="Verdana"/>
          <w:b/>
          <w:sz w:val="17"/>
          <w:szCs w:val="17"/>
        </w:rPr>
        <w:t>10</w:t>
      </w:r>
      <w:r w:rsidR="00C72C8E" w:rsidRPr="00AE7EA0">
        <w:rPr>
          <w:rFonts w:ascii="Verdana" w:eastAsia="Verdana" w:hAnsi="Verdana" w:cs="Verdana"/>
          <w:b/>
          <w:sz w:val="17"/>
          <w:szCs w:val="17"/>
        </w:rPr>
        <w:t>-</w:t>
      </w:r>
      <w:r w:rsidRPr="00AE7EA0">
        <w:rPr>
          <w:rFonts w:ascii="Verdana" w:eastAsia="Verdana" w:hAnsi="Verdana" w:cs="Verdana"/>
          <w:b/>
          <w:sz w:val="17"/>
          <w:szCs w:val="17"/>
        </w:rPr>
        <w:t>2012</w:t>
      </w:r>
    </w:p>
    <w:p w:rsidR="00391AC5" w:rsidRPr="00AE7EA0" w:rsidRDefault="00391AC5" w:rsidP="006B51A3">
      <w:pPr>
        <w:spacing w:after="0"/>
        <w:ind w:left="1134" w:hanging="1134"/>
        <w:jc w:val="both"/>
        <w:rPr>
          <w:rFonts w:ascii="Verdana" w:eastAsia="Verdana" w:hAnsi="Verdana" w:cs="Verdana"/>
          <w:b/>
          <w:sz w:val="18"/>
          <w:szCs w:val="18"/>
        </w:rPr>
      </w:pPr>
      <w:r w:rsidRPr="00AE7EA0">
        <w:rPr>
          <w:rFonts w:ascii="Verdana" w:eastAsia="Verdana" w:hAnsi="Verdana" w:cs="Verdana"/>
          <w:sz w:val="18"/>
          <w:szCs w:val="18"/>
        </w:rPr>
        <w:t xml:space="preserve">Course: </w:t>
      </w:r>
      <w:r w:rsidRPr="00AE7EA0">
        <w:rPr>
          <w:rFonts w:ascii="Verdana" w:eastAsia="Verdana" w:hAnsi="Verdana" w:cs="Verdana"/>
          <w:b/>
          <w:sz w:val="18"/>
          <w:szCs w:val="18"/>
        </w:rPr>
        <w:t>Bachelor of Engineering</w:t>
      </w:r>
    </w:p>
    <w:p w:rsidR="00AE7EA0" w:rsidRPr="00AE7EA0" w:rsidRDefault="00AE7EA0" w:rsidP="00AE7EA0">
      <w:pPr>
        <w:spacing w:after="0"/>
        <w:ind w:left="1134" w:hanging="1134"/>
        <w:jc w:val="both"/>
        <w:rPr>
          <w:rFonts w:ascii="Verdana" w:eastAsia="Verdana" w:hAnsi="Verdana" w:cs="Verdana"/>
          <w:sz w:val="17"/>
          <w:szCs w:val="17"/>
        </w:rPr>
      </w:pPr>
      <w:r w:rsidRPr="00AE7EA0">
        <w:rPr>
          <w:rFonts w:ascii="Verdana" w:eastAsia="Verdana" w:hAnsi="Verdana" w:cs="Verdana"/>
          <w:b/>
          <w:sz w:val="17"/>
          <w:szCs w:val="17"/>
        </w:rPr>
        <w:t>Institute / University:</w:t>
      </w:r>
      <w:r w:rsidRPr="00AE7EA0">
        <w:rPr>
          <w:rFonts w:ascii="Verdana" w:eastAsia="Verdana" w:hAnsi="Verdana" w:cs="Verdana"/>
          <w:sz w:val="17"/>
          <w:szCs w:val="17"/>
        </w:rPr>
        <w:t xml:space="preserve"> </w:t>
      </w:r>
      <w:r w:rsidRPr="00AE7EA0">
        <w:rPr>
          <w:rFonts w:ascii="Verdana" w:eastAsia="Verdana" w:hAnsi="Verdana" w:cs="Verdana"/>
          <w:sz w:val="17"/>
          <w:szCs w:val="17"/>
          <w:u w:val="single"/>
        </w:rPr>
        <w:t>Rizvi College of Engineering, Mumbai University</w:t>
      </w:r>
    </w:p>
    <w:p w:rsidR="00391AC5" w:rsidRPr="00AE7EA0" w:rsidRDefault="00391AC5" w:rsidP="006B51A3">
      <w:pPr>
        <w:spacing w:after="0"/>
        <w:ind w:left="1134" w:hanging="1134"/>
        <w:jc w:val="both"/>
        <w:rPr>
          <w:rFonts w:ascii="Verdana" w:eastAsia="Verdana" w:hAnsi="Verdana" w:cs="Verdana"/>
          <w:sz w:val="17"/>
          <w:szCs w:val="17"/>
        </w:rPr>
      </w:pPr>
      <w:r w:rsidRPr="00AE7EA0">
        <w:rPr>
          <w:rFonts w:ascii="Verdana" w:eastAsia="Verdana" w:hAnsi="Verdana" w:cs="Verdana"/>
          <w:sz w:val="17"/>
          <w:szCs w:val="17"/>
        </w:rPr>
        <w:t xml:space="preserve">Majored in: </w:t>
      </w:r>
      <w:r w:rsidRPr="00AE7EA0">
        <w:rPr>
          <w:rFonts w:ascii="Verdana" w:eastAsia="Verdana" w:hAnsi="Verdana" w:cs="Verdana"/>
          <w:b/>
          <w:sz w:val="17"/>
          <w:szCs w:val="17"/>
        </w:rPr>
        <w:t>Electronics Engineering</w:t>
      </w:r>
    </w:p>
    <w:p w:rsidR="00391AC5" w:rsidRPr="00AE7EA0" w:rsidRDefault="00391AC5" w:rsidP="006B51A3">
      <w:pPr>
        <w:spacing w:after="0"/>
        <w:ind w:left="1134" w:hanging="1134"/>
        <w:jc w:val="both"/>
        <w:rPr>
          <w:rFonts w:ascii="Verdana" w:eastAsia="Verdana" w:hAnsi="Verdana" w:cs="Verdana"/>
          <w:sz w:val="17"/>
          <w:szCs w:val="17"/>
        </w:rPr>
      </w:pPr>
      <w:r w:rsidRPr="00AE7EA0">
        <w:rPr>
          <w:rFonts w:ascii="Verdana" w:eastAsia="Verdana" w:hAnsi="Verdana" w:cs="Verdana"/>
          <w:sz w:val="17"/>
          <w:szCs w:val="17"/>
        </w:rPr>
        <w:t xml:space="preserve">Duration: </w:t>
      </w:r>
      <w:r w:rsidRPr="00AE7EA0">
        <w:rPr>
          <w:rFonts w:ascii="Verdana" w:eastAsia="Verdana" w:hAnsi="Verdana" w:cs="Verdana"/>
          <w:b/>
          <w:sz w:val="17"/>
          <w:szCs w:val="17"/>
        </w:rPr>
        <w:t>2002-2007</w:t>
      </w:r>
    </w:p>
    <w:p w:rsidR="00486694" w:rsidRPr="00E76C09" w:rsidRDefault="00C72C8E" w:rsidP="006B51A3">
      <w:pPr>
        <w:spacing w:after="0"/>
        <w:ind w:left="1134" w:hanging="1134"/>
        <w:jc w:val="both"/>
        <w:rPr>
          <w:rFonts w:ascii="Verdana" w:eastAsia="Verdana" w:hAnsi="Verdana" w:cs="Verdana"/>
          <w:sz w:val="18"/>
          <w:szCs w:val="18"/>
        </w:rPr>
      </w:pPr>
      <w:r w:rsidRPr="00E76C09">
        <w:rPr>
          <w:rFonts w:ascii="Verdana" w:eastAsia="Verdana" w:hAnsi="Verdana" w:cs="Verdana"/>
          <w:sz w:val="18"/>
          <w:szCs w:val="18"/>
        </w:rPr>
        <w:t xml:space="preserve">      </w:t>
      </w:r>
    </w:p>
    <w:p w:rsidR="00391AC5" w:rsidRPr="00E76C09" w:rsidRDefault="00391AC5" w:rsidP="006B51A3">
      <w:pPr>
        <w:spacing w:after="0"/>
        <w:jc w:val="both"/>
        <w:rPr>
          <w:rFonts w:ascii="Verdana" w:eastAsia="Verdana" w:hAnsi="Verdana" w:cs="Verdana"/>
          <w:b/>
          <w:sz w:val="18"/>
          <w:szCs w:val="18"/>
        </w:rPr>
      </w:pPr>
      <w:r w:rsidRPr="00E76C09">
        <w:rPr>
          <w:rFonts w:ascii="Verdana" w:eastAsia="Verdana" w:hAnsi="Verdana" w:cs="Verdana"/>
          <w:b/>
          <w:sz w:val="18"/>
          <w:szCs w:val="18"/>
        </w:rPr>
        <w:t>OTHER PROJECTS &amp; INITIATIVES</w:t>
      </w:r>
    </w:p>
    <w:p w:rsidR="00486694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>1. Participated in Srijan – a business plan competition – wherein venture capitalist firms were invited for short-listing &amp; funding the business plans.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 xml:space="preserve">2. Active involvement in the Branding exercise of the institute “WeSchool, Bengaluru”. The exercise was known as </w:t>
      </w:r>
      <w:r w:rsidR="00683134" w:rsidRPr="00AE7EA0">
        <w:rPr>
          <w:rFonts w:ascii="Verdana" w:eastAsia="Verdana" w:hAnsi="Verdana" w:cs="Verdana"/>
          <w:color w:val="000000"/>
          <w:sz w:val="17"/>
          <w:szCs w:val="17"/>
        </w:rPr>
        <w:t>‘</w:t>
      </w:r>
      <w:r w:rsidRPr="00AE7EA0">
        <w:rPr>
          <w:rFonts w:ascii="Verdana" w:eastAsia="Verdana" w:hAnsi="Verdana" w:cs="Verdana"/>
          <w:color w:val="000000"/>
          <w:sz w:val="17"/>
          <w:szCs w:val="17"/>
        </w:rPr>
        <w:t>Insign</w:t>
      </w:r>
      <w:r w:rsidR="00683134" w:rsidRPr="00AE7EA0">
        <w:rPr>
          <w:rFonts w:ascii="Verdana" w:eastAsia="Verdana" w:hAnsi="Verdana" w:cs="Verdana"/>
          <w:color w:val="000000"/>
          <w:sz w:val="17"/>
          <w:szCs w:val="17"/>
        </w:rPr>
        <w:t xml:space="preserve">ia’. </w:t>
      </w:r>
      <w:r w:rsidR="00AE7EA0" w:rsidRPr="00AE7EA0">
        <w:rPr>
          <w:rFonts w:ascii="Verdana" w:eastAsia="Verdana" w:hAnsi="Verdana" w:cs="Verdana"/>
          <w:color w:val="000000"/>
          <w:sz w:val="17"/>
          <w:szCs w:val="17"/>
        </w:rPr>
        <w:t>Also w</w:t>
      </w:r>
      <w:r w:rsidR="00683134" w:rsidRPr="00AE7EA0">
        <w:rPr>
          <w:rFonts w:ascii="Verdana" w:eastAsia="Verdana" w:hAnsi="Verdana" w:cs="Verdana"/>
          <w:color w:val="000000"/>
          <w:sz w:val="17"/>
          <w:szCs w:val="17"/>
        </w:rPr>
        <w:t xml:space="preserve">orked on </w:t>
      </w:r>
      <w:r w:rsidRPr="00AE7EA0">
        <w:rPr>
          <w:rFonts w:ascii="Verdana" w:eastAsia="Verdana" w:hAnsi="Verdana" w:cs="Verdana"/>
          <w:color w:val="000000"/>
          <w:sz w:val="17"/>
          <w:szCs w:val="17"/>
        </w:rPr>
        <w:t>various</w:t>
      </w:r>
      <w:r w:rsidR="00D63FF6" w:rsidRPr="00AE7EA0">
        <w:rPr>
          <w:rFonts w:ascii="Verdana" w:eastAsia="Verdana" w:hAnsi="Verdana" w:cs="Verdana"/>
          <w:color w:val="000000"/>
          <w:sz w:val="17"/>
          <w:szCs w:val="17"/>
        </w:rPr>
        <w:t xml:space="preserve"> exercises on</w:t>
      </w:r>
      <w:r w:rsidRPr="00AE7EA0">
        <w:rPr>
          <w:rFonts w:ascii="Verdana" w:eastAsia="Verdana" w:hAnsi="Verdana" w:cs="Verdana"/>
          <w:color w:val="000000"/>
          <w:sz w:val="17"/>
          <w:szCs w:val="17"/>
        </w:rPr>
        <w:t xml:space="preserve"> branding initiatives.</w:t>
      </w:r>
    </w:p>
    <w:p w:rsidR="00391AC5" w:rsidRPr="00E76C09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391AC5" w:rsidRPr="00E76C09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E76C09">
        <w:rPr>
          <w:rFonts w:ascii="Verdana" w:eastAsia="Verdana" w:hAnsi="Verdana" w:cs="Verdana"/>
          <w:b/>
          <w:sz w:val="18"/>
          <w:szCs w:val="18"/>
        </w:rPr>
        <w:t>POSITIONS OF RESPONSIBILITY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>1. Elected as a member of Placement Council in 2010-12 at WeSchool – Welingkar Education, Bengaluru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>2. Member of WeSchool Branding initiative 'Insignia 2010'</w:t>
      </w:r>
    </w:p>
    <w:p w:rsidR="00391AC5" w:rsidRPr="00E76C09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391AC5" w:rsidRPr="00E76C09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  <w:r w:rsidRPr="00E76C09">
        <w:rPr>
          <w:rFonts w:ascii="Verdana" w:eastAsia="Verdana" w:hAnsi="Verdana" w:cs="Verdana"/>
          <w:b/>
          <w:sz w:val="18"/>
          <w:szCs w:val="18"/>
        </w:rPr>
        <w:t>ACHIEVEMENTS &amp; AWARDS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>1. Secured 1st Position in an Operations Event – ‘Yuva Ventura’ – held at Passion ’10, IMT Ghaziabad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>2. Secured Finalist Position in an Operations Event – ‘Lean Wars’ – held at Passion ’10, IMT Ghaziabad</w:t>
      </w:r>
    </w:p>
    <w:p w:rsidR="00391AC5" w:rsidRPr="00AE7EA0" w:rsidRDefault="00391AC5" w:rsidP="006B51A3">
      <w:pPr>
        <w:spacing w:after="0"/>
        <w:jc w:val="both"/>
        <w:rPr>
          <w:rFonts w:ascii="Verdana" w:eastAsia="Verdana" w:hAnsi="Verdana" w:cs="Verdana"/>
          <w:color w:val="000000"/>
          <w:sz w:val="17"/>
          <w:szCs w:val="17"/>
        </w:rPr>
      </w:pPr>
      <w:r w:rsidRPr="00AE7EA0">
        <w:rPr>
          <w:rFonts w:ascii="Verdana" w:eastAsia="Verdana" w:hAnsi="Verdana" w:cs="Verdana"/>
          <w:color w:val="000000"/>
          <w:sz w:val="17"/>
          <w:szCs w:val="17"/>
        </w:rPr>
        <w:t>3. Part of the team to reach the finals of intra-college football event – Joga Bonito ‘11</w:t>
      </w:r>
    </w:p>
    <w:p w:rsidR="00885CA9" w:rsidRDefault="00885CA9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p w:rsidR="00885CA9" w:rsidRPr="00E76C09" w:rsidRDefault="00885CA9" w:rsidP="006B51A3">
      <w:pPr>
        <w:spacing w:after="0"/>
        <w:jc w:val="both"/>
        <w:rPr>
          <w:rFonts w:ascii="Verdana" w:eastAsia="Verdana" w:hAnsi="Verdana" w:cs="Verdana"/>
          <w:color w:val="000000"/>
          <w:sz w:val="18"/>
          <w:szCs w:val="18"/>
        </w:rPr>
      </w:pPr>
    </w:p>
    <w:tbl>
      <w:tblPr>
        <w:tblStyle w:val="TableGrid"/>
        <w:tblW w:w="10311" w:type="dxa"/>
        <w:tblInd w:w="10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/>
      </w:tblPr>
      <w:tblGrid>
        <w:gridCol w:w="10311"/>
      </w:tblGrid>
      <w:tr w:rsidR="00E76C09" w:rsidTr="00EF5B44">
        <w:trPr>
          <w:trHeight w:val="244"/>
        </w:trPr>
        <w:tc>
          <w:tcPr>
            <w:tcW w:w="10311" w:type="dxa"/>
          </w:tcPr>
          <w:p w:rsidR="00E76C09" w:rsidRPr="00AE7EA0" w:rsidRDefault="00E76C09" w:rsidP="006B51A3">
            <w:pPr>
              <w:jc w:val="both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 w:rsidRPr="00AE7EA0">
              <w:rPr>
                <w:rFonts w:ascii="Verdana" w:eastAsia="Verdana" w:hAnsi="Verdana" w:cs="Verdana"/>
                <w:b/>
                <w:sz w:val="18"/>
                <w:szCs w:val="18"/>
              </w:rPr>
              <w:t>PERSONAL DOSSIER</w:t>
            </w:r>
          </w:p>
        </w:tc>
      </w:tr>
    </w:tbl>
    <w:p w:rsidR="00486694" w:rsidRPr="002B571C" w:rsidRDefault="000F0052" w:rsidP="006B51A3">
      <w:pPr>
        <w:spacing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Date of Birth</w:t>
      </w:r>
      <w:r>
        <w:rPr>
          <w:rFonts w:ascii="Verdana" w:eastAsia="Verdana" w:hAnsi="Verdana" w:cs="Verdana"/>
          <w:sz w:val="17"/>
        </w:rPr>
        <w:tab/>
        <w:t xml:space="preserve">:   </w:t>
      </w:r>
      <w:r w:rsidR="00391AC5" w:rsidRPr="002B571C">
        <w:rPr>
          <w:rFonts w:ascii="Verdana" w:eastAsia="Verdana" w:hAnsi="Verdana" w:cs="Verdana"/>
          <w:sz w:val="17"/>
        </w:rPr>
        <w:t>12 December 1984</w:t>
      </w:r>
    </w:p>
    <w:p w:rsidR="00486694" w:rsidRPr="002B571C" w:rsidRDefault="000F0052" w:rsidP="006B51A3">
      <w:pPr>
        <w:spacing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Address</w:t>
      </w:r>
      <w:r>
        <w:rPr>
          <w:rFonts w:ascii="Verdana" w:eastAsia="Verdana" w:hAnsi="Verdana" w:cs="Verdana"/>
          <w:sz w:val="17"/>
        </w:rPr>
        <w:tab/>
      </w:r>
      <w:r>
        <w:rPr>
          <w:rFonts w:ascii="Verdana" w:eastAsia="Verdana" w:hAnsi="Verdana" w:cs="Verdana"/>
          <w:sz w:val="17"/>
        </w:rPr>
        <w:tab/>
        <w:t xml:space="preserve">:   </w:t>
      </w:r>
      <w:r w:rsidR="00391AC5" w:rsidRPr="002B571C">
        <w:rPr>
          <w:rFonts w:ascii="Verdana" w:eastAsia="Verdana" w:hAnsi="Verdana" w:cs="Verdana"/>
          <w:sz w:val="17"/>
        </w:rPr>
        <w:t>B-101, Versova Shree Darshan CHS, SVP Nagar,</w:t>
      </w:r>
    </w:p>
    <w:p w:rsidR="00486694" w:rsidRPr="002B571C" w:rsidRDefault="00C72C8E" w:rsidP="006B51A3">
      <w:pPr>
        <w:spacing w:after="0"/>
        <w:jc w:val="both"/>
        <w:rPr>
          <w:rFonts w:ascii="Verdana" w:eastAsia="Verdana" w:hAnsi="Verdana" w:cs="Verdana"/>
          <w:sz w:val="17"/>
        </w:rPr>
      </w:pPr>
      <w:r w:rsidRPr="002B571C">
        <w:rPr>
          <w:rFonts w:ascii="Verdana" w:eastAsia="Verdana" w:hAnsi="Verdana" w:cs="Verdana"/>
          <w:sz w:val="17"/>
        </w:rPr>
        <w:t xml:space="preserve">    </w:t>
      </w:r>
      <w:r w:rsidR="000F0052">
        <w:rPr>
          <w:rFonts w:ascii="Verdana" w:eastAsia="Verdana" w:hAnsi="Verdana" w:cs="Verdana"/>
          <w:sz w:val="17"/>
        </w:rPr>
        <w:t xml:space="preserve">                        </w:t>
      </w:r>
      <w:r w:rsidR="00391AC5" w:rsidRPr="002B571C">
        <w:rPr>
          <w:rFonts w:ascii="Verdana" w:eastAsia="Verdana" w:hAnsi="Verdana" w:cs="Verdana"/>
          <w:sz w:val="17"/>
        </w:rPr>
        <w:t>Mhada, Andheri West, Mumbai - 400053</w:t>
      </w:r>
    </w:p>
    <w:p w:rsidR="00486694" w:rsidRPr="002B571C" w:rsidRDefault="000F0052" w:rsidP="006B51A3">
      <w:pPr>
        <w:spacing w:after="0"/>
        <w:jc w:val="both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7"/>
        </w:rPr>
        <w:t>Marital Status</w:t>
      </w:r>
      <w:r>
        <w:rPr>
          <w:rFonts w:ascii="Verdana" w:eastAsia="Verdana" w:hAnsi="Verdana" w:cs="Verdana"/>
          <w:sz w:val="17"/>
        </w:rPr>
        <w:tab/>
        <w:t xml:space="preserve">:   </w:t>
      </w:r>
      <w:r w:rsidR="0061327F" w:rsidRPr="002B571C">
        <w:rPr>
          <w:rFonts w:ascii="Verdana" w:eastAsia="Verdana" w:hAnsi="Verdana" w:cs="Verdana"/>
          <w:sz w:val="17"/>
        </w:rPr>
        <w:t>Married</w:t>
      </w:r>
    </w:p>
    <w:p w:rsidR="0061327F" w:rsidRPr="002B571C" w:rsidRDefault="0061327F" w:rsidP="006B51A3">
      <w:pPr>
        <w:spacing w:after="0"/>
        <w:jc w:val="both"/>
        <w:rPr>
          <w:rFonts w:ascii="Verdana" w:eastAsia="Verdana" w:hAnsi="Verdana" w:cs="Verdana"/>
          <w:sz w:val="17"/>
        </w:rPr>
      </w:pPr>
    </w:p>
    <w:p w:rsidR="00486694" w:rsidRPr="00EF5B44" w:rsidRDefault="00C72C8E" w:rsidP="006B51A3">
      <w:pPr>
        <w:spacing w:after="0"/>
        <w:jc w:val="both"/>
        <w:rPr>
          <w:rFonts w:ascii="Verdana" w:eastAsia="Verdana" w:hAnsi="Verdana" w:cs="Verdana"/>
          <w:b/>
          <w:sz w:val="18"/>
          <w:szCs w:val="18"/>
          <w:u w:val="single"/>
        </w:rPr>
      </w:pPr>
      <w:r w:rsidRPr="00EF5B44">
        <w:rPr>
          <w:rFonts w:ascii="Verdana" w:eastAsia="Verdana" w:hAnsi="Verdana" w:cs="Verdana"/>
          <w:b/>
          <w:sz w:val="18"/>
          <w:szCs w:val="18"/>
          <w:u w:val="single"/>
        </w:rPr>
        <w:t>References will certainly be provided on request</w:t>
      </w:r>
    </w:p>
    <w:sectPr w:rsidR="00486694" w:rsidRPr="00EF5B44" w:rsidSect="00812B55">
      <w:pgSz w:w="11906" w:h="16838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A4011"/>
    <w:multiLevelType w:val="multilevel"/>
    <w:tmpl w:val="0BF077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9A52BF2"/>
    <w:multiLevelType w:val="multilevel"/>
    <w:tmpl w:val="5DB6877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B131957"/>
    <w:multiLevelType w:val="hybridMultilevel"/>
    <w:tmpl w:val="9A0C253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861D4"/>
    <w:multiLevelType w:val="multilevel"/>
    <w:tmpl w:val="8C169B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24324993"/>
    <w:multiLevelType w:val="multilevel"/>
    <w:tmpl w:val="9F3A19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6E3724"/>
    <w:multiLevelType w:val="hybridMultilevel"/>
    <w:tmpl w:val="519E8DCE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292FFA"/>
    <w:multiLevelType w:val="multilevel"/>
    <w:tmpl w:val="7C346B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3070CF"/>
    <w:multiLevelType w:val="multilevel"/>
    <w:tmpl w:val="102CC4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F965283"/>
    <w:multiLevelType w:val="hybridMultilevel"/>
    <w:tmpl w:val="74E2637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00E4051"/>
    <w:multiLevelType w:val="multilevel"/>
    <w:tmpl w:val="38686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52D3408"/>
    <w:multiLevelType w:val="multilevel"/>
    <w:tmpl w:val="CF1296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67C6EED"/>
    <w:multiLevelType w:val="multilevel"/>
    <w:tmpl w:val="8B28E6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80F5F91"/>
    <w:multiLevelType w:val="multilevel"/>
    <w:tmpl w:val="F72874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D3A11B7"/>
    <w:multiLevelType w:val="multilevel"/>
    <w:tmpl w:val="7CD2FE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3F6B2F9D"/>
    <w:multiLevelType w:val="multilevel"/>
    <w:tmpl w:val="B07E78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48650333"/>
    <w:multiLevelType w:val="multilevel"/>
    <w:tmpl w:val="BDF4D9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A915E1E"/>
    <w:multiLevelType w:val="multilevel"/>
    <w:tmpl w:val="F40046F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>
    <w:nsid w:val="55392F0A"/>
    <w:multiLevelType w:val="multilevel"/>
    <w:tmpl w:val="AE2E8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>
    <w:nsid w:val="5564244A"/>
    <w:multiLevelType w:val="hybridMultilevel"/>
    <w:tmpl w:val="BC70961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6CA4A08"/>
    <w:multiLevelType w:val="multilevel"/>
    <w:tmpl w:val="B20E6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C39398E"/>
    <w:multiLevelType w:val="multilevel"/>
    <w:tmpl w:val="555655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F6E5452"/>
    <w:multiLevelType w:val="multilevel"/>
    <w:tmpl w:val="1A66115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>
    <w:nsid w:val="60F27207"/>
    <w:multiLevelType w:val="multilevel"/>
    <w:tmpl w:val="8C5E6E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>
    <w:nsid w:val="63F85F3F"/>
    <w:multiLevelType w:val="multilevel"/>
    <w:tmpl w:val="9A1459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0F52446"/>
    <w:multiLevelType w:val="multilevel"/>
    <w:tmpl w:val="99A4C3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18B3BC6"/>
    <w:multiLevelType w:val="multilevel"/>
    <w:tmpl w:val="C88888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A5F5FB1"/>
    <w:multiLevelType w:val="multilevel"/>
    <w:tmpl w:val="11403B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2"/>
  </w:num>
  <w:num w:numId="2">
    <w:abstractNumId w:val="4"/>
  </w:num>
  <w:num w:numId="3">
    <w:abstractNumId w:val="24"/>
  </w:num>
  <w:num w:numId="4">
    <w:abstractNumId w:val="10"/>
  </w:num>
  <w:num w:numId="5">
    <w:abstractNumId w:val="20"/>
  </w:num>
  <w:num w:numId="6">
    <w:abstractNumId w:val="21"/>
  </w:num>
  <w:num w:numId="7">
    <w:abstractNumId w:val="3"/>
  </w:num>
  <w:num w:numId="8">
    <w:abstractNumId w:val="0"/>
  </w:num>
  <w:num w:numId="9">
    <w:abstractNumId w:val="12"/>
  </w:num>
  <w:num w:numId="10">
    <w:abstractNumId w:val="11"/>
  </w:num>
  <w:num w:numId="11">
    <w:abstractNumId w:val="15"/>
  </w:num>
  <w:num w:numId="12">
    <w:abstractNumId w:val="25"/>
  </w:num>
  <w:num w:numId="13">
    <w:abstractNumId w:val="16"/>
  </w:num>
  <w:num w:numId="14">
    <w:abstractNumId w:val="13"/>
  </w:num>
  <w:num w:numId="15">
    <w:abstractNumId w:val="17"/>
  </w:num>
  <w:num w:numId="16">
    <w:abstractNumId w:val="9"/>
  </w:num>
  <w:num w:numId="17">
    <w:abstractNumId w:val="19"/>
  </w:num>
  <w:num w:numId="18">
    <w:abstractNumId w:val="7"/>
  </w:num>
  <w:num w:numId="19">
    <w:abstractNumId w:val="23"/>
  </w:num>
  <w:num w:numId="20">
    <w:abstractNumId w:val="1"/>
  </w:num>
  <w:num w:numId="21">
    <w:abstractNumId w:val="6"/>
  </w:num>
  <w:num w:numId="22">
    <w:abstractNumId w:val="14"/>
  </w:num>
  <w:num w:numId="23">
    <w:abstractNumId w:val="26"/>
  </w:num>
  <w:num w:numId="24">
    <w:abstractNumId w:val="2"/>
  </w:num>
  <w:num w:numId="25">
    <w:abstractNumId w:val="18"/>
  </w:num>
  <w:num w:numId="26">
    <w:abstractNumId w:val="8"/>
  </w:num>
  <w:num w:numId="2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defaultTabStop w:val="720"/>
  <w:drawingGridHorizontalSpacing w:val="110"/>
  <w:displayHorizontalDrawingGridEvery w:val="2"/>
  <w:characterSpacingControl w:val="doNotCompress"/>
  <w:compat>
    <w:useFELayout/>
  </w:compat>
  <w:rsids>
    <w:rsidRoot w:val="00486694"/>
    <w:rsid w:val="0002102F"/>
    <w:rsid w:val="00034E52"/>
    <w:rsid w:val="00072F22"/>
    <w:rsid w:val="00086F51"/>
    <w:rsid w:val="000D6EC4"/>
    <w:rsid w:val="000F0052"/>
    <w:rsid w:val="00150B92"/>
    <w:rsid w:val="00180C53"/>
    <w:rsid w:val="00253FEE"/>
    <w:rsid w:val="002734BB"/>
    <w:rsid w:val="00294A30"/>
    <w:rsid w:val="002A0F79"/>
    <w:rsid w:val="002B571C"/>
    <w:rsid w:val="00312D47"/>
    <w:rsid w:val="003706FF"/>
    <w:rsid w:val="00391AC5"/>
    <w:rsid w:val="003C64E6"/>
    <w:rsid w:val="003D3884"/>
    <w:rsid w:val="00413A1F"/>
    <w:rsid w:val="00446867"/>
    <w:rsid w:val="00486694"/>
    <w:rsid w:val="00486F7E"/>
    <w:rsid w:val="00494ECD"/>
    <w:rsid w:val="004F0F30"/>
    <w:rsid w:val="0052485F"/>
    <w:rsid w:val="005B13AF"/>
    <w:rsid w:val="00601E97"/>
    <w:rsid w:val="0061327F"/>
    <w:rsid w:val="006551E5"/>
    <w:rsid w:val="00683134"/>
    <w:rsid w:val="00693276"/>
    <w:rsid w:val="006B51A3"/>
    <w:rsid w:val="006C1E43"/>
    <w:rsid w:val="006D2210"/>
    <w:rsid w:val="006F450A"/>
    <w:rsid w:val="00731A24"/>
    <w:rsid w:val="00741C22"/>
    <w:rsid w:val="00812B55"/>
    <w:rsid w:val="00817AF8"/>
    <w:rsid w:val="00822679"/>
    <w:rsid w:val="00885CA9"/>
    <w:rsid w:val="00943147"/>
    <w:rsid w:val="00A33864"/>
    <w:rsid w:val="00A67EBF"/>
    <w:rsid w:val="00A77026"/>
    <w:rsid w:val="00A9132F"/>
    <w:rsid w:val="00AA643C"/>
    <w:rsid w:val="00AE7EA0"/>
    <w:rsid w:val="00B2398E"/>
    <w:rsid w:val="00B7048C"/>
    <w:rsid w:val="00BA66BD"/>
    <w:rsid w:val="00BE1B96"/>
    <w:rsid w:val="00C72C8E"/>
    <w:rsid w:val="00CB5DF7"/>
    <w:rsid w:val="00CF4CF8"/>
    <w:rsid w:val="00D0054E"/>
    <w:rsid w:val="00D22224"/>
    <w:rsid w:val="00D63FF6"/>
    <w:rsid w:val="00DA1656"/>
    <w:rsid w:val="00DB57B7"/>
    <w:rsid w:val="00E76C09"/>
    <w:rsid w:val="00EB074A"/>
    <w:rsid w:val="00EF5B44"/>
    <w:rsid w:val="00EF5BB8"/>
    <w:rsid w:val="00F069B0"/>
    <w:rsid w:val="00F21793"/>
    <w:rsid w:val="00F57C4C"/>
    <w:rsid w:val="00F72DC6"/>
    <w:rsid w:val="00F92B09"/>
    <w:rsid w:val="00FD1892"/>
    <w:rsid w:val="00FE41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69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E1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1B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1B9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1B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1B9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B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B9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1E43"/>
    <w:pPr>
      <w:ind w:left="720"/>
      <w:contextualSpacing/>
    </w:pPr>
  </w:style>
  <w:style w:type="paragraph" w:styleId="NoSpacing">
    <w:name w:val="No Spacing"/>
    <w:uiPriority w:val="1"/>
    <w:qFormat/>
    <w:rsid w:val="00312D47"/>
    <w:pPr>
      <w:spacing w:after="0" w:line="240" w:lineRule="auto"/>
    </w:pPr>
  </w:style>
  <w:style w:type="table" w:styleId="TableGrid">
    <w:name w:val="Table Grid"/>
    <w:basedOn w:val="TableNormal"/>
    <w:uiPriority w:val="59"/>
    <w:rsid w:val="00812B5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1740</Words>
  <Characters>9921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masuhel12</dc:creator>
  <cp:lastModifiedBy>masuhel12</cp:lastModifiedBy>
  <cp:revision>36</cp:revision>
  <dcterms:created xsi:type="dcterms:W3CDTF">2014-05-28T20:40:00Z</dcterms:created>
  <dcterms:modified xsi:type="dcterms:W3CDTF">2014-06-28T12:03:00Z</dcterms:modified>
</cp:coreProperties>
</file>