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62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1482"/>
        <w:gridCol w:w="503"/>
        <w:gridCol w:w="37"/>
        <w:gridCol w:w="1590"/>
        <w:gridCol w:w="2100"/>
        <w:gridCol w:w="1495"/>
        <w:gridCol w:w="1499"/>
        <w:gridCol w:w="876"/>
        <w:gridCol w:w="1244"/>
        <w:gridCol w:w="236"/>
      </w:tblGrid>
      <w:tr w:rsidR="00D969CA" w:rsidRPr="004041FE" w:rsidTr="005530DD">
        <w:trPr>
          <w:trHeight w:val="459"/>
        </w:trPr>
        <w:tc>
          <w:tcPr>
            <w:tcW w:w="11062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D969CA" w:rsidRPr="007A591D" w:rsidRDefault="00953016" w:rsidP="004E39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>Narendrapurapu</w:t>
            </w:r>
            <w:proofErr w:type="spellEnd"/>
            <w:r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>Satya</w:t>
            </w:r>
            <w:proofErr w:type="spellEnd"/>
            <w:r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>Lasya</w:t>
            </w:r>
            <w:proofErr w:type="spellEnd"/>
            <w:r w:rsidR="00B21C10" w:rsidRPr="007A591D">
              <w:rPr>
                <w:rFonts w:ascii="Times New Roman" w:eastAsia="Cambria" w:hAnsi="Times New Roman" w:cs="Times New Roman"/>
                <w:b/>
                <w:bCs/>
                <w:sz w:val="36"/>
                <w:szCs w:val="36"/>
              </w:rPr>
              <w:t xml:space="preserve"> | 12BT30017</w:t>
            </w:r>
          </w:p>
        </w:tc>
      </w:tr>
      <w:tr w:rsidR="007E35C5" w:rsidRPr="004041FE" w:rsidTr="00571A23">
        <w:tc>
          <w:tcPr>
            <w:tcW w:w="11062" w:type="dxa"/>
            <w:gridSpan w:val="10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E35C5" w:rsidRPr="004041FE" w:rsidRDefault="007E35C5" w:rsidP="00634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EDUC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 w:rsidR="00362021"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TION</w:t>
            </w:r>
          </w:p>
        </w:tc>
      </w:tr>
      <w:tr w:rsidR="004E3929" w:rsidRPr="004041FE" w:rsidTr="004E3929">
        <w:trPr>
          <w:trHeight w:val="93"/>
        </w:trPr>
        <w:tc>
          <w:tcPr>
            <w:tcW w:w="1482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CB6ED8" w:rsidP="003D1F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w w:val="99"/>
                <w:sz w:val="20"/>
                <w:szCs w:val="20"/>
              </w:rPr>
              <w:t>Ye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w w:val="99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</w:p>
        </w:tc>
        <w:tc>
          <w:tcPr>
            <w:tcW w:w="4230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CB6ED8" w:rsidP="00B516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e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2"/>
                <w:sz w:val="20"/>
                <w:szCs w:val="20"/>
              </w:rPr>
              <w:t>g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ee/E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3"/>
                <w:sz w:val="20"/>
                <w:szCs w:val="20"/>
              </w:rPr>
              <w:t>x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m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2"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n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87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4E3929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w w:val="99"/>
                <w:sz w:val="20"/>
                <w:szCs w:val="20"/>
              </w:rPr>
              <w:t>University/Board</w:t>
            </w:r>
          </w:p>
        </w:tc>
        <w:tc>
          <w:tcPr>
            <w:tcW w:w="1480" w:type="dxa"/>
            <w:gridSpan w:val="2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6ED8" w:rsidRPr="004041FE" w:rsidRDefault="004E3929" w:rsidP="004E39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Performance</w:t>
            </w:r>
          </w:p>
        </w:tc>
      </w:tr>
      <w:tr w:rsidR="004E3929" w:rsidRPr="004041FE" w:rsidTr="004E3929">
        <w:trPr>
          <w:trHeight w:val="318"/>
        </w:trPr>
        <w:tc>
          <w:tcPr>
            <w:tcW w:w="1482" w:type="dxa"/>
            <w:tcBorders>
              <w:bottom w:val="nil"/>
              <w:right w:val="nil"/>
            </w:tcBorders>
            <w:vAlign w:val="center"/>
          </w:tcPr>
          <w:p w:rsidR="00CB6ED8" w:rsidRPr="004041FE" w:rsidRDefault="00CB6ED8" w:rsidP="003D1F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w w:val="99"/>
                <w:sz w:val="20"/>
                <w:szCs w:val="20"/>
              </w:rPr>
              <w:t>2017</w:t>
            </w:r>
          </w:p>
        </w:tc>
        <w:tc>
          <w:tcPr>
            <w:tcW w:w="42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B6ED8" w:rsidRPr="004041FE" w:rsidRDefault="00CB6ED8" w:rsidP="004E3929">
            <w:pPr>
              <w:ind w:left="-108" w:right="-108"/>
              <w:jc w:val="center"/>
              <w:rPr>
                <w:rFonts w:ascii="Times New Roman" w:eastAsia="Cambria" w:hAnsi="Times New Roman" w:cs="Times New Roman"/>
                <w:spacing w:val="-7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B.</w:t>
            </w:r>
            <w:r w:rsidR="004E3929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Tech</w:t>
            </w:r>
            <w:r w:rsidR="004E3929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+</w:t>
            </w:r>
            <w:r w:rsidR="004E3929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M.</w:t>
            </w:r>
            <w:r w:rsidR="004E3929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Tech. in</w:t>
            </w:r>
            <w:r w:rsidR="004E3929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Biotechnology</w:t>
            </w:r>
          </w:p>
        </w:tc>
        <w:tc>
          <w:tcPr>
            <w:tcW w:w="38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B6ED8" w:rsidRPr="004041FE" w:rsidRDefault="00CB6ED8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Indian Institute of Technology </w:t>
            </w:r>
            <w:proofErr w:type="spellStart"/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Kh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pacing w:val="-1"/>
                <w:sz w:val="20"/>
                <w:szCs w:val="20"/>
              </w:rPr>
              <w:t>r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gpur</w:t>
            </w:r>
            <w:proofErr w:type="spellEnd"/>
          </w:p>
        </w:tc>
        <w:tc>
          <w:tcPr>
            <w:tcW w:w="1480" w:type="dxa"/>
            <w:gridSpan w:val="2"/>
            <w:tcBorders>
              <w:left w:val="nil"/>
              <w:bottom w:val="nil"/>
            </w:tcBorders>
            <w:vAlign w:val="center"/>
          </w:tcPr>
          <w:p w:rsidR="00CB6ED8" w:rsidRPr="004041FE" w:rsidRDefault="00CB6ED8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6.71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/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10</w:t>
            </w:r>
          </w:p>
        </w:tc>
      </w:tr>
      <w:tr w:rsidR="004E3929" w:rsidRPr="004041FE" w:rsidTr="004E3929">
        <w:trPr>
          <w:trHeight w:val="265"/>
        </w:trPr>
        <w:tc>
          <w:tcPr>
            <w:tcW w:w="1482" w:type="dxa"/>
            <w:tcBorders>
              <w:top w:val="nil"/>
              <w:bottom w:val="nil"/>
              <w:right w:val="nil"/>
            </w:tcBorders>
            <w:vAlign w:val="center"/>
          </w:tcPr>
          <w:p w:rsidR="00CB6ED8" w:rsidRPr="004041FE" w:rsidRDefault="00CB6ED8" w:rsidP="003D1F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w w:val="99"/>
                <w:sz w:val="20"/>
                <w:szCs w:val="20"/>
              </w:rPr>
              <w:t>2011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6ED8" w:rsidRPr="004041FE" w:rsidRDefault="00641E19" w:rsidP="004E3929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Intermediate</w:t>
            </w:r>
            <w:r w:rsidR="00CB6ED8"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6ED8" w:rsidRPr="004041FE" w:rsidRDefault="00641E19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Board of Intermediate Education,</w:t>
            </w:r>
            <w:r w:rsidR="007A59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A.P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B6ED8" w:rsidRPr="004041FE" w:rsidRDefault="00CB6ED8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92.80%</w:t>
            </w:r>
          </w:p>
        </w:tc>
      </w:tr>
      <w:tr w:rsidR="004E3929" w:rsidRPr="004041FE" w:rsidTr="004E3929">
        <w:trPr>
          <w:trHeight w:val="283"/>
        </w:trPr>
        <w:tc>
          <w:tcPr>
            <w:tcW w:w="1482" w:type="dxa"/>
            <w:tcBorders>
              <w:top w:val="nil"/>
              <w:right w:val="nil"/>
            </w:tcBorders>
            <w:vAlign w:val="center"/>
          </w:tcPr>
          <w:p w:rsidR="00CB6ED8" w:rsidRPr="004041FE" w:rsidRDefault="00CB6ED8" w:rsidP="003D1F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w w:val="99"/>
                <w:sz w:val="20"/>
                <w:szCs w:val="20"/>
              </w:rPr>
              <w:t>2009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B6ED8" w:rsidRPr="004041FE" w:rsidRDefault="00CB6ED8" w:rsidP="004E3929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C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las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s</w:t>
            </w:r>
            <w:r w:rsidRPr="004041FE">
              <w:rPr>
                <w:rFonts w:ascii="Times New Roman" w:eastAsia="Cambria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pacing w:val="-1"/>
                <w:sz w:val="20"/>
                <w:szCs w:val="20"/>
              </w:rPr>
              <w:t>X</w:t>
            </w:r>
            <w:r w:rsidRPr="004041FE">
              <w:rPr>
                <w:rFonts w:ascii="Times New Roman" w:eastAsia="Cambria" w:hAnsi="Times New Roman" w:cs="Times New Roman"/>
                <w:w w:val="99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B6ED8" w:rsidRPr="004041FE" w:rsidRDefault="00641E19" w:rsidP="00641E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Board of Secondary Education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</w:tcBorders>
            <w:vAlign w:val="center"/>
          </w:tcPr>
          <w:p w:rsidR="00CB6ED8" w:rsidRPr="004041FE" w:rsidRDefault="00CB6ED8" w:rsidP="005D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90.11%</w:t>
            </w:r>
          </w:p>
        </w:tc>
      </w:tr>
      <w:tr w:rsidR="00CB6ED8" w:rsidRPr="004041FE" w:rsidTr="00602C6F">
        <w:trPr>
          <w:trHeight w:val="173"/>
        </w:trPr>
        <w:tc>
          <w:tcPr>
            <w:tcW w:w="11062" w:type="dxa"/>
            <w:gridSpan w:val="10"/>
            <w:shd w:val="clear" w:color="auto" w:fill="808080" w:themeFill="background1" w:themeFillShade="80"/>
            <w:vAlign w:val="center"/>
          </w:tcPr>
          <w:p w:rsidR="00CB6ED8" w:rsidRPr="004041FE" w:rsidRDefault="00CB6ED8" w:rsidP="00104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TER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S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2"/>
                <w:sz w:val="20"/>
                <w:szCs w:val="20"/>
              </w:rPr>
              <w:t>H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S</w:t>
            </w:r>
            <w:r w:rsidR="00075CFC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/PROJECTS</w:t>
            </w:r>
          </w:p>
        </w:tc>
      </w:tr>
      <w:tr w:rsidR="00ED4695" w:rsidRPr="004041FE" w:rsidTr="00602C6F">
        <w:trPr>
          <w:trHeight w:val="113"/>
        </w:trPr>
        <w:tc>
          <w:tcPr>
            <w:tcW w:w="11062" w:type="dxa"/>
            <w:gridSpan w:val="10"/>
            <w:shd w:val="clear" w:color="auto" w:fill="BFBFBF" w:themeFill="background1" w:themeFillShade="BF"/>
            <w:vAlign w:val="center"/>
          </w:tcPr>
          <w:p w:rsidR="00ED4695" w:rsidRPr="004041FE" w:rsidRDefault="00ED4695" w:rsidP="00ED4695">
            <w:pPr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PRIDICTIVE MODELLING USING REGRESSION FOR AVAILABILITY OF CABS</w:t>
            </w:r>
            <w:r w:rsidR="00B633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9174A1" w:rsidRPr="004041FE" w:rsidTr="00602C6F">
        <w:trPr>
          <w:trHeight w:val="948"/>
        </w:trPr>
        <w:tc>
          <w:tcPr>
            <w:tcW w:w="2022" w:type="dxa"/>
            <w:gridSpan w:val="3"/>
            <w:shd w:val="clear" w:color="auto" w:fill="D9D9D9" w:themeFill="background1" w:themeFillShade="D9"/>
            <w:vAlign w:val="center"/>
          </w:tcPr>
          <w:p w:rsidR="009174A1" w:rsidRPr="00FA4BFA" w:rsidRDefault="009174A1" w:rsidP="00FA4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B7A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9040" w:type="dxa"/>
            <w:gridSpan w:val="7"/>
            <w:shd w:val="clear" w:color="auto" w:fill="FFFFFF" w:themeFill="background1"/>
            <w:vAlign w:val="center"/>
          </w:tcPr>
          <w:p w:rsidR="009174A1" w:rsidRPr="005530DD" w:rsidRDefault="009174A1" w:rsidP="005530DD">
            <w:pPr>
              <w:pStyle w:val="ListParagraph"/>
              <w:numPr>
                <w:ilvl w:val="0"/>
                <w:numId w:val="15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Used </w:t>
            </w:r>
            <w:r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="00602C6F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to modify the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data table of all the orders of cabs  at  New York for a complete year</w:t>
            </w:r>
          </w:p>
          <w:p w:rsidR="009174A1" w:rsidRPr="005530DD" w:rsidRDefault="009174A1" w:rsidP="005530DD">
            <w:pPr>
              <w:pStyle w:val="ListParagraph"/>
              <w:numPr>
                <w:ilvl w:val="0"/>
                <w:numId w:val="15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RandomForest</w:t>
            </w:r>
            <w:proofErr w:type="spellEnd"/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 as our regression model, 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predicted how many cabs should be standing at a place at a particular hour of the day using the </w:t>
            </w:r>
            <w:r w:rsidR="00CC67CD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training 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>data set</w:t>
            </w:r>
            <w:r w:rsidR="00CC67CD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174A1" w:rsidRPr="005530DD" w:rsidRDefault="009174A1" w:rsidP="005530DD">
            <w:pPr>
              <w:pStyle w:val="ListParagraph"/>
              <w:numPr>
                <w:ilvl w:val="0"/>
                <w:numId w:val="15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Plotted real and predicted number of orders of the cabs over a day on a single graph  </w:t>
            </w:r>
            <w:r w:rsidR="00DD0A50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R </w:t>
            </w:r>
          </w:p>
        </w:tc>
      </w:tr>
      <w:tr w:rsidR="00EB7A6A" w:rsidRPr="004041FE" w:rsidTr="00602C6F">
        <w:trPr>
          <w:trHeight w:val="285"/>
        </w:trPr>
        <w:tc>
          <w:tcPr>
            <w:tcW w:w="2022" w:type="dxa"/>
            <w:gridSpan w:val="3"/>
            <w:shd w:val="clear" w:color="auto" w:fill="D9D9D9" w:themeFill="background1" w:themeFillShade="D9"/>
            <w:vAlign w:val="center"/>
          </w:tcPr>
          <w:p w:rsidR="00EB7A6A" w:rsidRDefault="00602C6F" w:rsidP="00FA4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EB7A6A">
              <w:rPr>
                <w:rFonts w:ascii="Times New Roman" w:hAnsi="Times New Roman" w:cs="Times New Roman"/>
                <w:sz w:val="20"/>
                <w:szCs w:val="20"/>
              </w:rPr>
              <w:t>Achievements</w:t>
            </w:r>
          </w:p>
        </w:tc>
        <w:tc>
          <w:tcPr>
            <w:tcW w:w="9040" w:type="dxa"/>
            <w:gridSpan w:val="7"/>
            <w:shd w:val="clear" w:color="auto" w:fill="FFFFFF" w:themeFill="background1"/>
            <w:vAlign w:val="center"/>
          </w:tcPr>
          <w:p w:rsidR="00EB7A6A" w:rsidRPr="005530DD" w:rsidRDefault="00EB7A6A" w:rsidP="005530DD">
            <w:pPr>
              <w:pStyle w:val="ListParagraph"/>
              <w:numPr>
                <w:ilvl w:val="0"/>
                <w:numId w:val="17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Predicted the frequency of  orders with an accuracy of  </w:t>
            </w:r>
            <w:r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89.3%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EB7A6A" w:rsidRPr="004041FE" w:rsidTr="00602C6F">
        <w:trPr>
          <w:trHeight w:val="143"/>
        </w:trPr>
        <w:tc>
          <w:tcPr>
            <w:tcW w:w="11062" w:type="dxa"/>
            <w:gridSpan w:val="10"/>
            <w:shd w:val="clear" w:color="auto" w:fill="BFBFBF" w:themeFill="background1" w:themeFillShade="BF"/>
            <w:vAlign w:val="center"/>
          </w:tcPr>
          <w:p w:rsidR="00EB7A6A" w:rsidRPr="00B6335D" w:rsidRDefault="00EB7A6A" w:rsidP="009174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335D">
              <w:rPr>
                <w:rFonts w:ascii="Times New Roman" w:hAnsi="Times New Roman" w:cs="Times New Roman"/>
                <w:b/>
                <w:sz w:val="18"/>
                <w:szCs w:val="18"/>
              </w:rPr>
              <w:t>ANALYSIS OF USER BEHA</w:t>
            </w:r>
            <w:r w:rsidR="00E011EE" w:rsidRPr="00B6335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VIOUS DATA </w:t>
            </w:r>
            <w:r w:rsidR="0000369E" w:rsidRPr="00B6335D">
              <w:rPr>
                <w:rFonts w:ascii="Times New Roman" w:hAnsi="Times New Roman" w:cs="Times New Roman"/>
                <w:b/>
                <w:sz w:val="18"/>
                <w:szCs w:val="18"/>
              </w:rPr>
              <w:t>,CHAITANYA GODAVARI GR</w:t>
            </w:r>
            <w:r w:rsidR="00B6335D" w:rsidRPr="00B6335D">
              <w:rPr>
                <w:rFonts w:ascii="Times New Roman" w:hAnsi="Times New Roman" w:cs="Times New Roman"/>
                <w:b/>
                <w:sz w:val="18"/>
                <w:szCs w:val="18"/>
              </w:rPr>
              <w:t>AMEENA BANK(ANDHRA BANK),GUNTUR</w:t>
            </w:r>
            <w:r w:rsidR="00B6335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Dec’15</w:t>
            </w:r>
          </w:p>
        </w:tc>
      </w:tr>
      <w:tr w:rsidR="00EB7A6A" w:rsidRPr="004041FE" w:rsidTr="00602C6F">
        <w:trPr>
          <w:trHeight w:val="345"/>
        </w:trPr>
        <w:tc>
          <w:tcPr>
            <w:tcW w:w="2022" w:type="dxa"/>
            <w:gridSpan w:val="3"/>
            <w:shd w:val="clear" w:color="auto" w:fill="D9D9D9" w:themeFill="background1" w:themeFillShade="D9"/>
            <w:vAlign w:val="center"/>
          </w:tcPr>
          <w:p w:rsidR="00EB7A6A" w:rsidRPr="00EB7A6A" w:rsidRDefault="00EB7A6A" w:rsidP="00EB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7A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Overview</w:t>
            </w:r>
          </w:p>
        </w:tc>
        <w:tc>
          <w:tcPr>
            <w:tcW w:w="9040" w:type="dxa"/>
            <w:gridSpan w:val="7"/>
            <w:shd w:val="clear" w:color="auto" w:fill="FFFFFF" w:themeFill="background1"/>
            <w:vAlign w:val="center"/>
          </w:tcPr>
          <w:p w:rsidR="00602C6F" w:rsidRPr="005530DD" w:rsidRDefault="00602C6F" w:rsidP="005530DD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Used R to modify the data table of the Home lone switching </w:t>
            </w:r>
            <w:r w:rsidR="005A06B9">
              <w:rPr>
                <w:rFonts w:ascii="Times New Roman" w:hAnsi="Times New Roman" w:cs="Times New Roman"/>
                <w:sz w:val="20"/>
                <w:szCs w:val="20"/>
              </w:rPr>
              <w:t xml:space="preserve">user behaviour </w:t>
            </w: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>data for better results</w:t>
            </w:r>
          </w:p>
          <w:p w:rsidR="000C51B2" w:rsidRDefault="000C51B2" w:rsidP="000C51B2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Employed</w:t>
            </w:r>
            <w:r w:rsidR="00EB7A6A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7A6A"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Cluster Analysis </w:t>
            </w:r>
            <w:r w:rsidR="00DF127E"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using K-mean</w:t>
            </w:r>
            <w:r w:rsidR="00602C6F"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s and Hierarchical clustering</w:t>
            </w:r>
            <w:r w:rsidR="00DF127E"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02C6F" w:rsidRPr="005530DD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  <w:r w:rsidR="00602C6F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7A6A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on user </w:t>
            </w:r>
            <w:proofErr w:type="spellStart"/>
            <w:r w:rsidR="00EB7A6A" w:rsidRPr="005530DD">
              <w:rPr>
                <w:rFonts w:ascii="Times New Roman" w:hAnsi="Times New Roman" w:cs="Times New Roman"/>
                <w:sz w:val="20"/>
                <w:szCs w:val="20"/>
              </w:rPr>
              <w:t>behavior</w:t>
            </w:r>
            <w:proofErr w:type="spellEnd"/>
            <w:r w:rsidR="00EB7A6A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  <w:p w:rsidR="00EB7A6A" w:rsidRPr="005530DD" w:rsidRDefault="00EB7A6A" w:rsidP="000C51B2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>Explored home-loan switching patterns and determined the six fac</w:t>
            </w:r>
            <w:r w:rsidR="00DD0A50">
              <w:rPr>
                <w:rFonts w:ascii="Times New Roman" w:hAnsi="Times New Roman" w:cs="Times New Roman"/>
                <w:sz w:val="20"/>
                <w:szCs w:val="20"/>
              </w:rPr>
              <w:t>tors governing the switching</w:t>
            </w:r>
          </w:p>
        </w:tc>
      </w:tr>
      <w:tr w:rsidR="00EB7A6A" w:rsidRPr="004041FE" w:rsidTr="00602C6F">
        <w:trPr>
          <w:trHeight w:val="345"/>
        </w:trPr>
        <w:tc>
          <w:tcPr>
            <w:tcW w:w="2022" w:type="dxa"/>
            <w:gridSpan w:val="3"/>
            <w:shd w:val="clear" w:color="auto" w:fill="D9D9D9" w:themeFill="background1" w:themeFillShade="D9"/>
            <w:vAlign w:val="center"/>
          </w:tcPr>
          <w:p w:rsidR="00EB7A6A" w:rsidRPr="00EB7A6A" w:rsidRDefault="00602C6F" w:rsidP="00EB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Achievements</w:t>
            </w:r>
          </w:p>
        </w:tc>
        <w:tc>
          <w:tcPr>
            <w:tcW w:w="9040" w:type="dxa"/>
            <w:gridSpan w:val="7"/>
            <w:shd w:val="clear" w:color="auto" w:fill="FFFFFF" w:themeFill="background1"/>
            <w:vAlign w:val="center"/>
          </w:tcPr>
          <w:p w:rsidR="00EB7A6A" w:rsidRPr="005530DD" w:rsidRDefault="00966EB7" w:rsidP="005530DD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5530DD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602C6F" w:rsidRPr="005530DD">
              <w:rPr>
                <w:rFonts w:ascii="Times New Roman" w:hAnsi="Times New Roman" w:cs="Times New Roman"/>
                <w:sz w:val="20"/>
                <w:szCs w:val="20"/>
              </w:rPr>
              <w:t xml:space="preserve"> found the target group who are likely to switch the Home loans from one bank to other</w:t>
            </w:r>
          </w:p>
        </w:tc>
      </w:tr>
      <w:tr w:rsidR="00CB6ED8" w:rsidRPr="004041FE" w:rsidTr="0092540F">
        <w:trPr>
          <w:trHeight w:val="255"/>
        </w:trPr>
        <w:tc>
          <w:tcPr>
            <w:tcW w:w="8706" w:type="dxa"/>
            <w:gridSpan w:val="7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ED4695" w:rsidP="00BB54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SUMMER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INTERN  AS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MARKET ANALYST AT TRIANZ PVT. LTD., HYDERABAD</w:t>
            </w:r>
          </w:p>
        </w:tc>
        <w:tc>
          <w:tcPr>
            <w:tcW w:w="2356" w:type="dxa"/>
            <w:gridSpan w:val="3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CB6ED8" w:rsidP="00BB54D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Jun’15-Jul’15</w:t>
            </w:r>
          </w:p>
        </w:tc>
      </w:tr>
      <w:tr w:rsidR="00CB6ED8" w:rsidRPr="004041FE" w:rsidTr="000C51B2">
        <w:trPr>
          <w:trHeight w:val="1250"/>
        </w:trPr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CB6ED8" w:rsidRPr="004041FE" w:rsidRDefault="009174A1" w:rsidP="00BC0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21605D" w:rsidP="006828FF">
            <w:pPr>
              <w:pStyle w:val="ListParagraph"/>
              <w:numPr>
                <w:ilvl w:val="0"/>
                <w:numId w:val="6"/>
              </w:numPr>
              <w:ind w:left="199" w:hanging="199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Documented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process of </w:t>
            </w:r>
            <w:r w:rsidR="000C51B2">
              <w:rPr>
                <w:rFonts w:ascii="Times New Roman" w:hAnsi="Times New Roman" w:cs="Times New Roman"/>
                <w:bCs/>
                <w:sz w:val="20"/>
                <w:szCs w:val="20"/>
              </w:rPr>
              <w:t>Clinical trials and</w:t>
            </w:r>
            <w:r w:rsidR="00CB6ED8" w:rsidRPr="004041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essential components of clinical data management systems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99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Analysed the market and did </w:t>
            </w:r>
            <w:r w:rsidRPr="004041FE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competitor analysis</w:t>
            </w: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for top clinical data management software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99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Selected top five Clinical data management software and compared them with </w:t>
            </w:r>
            <w:proofErr w:type="spellStart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Acceliant</w:t>
            </w:r>
            <w:proofErr w:type="spellEnd"/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99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Organized a detailed survey of </w:t>
            </w:r>
            <w:proofErr w:type="spellStart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Acceliant</w:t>
            </w:r>
            <w:proofErr w:type="spellEnd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client satisfaction and analysed the data through SWOT analysis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99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Suggested novel features </w:t>
            </w:r>
            <w:r w:rsidR="00075CFC">
              <w:rPr>
                <w:rFonts w:ascii="Times New Roman" w:hAnsi="Times New Roman" w:cs="Times New Roman"/>
                <w:sz w:val="20"/>
                <w:szCs w:val="20"/>
              </w:rPr>
              <w:t xml:space="preserve">such as Data Driven Monitoring, </w:t>
            </w: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Endpoint adjudication and Rando</w:t>
            </w:r>
            <w:r w:rsidR="000C51B2">
              <w:rPr>
                <w:rFonts w:ascii="Times New Roman" w:hAnsi="Times New Roman" w:cs="Times New Roman"/>
                <w:sz w:val="20"/>
                <w:szCs w:val="20"/>
              </w:rPr>
              <w:t>mization</w:t>
            </w:r>
          </w:p>
        </w:tc>
      </w:tr>
      <w:tr w:rsidR="00CB6ED8" w:rsidRPr="004041FE" w:rsidTr="00A513D0">
        <w:trPr>
          <w:trHeight w:val="606"/>
        </w:trPr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CB6ED8" w:rsidRPr="004041FE" w:rsidRDefault="00CB6ED8" w:rsidP="00BC0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Achievements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80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Suggested three  features were considered and are being implemented</w:t>
            </w: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by the firm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6"/>
              </w:numPr>
              <w:ind w:left="199" w:hanging="180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Successfully researched the market and helped the firm have a better insight  for further decision making </w:t>
            </w:r>
          </w:p>
        </w:tc>
      </w:tr>
      <w:tr w:rsidR="00CB6ED8" w:rsidRPr="004041FE" w:rsidTr="00571A23">
        <w:tc>
          <w:tcPr>
            <w:tcW w:w="8706" w:type="dxa"/>
            <w:gridSpan w:val="7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ED4695" w:rsidP="00E4077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RESEARCH </w:t>
            </w:r>
            <w:r w:rsidR="00E10143">
              <w:rPr>
                <w:rFonts w:ascii="Times New Roman" w:hAnsi="Times New Roman" w:cs="Times New Roman"/>
                <w:b/>
                <w:sz w:val="20"/>
                <w:szCs w:val="20"/>
              </w:rPr>
              <w:t>INTERN AT UNIVERSITY OF HYDERABAD, HYDERABAD</w:t>
            </w:r>
          </w:p>
        </w:tc>
        <w:tc>
          <w:tcPr>
            <w:tcW w:w="2356" w:type="dxa"/>
            <w:gridSpan w:val="3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CB6ED8" w:rsidRPr="004041FE" w:rsidRDefault="00CB6ED8" w:rsidP="00E4077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May’14-Jul’14</w:t>
            </w:r>
          </w:p>
        </w:tc>
      </w:tr>
      <w:tr w:rsidR="00CB6ED8" w:rsidRPr="004041FE" w:rsidTr="00571A23">
        <w:trPr>
          <w:trHeight w:val="80"/>
        </w:trPr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CB6ED8" w:rsidRPr="004041FE" w:rsidRDefault="00CB6ED8" w:rsidP="00E407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CB6ED8" w:rsidP="006828FF">
            <w:pPr>
              <w:pStyle w:val="ListParagraph"/>
              <w:numPr>
                <w:ilvl w:val="0"/>
                <w:numId w:val="7"/>
              </w:numPr>
              <w:ind w:left="199" w:hanging="18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Sequence analysis of NS4B gene for identification of conserved regions</w:t>
            </w:r>
            <w:r w:rsidRPr="004041F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in the dengue virus serotypes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7"/>
              </w:numPr>
              <w:ind w:left="199" w:hanging="18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Protein-Protein structural interactions of NS4B with proteins involved in Membrane associated replication complex </w:t>
            </w:r>
            <w:r w:rsidR="005530DD">
              <w:rPr>
                <w:rFonts w:ascii="Times New Roman" w:hAnsi="Times New Roman" w:cs="Times New Roman"/>
                <w:sz w:val="20"/>
                <w:szCs w:val="20"/>
              </w:rPr>
              <w:t xml:space="preserve">formation using </w:t>
            </w:r>
            <w:proofErr w:type="spellStart"/>
            <w:r w:rsidR="005530DD">
              <w:rPr>
                <w:rFonts w:ascii="Times New Roman" w:hAnsi="Times New Roman" w:cs="Times New Roman"/>
                <w:sz w:val="20"/>
                <w:szCs w:val="20"/>
              </w:rPr>
              <w:t>PyMol</w:t>
            </w:r>
            <w:proofErr w:type="spellEnd"/>
            <w:r w:rsidR="005530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6ED8" w:rsidRPr="004041FE" w:rsidRDefault="00CB6ED8" w:rsidP="006828FF">
            <w:pPr>
              <w:pStyle w:val="ListParagraph"/>
              <w:numPr>
                <w:ilvl w:val="0"/>
                <w:numId w:val="7"/>
              </w:numPr>
              <w:ind w:left="199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Cloned </w:t>
            </w:r>
            <w:r w:rsidRPr="004041FE">
              <w:rPr>
                <w:rFonts w:ascii="Times New Roman" w:hAnsi="Times New Roman" w:cs="Times New Roman"/>
                <w:bCs/>
                <w:sz w:val="20"/>
                <w:szCs w:val="20"/>
              </w:rPr>
              <w:t>NS4B gene using SDS page, PCR, Agarose Gel electrophoresis, CaCl2 Electroporation</w:t>
            </w:r>
          </w:p>
        </w:tc>
      </w:tr>
      <w:tr w:rsidR="00CB6ED8" w:rsidRPr="004041FE" w:rsidTr="00571A23">
        <w:trPr>
          <w:trHeight w:val="79"/>
        </w:trPr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CB6ED8" w:rsidRPr="004041FE" w:rsidRDefault="00CB6ED8" w:rsidP="00E407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Achievements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CB6ED8" w:rsidP="00461028">
            <w:pPr>
              <w:ind w:left="39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Took initiative and helped in the research on Vaccine for </w:t>
            </w:r>
            <w:proofErr w:type="spellStart"/>
            <w:r w:rsidRPr="004041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Flavivirus</w:t>
            </w:r>
            <w:proofErr w:type="spellEnd"/>
            <w:r w:rsidRPr="004041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(Dengue Virus)</w:t>
            </w:r>
          </w:p>
        </w:tc>
      </w:tr>
      <w:tr w:rsidR="000501BD" w:rsidRPr="004041FE" w:rsidTr="000C51B2">
        <w:trPr>
          <w:trHeight w:val="260"/>
        </w:trPr>
        <w:tc>
          <w:tcPr>
            <w:tcW w:w="11062" w:type="dxa"/>
            <w:gridSpan w:val="10"/>
            <w:shd w:val="clear" w:color="auto" w:fill="808080" w:themeFill="background1" w:themeFillShade="80"/>
            <w:vAlign w:val="center"/>
          </w:tcPr>
          <w:p w:rsidR="000501BD" w:rsidRDefault="00CA151F" w:rsidP="00DC61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COMPETITION</w:t>
            </w:r>
            <w:r w:rsidR="00DC61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HEALTHNOTE</w:t>
            </w:r>
          </w:p>
        </w:tc>
      </w:tr>
      <w:tr w:rsidR="004041FE" w:rsidRPr="004041FE" w:rsidTr="000501BD">
        <w:trPr>
          <w:trHeight w:val="608"/>
        </w:trPr>
        <w:tc>
          <w:tcPr>
            <w:tcW w:w="11062" w:type="dxa"/>
            <w:gridSpan w:val="10"/>
            <w:shd w:val="clear" w:color="auto" w:fill="FFFFFF" w:themeFill="background1"/>
            <w:vAlign w:val="center"/>
          </w:tcPr>
          <w:p w:rsidR="000501BD" w:rsidRPr="004041FE" w:rsidRDefault="000501BD" w:rsidP="000501BD">
            <w:pPr>
              <w:pStyle w:val="ListParagraph"/>
              <w:numPr>
                <w:ilvl w:val="0"/>
                <w:numId w:val="8"/>
              </w:numPr>
              <w:spacing w:line="245" w:lineRule="exact"/>
              <w:ind w:left="204" w:right="-2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Competed against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150 teams and made it to last 8</w:t>
            </w:r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 (semi-final round) </w:t>
            </w:r>
            <w:proofErr w:type="spellStart"/>
            <w:proofErr w:type="gramStart"/>
            <w:r w:rsidRPr="004041FE">
              <w:rPr>
                <w:rFonts w:ascii="Times New Roman" w:hAnsi="Times New Roman" w:cs="Times New Roman"/>
                <w:sz w:val="20"/>
                <w:szCs w:val="20"/>
              </w:rPr>
              <w:t>LaunchPad</w:t>
            </w:r>
            <w:proofErr w:type="spellEnd"/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 ,Intaglio</w:t>
            </w:r>
            <w:proofErr w:type="gramEnd"/>
            <w:r w:rsidRPr="004041FE">
              <w:rPr>
                <w:rFonts w:ascii="Times New Roman" w:hAnsi="Times New Roman" w:cs="Times New Roman"/>
                <w:sz w:val="20"/>
                <w:szCs w:val="20"/>
              </w:rPr>
              <w:t xml:space="preserve"> 2016 conducted by IIM Calcutta. 2016</w:t>
            </w:r>
          </w:p>
          <w:p w:rsidR="000501BD" w:rsidRDefault="000501BD" w:rsidP="000501BD">
            <w:pPr>
              <w:pStyle w:val="ListParagraph"/>
              <w:numPr>
                <w:ilvl w:val="0"/>
                <w:numId w:val="8"/>
              </w:numPr>
              <w:spacing w:line="245" w:lineRule="exact"/>
              <w:ind w:left="204" w:right="-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Pitched business plan and successfully grabb</w:t>
            </w:r>
            <w:r w:rsidR="005530DD">
              <w:rPr>
                <w:rFonts w:ascii="Times New Roman" w:hAnsi="Times New Roman" w:cs="Times New Roman"/>
                <w:sz w:val="20"/>
                <w:szCs w:val="20"/>
              </w:rPr>
              <w:t>ed the opportunity to connect to the VCs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investor through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Culcutta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Angel Networks </w:t>
            </w:r>
          </w:p>
          <w:p w:rsidR="004041FE" w:rsidRPr="00DC6145" w:rsidRDefault="000501BD" w:rsidP="00DC6145">
            <w:pPr>
              <w:pStyle w:val="ListParagraph"/>
              <w:numPr>
                <w:ilvl w:val="0"/>
                <w:numId w:val="8"/>
              </w:numPr>
              <w:spacing w:line="245" w:lineRule="exact"/>
              <w:ind w:left="204" w:right="-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under the mentorship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Micheal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Koss, Director Global Patient Portal, Melbourne, Australia.</w:t>
            </w:r>
          </w:p>
        </w:tc>
      </w:tr>
      <w:tr w:rsidR="00CB6ED8" w:rsidRPr="004041FE" w:rsidTr="000C51B2">
        <w:trPr>
          <w:trHeight w:val="84"/>
        </w:trPr>
        <w:tc>
          <w:tcPr>
            <w:tcW w:w="11062" w:type="dxa"/>
            <w:gridSpan w:val="10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ED8" w:rsidRPr="004041FE" w:rsidRDefault="00075CFC" w:rsidP="00075CFC">
            <w:pPr>
              <w:spacing w:line="245" w:lineRule="exact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Relevent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Subjects</w:t>
            </w:r>
          </w:p>
        </w:tc>
      </w:tr>
      <w:tr w:rsidR="00CB6ED8" w:rsidRPr="004041FE" w:rsidTr="00D51F9D">
        <w:trPr>
          <w:trHeight w:val="84"/>
        </w:trPr>
        <w:tc>
          <w:tcPr>
            <w:tcW w:w="1106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01BD" w:rsidRPr="005530DD" w:rsidRDefault="000501BD" w:rsidP="005530DD">
            <w:pPr>
              <w:pStyle w:val="ListParagraph"/>
              <w:numPr>
                <w:ilvl w:val="0"/>
                <w:numId w:val="8"/>
              </w:numPr>
              <w:spacing w:line="245" w:lineRule="exact"/>
              <w:ind w:left="204" w:right="-2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Cs/>
                <w:spacing w:val="-1"/>
                <w:sz w:val="20"/>
                <w:szCs w:val="20"/>
              </w:rPr>
              <w:t>Econometric Analysis</w:t>
            </w:r>
            <w:r w:rsidR="00966EB7">
              <w:rPr>
                <w:rFonts w:ascii="Times New Roman" w:eastAsia="Cambria" w:hAnsi="Times New Roman" w:cs="Times New Roman"/>
                <w:bCs/>
                <w:spacing w:val="-1"/>
                <w:sz w:val="20"/>
                <w:szCs w:val="20"/>
              </w:rPr>
              <w:t xml:space="preserve">, </w:t>
            </w:r>
            <w:r w:rsidR="00DC6145" w:rsidRPr="005530DD">
              <w:rPr>
                <w:rFonts w:ascii="Times New Roman" w:eastAsia="Symbol" w:hAnsi="Times New Roman" w:cs="Times New Roman"/>
                <w:sz w:val="20"/>
                <w:szCs w:val="20"/>
              </w:rPr>
              <w:t>Probability and Statistics</w:t>
            </w:r>
            <w:r w:rsidR="00966EB7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, </w:t>
            </w:r>
            <w:r w:rsidR="00DC6145" w:rsidRPr="005530DD">
              <w:rPr>
                <w:rFonts w:ascii="Times New Roman" w:eastAsia="Symbol" w:hAnsi="Times New Roman" w:cs="Times New Roman"/>
                <w:sz w:val="20"/>
                <w:szCs w:val="20"/>
              </w:rPr>
              <w:t>Economics</w:t>
            </w:r>
            <w:r w:rsidR="00966EB7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, </w:t>
            </w:r>
            <w:r w:rsidR="00DC6145" w:rsidRPr="005530DD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Basic </w:t>
            </w:r>
            <w:proofErr w:type="spellStart"/>
            <w:r w:rsidR="00DC6145" w:rsidRPr="005530DD">
              <w:rPr>
                <w:rFonts w:ascii="Times New Roman" w:eastAsia="Symbol" w:hAnsi="Times New Roman" w:cs="Times New Roman"/>
                <w:sz w:val="20"/>
                <w:szCs w:val="20"/>
              </w:rPr>
              <w:t>Entrepreneurship</w:t>
            </w:r>
            <w:r w:rsidR="005E1C83">
              <w:rPr>
                <w:rFonts w:ascii="Times New Roman" w:eastAsia="Symbol" w:hAnsi="Times New Roman" w:cs="Times New Roman"/>
                <w:sz w:val="20"/>
                <w:szCs w:val="20"/>
              </w:rPr>
              <w:t>,Human</w:t>
            </w:r>
            <w:proofErr w:type="spellEnd"/>
            <w:r w:rsidR="005E1C83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factors Engineering</w:t>
            </w:r>
            <w:bookmarkStart w:id="0" w:name="_GoBack"/>
            <w:bookmarkEnd w:id="0"/>
          </w:p>
        </w:tc>
      </w:tr>
      <w:tr w:rsidR="00CB6ED8" w:rsidRPr="004041FE" w:rsidTr="000C51B2">
        <w:trPr>
          <w:trHeight w:val="269"/>
        </w:trPr>
        <w:tc>
          <w:tcPr>
            <w:tcW w:w="11062" w:type="dxa"/>
            <w:gridSpan w:val="10"/>
            <w:shd w:val="clear" w:color="auto" w:fill="808080" w:themeFill="background1" w:themeFillShade="80"/>
            <w:vAlign w:val="center"/>
          </w:tcPr>
          <w:p w:rsidR="00CB6ED8" w:rsidRPr="004041FE" w:rsidRDefault="00CB6ED8" w:rsidP="00575745">
            <w:pPr>
              <w:jc w:val="center"/>
              <w:rPr>
                <w:rFonts w:ascii="Times New Roman" w:eastAsia="Symbol" w:hAnsi="Times New Roman" w:cs="Times New Roman"/>
                <w:b/>
                <w:bCs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b/>
                <w:bCs/>
                <w:sz w:val="20"/>
                <w:szCs w:val="20"/>
              </w:rPr>
              <w:t>SKILLS</w:t>
            </w:r>
          </w:p>
        </w:tc>
      </w:tr>
      <w:tr w:rsidR="00CB6ED8" w:rsidRPr="004041FE" w:rsidTr="00CB6ED8">
        <w:trPr>
          <w:trHeight w:val="363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CB6ED8" w:rsidP="00CB63AB">
            <w:pPr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Programming</w:t>
            </w:r>
          </w:p>
        </w:tc>
        <w:tc>
          <w:tcPr>
            <w:tcW w:w="9077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B6ED8" w:rsidRPr="004041FE" w:rsidRDefault="00CB6ED8" w:rsidP="00956807">
            <w:pPr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C</w:t>
            </w:r>
            <w:r w:rsidRPr="0021605D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, R</w:t>
            </w: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, </w:t>
            </w:r>
            <w:r w:rsidRPr="0021605D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Python, MySQL</w:t>
            </w:r>
          </w:p>
        </w:tc>
      </w:tr>
      <w:tr w:rsidR="00CB6ED8" w:rsidRPr="004041FE" w:rsidTr="00CB6ED8">
        <w:trPr>
          <w:trHeight w:val="363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CB6ED8" w:rsidP="00575745">
            <w:pPr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Platform/Software</w:t>
            </w:r>
          </w:p>
        </w:tc>
        <w:tc>
          <w:tcPr>
            <w:tcW w:w="9077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B6ED8" w:rsidRPr="004041FE" w:rsidRDefault="00CB6ED8" w:rsidP="00986EE5">
            <w:pPr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21605D">
              <w:rPr>
                <w:rFonts w:ascii="Times New Roman" w:eastAsia="Symbol" w:hAnsi="Times New Roman" w:cs="Times New Roman"/>
                <w:b/>
                <w:sz w:val="20"/>
                <w:szCs w:val="20"/>
              </w:rPr>
              <w:t>Excel</w:t>
            </w: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,</w:t>
            </w:r>
            <w:proofErr w:type="spellStart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PyMol</w:t>
            </w:r>
            <w:proofErr w:type="spellEnd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, Windows ,Linux ,</w:t>
            </w:r>
            <w:proofErr w:type="spellStart"/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MacOS</w:t>
            </w:r>
            <w:proofErr w:type="spellEnd"/>
          </w:p>
        </w:tc>
      </w:tr>
      <w:tr w:rsidR="00CB6ED8" w:rsidRPr="004041FE" w:rsidTr="00571A23">
        <w:tc>
          <w:tcPr>
            <w:tcW w:w="11062" w:type="dxa"/>
            <w:gridSpan w:val="10"/>
            <w:shd w:val="clear" w:color="auto" w:fill="808080" w:themeFill="background1" w:themeFillShade="80"/>
            <w:vAlign w:val="center"/>
          </w:tcPr>
          <w:p w:rsidR="00CB6ED8" w:rsidRPr="004041FE" w:rsidRDefault="00CB6ED8" w:rsidP="00104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OS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TIO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S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OF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RES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O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IB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LI</w:t>
            </w:r>
            <w:r w:rsidRPr="004041FE">
              <w:rPr>
                <w:rFonts w:ascii="Times New Roman" w:eastAsia="Cambria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4041FE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CB6ED8" w:rsidRPr="004041FE" w:rsidTr="00571A23">
        <w:trPr>
          <w:trHeight w:val="958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CB6ED8" w:rsidP="00DB1CBA">
            <w:pPr>
              <w:jc w:val="center"/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  <w:t xml:space="preserve">Captain, Illumination, </w:t>
            </w:r>
          </w:p>
          <w:p w:rsidR="00CB6ED8" w:rsidRPr="004041FE" w:rsidRDefault="00CB6ED8" w:rsidP="00DB1CBA">
            <w:pPr>
              <w:jc w:val="center"/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b/>
                <w:bCs/>
                <w:spacing w:val="1"/>
                <w:sz w:val="20"/>
                <w:szCs w:val="20"/>
              </w:rPr>
              <w:t xml:space="preserve">SN/IG hall </w:t>
            </w:r>
          </w:p>
          <w:p w:rsidR="00CB6ED8" w:rsidRPr="004041FE" w:rsidRDefault="00CB6ED8" w:rsidP="00DB1C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(‘15-‘16)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ind w:left="199" w:right="-118" w:hanging="18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Orchestrated the planning and coordination for </w:t>
            </w:r>
            <w:r w:rsidRPr="004041F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Illumination</w:t>
            </w: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event demanding over </w:t>
            </w:r>
            <w:r w:rsidRPr="004041F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4500 hours</w:t>
            </w: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of work</w:t>
            </w:r>
          </w:p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ind w:left="199" w:right="-39" w:hanging="18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Optimized</w:t>
            </w: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the work process to reduce average daily work to 3 hours per individual and beat deadlines</w:t>
            </w:r>
          </w:p>
          <w:p w:rsidR="00CB6ED8" w:rsidRPr="000C51B2" w:rsidRDefault="00CB6ED8" w:rsidP="000C51B2">
            <w:pPr>
              <w:pStyle w:val="ListParagraph"/>
              <w:numPr>
                <w:ilvl w:val="0"/>
                <w:numId w:val="9"/>
              </w:numPr>
              <w:ind w:left="199" w:right="-39" w:hanging="18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Led a te</w:t>
            </w:r>
            <w:r w:rsidR="000C51B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am of 120 </w:t>
            </w:r>
            <w:proofErr w:type="spellStart"/>
            <w:r w:rsidR="000C51B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members,</w:t>
            </w:r>
            <w:r w:rsidRPr="000C51B2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Supervised</w:t>
            </w:r>
            <w:proofErr w:type="spellEnd"/>
            <w:r w:rsidRPr="000C51B2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 xml:space="preserve"> the maki</w:t>
            </w:r>
            <w:r w:rsidR="000C51B2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 xml:space="preserve">ng of more than 10,000 lamps and </w:t>
            </w:r>
            <w:r w:rsidRPr="000C51B2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ensured the best quality</w:t>
            </w:r>
          </w:p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ind w:left="199" w:hanging="180"/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Handled a budget of </w:t>
            </w:r>
            <w:r w:rsidRPr="004041F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INR 80,000</w:t>
            </w: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to meet the logistic requirements</w:t>
            </w:r>
          </w:p>
        </w:tc>
      </w:tr>
      <w:tr w:rsidR="00CB6ED8" w:rsidRPr="004041FE" w:rsidTr="005530DD">
        <w:trPr>
          <w:trHeight w:val="782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FE2D3E" w:rsidP="001D4A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Recruitment organizing committee </w:t>
            </w:r>
            <w:r w:rsidR="00CB6ED8" w:rsidRPr="004041F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Member</w:t>
            </w:r>
            <w:r w:rsidR="00CB6ED8" w:rsidRPr="004041FE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, AIESEC IIT KHARAGPUR 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99" w:hanging="18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41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 a part of the Recruitment Organizing Committee our could bring in a response of 512 applications</w:t>
            </w:r>
          </w:p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ind w:left="199" w:hanging="180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Worked on the Strategy to obtain maximum number of participants </w:t>
            </w:r>
          </w:p>
          <w:p w:rsidR="00CB6ED8" w:rsidRPr="004041FE" w:rsidRDefault="00CB6ED8" w:rsidP="009F49DD">
            <w:pPr>
              <w:pStyle w:val="ListParagraph"/>
              <w:numPr>
                <w:ilvl w:val="0"/>
                <w:numId w:val="9"/>
              </w:numPr>
              <w:ind w:left="199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Conducted Group discussions and Personal interviews</w:t>
            </w:r>
          </w:p>
        </w:tc>
      </w:tr>
      <w:tr w:rsidR="00CB6ED8" w:rsidRPr="004041FE" w:rsidTr="00C47BB6">
        <w:trPr>
          <w:trHeight w:val="606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CB6ED8" w:rsidP="005D269C">
            <w:pPr>
              <w:ind w:left="-90" w:right="-109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Volunteer, Kshitij</w:t>
            </w:r>
          </w:p>
          <w:p w:rsidR="00CB6ED8" w:rsidRPr="004041FE" w:rsidRDefault="00CB6ED8" w:rsidP="005D269C">
            <w:pPr>
              <w:ind w:left="-90" w:right="-109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(2012-2013)</w:t>
            </w:r>
          </w:p>
        </w:tc>
        <w:tc>
          <w:tcPr>
            <w:tcW w:w="9077" w:type="dxa"/>
            <w:gridSpan w:val="8"/>
            <w:vAlign w:val="center"/>
          </w:tcPr>
          <w:p w:rsidR="00CB6ED8" w:rsidRPr="004041FE" w:rsidRDefault="00515FBB" w:rsidP="00C47BB6">
            <w:pPr>
              <w:pStyle w:val="ListParagraph"/>
              <w:numPr>
                <w:ilvl w:val="0"/>
                <w:numId w:val="10"/>
              </w:numPr>
              <w:ind w:left="199" w:right="-39" w:hanging="18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Orchestrated </w:t>
            </w:r>
            <w:r w:rsidR="00A268E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the Guest reception</w:t>
            </w:r>
            <w:r w:rsidR="00FE2D3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154444"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A268E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of ove</w:t>
            </w:r>
            <w:r w:rsidR="00FE2D3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r 100 guests </w:t>
            </w:r>
            <w:r w:rsidR="00CB6ED8"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of Kshitij-2013</w:t>
            </w:r>
          </w:p>
          <w:p w:rsidR="00CB6ED8" w:rsidRPr="004041FE" w:rsidRDefault="00CB6ED8" w:rsidP="00C47BB6">
            <w:pPr>
              <w:pStyle w:val="ListParagraph"/>
              <w:numPr>
                <w:ilvl w:val="0"/>
                <w:numId w:val="10"/>
              </w:numPr>
              <w:ind w:left="199" w:right="-39" w:hanging="18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Manag</w:t>
            </w:r>
            <w:r w:rsidR="00641E19"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ed the on spot activities of guest </w:t>
            </w:r>
            <w:r w:rsidR="00A268E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lectures </w:t>
            </w:r>
            <w:r w:rsidR="00641E19" w:rsidRPr="004041F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and coordinated with International guests</w:t>
            </w:r>
          </w:p>
        </w:tc>
      </w:tr>
      <w:tr w:rsidR="00CB6ED8" w:rsidRPr="004041FE" w:rsidTr="00602C6F">
        <w:tc>
          <w:tcPr>
            <w:tcW w:w="11062" w:type="dxa"/>
            <w:gridSpan w:val="10"/>
            <w:shd w:val="clear" w:color="auto" w:fill="808080" w:themeFill="background1" w:themeFillShade="80"/>
            <w:vAlign w:val="center"/>
          </w:tcPr>
          <w:p w:rsidR="00CB6ED8" w:rsidRPr="004041FE" w:rsidRDefault="00CB6ED8" w:rsidP="00B52E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EXTRA </w:t>
            </w:r>
            <w:r w:rsidR="00075CFC">
              <w:rPr>
                <w:rFonts w:ascii="Times New Roman" w:hAnsi="Times New Roman" w:cs="Times New Roman"/>
                <w:b/>
                <w:sz w:val="20"/>
                <w:szCs w:val="20"/>
              </w:rPr>
              <w:t>ACADEMIC ACTIVITIES/ACHIEVEMENTS</w:t>
            </w:r>
          </w:p>
        </w:tc>
      </w:tr>
      <w:tr w:rsidR="00CB6ED8" w:rsidRPr="004041FE" w:rsidTr="000C51B2">
        <w:trPr>
          <w:trHeight w:val="260"/>
        </w:trPr>
        <w:tc>
          <w:tcPr>
            <w:tcW w:w="1985" w:type="dxa"/>
            <w:gridSpan w:val="2"/>
            <w:shd w:val="clear" w:color="auto" w:fill="BFBFBF" w:themeFill="background1" w:themeFillShade="BF"/>
            <w:vAlign w:val="center"/>
          </w:tcPr>
          <w:p w:rsidR="00CB6ED8" w:rsidRPr="004041FE" w:rsidRDefault="00CB6ED8" w:rsidP="004A72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sz w:val="20"/>
                <w:szCs w:val="20"/>
              </w:rPr>
              <w:t>Dramatics</w:t>
            </w:r>
          </w:p>
        </w:tc>
        <w:tc>
          <w:tcPr>
            <w:tcW w:w="8841" w:type="dxa"/>
            <w:gridSpan w:val="7"/>
            <w:tcBorders>
              <w:right w:val="nil"/>
            </w:tcBorders>
            <w:vAlign w:val="center"/>
          </w:tcPr>
          <w:p w:rsidR="00CB6ED8" w:rsidRPr="004041FE" w:rsidRDefault="00CB6ED8" w:rsidP="004E3929">
            <w:pPr>
              <w:pStyle w:val="ListParagraph"/>
              <w:numPr>
                <w:ilvl w:val="0"/>
                <w:numId w:val="11"/>
              </w:numPr>
              <w:spacing w:line="245" w:lineRule="exact"/>
              <w:ind w:left="199" w:right="-20" w:hanging="18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Actor in the team that won </w:t>
            </w:r>
            <w:r w:rsidRPr="004041F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Gold Medal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at a stage play competition by PNKP, W.B.</w:t>
            </w:r>
          </w:p>
          <w:p w:rsidR="00CB6ED8" w:rsidRPr="004041FE" w:rsidRDefault="00CB6ED8" w:rsidP="004E3929">
            <w:pPr>
              <w:pStyle w:val="ListParagraph"/>
              <w:numPr>
                <w:ilvl w:val="0"/>
                <w:numId w:val="11"/>
              </w:numPr>
              <w:spacing w:line="245" w:lineRule="exact"/>
              <w:ind w:left="199" w:right="-20" w:hanging="18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Actor in a </w:t>
            </w:r>
            <w:r w:rsidRPr="004041F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Silver winning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Open IIT Dramatics team representing </w:t>
            </w:r>
            <w:proofErr w:type="spellStart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>Sarojini</w:t>
            </w:r>
            <w:proofErr w:type="spellEnd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Naidu/Indira Gandhi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Hall</w:t>
            </w:r>
          </w:p>
          <w:p w:rsidR="00CB6ED8" w:rsidRPr="004041FE" w:rsidRDefault="00CB6ED8" w:rsidP="004E3929">
            <w:pPr>
              <w:pStyle w:val="ListParagraph"/>
              <w:numPr>
                <w:ilvl w:val="0"/>
                <w:numId w:val="11"/>
              </w:numPr>
              <w:spacing w:line="245" w:lineRule="exact"/>
              <w:ind w:left="199" w:right="-20" w:hanging="18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Won </w:t>
            </w:r>
            <w:r w:rsidRPr="004041F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Best Actress Gold</w:t>
            </w:r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winning play at </w:t>
            </w:r>
            <w:proofErr w:type="spellStart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>Pravasandra</w:t>
            </w:r>
            <w:proofErr w:type="spellEnd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>Navya</w:t>
            </w:r>
            <w:proofErr w:type="spellEnd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Kala </w:t>
            </w:r>
            <w:proofErr w:type="spellStart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>Parishath</w:t>
            </w:r>
            <w:proofErr w:type="spellEnd"/>
            <w:r w:rsidR="0021605D"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 ,West Bengal</w:t>
            </w:r>
          </w:p>
          <w:p w:rsidR="00CB6ED8" w:rsidRPr="004041FE" w:rsidRDefault="00CB6ED8" w:rsidP="004E3929">
            <w:pPr>
              <w:pStyle w:val="ListParagraph"/>
              <w:numPr>
                <w:ilvl w:val="0"/>
                <w:numId w:val="11"/>
              </w:numPr>
              <w:spacing w:line="245" w:lineRule="exact"/>
              <w:ind w:left="199" w:right="-20" w:hanging="180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Symbol" w:hAnsi="Times New Roman" w:cs="Times New Roman"/>
                <w:sz w:val="20"/>
                <w:szCs w:val="20"/>
              </w:rPr>
              <w:t>Played Lead Role 2 stage plays and acted in 3 pl</w:t>
            </w:r>
            <w:r w:rsidR="000C51B2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ays as a member of </w:t>
            </w:r>
            <w:proofErr w:type="spellStart"/>
            <w:r w:rsidR="000C51B2">
              <w:rPr>
                <w:rFonts w:ascii="Times New Roman" w:eastAsia="Symbol" w:hAnsi="Times New Roman" w:cs="Times New Roman"/>
                <w:sz w:val="20"/>
                <w:szCs w:val="20"/>
              </w:rPr>
              <w:t>Prasthanam</w:t>
            </w:r>
            <w:proofErr w:type="spellEnd"/>
            <w:r w:rsidR="000C51B2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 </w:t>
            </w:r>
            <w:r w:rsidR="00F57C35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Technology Dramatics </w:t>
            </w:r>
            <w:proofErr w:type="spellStart"/>
            <w:r w:rsidR="00F57C35">
              <w:rPr>
                <w:rFonts w:ascii="Times New Roman" w:eastAsia="Symbol" w:hAnsi="Times New Roman" w:cs="Times New Roman"/>
                <w:sz w:val="20"/>
                <w:szCs w:val="20"/>
              </w:rPr>
              <w:t>Scociety</w:t>
            </w:r>
            <w:proofErr w:type="spellEnd"/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CB6ED8" w:rsidRPr="004041FE" w:rsidRDefault="00CB6ED8" w:rsidP="000C51B2">
            <w:pPr>
              <w:spacing w:line="245" w:lineRule="exact"/>
              <w:ind w:left="139"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D8" w:rsidRPr="004041FE" w:rsidTr="00F57C35">
        <w:trPr>
          <w:trHeight w:val="701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6ED8" w:rsidRPr="004041FE" w:rsidRDefault="00CB6ED8" w:rsidP="004A72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41FE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8841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:rsidR="002C543D" w:rsidRPr="002C543D" w:rsidRDefault="002C543D" w:rsidP="002C543D">
            <w:pPr>
              <w:spacing w:line="245" w:lineRule="exact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9C02AD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sz w:val="20"/>
                <w:szCs w:val="20"/>
              </w:rPr>
              <w:t></w:t>
            </w:r>
            <w:r w:rsidR="00CB6ED8" w:rsidRPr="002C543D">
              <w:rPr>
                <w:rFonts w:ascii="Times New Roman" w:hAnsi="Times New Roman" w:cs="Times New Roman"/>
                <w:sz w:val="20"/>
                <w:szCs w:val="20"/>
              </w:rPr>
              <w:t xml:space="preserve">Secured </w:t>
            </w:r>
            <w:r w:rsidR="00CB6ED8" w:rsidRPr="002C543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CB6ED8" w:rsidRPr="002C54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="00CB6ED8" w:rsidRPr="002C543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position</w:t>
            </w:r>
            <w:r w:rsidR="00CB6ED8" w:rsidRPr="002C543D">
              <w:rPr>
                <w:rFonts w:ascii="Times New Roman" w:hAnsi="Times New Roman" w:cs="Times New Roman"/>
                <w:sz w:val="20"/>
                <w:szCs w:val="20"/>
              </w:rPr>
              <w:t xml:space="preserve"> in Finger painting competition in Spring Fest 2015</w:t>
            </w:r>
          </w:p>
          <w:p w:rsidR="00CB6ED8" w:rsidRPr="002C543D" w:rsidRDefault="002C543D" w:rsidP="002C543D">
            <w:pPr>
              <w:spacing w:line="245" w:lineRule="exact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9C02AD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sz w:val="20"/>
                <w:szCs w:val="20"/>
              </w:rPr>
              <w:t></w:t>
            </w:r>
            <w:r w:rsidR="000C51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Surveyed 50 houses</w:t>
            </w:r>
            <w:r w:rsidR="00CB6ED8" w:rsidRPr="002C54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57C35">
              <w:rPr>
                <w:rFonts w:ascii="Times New Roman" w:hAnsi="Times New Roman" w:cs="Times New Roman"/>
                <w:sz w:val="20"/>
                <w:szCs w:val="20"/>
              </w:rPr>
              <w:t xml:space="preserve">in nearby </w:t>
            </w:r>
            <w:proofErr w:type="spellStart"/>
            <w:r w:rsidR="00F57C35">
              <w:rPr>
                <w:rFonts w:ascii="Times New Roman" w:hAnsi="Times New Roman" w:cs="Times New Roman"/>
                <w:sz w:val="20"/>
                <w:szCs w:val="20"/>
              </w:rPr>
              <w:t>villages,</w:t>
            </w:r>
            <w:r w:rsidR="00CB6ED8" w:rsidRPr="002C543D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="00CB6ED8" w:rsidRPr="002C543D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="000C51B2">
              <w:rPr>
                <w:rFonts w:ascii="Times New Roman" w:hAnsi="Times New Roman" w:cs="Times New Roman"/>
                <w:sz w:val="20"/>
                <w:szCs w:val="20"/>
              </w:rPr>
              <w:t xml:space="preserve">ecommendations to government </w:t>
            </w:r>
            <w:r w:rsidR="000C51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National Service </w:t>
            </w:r>
            <w:r w:rsidR="00CB6ED8" w:rsidRPr="002C54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scheme</w:t>
            </w:r>
          </w:p>
          <w:p w:rsidR="00CB6ED8" w:rsidRPr="002C543D" w:rsidRDefault="002C543D" w:rsidP="002C543D">
            <w:pPr>
              <w:spacing w:line="245" w:lineRule="exact"/>
              <w:ind w:right="-2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C02AD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sz w:val="20"/>
                <w:szCs w:val="20"/>
              </w:rPr>
              <w:t></w:t>
            </w:r>
            <w:r w:rsidR="0021605D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Member of AIESEC Indian Institute of </w:t>
            </w:r>
            <w:proofErr w:type="spellStart"/>
            <w:r w:rsidR="0021605D">
              <w:rPr>
                <w:rFonts w:ascii="Times New Roman" w:eastAsia="Symbol" w:hAnsi="Times New Roman" w:cs="Times New Roman"/>
                <w:sz w:val="20"/>
                <w:szCs w:val="20"/>
              </w:rPr>
              <w:t>Technology</w:t>
            </w:r>
            <w:r w:rsidR="00CB6ED8" w:rsidRPr="002C543D">
              <w:rPr>
                <w:rFonts w:ascii="Times New Roman" w:eastAsia="Symbol" w:hAnsi="Times New Roman" w:cs="Times New Roman"/>
                <w:sz w:val="20"/>
                <w:szCs w:val="20"/>
              </w:rPr>
              <w:t>Kharagpur</w:t>
            </w:r>
            <w:proofErr w:type="spellEnd"/>
            <w:r w:rsidR="00CB6ED8" w:rsidRPr="002C543D">
              <w:rPr>
                <w:rFonts w:ascii="Times New Roman" w:eastAsia="Symbol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CB6ED8" w:rsidRPr="002C543D">
              <w:rPr>
                <w:rFonts w:ascii="Times New Roman" w:eastAsia="Symbol" w:hAnsi="Times New Roman" w:cs="Times New Roman"/>
                <w:sz w:val="20"/>
                <w:szCs w:val="20"/>
              </w:rPr>
              <w:t>Prodex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  <w:vAlign w:val="center"/>
          </w:tcPr>
          <w:p w:rsidR="00CB6ED8" w:rsidRPr="004041FE" w:rsidRDefault="00CB6ED8" w:rsidP="00571A23">
            <w:pPr>
              <w:spacing w:line="245" w:lineRule="exact"/>
              <w:ind w:left="33"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ED8" w:rsidRPr="004041FE" w:rsidTr="004041FE">
        <w:trPr>
          <w:trHeight w:val="570"/>
        </w:trPr>
        <w:tc>
          <w:tcPr>
            <w:tcW w:w="361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B6ED8" w:rsidRPr="004041FE" w:rsidRDefault="00CB6ED8" w:rsidP="004B01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Em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l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  <w:r w:rsidRPr="004041FE">
              <w:rPr>
                <w:rFonts w:ascii="Times New Roman" w:eastAsia="Cambria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lasyan8</w:t>
            </w:r>
            <w:r w:rsidRPr="004041FE">
              <w:rPr>
                <w:rFonts w:ascii="Times New Roman" w:eastAsia="Cambria" w:hAnsi="Times New Roman" w:cs="Times New Roman"/>
                <w:spacing w:val="-1"/>
                <w:sz w:val="20"/>
                <w:szCs w:val="20"/>
              </w:rPr>
              <w:t>@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gm</w:t>
            </w:r>
            <w:r w:rsidRPr="004041FE">
              <w:rPr>
                <w:rFonts w:ascii="Times New Roman" w:eastAsia="Cambria" w:hAnsi="Times New Roman" w:cs="Times New Roman"/>
                <w:spacing w:val="3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i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l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.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c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om</w:t>
            </w:r>
          </w:p>
        </w:tc>
        <w:tc>
          <w:tcPr>
            <w:tcW w:w="359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B6ED8" w:rsidRPr="004041FE" w:rsidRDefault="00CB6ED8" w:rsidP="004B01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Ph</w:t>
            </w:r>
            <w:proofErr w:type="spellEnd"/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  <w:r w:rsidRPr="004041FE">
              <w:rPr>
                <w:rFonts w:ascii="Times New Roman" w:eastAsia="Cambria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(+91)</w:t>
            </w:r>
            <w:r w:rsidRPr="004041FE">
              <w:rPr>
                <w:rFonts w:ascii="Times New Roman" w:eastAsia="Cambria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8158896149</w:t>
            </w:r>
          </w:p>
        </w:tc>
        <w:tc>
          <w:tcPr>
            <w:tcW w:w="385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B6ED8" w:rsidRPr="004041FE" w:rsidRDefault="00CB6ED8" w:rsidP="004B01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H-301, SN/IG Hall,</w:t>
            </w:r>
            <w:r w:rsidRPr="004041FE">
              <w:rPr>
                <w:rFonts w:ascii="Times New Roman" w:eastAsia="Cambria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IIT</w:t>
            </w:r>
            <w:r w:rsidRPr="004041FE">
              <w:rPr>
                <w:rFonts w:ascii="Times New Roman" w:eastAsia="Cambri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Kh</w:t>
            </w:r>
            <w:r w:rsidRPr="004041FE">
              <w:rPr>
                <w:rFonts w:ascii="Times New Roman" w:eastAsia="Cambria" w:hAnsi="Times New Roman" w:cs="Times New Roman"/>
                <w:spacing w:val="1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pacing w:val="-1"/>
                <w:sz w:val="20"/>
                <w:szCs w:val="20"/>
              </w:rPr>
              <w:t>r</w:t>
            </w:r>
            <w:r w:rsidRPr="004041FE">
              <w:rPr>
                <w:rFonts w:ascii="Times New Roman" w:eastAsia="Cambria" w:hAnsi="Times New Roman" w:cs="Times New Roman"/>
                <w:spacing w:val="3"/>
                <w:sz w:val="20"/>
                <w:szCs w:val="20"/>
              </w:rPr>
              <w:t>a</w:t>
            </w:r>
            <w:r w:rsidRPr="004041FE">
              <w:rPr>
                <w:rFonts w:ascii="Times New Roman" w:eastAsia="Cambria" w:hAnsi="Times New Roman" w:cs="Times New Roman"/>
                <w:sz w:val="20"/>
                <w:szCs w:val="20"/>
              </w:rPr>
              <w:t>gpur</w:t>
            </w:r>
          </w:p>
        </w:tc>
      </w:tr>
    </w:tbl>
    <w:p w:rsidR="00814F51" w:rsidRPr="004041FE" w:rsidRDefault="00814F51" w:rsidP="00BC09EF">
      <w:pPr>
        <w:rPr>
          <w:rFonts w:ascii="Times New Roman" w:hAnsi="Times New Roman" w:cs="Times New Roman"/>
          <w:sz w:val="14"/>
          <w:szCs w:val="14"/>
        </w:rPr>
      </w:pPr>
    </w:p>
    <w:sectPr w:rsidR="00814F51" w:rsidRPr="004041FE" w:rsidSect="005530DD">
      <w:pgSz w:w="11906" w:h="16838" w:code="9"/>
      <w:pgMar w:top="180" w:right="720" w:bottom="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06F" w:rsidRDefault="0000706F" w:rsidP="005530DD">
      <w:pPr>
        <w:spacing w:after="0" w:line="240" w:lineRule="auto"/>
      </w:pPr>
      <w:r>
        <w:separator/>
      </w:r>
    </w:p>
  </w:endnote>
  <w:endnote w:type="continuationSeparator" w:id="0">
    <w:p w:rsidR="0000706F" w:rsidRDefault="0000706F" w:rsidP="0055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06F" w:rsidRDefault="0000706F" w:rsidP="005530DD">
      <w:pPr>
        <w:spacing w:after="0" w:line="240" w:lineRule="auto"/>
      </w:pPr>
      <w:r>
        <w:separator/>
      </w:r>
    </w:p>
  </w:footnote>
  <w:footnote w:type="continuationSeparator" w:id="0">
    <w:p w:rsidR="0000706F" w:rsidRDefault="0000706F" w:rsidP="0055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7pt;height:11.7pt;visibility:visible;mso-wrap-style:square" o:bullet="t">
        <v:imagedata r:id="rId1" o:title=""/>
      </v:shape>
    </w:pict>
  </w:numPicBullet>
  <w:abstractNum w:abstractNumId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264CD9"/>
    <w:multiLevelType w:val="hybridMultilevel"/>
    <w:tmpl w:val="BECC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3465E"/>
    <w:multiLevelType w:val="hybridMultilevel"/>
    <w:tmpl w:val="BDB6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454E"/>
    <w:multiLevelType w:val="hybridMultilevel"/>
    <w:tmpl w:val="1CBC9CD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14AA7449"/>
    <w:multiLevelType w:val="hybridMultilevel"/>
    <w:tmpl w:val="BCDCF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02E70"/>
    <w:multiLevelType w:val="hybridMultilevel"/>
    <w:tmpl w:val="51AA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F0595"/>
    <w:multiLevelType w:val="hybridMultilevel"/>
    <w:tmpl w:val="A6B0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9596F"/>
    <w:multiLevelType w:val="hybridMultilevel"/>
    <w:tmpl w:val="877413D6"/>
    <w:lvl w:ilvl="0" w:tplc="4A16B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5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14A6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526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046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C61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52F2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162C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6C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3863863"/>
    <w:multiLevelType w:val="hybridMultilevel"/>
    <w:tmpl w:val="FAC27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43FF4420"/>
    <w:multiLevelType w:val="hybridMultilevel"/>
    <w:tmpl w:val="91807CE8"/>
    <w:lvl w:ilvl="0" w:tplc="40090001">
      <w:start w:val="1"/>
      <w:numFmt w:val="bullet"/>
      <w:lvlText w:val=""/>
      <w:lvlJc w:val="left"/>
      <w:pPr>
        <w:ind w:left="4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0">
    <w:nsid w:val="5808051C"/>
    <w:multiLevelType w:val="hybridMultilevel"/>
    <w:tmpl w:val="6F5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009BB"/>
    <w:multiLevelType w:val="hybridMultilevel"/>
    <w:tmpl w:val="1016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3353E"/>
    <w:multiLevelType w:val="hybridMultilevel"/>
    <w:tmpl w:val="93360C06"/>
    <w:lvl w:ilvl="0" w:tplc="4A16B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24C9C"/>
    <w:multiLevelType w:val="hybridMultilevel"/>
    <w:tmpl w:val="7D86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93726"/>
    <w:multiLevelType w:val="hybridMultilevel"/>
    <w:tmpl w:val="E706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13C0F"/>
    <w:multiLevelType w:val="hybridMultilevel"/>
    <w:tmpl w:val="B10C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C1DD4"/>
    <w:multiLevelType w:val="hybridMultilevel"/>
    <w:tmpl w:val="E7565DA8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>
    <w:nsid w:val="79BD19B2"/>
    <w:multiLevelType w:val="hybridMultilevel"/>
    <w:tmpl w:val="01AC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17"/>
  </w:num>
  <w:num w:numId="11">
    <w:abstractNumId w:val="9"/>
  </w:num>
  <w:num w:numId="12">
    <w:abstractNumId w:val="8"/>
  </w:num>
  <w:num w:numId="13">
    <w:abstractNumId w:val="15"/>
  </w:num>
  <w:num w:numId="14">
    <w:abstractNumId w:val="13"/>
  </w:num>
  <w:num w:numId="15">
    <w:abstractNumId w:val="14"/>
  </w:num>
  <w:num w:numId="16">
    <w:abstractNumId w:val="1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7C"/>
    <w:rsid w:val="0000369E"/>
    <w:rsid w:val="0000706F"/>
    <w:rsid w:val="000501BD"/>
    <w:rsid w:val="000504E8"/>
    <w:rsid w:val="00063F7B"/>
    <w:rsid w:val="00075CFC"/>
    <w:rsid w:val="000A4E98"/>
    <w:rsid w:val="000C332C"/>
    <w:rsid w:val="000C51B2"/>
    <w:rsid w:val="000C7F19"/>
    <w:rsid w:val="000D2F9C"/>
    <w:rsid w:val="000D5DC6"/>
    <w:rsid w:val="000E3627"/>
    <w:rsid w:val="000E3E41"/>
    <w:rsid w:val="00104BB8"/>
    <w:rsid w:val="001259CB"/>
    <w:rsid w:val="00154444"/>
    <w:rsid w:val="00156DEE"/>
    <w:rsid w:val="00167473"/>
    <w:rsid w:val="0016799B"/>
    <w:rsid w:val="00185645"/>
    <w:rsid w:val="001B30A5"/>
    <w:rsid w:val="001C15FB"/>
    <w:rsid w:val="001C1DE3"/>
    <w:rsid w:val="001D3C17"/>
    <w:rsid w:val="001D4A94"/>
    <w:rsid w:val="0021605D"/>
    <w:rsid w:val="0024617E"/>
    <w:rsid w:val="002814BE"/>
    <w:rsid w:val="002829C9"/>
    <w:rsid w:val="002C08AB"/>
    <w:rsid w:val="002C543D"/>
    <w:rsid w:val="00300DDE"/>
    <w:rsid w:val="00324A8A"/>
    <w:rsid w:val="003512E9"/>
    <w:rsid w:val="00362021"/>
    <w:rsid w:val="0037610B"/>
    <w:rsid w:val="00381A94"/>
    <w:rsid w:val="00395398"/>
    <w:rsid w:val="003B32D0"/>
    <w:rsid w:val="003C1B45"/>
    <w:rsid w:val="003D1305"/>
    <w:rsid w:val="003D62AF"/>
    <w:rsid w:val="004041FE"/>
    <w:rsid w:val="00423357"/>
    <w:rsid w:val="00461028"/>
    <w:rsid w:val="004A72ED"/>
    <w:rsid w:val="004B0188"/>
    <w:rsid w:val="004B40C2"/>
    <w:rsid w:val="004C0491"/>
    <w:rsid w:val="004C7607"/>
    <w:rsid w:val="004E13A9"/>
    <w:rsid w:val="004E3929"/>
    <w:rsid w:val="004E5A10"/>
    <w:rsid w:val="00515FBB"/>
    <w:rsid w:val="0054125B"/>
    <w:rsid w:val="005419A6"/>
    <w:rsid w:val="005530DD"/>
    <w:rsid w:val="005542B5"/>
    <w:rsid w:val="0056240D"/>
    <w:rsid w:val="00571A23"/>
    <w:rsid w:val="00575745"/>
    <w:rsid w:val="0059582B"/>
    <w:rsid w:val="005A06B9"/>
    <w:rsid w:val="005C07E8"/>
    <w:rsid w:val="005E1C83"/>
    <w:rsid w:val="00602C6F"/>
    <w:rsid w:val="00613B73"/>
    <w:rsid w:val="00617708"/>
    <w:rsid w:val="00634698"/>
    <w:rsid w:val="00641E19"/>
    <w:rsid w:val="006828FF"/>
    <w:rsid w:val="006A7989"/>
    <w:rsid w:val="006C1263"/>
    <w:rsid w:val="0077505E"/>
    <w:rsid w:val="00776808"/>
    <w:rsid w:val="0079341B"/>
    <w:rsid w:val="007A591D"/>
    <w:rsid w:val="007B0520"/>
    <w:rsid w:val="007B55CF"/>
    <w:rsid w:val="007C0B90"/>
    <w:rsid w:val="007D3732"/>
    <w:rsid w:val="007E3142"/>
    <w:rsid w:val="007E35C5"/>
    <w:rsid w:val="007E664C"/>
    <w:rsid w:val="00801378"/>
    <w:rsid w:val="00814F51"/>
    <w:rsid w:val="00824C88"/>
    <w:rsid w:val="008B49F4"/>
    <w:rsid w:val="0090404A"/>
    <w:rsid w:val="009174A1"/>
    <w:rsid w:val="0092540F"/>
    <w:rsid w:val="00953016"/>
    <w:rsid w:val="00966EB7"/>
    <w:rsid w:val="00994723"/>
    <w:rsid w:val="009C02AD"/>
    <w:rsid w:val="009F49DD"/>
    <w:rsid w:val="00A06F9B"/>
    <w:rsid w:val="00A208F3"/>
    <w:rsid w:val="00A268E2"/>
    <w:rsid w:val="00A339CB"/>
    <w:rsid w:val="00A513D0"/>
    <w:rsid w:val="00A51CC6"/>
    <w:rsid w:val="00A72A13"/>
    <w:rsid w:val="00A85E1A"/>
    <w:rsid w:val="00A8649C"/>
    <w:rsid w:val="00A87D22"/>
    <w:rsid w:val="00A955EC"/>
    <w:rsid w:val="00AC0443"/>
    <w:rsid w:val="00AE24F9"/>
    <w:rsid w:val="00AE25A2"/>
    <w:rsid w:val="00B21C10"/>
    <w:rsid w:val="00B22F10"/>
    <w:rsid w:val="00B26EB9"/>
    <w:rsid w:val="00B52EE0"/>
    <w:rsid w:val="00B53640"/>
    <w:rsid w:val="00B6335D"/>
    <w:rsid w:val="00B857CF"/>
    <w:rsid w:val="00BB54DB"/>
    <w:rsid w:val="00BC09EF"/>
    <w:rsid w:val="00BC0BAB"/>
    <w:rsid w:val="00BD38F6"/>
    <w:rsid w:val="00BE69F9"/>
    <w:rsid w:val="00BF3F44"/>
    <w:rsid w:val="00BF72C7"/>
    <w:rsid w:val="00C10FB8"/>
    <w:rsid w:val="00C35848"/>
    <w:rsid w:val="00C45AE0"/>
    <w:rsid w:val="00C47BB6"/>
    <w:rsid w:val="00C651E2"/>
    <w:rsid w:val="00C67A4F"/>
    <w:rsid w:val="00C77D65"/>
    <w:rsid w:val="00CA151F"/>
    <w:rsid w:val="00CA280E"/>
    <w:rsid w:val="00CB6ED8"/>
    <w:rsid w:val="00CC67CD"/>
    <w:rsid w:val="00D536CA"/>
    <w:rsid w:val="00D758DA"/>
    <w:rsid w:val="00D868B9"/>
    <w:rsid w:val="00D9337D"/>
    <w:rsid w:val="00D969CA"/>
    <w:rsid w:val="00DB1CBA"/>
    <w:rsid w:val="00DC6145"/>
    <w:rsid w:val="00DD0A50"/>
    <w:rsid w:val="00DD607B"/>
    <w:rsid w:val="00DD7D7C"/>
    <w:rsid w:val="00DE74F4"/>
    <w:rsid w:val="00DF127E"/>
    <w:rsid w:val="00E00423"/>
    <w:rsid w:val="00E011EE"/>
    <w:rsid w:val="00E10143"/>
    <w:rsid w:val="00E2712C"/>
    <w:rsid w:val="00E40773"/>
    <w:rsid w:val="00E62E7D"/>
    <w:rsid w:val="00E71B76"/>
    <w:rsid w:val="00E95FE2"/>
    <w:rsid w:val="00EA08D0"/>
    <w:rsid w:val="00EB7A6A"/>
    <w:rsid w:val="00EC10BA"/>
    <w:rsid w:val="00ED4695"/>
    <w:rsid w:val="00ED6EFF"/>
    <w:rsid w:val="00EE0548"/>
    <w:rsid w:val="00F116FC"/>
    <w:rsid w:val="00F32F83"/>
    <w:rsid w:val="00F57C35"/>
    <w:rsid w:val="00F640DB"/>
    <w:rsid w:val="00FA4BFA"/>
    <w:rsid w:val="00FE2D3E"/>
    <w:rsid w:val="00FE3A8C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4BF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5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DD"/>
  </w:style>
  <w:style w:type="paragraph" w:styleId="Footer">
    <w:name w:val="footer"/>
    <w:basedOn w:val="Normal"/>
    <w:link w:val="FooterChar"/>
    <w:uiPriority w:val="99"/>
    <w:unhideWhenUsed/>
    <w:rsid w:val="0055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4BF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5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DD"/>
  </w:style>
  <w:style w:type="paragraph" w:styleId="Footer">
    <w:name w:val="footer"/>
    <w:basedOn w:val="Normal"/>
    <w:link w:val="FooterChar"/>
    <w:uiPriority w:val="99"/>
    <w:unhideWhenUsed/>
    <w:rsid w:val="0055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2C04A-7D91-4277-A4D4-F9A4116B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</dc:creator>
  <cp:lastModifiedBy>lasya</cp:lastModifiedBy>
  <cp:revision>11</cp:revision>
  <cp:lastPrinted>2015-08-28T13:31:00Z</cp:lastPrinted>
  <dcterms:created xsi:type="dcterms:W3CDTF">2016-04-03T11:03:00Z</dcterms:created>
  <dcterms:modified xsi:type="dcterms:W3CDTF">2016-04-04T13:53:00Z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-887331908</vt:i4>
  </property>
</Properties>
</file>