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C73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DEBASISH GOSWAMI</w:t>
      </w:r>
      <w:r w:rsidR="000E57D1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</w:t>
      </w:r>
    </w:p>
    <w:p w:rsidR="00347445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C/O-MINATI GOSWAMI</w:t>
      </w:r>
    </w:p>
    <w:p w:rsidR="00347445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AT;-FRIENDS COLONY</w:t>
      </w:r>
    </w:p>
    <w:p w:rsidR="00347445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BONTH CHHAK,</w:t>
      </w:r>
    </w:p>
    <w:p w:rsidR="00347445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BHADRAK,</w:t>
      </w:r>
    </w:p>
    <w:p w:rsidR="00347445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PIN:-756100</w:t>
      </w:r>
    </w:p>
    <w:p w:rsidR="00347445" w:rsidRDefault="00347445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ORISSA</w:t>
      </w:r>
    </w:p>
    <w:p w:rsidR="00347445" w:rsidRDefault="00AA1589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MOB NO:-</w:t>
      </w:r>
      <w:r w:rsidR="005E223C">
        <w:rPr>
          <w:rFonts w:ascii="Arial" w:hAnsi="Arial" w:cs="Arial"/>
          <w:b/>
          <w:sz w:val="22"/>
          <w:szCs w:val="22"/>
        </w:rPr>
        <w:t>7326805318</w:t>
      </w:r>
      <w:r w:rsidR="00833BD1">
        <w:rPr>
          <w:rFonts w:ascii="Arial" w:hAnsi="Arial" w:cs="Arial"/>
          <w:b/>
          <w:sz w:val="22"/>
          <w:szCs w:val="22"/>
        </w:rPr>
        <w:t>,8895195896</w:t>
      </w:r>
    </w:p>
    <w:p w:rsidR="00347445" w:rsidRPr="00C71D1F" w:rsidRDefault="00C32EFD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Email:-dev_asish00</w:t>
      </w:r>
      <w:r w:rsidR="00347445">
        <w:rPr>
          <w:rFonts w:ascii="Arial" w:hAnsi="Arial" w:cs="Arial"/>
          <w:b/>
          <w:sz w:val="22"/>
          <w:szCs w:val="22"/>
        </w:rPr>
        <w:t>3@yahoo.co.in</w:t>
      </w:r>
    </w:p>
    <w:p w:rsidR="007D2C73" w:rsidRPr="00C71D1F" w:rsidRDefault="007D2C73" w:rsidP="007D2C73">
      <w:pPr>
        <w:rPr>
          <w:rFonts w:ascii="Arial" w:hAnsi="Arial" w:cs="Arial"/>
          <w:b/>
          <w:sz w:val="22"/>
          <w:szCs w:val="22"/>
        </w:rPr>
      </w:pPr>
    </w:p>
    <w:p w:rsidR="007D2C73" w:rsidRPr="00C71D1F" w:rsidRDefault="00C3154D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line id="_x0000_s1026" style="position:absolute;z-index:251657728" from="0,6.6pt" to="468pt,6.6pt"/>
        </w:pict>
      </w:r>
    </w:p>
    <w:p w:rsidR="007D2C73" w:rsidRPr="00C71D1F" w:rsidRDefault="007D2C73" w:rsidP="007D2C73">
      <w:pPr>
        <w:rPr>
          <w:rFonts w:ascii="Arial" w:hAnsi="Arial" w:cs="Arial"/>
          <w:b/>
          <w:sz w:val="22"/>
          <w:szCs w:val="22"/>
        </w:rPr>
      </w:pPr>
      <w:r w:rsidRPr="00C71D1F">
        <w:rPr>
          <w:rFonts w:ascii="Arial" w:hAnsi="Arial" w:cs="Arial"/>
          <w:b/>
          <w:sz w:val="22"/>
          <w:szCs w:val="22"/>
        </w:rPr>
        <w:t>Dear Sir / Madam,</w:t>
      </w:r>
    </w:p>
    <w:p w:rsidR="007D2C73" w:rsidRPr="00C71D1F" w:rsidRDefault="007D2C73" w:rsidP="007D2C73">
      <w:pPr>
        <w:rPr>
          <w:rFonts w:ascii="Arial" w:hAnsi="Arial" w:cs="Arial"/>
          <w:sz w:val="22"/>
          <w:szCs w:val="22"/>
        </w:rPr>
      </w:pPr>
    </w:p>
    <w:p w:rsidR="007D2C73" w:rsidRPr="00C71D1F" w:rsidRDefault="007D2C73" w:rsidP="007D2C73">
      <w:pPr>
        <w:jc w:val="center"/>
        <w:rPr>
          <w:rFonts w:ascii="Arial" w:hAnsi="Arial" w:cs="Arial"/>
          <w:b/>
          <w:sz w:val="22"/>
          <w:szCs w:val="22"/>
        </w:rPr>
      </w:pPr>
    </w:p>
    <w:p w:rsidR="007D2C73" w:rsidRPr="00C71D1F" w:rsidRDefault="007D2C73" w:rsidP="007D2C73">
      <w:pPr>
        <w:jc w:val="center"/>
        <w:rPr>
          <w:rFonts w:ascii="Arial" w:hAnsi="Arial" w:cs="Arial"/>
          <w:b/>
          <w:sz w:val="22"/>
          <w:szCs w:val="22"/>
        </w:rPr>
      </w:pPr>
      <w:r w:rsidRPr="00C71D1F">
        <w:rPr>
          <w:rFonts w:ascii="Arial" w:hAnsi="Arial" w:cs="Arial"/>
          <w:b/>
          <w:sz w:val="22"/>
          <w:szCs w:val="22"/>
        </w:rPr>
        <w:t>Ref: Enclosing herewith my resume</w:t>
      </w:r>
    </w:p>
    <w:p w:rsidR="007D2C73" w:rsidRPr="001A6BEB" w:rsidRDefault="007D2C73" w:rsidP="007D2C73">
      <w:pPr>
        <w:jc w:val="center"/>
        <w:rPr>
          <w:rFonts w:ascii="Arial" w:hAnsi="Arial" w:cs="Arial"/>
          <w:b/>
        </w:rPr>
      </w:pPr>
    </w:p>
    <w:p w:rsidR="007D2C73" w:rsidRPr="001A6BEB" w:rsidRDefault="007D2C73" w:rsidP="007D2C73">
      <w:pPr>
        <w:jc w:val="center"/>
        <w:rPr>
          <w:rFonts w:ascii="Arial" w:hAnsi="Arial" w:cs="Arial"/>
          <w:b/>
        </w:rPr>
      </w:pPr>
    </w:p>
    <w:p w:rsidR="007D2C73" w:rsidRPr="007D3602" w:rsidRDefault="00D27A86" w:rsidP="007D2C73">
      <w:pPr>
        <w:spacing w:line="360" w:lineRule="auto"/>
        <w:jc w:val="both"/>
        <w:rPr>
          <w:sz w:val="22"/>
          <w:szCs w:val="22"/>
        </w:rPr>
      </w:pPr>
      <w:r w:rsidRPr="007D3602">
        <w:rPr>
          <w:sz w:val="22"/>
          <w:szCs w:val="22"/>
        </w:rPr>
        <w:t>I am now part</w:t>
      </w:r>
      <w:r w:rsidR="00AB2B2A" w:rsidRPr="007D3602">
        <w:rPr>
          <w:sz w:val="22"/>
          <w:szCs w:val="22"/>
        </w:rPr>
        <w:t xml:space="preserve"> of the HDFC Bank Ltd, the largest bank in India</w:t>
      </w:r>
      <w:r w:rsidR="00527608" w:rsidRPr="007D3602">
        <w:rPr>
          <w:sz w:val="22"/>
          <w:szCs w:val="22"/>
        </w:rPr>
        <w:t>. My</w:t>
      </w:r>
      <w:r w:rsidR="0076516F" w:rsidRPr="007D3602">
        <w:rPr>
          <w:sz w:val="22"/>
          <w:szCs w:val="22"/>
        </w:rPr>
        <w:t xml:space="preserve"> dedication, </w:t>
      </w:r>
      <w:r w:rsidR="00986F30" w:rsidRPr="007D3602">
        <w:rPr>
          <w:sz w:val="22"/>
          <w:szCs w:val="22"/>
        </w:rPr>
        <w:t>diligence and</w:t>
      </w:r>
      <w:r w:rsidR="0076516F" w:rsidRPr="007D3602">
        <w:rPr>
          <w:sz w:val="22"/>
          <w:szCs w:val="22"/>
        </w:rPr>
        <w:t xml:space="preserve"> sincerity would enable me to achieve the </w:t>
      </w:r>
      <w:r w:rsidR="00986F30" w:rsidRPr="007D3602">
        <w:rPr>
          <w:sz w:val="22"/>
          <w:szCs w:val="22"/>
        </w:rPr>
        <w:t>goal. To</w:t>
      </w:r>
      <w:r w:rsidR="0076516F" w:rsidRPr="007D3602">
        <w:rPr>
          <w:sz w:val="22"/>
          <w:szCs w:val="22"/>
        </w:rPr>
        <w:t xml:space="preserve"> obtain a position where duties required include assisting in business administration and positive community </w:t>
      </w:r>
      <w:r w:rsidR="00986F30" w:rsidRPr="007D3602">
        <w:rPr>
          <w:sz w:val="22"/>
          <w:szCs w:val="22"/>
        </w:rPr>
        <w:t xml:space="preserve">relationships, while utilizing my educational background and work experience in challenging environment. </w:t>
      </w:r>
      <w:r w:rsidR="00D4433A" w:rsidRPr="007D3602">
        <w:rPr>
          <w:sz w:val="22"/>
          <w:szCs w:val="22"/>
        </w:rPr>
        <w:t>At p</w:t>
      </w:r>
      <w:r w:rsidR="00AB2B2A" w:rsidRPr="007D3602">
        <w:rPr>
          <w:sz w:val="22"/>
          <w:szCs w:val="22"/>
        </w:rPr>
        <w:t xml:space="preserve">resent I am </w:t>
      </w:r>
      <w:r w:rsidR="00C32EFD" w:rsidRPr="007D3602">
        <w:rPr>
          <w:sz w:val="22"/>
          <w:szCs w:val="22"/>
        </w:rPr>
        <w:t xml:space="preserve">working as Branch Manager in </w:t>
      </w:r>
      <w:r w:rsidR="00AB2B2A" w:rsidRPr="007D3602">
        <w:rPr>
          <w:sz w:val="22"/>
          <w:szCs w:val="22"/>
        </w:rPr>
        <w:t>Retail Branch Banking</w:t>
      </w:r>
      <w:r w:rsidR="00057F4F" w:rsidRPr="007D3602">
        <w:rPr>
          <w:sz w:val="22"/>
          <w:szCs w:val="22"/>
        </w:rPr>
        <w:t xml:space="preserve">. </w:t>
      </w:r>
    </w:p>
    <w:p w:rsidR="007D2C73" w:rsidRPr="007D3602" w:rsidRDefault="007D2C73" w:rsidP="007D2C73">
      <w:pPr>
        <w:spacing w:line="360" w:lineRule="auto"/>
        <w:jc w:val="both"/>
        <w:rPr>
          <w:sz w:val="22"/>
          <w:szCs w:val="22"/>
        </w:rPr>
      </w:pPr>
    </w:p>
    <w:p w:rsidR="007D2C73" w:rsidRPr="007D3602" w:rsidRDefault="00A75D2A" w:rsidP="007D2C73">
      <w:pPr>
        <w:spacing w:line="360" w:lineRule="auto"/>
        <w:jc w:val="both"/>
        <w:rPr>
          <w:sz w:val="22"/>
          <w:szCs w:val="22"/>
        </w:rPr>
      </w:pPr>
      <w:r w:rsidRPr="007D3602">
        <w:rPr>
          <w:sz w:val="22"/>
          <w:szCs w:val="22"/>
        </w:rPr>
        <w:t>I did my B</w:t>
      </w:r>
      <w:r w:rsidR="007D2C73" w:rsidRPr="007D3602">
        <w:rPr>
          <w:sz w:val="22"/>
          <w:szCs w:val="22"/>
        </w:rPr>
        <w:t>SC</w:t>
      </w:r>
      <w:r w:rsidR="00E21701" w:rsidRPr="007D3602">
        <w:rPr>
          <w:sz w:val="22"/>
          <w:szCs w:val="22"/>
        </w:rPr>
        <w:t xml:space="preserve"> in Mathematics</w:t>
      </w:r>
      <w:r w:rsidRPr="007D3602">
        <w:rPr>
          <w:sz w:val="22"/>
          <w:szCs w:val="22"/>
        </w:rPr>
        <w:t xml:space="preserve"> (1998-2001</w:t>
      </w:r>
      <w:r w:rsidR="006356D2" w:rsidRPr="007D3602">
        <w:rPr>
          <w:sz w:val="22"/>
          <w:szCs w:val="22"/>
        </w:rPr>
        <w:t>), from FAKIR MOHAN</w:t>
      </w:r>
      <w:r w:rsidR="007D2C73" w:rsidRPr="007D3602">
        <w:rPr>
          <w:sz w:val="22"/>
          <w:szCs w:val="22"/>
        </w:rPr>
        <w:t xml:space="preserve"> UNIVERSITY, one of the pioneer Universities in India in the field of education, with Mathematics as specialization.</w:t>
      </w:r>
    </w:p>
    <w:p w:rsidR="007D2C73" w:rsidRPr="007D3602" w:rsidRDefault="007D2C73" w:rsidP="007D2C73">
      <w:pPr>
        <w:spacing w:line="360" w:lineRule="auto"/>
        <w:jc w:val="both"/>
        <w:rPr>
          <w:sz w:val="22"/>
          <w:szCs w:val="22"/>
        </w:rPr>
      </w:pPr>
    </w:p>
    <w:p w:rsidR="007D2C73" w:rsidRPr="007D3602" w:rsidRDefault="007D2C73" w:rsidP="00D936B1">
      <w:pPr>
        <w:spacing w:line="360" w:lineRule="auto"/>
        <w:jc w:val="both"/>
        <w:rPr>
          <w:sz w:val="22"/>
          <w:szCs w:val="22"/>
        </w:rPr>
      </w:pPr>
      <w:r w:rsidRPr="007D3602">
        <w:rPr>
          <w:sz w:val="22"/>
          <w:szCs w:val="22"/>
        </w:rPr>
        <w:t xml:space="preserve">I am sure my competencies and skills can be put to best use at your </w:t>
      </w:r>
      <w:r w:rsidR="006356D2" w:rsidRPr="007D3602">
        <w:rPr>
          <w:sz w:val="22"/>
          <w:szCs w:val="22"/>
        </w:rPr>
        <w:t>Organization</w:t>
      </w:r>
      <w:r w:rsidRPr="007D3602">
        <w:rPr>
          <w:sz w:val="22"/>
          <w:szCs w:val="22"/>
        </w:rPr>
        <w:t xml:space="preserve"> and can help it in </w:t>
      </w:r>
      <w:proofErr w:type="spellStart"/>
      <w:r w:rsidRPr="007D3602">
        <w:rPr>
          <w:sz w:val="22"/>
          <w:szCs w:val="22"/>
        </w:rPr>
        <w:t>it’s</w:t>
      </w:r>
      <w:proofErr w:type="spellEnd"/>
      <w:r w:rsidRPr="007D3602">
        <w:rPr>
          <w:sz w:val="22"/>
          <w:szCs w:val="22"/>
        </w:rPr>
        <w:t xml:space="preserve"> fulfillment of both short term and long term goals. In this regard I’m enclosing herewith my resume for your kind perusal.</w:t>
      </w:r>
    </w:p>
    <w:p w:rsidR="00D936B1" w:rsidRPr="00C71D1F" w:rsidRDefault="00D936B1" w:rsidP="007D2C73">
      <w:pPr>
        <w:rPr>
          <w:rFonts w:ascii="Arial" w:hAnsi="Arial" w:cs="Arial"/>
          <w:b/>
          <w:sz w:val="20"/>
          <w:szCs w:val="20"/>
        </w:rPr>
      </w:pPr>
    </w:p>
    <w:p w:rsidR="007D2C73" w:rsidRPr="00630422" w:rsidRDefault="007D2C73" w:rsidP="007D2C73">
      <w:pPr>
        <w:rPr>
          <w:rFonts w:ascii="Arial" w:hAnsi="Arial" w:cs="Arial"/>
          <w:b/>
          <w:sz w:val="22"/>
          <w:szCs w:val="22"/>
        </w:rPr>
      </w:pPr>
      <w:r w:rsidRPr="00630422">
        <w:rPr>
          <w:rFonts w:ascii="Arial" w:hAnsi="Arial" w:cs="Arial"/>
          <w:b/>
          <w:sz w:val="22"/>
          <w:szCs w:val="22"/>
        </w:rPr>
        <w:t>Thanking You</w:t>
      </w:r>
    </w:p>
    <w:p w:rsidR="007D2C73" w:rsidRDefault="007D2C73" w:rsidP="007D2C73">
      <w:pPr>
        <w:rPr>
          <w:rFonts w:ascii="Arial" w:hAnsi="Arial" w:cs="Arial"/>
          <w:b/>
          <w:sz w:val="22"/>
          <w:szCs w:val="22"/>
        </w:rPr>
      </w:pPr>
      <w:r w:rsidRPr="00630422">
        <w:rPr>
          <w:rFonts w:ascii="Arial" w:hAnsi="Arial" w:cs="Arial"/>
          <w:b/>
          <w:sz w:val="22"/>
          <w:szCs w:val="22"/>
        </w:rPr>
        <w:t>Yours Sincerely</w:t>
      </w:r>
    </w:p>
    <w:p w:rsidR="00D936B1" w:rsidRDefault="00D936B1" w:rsidP="007D2C73">
      <w:pPr>
        <w:rPr>
          <w:rFonts w:ascii="Arial" w:hAnsi="Arial" w:cs="Arial"/>
          <w:b/>
          <w:sz w:val="22"/>
          <w:szCs w:val="22"/>
        </w:rPr>
      </w:pPr>
    </w:p>
    <w:p w:rsidR="00D936B1" w:rsidRPr="00630422" w:rsidRDefault="00D936B1" w:rsidP="007D2C73">
      <w:pPr>
        <w:rPr>
          <w:rFonts w:ascii="Arial" w:hAnsi="Arial" w:cs="Arial"/>
          <w:b/>
          <w:sz w:val="22"/>
          <w:szCs w:val="22"/>
        </w:rPr>
      </w:pPr>
    </w:p>
    <w:p w:rsidR="007D2C73" w:rsidRPr="00630422" w:rsidRDefault="006356D2" w:rsidP="007D2C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DEBASISH GOSWAMI</w:t>
      </w:r>
    </w:p>
    <w:p w:rsidR="007D2C73" w:rsidRPr="001A6BEB" w:rsidRDefault="007D2C73" w:rsidP="007D2C73">
      <w:pPr>
        <w:rPr>
          <w:rFonts w:ascii="Arial" w:hAnsi="Arial" w:cs="Arial"/>
          <w:sz w:val="22"/>
          <w:szCs w:val="22"/>
        </w:rPr>
      </w:pPr>
    </w:p>
    <w:p w:rsidR="007D2C73" w:rsidRPr="001A6BEB" w:rsidRDefault="007D2C73" w:rsidP="007D2C73">
      <w:pPr>
        <w:rPr>
          <w:rFonts w:ascii="Arial" w:hAnsi="Arial" w:cs="Arial"/>
        </w:rPr>
      </w:pPr>
    </w:p>
    <w:p w:rsidR="007D2C73" w:rsidRPr="007D3602" w:rsidRDefault="007D2C73" w:rsidP="009F29AD">
      <w:pPr>
        <w:spacing w:line="360" w:lineRule="auto"/>
        <w:jc w:val="both"/>
        <w:rPr>
          <w:sz w:val="22"/>
          <w:szCs w:val="22"/>
        </w:rPr>
      </w:pPr>
      <w:r w:rsidRPr="00630422">
        <w:rPr>
          <w:rFonts w:ascii="Arial" w:hAnsi="Arial" w:cs="Arial"/>
          <w:b/>
          <w:sz w:val="22"/>
          <w:szCs w:val="22"/>
        </w:rPr>
        <w:t>OBJECTIVE</w:t>
      </w:r>
      <w:r>
        <w:rPr>
          <w:rFonts w:ascii="Arial" w:hAnsi="Arial" w:cs="Arial"/>
          <w:b/>
          <w:sz w:val="22"/>
          <w:szCs w:val="22"/>
        </w:rPr>
        <w:t>:</w:t>
      </w:r>
      <w:r w:rsidRPr="00630422">
        <w:rPr>
          <w:rFonts w:ascii="Arial" w:hAnsi="Arial" w:cs="Arial"/>
          <w:sz w:val="22"/>
          <w:szCs w:val="22"/>
        </w:rPr>
        <w:t xml:space="preserve"> </w:t>
      </w:r>
      <w:r w:rsidRPr="007D3602">
        <w:rPr>
          <w:sz w:val="22"/>
          <w:szCs w:val="22"/>
        </w:rPr>
        <w:t>A growth oriented position in the professionally managed organization that provides opportunities for development and responsibility to contribute towards organizational success.</w:t>
      </w:r>
    </w:p>
    <w:p w:rsidR="007D2C73" w:rsidRPr="007D3602" w:rsidRDefault="007D2C73" w:rsidP="00527608">
      <w:pPr>
        <w:spacing w:line="360" w:lineRule="auto"/>
        <w:jc w:val="both"/>
        <w:rPr>
          <w:sz w:val="22"/>
          <w:szCs w:val="22"/>
        </w:rPr>
      </w:pPr>
      <w:r w:rsidRPr="00630422">
        <w:rPr>
          <w:rFonts w:ascii="Arial" w:hAnsi="Arial" w:cs="Arial"/>
          <w:b/>
          <w:sz w:val="22"/>
          <w:szCs w:val="22"/>
        </w:rPr>
        <w:t>CURRENT STATUS</w:t>
      </w:r>
      <w:r>
        <w:rPr>
          <w:rFonts w:ascii="Arial" w:hAnsi="Arial" w:cs="Arial"/>
          <w:b/>
          <w:sz w:val="22"/>
          <w:szCs w:val="22"/>
        </w:rPr>
        <w:t xml:space="preserve">:  </w:t>
      </w:r>
      <w:r w:rsidR="00EC2233" w:rsidRPr="007D3602">
        <w:rPr>
          <w:sz w:val="22"/>
          <w:szCs w:val="22"/>
        </w:rPr>
        <w:t>Working in</w:t>
      </w:r>
      <w:r w:rsidR="00AB2B2A" w:rsidRPr="007D3602">
        <w:rPr>
          <w:sz w:val="22"/>
          <w:szCs w:val="22"/>
        </w:rPr>
        <w:t xml:space="preserve"> HDFC Bank Ltd as </w:t>
      </w:r>
      <w:proofErr w:type="spellStart"/>
      <w:r w:rsidR="00B16078" w:rsidRPr="007D3602">
        <w:rPr>
          <w:sz w:val="22"/>
          <w:szCs w:val="22"/>
        </w:rPr>
        <w:t>Sr</w:t>
      </w:r>
      <w:proofErr w:type="spellEnd"/>
      <w:r w:rsidR="00B16078" w:rsidRPr="007D3602">
        <w:rPr>
          <w:sz w:val="22"/>
          <w:szCs w:val="22"/>
        </w:rPr>
        <w:t xml:space="preserve"> </w:t>
      </w:r>
      <w:r w:rsidR="00C32EFD" w:rsidRPr="007D3602">
        <w:rPr>
          <w:sz w:val="22"/>
          <w:szCs w:val="22"/>
        </w:rPr>
        <w:t xml:space="preserve">Branch </w:t>
      </w:r>
      <w:r w:rsidR="00AB2B2A" w:rsidRPr="007D3602">
        <w:rPr>
          <w:sz w:val="22"/>
          <w:szCs w:val="22"/>
        </w:rPr>
        <w:t>Manager (Retail Branch Banking</w:t>
      </w:r>
      <w:r w:rsidR="00527608" w:rsidRPr="007D3602">
        <w:rPr>
          <w:sz w:val="22"/>
          <w:szCs w:val="22"/>
        </w:rPr>
        <w:t>).</w:t>
      </w:r>
      <w:r w:rsidR="00CD1A34" w:rsidRPr="007D3602">
        <w:rPr>
          <w:sz w:val="22"/>
          <w:szCs w:val="22"/>
        </w:rPr>
        <w:t>Duration</w:t>
      </w:r>
      <w:r w:rsidRPr="007D3602">
        <w:rPr>
          <w:sz w:val="22"/>
          <w:szCs w:val="22"/>
        </w:rPr>
        <w:t xml:space="preserve">: </w:t>
      </w:r>
      <w:r w:rsidR="00AB2B2A" w:rsidRPr="007D3602">
        <w:rPr>
          <w:sz w:val="22"/>
          <w:szCs w:val="22"/>
        </w:rPr>
        <w:t>1st</w:t>
      </w:r>
      <w:r w:rsidR="00057F4F" w:rsidRPr="007D3602">
        <w:rPr>
          <w:sz w:val="22"/>
          <w:szCs w:val="22"/>
        </w:rPr>
        <w:t xml:space="preserve"> </w:t>
      </w:r>
      <w:r w:rsidR="00AB2B2A" w:rsidRPr="007D3602">
        <w:rPr>
          <w:sz w:val="22"/>
          <w:szCs w:val="22"/>
        </w:rPr>
        <w:t>Aug</w:t>
      </w:r>
      <w:r w:rsidR="00057F4F" w:rsidRPr="007D3602">
        <w:rPr>
          <w:sz w:val="22"/>
          <w:szCs w:val="22"/>
        </w:rPr>
        <w:t>.</w:t>
      </w:r>
      <w:r w:rsidR="00AB2B2A" w:rsidRPr="007D3602">
        <w:rPr>
          <w:sz w:val="22"/>
          <w:szCs w:val="22"/>
        </w:rPr>
        <w:t>2011</w:t>
      </w:r>
      <w:r w:rsidR="00057F4F" w:rsidRPr="007D3602">
        <w:rPr>
          <w:sz w:val="22"/>
          <w:szCs w:val="22"/>
        </w:rPr>
        <w:t xml:space="preserve"> to</w:t>
      </w:r>
      <w:r w:rsidRPr="007D3602">
        <w:rPr>
          <w:sz w:val="22"/>
          <w:szCs w:val="22"/>
        </w:rPr>
        <w:t xml:space="preserve"> till date.</w:t>
      </w:r>
    </w:p>
    <w:p w:rsidR="00B2697A" w:rsidRDefault="00B2697A" w:rsidP="007D2C7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FF24E5" w:rsidRDefault="007D2C73" w:rsidP="00AB2B2A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D4C08">
        <w:rPr>
          <w:rFonts w:ascii="Arial" w:hAnsi="Arial" w:cs="Arial"/>
          <w:b/>
          <w:sz w:val="22"/>
          <w:szCs w:val="22"/>
        </w:rPr>
        <w:t>WORK EXPERIENCE</w:t>
      </w:r>
      <w:r>
        <w:rPr>
          <w:rFonts w:ascii="Arial" w:hAnsi="Arial" w:cs="Arial"/>
          <w:b/>
          <w:sz w:val="22"/>
          <w:szCs w:val="22"/>
        </w:rPr>
        <w:t>:</w:t>
      </w:r>
    </w:p>
    <w:p w:rsidR="00AB2B2A" w:rsidRPr="00346B98" w:rsidRDefault="00AB2B2A" w:rsidP="00AB2B2A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C30557">
        <w:rPr>
          <w:rFonts w:ascii="Arial" w:hAnsi="Arial" w:cs="Arial"/>
          <w:b/>
          <w:sz w:val="22"/>
          <w:szCs w:val="22"/>
        </w:rPr>
        <w:t>.</w:t>
      </w:r>
      <w:r w:rsidRPr="00527608">
        <w:rPr>
          <w:rFonts w:ascii="Arial" w:hAnsi="Arial" w:cs="Arial"/>
          <w:b/>
          <w:sz w:val="22"/>
          <w:szCs w:val="22"/>
        </w:rPr>
        <w:t xml:space="preserve"> </w:t>
      </w:r>
      <w:r w:rsidRPr="00346B98">
        <w:rPr>
          <w:rFonts w:ascii="Arial" w:hAnsi="Arial" w:cs="Arial"/>
          <w:b/>
          <w:sz w:val="20"/>
          <w:szCs w:val="20"/>
        </w:rPr>
        <w:t>HDFC Bank Ltd</w:t>
      </w:r>
    </w:p>
    <w:p w:rsidR="00AB2B2A" w:rsidRPr="00346B98" w:rsidRDefault="00AB2B2A" w:rsidP="00AB2B2A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30557">
        <w:rPr>
          <w:rFonts w:ascii="Arial" w:hAnsi="Arial" w:cs="Arial"/>
          <w:b/>
          <w:sz w:val="20"/>
          <w:szCs w:val="20"/>
        </w:rPr>
        <w:t>F</w:t>
      </w:r>
      <w:r>
        <w:rPr>
          <w:rFonts w:ascii="Arial" w:hAnsi="Arial" w:cs="Arial"/>
          <w:b/>
          <w:sz w:val="20"/>
          <w:szCs w:val="20"/>
        </w:rPr>
        <w:t xml:space="preserve">rom </w:t>
      </w:r>
      <w:r w:rsidRPr="00346B98">
        <w:rPr>
          <w:rFonts w:ascii="Arial" w:hAnsi="Arial" w:cs="Arial"/>
          <w:b/>
          <w:sz w:val="20"/>
          <w:szCs w:val="20"/>
        </w:rPr>
        <w:t>1st Aug.2011 to till date.</w:t>
      </w:r>
    </w:p>
    <w:p w:rsidR="00AB2B2A" w:rsidRPr="00FD4C08" w:rsidRDefault="00AB2B2A" w:rsidP="00AB2B2A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Working as: </w:t>
      </w:r>
      <w:r w:rsidR="00AD1BBC" w:rsidRPr="00AD1BBC">
        <w:rPr>
          <w:rFonts w:ascii="Arial" w:hAnsi="Arial" w:cs="Arial"/>
          <w:b/>
          <w:sz w:val="20"/>
          <w:szCs w:val="20"/>
        </w:rPr>
        <w:t xml:space="preserve">Sr. </w:t>
      </w:r>
      <w:r w:rsidR="00C32EFD" w:rsidRPr="00AD1BBC">
        <w:rPr>
          <w:rFonts w:ascii="Arial" w:hAnsi="Arial" w:cs="Arial"/>
          <w:b/>
          <w:sz w:val="22"/>
          <w:szCs w:val="22"/>
        </w:rPr>
        <w:t xml:space="preserve">Branch </w:t>
      </w:r>
      <w:r w:rsidRPr="00AD1BBC">
        <w:rPr>
          <w:rFonts w:ascii="Arial" w:hAnsi="Arial" w:cs="Arial"/>
          <w:b/>
          <w:sz w:val="22"/>
          <w:szCs w:val="22"/>
        </w:rPr>
        <w:t>Manag</w:t>
      </w:r>
      <w:r>
        <w:rPr>
          <w:rFonts w:ascii="Arial" w:hAnsi="Arial" w:cs="Arial"/>
          <w:b/>
          <w:sz w:val="22"/>
          <w:szCs w:val="22"/>
        </w:rPr>
        <w:t>er (</w:t>
      </w:r>
      <w:r>
        <w:rPr>
          <w:rFonts w:ascii="Arial" w:hAnsi="Arial" w:cs="Arial"/>
          <w:sz w:val="20"/>
          <w:szCs w:val="20"/>
        </w:rPr>
        <w:t>Retail Branch Banking</w:t>
      </w:r>
      <w:r>
        <w:rPr>
          <w:rFonts w:ascii="Arial" w:hAnsi="Arial" w:cs="Arial"/>
          <w:b/>
          <w:sz w:val="22"/>
          <w:szCs w:val="22"/>
        </w:rPr>
        <w:t>)</w:t>
      </w:r>
    </w:p>
    <w:p w:rsidR="00346B98" w:rsidRDefault="00346B98" w:rsidP="00346B98">
      <w:r>
        <w:rPr>
          <w:b/>
          <w:bCs/>
        </w:rPr>
        <w:t>Responsibilities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Branch Merchandising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Supervise &amp; Monitor Personal Banker desks and contract sales staff</w:t>
      </w:r>
    </w:p>
    <w:p w:rsidR="00346B98" w:rsidRPr="00FF24E5" w:rsidRDefault="00346B98" w:rsidP="004A34B9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Authorize Personal Banker transactions</w:t>
      </w:r>
      <w:r w:rsidR="004A34B9" w:rsidRPr="00FF24E5">
        <w:rPr>
          <w:sz w:val="22"/>
          <w:szCs w:val="22"/>
        </w:rPr>
        <w:t xml:space="preserve"> and monitoring the TOD.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Branch administration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Lobby Management</w:t>
      </w:r>
    </w:p>
    <w:p w:rsidR="00346B98" w:rsidRPr="00FF24E5" w:rsidRDefault="00346B98" w:rsidP="00126C0D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Resolution of customer queries/complaints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Customer service to ensure walk in customers issues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 xml:space="preserve">Generate business, cross sell and monitor cross sales of Personal Bankers </w:t>
      </w:r>
    </w:p>
    <w:p w:rsidR="00346B98" w:rsidRPr="00FF24E5" w:rsidRDefault="00346B98" w:rsidP="007D3602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Enhancing the value of existing accounts</w:t>
      </w:r>
      <w:r w:rsidR="004A34B9" w:rsidRPr="00FF24E5">
        <w:rPr>
          <w:sz w:val="22"/>
          <w:szCs w:val="22"/>
        </w:rPr>
        <w:t xml:space="preserve"> as well as reserve the Govt. Fund under several schemes.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Retention of existing portfolio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Corporate salaries processing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Cost Management and staff productivity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Responsible for Cash and Customer transactions at the Teller counters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Supervising all Non-Cash transactions like DD/MC, fund transfer etc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Penetration of Saving Accounts on non liability customers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Ensure quality customer service is delivered.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Generate leads for Third Party Products to the customers</w:t>
      </w:r>
    </w:p>
    <w:p w:rsidR="00346B98" w:rsidRPr="00FF24E5" w:rsidRDefault="00346B98" w:rsidP="00346B98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 xml:space="preserve">Ensure that all tellers are adequately trained on the Products of the bank. </w:t>
      </w:r>
    </w:p>
    <w:p w:rsidR="00AB2B2A" w:rsidRPr="00FF24E5" w:rsidRDefault="00346B98" w:rsidP="004A34B9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Monitor Staff productivity and give guidance on improving the same in conjunction with the</w:t>
      </w:r>
      <w:r w:rsidR="0097184A" w:rsidRPr="00FF24E5">
        <w:rPr>
          <w:sz w:val="22"/>
          <w:szCs w:val="22"/>
        </w:rPr>
        <w:t xml:space="preserve"> Cluster</w:t>
      </w:r>
      <w:r w:rsidRPr="00FF24E5">
        <w:rPr>
          <w:sz w:val="22"/>
          <w:szCs w:val="22"/>
        </w:rPr>
        <w:t xml:space="preserve"> Branch Manager</w:t>
      </w:r>
    </w:p>
    <w:p w:rsidR="00153768" w:rsidRDefault="00153768" w:rsidP="00FF24E5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 w:rsidRPr="00FF24E5">
        <w:rPr>
          <w:sz w:val="22"/>
          <w:szCs w:val="22"/>
        </w:rPr>
        <w:t>Interacting with business leaders / customers to prepare high-level product requirements for new initiatives</w:t>
      </w:r>
    </w:p>
    <w:p w:rsidR="00FF24E5" w:rsidRDefault="00FF24E5" w:rsidP="00FF24E5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Lead management proper assignment to the staffs and closure of leads in time.</w:t>
      </w:r>
    </w:p>
    <w:p w:rsidR="00FF24E5" w:rsidRDefault="00FF24E5" w:rsidP="00FF24E5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Conduct customer engagement program every month.</w:t>
      </w:r>
    </w:p>
    <w:p w:rsidR="00FF24E5" w:rsidRPr="00FF24E5" w:rsidRDefault="00FF24E5" w:rsidP="00FF24E5">
      <w:pPr>
        <w:numPr>
          <w:ilvl w:val="0"/>
          <w:numId w:val="13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RBI audits, inspections and incognito visits and branch Audit</w:t>
      </w:r>
    </w:p>
    <w:p w:rsidR="004A34B9" w:rsidRPr="007D3602" w:rsidRDefault="0097184A" w:rsidP="007D360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color w:val="454545"/>
          <w:sz w:val="22"/>
          <w:szCs w:val="22"/>
        </w:rPr>
      </w:pPr>
      <w:r w:rsidRPr="007D3602">
        <w:rPr>
          <w:sz w:val="22"/>
          <w:szCs w:val="22"/>
        </w:rPr>
        <w:t xml:space="preserve">Checking of All register and reports in every </w:t>
      </w:r>
      <w:r w:rsidR="007D3602" w:rsidRPr="007D3602">
        <w:rPr>
          <w:sz w:val="22"/>
          <w:szCs w:val="22"/>
        </w:rPr>
        <w:t>weekend. Surprise</w:t>
      </w:r>
      <w:r w:rsidR="00FF24E5" w:rsidRPr="007D3602">
        <w:rPr>
          <w:sz w:val="22"/>
          <w:szCs w:val="22"/>
        </w:rPr>
        <w:t xml:space="preserve"> physical verification of </w:t>
      </w:r>
      <w:r w:rsidR="007D3602" w:rsidRPr="007D3602">
        <w:rPr>
          <w:sz w:val="22"/>
          <w:szCs w:val="22"/>
        </w:rPr>
        <w:t>cash, foreign</w:t>
      </w:r>
      <w:r w:rsidR="00FF24E5" w:rsidRPr="007D3602">
        <w:rPr>
          <w:sz w:val="22"/>
          <w:szCs w:val="22"/>
        </w:rPr>
        <w:t xml:space="preserve"> </w:t>
      </w:r>
      <w:r w:rsidR="007D3602" w:rsidRPr="007D3602">
        <w:rPr>
          <w:sz w:val="22"/>
          <w:szCs w:val="22"/>
        </w:rPr>
        <w:t>currency, Duplicate Keys, Gold loan packet and well come Kits-Every fortnight. Monitor external appearance of the Branch-Fascia, directional signage, entrance, parking area.</w:t>
      </w:r>
    </w:p>
    <w:p w:rsidR="00153768" w:rsidRPr="00FF24E5" w:rsidRDefault="00153768" w:rsidP="004A34B9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360" w:lineRule="atLeast"/>
        <w:rPr>
          <w:color w:val="454545"/>
          <w:sz w:val="22"/>
          <w:szCs w:val="22"/>
        </w:rPr>
      </w:pPr>
      <w:r w:rsidRPr="007D3602">
        <w:rPr>
          <w:sz w:val="22"/>
          <w:szCs w:val="22"/>
        </w:rPr>
        <w:t>Monitoring clients’ portfolio performance, conducting profitability analysis, rendering sustained advisory services for securing high ROI and increasing retention levels.</w:t>
      </w:r>
      <w:r w:rsidRPr="007D3602">
        <w:rPr>
          <w:color w:val="454545"/>
          <w:sz w:val="22"/>
          <w:szCs w:val="22"/>
        </w:rPr>
        <w:t xml:space="preserve"> </w:t>
      </w:r>
    </w:p>
    <w:p w:rsidR="00153768" w:rsidRPr="00FF24E5" w:rsidRDefault="00153768" w:rsidP="004A34B9">
      <w:pPr>
        <w:numPr>
          <w:ilvl w:val="0"/>
          <w:numId w:val="13"/>
        </w:numPr>
        <w:suppressAutoHyphens/>
        <w:jc w:val="both"/>
        <w:rPr>
          <w:sz w:val="22"/>
          <w:szCs w:val="22"/>
        </w:rPr>
      </w:pPr>
      <w:r w:rsidRPr="00FF24E5">
        <w:rPr>
          <w:sz w:val="22"/>
          <w:szCs w:val="22"/>
        </w:rPr>
        <w:t xml:space="preserve">Taking adequate measures to ensure optimum </w:t>
      </w:r>
      <w:r w:rsidR="00AD1BBC" w:rsidRPr="00FF24E5">
        <w:rPr>
          <w:sz w:val="22"/>
          <w:szCs w:val="22"/>
        </w:rPr>
        <w:t>utilization</w:t>
      </w:r>
      <w:r w:rsidRPr="00FF24E5">
        <w:rPr>
          <w:sz w:val="22"/>
          <w:szCs w:val="22"/>
        </w:rPr>
        <w:t xml:space="preserve"> of funds of clients for accomplishment of targets.</w:t>
      </w:r>
    </w:p>
    <w:p w:rsidR="00153768" w:rsidRPr="00FF24E5" w:rsidRDefault="00153768" w:rsidP="004A34B9">
      <w:pPr>
        <w:numPr>
          <w:ilvl w:val="0"/>
          <w:numId w:val="13"/>
        </w:numPr>
        <w:suppressAutoHyphens/>
        <w:jc w:val="both"/>
        <w:rPr>
          <w:sz w:val="22"/>
          <w:szCs w:val="22"/>
        </w:rPr>
      </w:pPr>
      <w:r w:rsidRPr="00FF24E5">
        <w:rPr>
          <w:sz w:val="22"/>
          <w:szCs w:val="22"/>
        </w:rPr>
        <w:t xml:space="preserve">Implementing strategies for acquiring business from clients and effectively using the potential of existing accounts. </w:t>
      </w:r>
    </w:p>
    <w:p w:rsidR="00153768" w:rsidRDefault="00153768" w:rsidP="002A2CD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FF24E5" w:rsidRDefault="00FF24E5" w:rsidP="00B1607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7D3602" w:rsidRDefault="007D3602" w:rsidP="00B1607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7D3602" w:rsidRDefault="007D3602" w:rsidP="00B1607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</w:p>
    <w:p w:rsidR="00B16078" w:rsidRDefault="00346B98" w:rsidP="00B16078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="00527608" w:rsidRPr="00C30557">
        <w:rPr>
          <w:rFonts w:ascii="Arial" w:hAnsi="Arial" w:cs="Arial"/>
          <w:b/>
          <w:sz w:val="22"/>
          <w:szCs w:val="22"/>
        </w:rPr>
        <w:t>.</w:t>
      </w:r>
      <w:r w:rsidR="00527608" w:rsidRPr="00527608">
        <w:rPr>
          <w:rFonts w:ascii="Arial" w:hAnsi="Arial" w:cs="Arial"/>
          <w:b/>
          <w:sz w:val="22"/>
          <w:szCs w:val="22"/>
        </w:rPr>
        <w:t xml:space="preserve"> </w:t>
      </w:r>
      <w:r w:rsidR="00B16078">
        <w:rPr>
          <w:rFonts w:ascii="Arial" w:hAnsi="Arial" w:cs="Arial"/>
          <w:b/>
          <w:sz w:val="22"/>
          <w:szCs w:val="22"/>
        </w:rPr>
        <w:t>ICICI BANK LTD</w:t>
      </w:r>
    </w:p>
    <w:p w:rsidR="002A2CD7" w:rsidRPr="00C30557" w:rsidRDefault="002A2CD7" w:rsidP="002A2CD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proofErr w:type="gramStart"/>
      <w:r w:rsidRPr="00C30557">
        <w:rPr>
          <w:rFonts w:ascii="Arial" w:hAnsi="Arial" w:cs="Arial"/>
          <w:b/>
          <w:sz w:val="20"/>
          <w:szCs w:val="20"/>
        </w:rPr>
        <w:t>F</w:t>
      </w:r>
      <w:r w:rsidR="00B16078">
        <w:rPr>
          <w:rFonts w:ascii="Arial" w:hAnsi="Arial" w:cs="Arial"/>
          <w:b/>
          <w:sz w:val="20"/>
          <w:szCs w:val="20"/>
        </w:rPr>
        <w:t>rom 02.01.2004</w:t>
      </w:r>
      <w:r w:rsidRPr="00C30557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32EFD">
        <w:rPr>
          <w:rFonts w:ascii="Arial" w:hAnsi="Arial" w:cs="Arial"/>
          <w:b/>
          <w:sz w:val="20"/>
          <w:szCs w:val="20"/>
        </w:rPr>
        <w:t>30.07.</w:t>
      </w:r>
      <w:proofErr w:type="gramEnd"/>
      <w:r w:rsidR="00C32EFD">
        <w:rPr>
          <w:rFonts w:ascii="Arial" w:hAnsi="Arial" w:cs="Arial"/>
          <w:b/>
          <w:sz w:val="20"/>
          <w:szCs w:val="20"/>
        </w:rPr>
        <w:t xml:space="preserve"> 2011</w:t>
      </w:r>
    </w:p>
    <w:p w:rsidR="007D3602" w:rsidRPr="00B16078" w:rsidRDefault="002A2CD7" w:rsidP="002A2CD7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Working as: </w:t>
      </w:r>
      <w:r w:rsidR="00B16078" w:rsidRPr="00B16078">
        <w:rPr>
          <w:rFonts w:ascii="Arial" w:hAnsi="Arial" w:cs="Arial"/>
          <w:b/>
          <w:sz w:val="22"/>
          <w:szCs w:val="22"/>
        </w:rPr>
        <w:t>Branch operation Manager</w:t>
      </w:r>
    </w:p>
    <w:p w:rsidR="00B16078" w:rsidRPr="00FF24E5" w:rsidRDefault="00B16078" w:rsidP="007D3602">
      <w:pPr>
        <w:pStyle w:val="ListParagraph"/>
        <w:numPr>
          <w:ilvl w:val="0"/>
          <w:numId w:val="22"/>
        </w:numPr>
        <w:shd w:val="clear" w:color="auto" w:fill="FFFFFF"/>
        <w:spacing w:after="100" w:afterAutospacing="1" w:line="360" w:lineRule="atLeast"/>
        <w:rPr>
          <w:color w:val="454545"/>
          <w:sz w:val="22"/>
          <w:szCs w:val="22"/>
        </w:rPr>
      </w:pPr>
      <w:r w:rsidRPr="00FF24E5">
        <w:rPr>
          <w:color w:val="454545"/>
          <w:sz w:val="22"/>
          <w:szCs w:val="22"/>
        </w:rPr>
        <w:t>Prepare and monitor Sales plan for the branch</w:t>
      </w:r>
      <w:r w:rsidR="007D3602">
        <w:rPr>
          <w:color w:val="454545"/>
          <w:sz w:val="22"/>
          <w:szCs w:val="22"/>
        </w:rPr>
        <w:t>.</w:t>
      </w:r>
    </w:p>
    <w:p w:rsidR="00EC2233" w:rsidRPr="00FF24E5" w:rsidRDefault="00EC2233" w:rsidP="004A34B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 w:rsidRPr="00FF24E5">
        <w:rPr>
          <w:sz w:val="22"/>
          <w:szCs w:val="22"/>
        </w:rPr>
        <w:t>Ensured the financial as well as operational sustainability of these Branches within a span of six months.</w:t>
      </w:r>
    </w:p>
    <w:p w:rsidR="00EC2233" w:rsidRPr="00FF24E5" w:rsidRDefault="00EC2233" w:rsidP="004A34B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 w:rsidRPr="00FF24E5">
        <w:rPr>
          <w:sz w:val="22"/>
          <w:szCs w:val="22"/>
        </w:rPr>
        <w:t>Prepare budget and implementing the same and end of the period prepare variance analysis of budget and achievement.</w:t>
      </w:r>
    </w:p>
    <w:p w:rsidR="00EC2233" w:rsidRPr="00FF24E5" w:rsidRDefault="00AB2B2A" w:rsidP="004A34B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 w:rsidRPr="00FF24E5">
        <w:rPr>
          <w:sz w:val="22"/>
          <w:szCs w:val="22"/>
        </w:rPr>
        <w:t>Played</w:t>
      </w:r>
      <w:r w:rsidR="00EC2233" w:rsidRPr="00FF24E5">
        <w:rPr>
          <w:sz w:val="22"/>
          <w:szCs w:val="22"/>
        </w:rPr>
        <w:t xml:space="preserve"> key role in shaping HRD policies for the staff in operation Department</w:t>
      </w:r>
    </w:p>
    <w:p w:rsidR="00B16078" w:rsidRPr="00FF24E5" w:rsidRDefault="00B16078" w:rsidP="004A34B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Handling the audit of the branch.</w:t>
      </w:r>
    </w:p>
    <w:p w:rsidR="00AB2B2A" w:rsidRPr="00FF24E5" w:rsidRDefault="00AB2B2A" w:rsidP="004A34B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 w:rsidRPr="00FF24E5">
        <w:rPr>
          <w:sz w:val="22"/>
          <w:szCs w:val="22"/>
        </w:rPr>
        <w:t>Successfully</w:t>
      </w:r>
      <w:r w:rsidR="00EC2233" w:rsidRPr="00FF24E5">
        <w:rPr>
          <w:sz w:val="22"/>
          <w:szCs w:val="22"/>
        </w:rPr>
        <w:t xml:space="preserve"> conducted </w:t>
      </w:r>
      <w:r w:rsidR="00EC2233" w:rsidRPr="00FF24E5">
        <w:rPr>
          <w:b/>
          <w:bCs/>
          <w:sz w:val="22"/>
          <w:szCs w:val="22"/>
        </w:rPr>
        <w:t>10 core</w:t>
      </w:r>
      <w:r w:rsidR="00B16078" w:rsidRPr="00FF24E5">
        <w:rPr>
          <w:sz w:val="22"/>
          <w:szCs w:val="22"/>
        </w:rPr>
        <w:t xml:space="preserve"> portfolios in my location</w:t>
      </w:r>
      <w:r w:rsidR="00EC2233" w:rsidRPr="00FF24E5">
        <w:rPr>
          <w:sz w:val="22"/>
          <w:szCs w:val="22"/>
        </w:rPr>
        <w:t>.</w:t>
      </w:r>
    </w:p>
    <w:p w:rsidR="00EC2233" w:rsidRPr="00FF24E5" w:rsidRDefault="00AB2B2A" w:rsidP="004A34B9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rPr>
          <w:sz w:val="22"/>
          <w:szCs w:val="22"/>
        </w:rPr>
      </w:pPr>
      <w:r w:rsidRPr="00FF24E5">
        <w:rPr>
          <w:sz w:val="22"/>
          <w:szCs w:val="22"/>
        </w:rPr>
        <w:t>Ensured</w:t>
      </w:r>
      <w:r w:rsidR="00EC2233" w:rsidRPr="00FF24E5">
        <w:rPr>
          <w:sz w:val="22"/>
          <w:szCs w:val="22"/>
        </w:rPr>
        <w:t xml:space="preserve"> timeliness &amp; accuracy of reports generated on microfinance program</w:t>
      </w:r>
    </w:p>
    <w:p w:rsidR="00165CF0" w:rsidRPr="00FF24E5" w:rsidRDefault="00527608" w:rsidP="004A34B9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Creating</w:t>
      </w:r>
      <w:r w:rsidR="00165CF0" w:rsidRPr="00FF24E5">
        <w:rPr>
          <w:sz w:val="22"/>
          <w:szCs w:val="22"/>
        </w:rPr>
        <w:t xml:space="preserve"> new requests, solving assigned SR (Service Request).</w:t>
      </w:r>
    </w:p>
    <w:p w:rsidR="00165CF0" w:rsidRPr="004A34B9" w:rsidRDefault="00165CF0" w:rsidP="004A34B9">
      <w:pPr>
        <w:pStyle w:val="ListParagraph"/>
        <w:numPr>
          <w:ilvl w:val="0"/>
          <w:numId w:val="22"/>
        </w:numPr>
        <w:spacing w:line="360" w:lineRule="auto"/>
        <w:jc w:val="both"/>
      </w:pPr>
      <w:r w:rsidRPr="00FF24E5">
        <w:rPr>
          <w:sz w:val="22"/>
          <w:szCs w:val="22"/>
        </w:rPr>
        <w:t xml:space="preserve">Conducting and recording Daily Workplace </w:t>
      </w:r>
      <w:proofErr w:type="gramStart"/>
      <w:r w:rsidRPr="00FF24E5">
        <w:rPr>
          <w:sz w:val="22"/>
          <w:szCs w:val="22"/>
        </w:rPr>
        <w:t>Meeting(</w:t>
      </w:r>
      <w:proofErr w:type="gramEnd"/>
      <w:r w:rsidRPr="00FF24E5">
        <w:rPr>
          <w:sz w:val="22"/>
          <w:szCs w:val="22"/>
        </w:rPr>
        <w:t>DWM), Five S self Audit</w:t>
      </w:r>
      <w:r w:rsidR="00FF24E5">
        <w:rPr>
          <w:sz w:val="22"/>
          <w:szCs w:val="22"/>
        </w:rPr>
        <w:t xml:space="preserve"> </w:t>
      </w:r>
      <w:r w:rsidRPr="00FF24E5">
        <w:rPr>
          <w:sz w:val="22"/>
          <w:szCs w:val="22"/>
        </w:rPr>
        <w:t>Timely compliance reporting</w:t>
      </w:r>
      <w:r w:rsidRPr="004A34B9">
        <w:t>.</w:t>
      </w:r>
    </w:p>
    <w:p w:rsidR="007D2C73" w:rsidRPr="00BA5223" w:rsidRDefault="00165CF0" w:rsidP="00346B9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r w:rsidR="007D2C73" w:rsidRPr="00FD4C08">
        <w:rPr>
          <w:rFonts w:ascii="Arial" w:hAnsi="Arial" w:cs="Arial"/>
          <w:b/>
          <w:sz w:val="22"/>
          <w:szCs w:val="22"/>
        </w:rPr>
        <w:t>EDUCATIONAL QUALIFICATION</w:t>
      </w:r>
      <w:r w:rsidR="007D2C73">
        <w:rPr>
          <w:rFonts w:ascii="Arial" w:hAnsi="Arial" w:cs="Arial"/>
          <w:b/>
          <w:sz w:val="22"/>
          <w:szCs w:val="22"/>
        </w:rPr>
        <w:t>:</w:t>
      </w:r>
    </w:p>
    <w:p w:rsidR="00126C0D" w:rsidRPr="00FF24E5" w:rsidRDefault="00A54EC0" w:rsidP="00126C0D">
      <w:pPr>
        <w:pStyle w:val="ListParagraph"/>
        <w:numPr>
          <w:ilvl w:val="0"/>
          <w:numId w:val="23"/>
        </w:num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MBA</w:t>
      </w:r>
      <w:r w:rsidR="00126C0D" w:rsidRPr="00FF24E5">
        <w:rPr>
          <w:sz w:val="22"/>
          <w:szCs w:val="22"/>
        </w:rPr>
        <w:t>-</w:t>
      </w:r>
      <w:r w:rsidRPr="00FF24E5">
        <w:rPr>
          <w:sz w:val="22"/>
          <w:szCs w:val="22"/>
        </w:rPr>
        <w:t>(FINANCE &amp; MARKETING)</w:t>
      </w:r>
    </w:p>
    <w:p w:rsidR="007D2C73" w:rsidRPr="00FF24E5" w:rsidRDefault="00126C0D" w:rsidP="00126C0D">
      <w:pPr>
        <w:pStyle w:val="ListParagraph"/>
        <w:numPr>
          <w:ilvl w:val="0"/>
          <w:numId w:val="23"/>
        </w:num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Institution-</w:t>
      </w:r>
      <w:r w:rsidR="00A54EC0" w:rsidRPr="00FF24E5">
        <w:rPr>
          <w:sz w:val="22"/>
          <w:szCs w:val="22"/>
        </w:rPr>
        <w:t>PUNJAB TECHNICAL UNIVERSITY</w:t>
      </w:r>
      <w:r w:rsidRPr="00FF24E5">
        <w:rPr>
          <w:sz w:val="22"/>
          <w:szCs w:val="22"/>
        </w:rPr>
        <w:t>, Jalandhar.</w:t>
      </w:r>
    </w:p>
    <w:p w:rsidR="00126C0D" w:rsidRPr="00FF24E5" w:rsidRDefault="00126C0D" w:rsidP="00FF24E5">
      <w:pPr>
        <w:pStyle w:val="ListParagraph"/>
        <w:numPr>
          <w:ilvl w:val="0"/>
          <w:numId w:val="23"/>
        </w:num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Year Of Passing-</w:t>
      </w:r>
      <w:r w:rsidR="0010175A" w:rsidRPr="00FF24E5">
        <w:rPr>
          <w:sz w:val="22"/>
          <w:szCs w:val="22"/>
        </w:rPr>
        <w:t>2007</w:t>
      </w:r>
      <w:r w:rsidR="00FF24E5">
        <w:rPr>
          <w:sz w:val="22"/>
          <w:szCs w:val="22"/>
        </w:rPr>
        <w:t>,</w:t>
      </w:r>
      <w:r w:rsidRPr="00FF24E5">
        <w:rPr>
          <w:sz w:val="22"/>
          <w:szCs w:val="22"/>
        </w:rPr>
        <w:t>Percentage-69%</w:t>
      </w:r>
    </w:p>
    <w:p w:rsidR="00126C0D" w:rsidRPr="00FF24E5" w:rsidRDefault="00A54EC0" w:rsidP="00126C0D">
      <w:pPr>
        <w:pStyle w:val="ListParagraph"/>
        <w:numPr>
          <w:ilvl w:val="0"/>
          <w:numId w:val="23"/>
        </w:num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Graduation (</w:t>
      </w:r>
      <w:proofErr w:type="spellStart"/>
      <w:r w:rsidR="000C4FC0" w:rsidRPr="00FF24E5">
        <w:rPr>
          <w:sz w:val="22"/>
          <w:szCs w:val="22"/>
        </w:rPr>
        <w:t>B</w:t>
      </w:r>
      <w:r w:rsidR="00CC26E1" w:rsidRPr="00FF24E5">
        <w:rPr>
          <w:sz w:val="22"/>
          <w:szCs w:val="22"/>
        </w:rPr>
        <w:t>Sc.</w:t>
      </w:r>
      <w:r w:rsidR="000C4FC0" w:rsidRPr="00FF24E5">
        <w:rPr>
          <w:sz w:val="22"/>
          <w:szCs w:val="22"/>
        </w:rPr>
        <w:t>Math</w:t>
      </w:r>
      <w:proofErr w:type="spellEnd"/>
      <w:r w:rsidR="000C4FC0" w:rsidRPr="00FF24E5">
        <w:rPr>
          <w:sz w:val="22"/>
          <w:szCs w:val="22"/>
        </w:rPr>
        <w:t>)</w:t>
      </w:r>
      <w:r w:rsidR="000C4FC0" w:rsidRPr="00FF24E5">
        <w:rPr>
          <w:sz w:val="22"/>
          <w:szCs w:val="22"/>
        </w:rPr>
        <w:tab/>
      </w:r>
      <w:r w:rsidR="000C4FC0" w:rsidRPr="00FF24E5">
        <w:rPr>
          <w:sz w:val="22"/>
          <w:szCs w:val="22"/>
        </w:rPr>
        <w:tab/>
      </w:r>
      <w:r w:rsidR="000C4FC0" w:rsidRPr="00FF24E5">
        <w:rPr>
          <w:sz w:val="22"/>
          <w:szCs w:val="22"/>
        </w:rPr>
        <w:tab/>
      </w:r>
    </w:p>
    <w:p w:rsidR="007D2C73" w:rsidRPr="00FF24E5" w:rsidRDefault="00126C0D" w:rsidP="00126C0D">
      <w:pPr>
        <w:pStyle w:val="ListParagraph"/>
        <w:numPr>
          <w:ilvl w:val="0"/>
          <w:numId w:val="23"/>
        </w:num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Institution-</w:t>
      </w:r>
      <w:r w:rsidR="00A54EC0" w:rsidRPr="00FF24E5">
        <w:rPr>
          <w:sz w:val="22"/>
          <w:szCs w:val="22"/>
        </w:rPr>
        <w:t>B.N.M.A</w:t>
      </w:r>
      <w:r w:rsidR="007D2C73" w:rsidRPr="00FF24E5">
        <w:rPr>
          <w:sz w:val="22"/>
          <w:szCs w:val="22"/>
        </w:rPr>
        <w:t xml:space="preserve"> College</w:t>
      </w:r>
    </w:p>
    <w:p w:rsidR="00B2697A" w:rsidRPr="00FF24E5" w:rsidRDefault="00126C0D" w:rsidP="00FF24E5">
      <w:pPr>
        <w:pStyle w:val="ListParagraph"/>
        <w:numPr>
          <w:ilvl w:val="0"/>
          <w:numId w:val="23"/>
        </w:num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 xml:space="preserve">Year Of Passing </w:t>
      </w:r>
      <w:r w:rsidR="00527608" w:rsidRPr="00FF24E5">
        <w:rPr>
          <w:sz w:val="22"/>
          <w:szCs w:val="22"/>
        </w:rPr>
        <w:t>-2001</w:t>
      </w:r>
      <w:r w:rsidR="00FF24E5">
        <w:rPr>
          <w:sz w:val="22"/>
          <w:szCs w:val="22"/>
        </w:rPr>
        <w:t>,</w:t>
      </w:r>
      <w:r w:rsidRPr="00FF24E5">
        <w:rPr>
          <w:sz w:val="22"/>
          <w:szCs w:val="22"/>
        </w:rPr>
        <w:t>Percentage-65%</w:t>
      </w:r>
      <w:r w:rsidR="004A34B9" w:rsidRPr="00FF24E5">
        <w:rPr>
          <w:sz w:val="22"/>
          <w:szCs w:val="22"/>
        </w:rPr>
        <w:tab/>
      </w:r>
      <w:r w:rsidR="004A34B9" w:rsidRPr="00FF24E5">
        <w:rPr>
          <w:rFonts w:ascii="Arial" w:hAnsi="Arial" w:cs="Arial"/>
          <w:sz w:val="20"/>
          <w:szCs w:val="20"/>
        </w:rPr>
        <w:tab/>
        <w:t xml:space="preserve">            </w:t>
      </w:r>
    </w:p>
    <w:p w:rsidR="00A63D29" w:rsidRPr="00FD3B37" w:rsidRDefault="007D2C73" w:rsidP="007D2C73">
      <w:pPr>
        <w:tabs>
          <w:tab w:val="left" w:pos="720"/>
          <w:tab w:val="left" w:pos="147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D3B37">
        <w:rPr>
          <w:rFonts w:ascii="Arial" w:hAnsi="Arial" w:cs="Arial"/>
          <w:b/>
          <w:sz w:val="22"/>
          <w:szCs w:val="22"/>
        </w:rPr>
        <w:t>OTHERS:</w:t>
      </w:r>
    </w:p>
    <w:p w:rsidR="007D2C73" w:rsidRPr="00FF24E5" w:rsidRDefault="007D2C73" w:rsidP="00FF24E5">
      <w:pPr>
        <w:numPr>
          <w:ilvl w:val="0"/>
          <w:numId w:val="1"/>
        </w:numPr>
        <w:tabs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NCFM (NSE’s certification in Financial Market) certified.</w:t>
      </w:r>
    </w:p>
    <w:p w:rsidR="00126C0D" w:rsidRPr="00FF24E5" w:rsidRDefault="00CC26E1" w:rsidP="00FF24E5">
      <w:pPr>
        <w:numPr>
          <w:ilvl w:val="0"/>
          <w:numId w:val="1"/>
        </w:numPr>
        <w:tabs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 xml:space="preserve">AMFI –Mutual Fund (Advisors) </w:t>
      </w:r>
      <w:r w:rsidR="00FF24E5" w:rsidRPr="00FF24E5">
        <w:rPr>
          <w:sz w:val="22"/>
          <w:szCs w:val="22"/>
        </w:rPr>
        <w:t>certified.</w:t>
      </w:r>
      <w:r w:rsidR="00FF24E5">
        <w:rPr>
          <w:sz w:val="22"/>
          <w:szCs w:val="22"/>
        </w:rPr>
        <w:t>,</w:t>
      </w:r>
      <w:r w:rsidR="00FF24E5" w:rsidRPr="00FF24E5">
        <w:rPr>
          <w:sz w:val="22"/>
          <w:szCs w:val="22"/>
        </w:rPr>
        <w:t xml:space="preserve"> IRDA</w:t>
      </w:r>
    </w:p>
    <w:p w:rsidR="007D2354" w:rsidRPr="00FF24E5" w:rsidRDefault="00D17AC9" w:rsidP="00FF24E5">
      <w:pPr>
        <w:numPr>
          <w:ilvl w:val="0"/>
          <w:numId w:val="1"/>
        </w:numPr>
        <w:tabs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 xml:space="preserve">Awarded Certificate </w:t>
      </w:r>
      <w:r w:rsidR="00E11258" w:rsidRPr="00FF24E5">
        <w:rPr>
          <w:sz w:val="22"/>
          <w:szCs w:val="22"/>
        </w:rPr>
        <w:t>of</w:t>
      </w:r>
      <w:r w:rsidRPr="00FF24E5">
        <w:rPr>
          <w:sz w:val="22"/>
          <w:szCs w:val="22"/>
        </w:rPr>
        <w:t xml:space="preserve"> </w:t>
      </w:r>
      <w:r w:rsidR="00E11258" w:rsidRPr="00FF24E5">
        <w:rPr>
          <w:sz w:val="22"/>
          <w:szCs w:val="22"/>
        </w:rPr>
        <w:t>Excellence</w:t>
      </w:r>
      <w:r w:rsidRPr="00FF24E5">
        <w:rPr>
          <w:sz w:val="22"/>
          <w:szCs w:val="22"/>
        </w:rPr>
        <w:t xml:space="preserve"> for contribution in Cross selling Of Life Insurance Products.</w:t>
      </w:r>
    </w:p>
    <w:p w:rsidR="00126C0D" w:rsidRPr="00FF24E5" w:rsidRDefault="00126C0D" w:rsidP="00FF24E5">
      <w:pPr>
        <w:numPr>
          <w:ilvl w:val="0"/>
          <w:numId w:val="1"/>
        </w:numPr>
        <w:tabs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Awarded as star employee for the FY 2014- 2015.</w:t>
      </w:r>
    </w:p>
    <w:p w:rsidR="00126C0D" w:rsidRPr="00FF24E5" w:rsidRDefault="00126C0D" w:rsidP="00FF24E5">
      <w:pPr>
        <w:numPr>
          <w:ilvl w:val="0"/>
          <w:numId w:val="1"/>
        </w:numPr>
        <w:tabs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Best employee of the FY 2014-2015</w:t>
      </w:r>
    </w:p>
    <w:p w:rsidR="00D5075E" w:rsidRPr="00FF24E5" w:rsidRDefault="00D5075E" w:rsidP="00FF24E5">
      <w:pPr>
        <w:numPr>
          <w:ilvl w:val="0"/>
          <w:numId w:val="1"/>
        </w:numPr>
        <w:tabs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 xml:space="preserve">Continuing </w:t>
      </w:r>
      <w:r w:rsidR="00E11258" w:rsidRPr="00FF24E5">
        <w:rPr>
          <w:sz w:val="22"/>
          <w:szCs w:val="22"/>
        </w:rPr>
        <w:t>CFP (Certification</w:t>
      </w:r>
      <w:r w:rsidRPr="00FF24E5">
        <w:rPr>
          <w:sz w:val="22"/>
          <w:szCs w:val="22"/>
        </w:rPr>
        <w:t xml:space="preserve"> in Financial Planning.)</w:t>
      </w:r>
    </w:p>
    <w:p w:rsidR="007D2C73" w:rsidRDefault="007D2C73" w:rsidP="007D2C73">
      <w:pPr>
        <w:tabs>
          <w:tab w:val="left" w:pos="720"/>
          <w:tab w:val="left" w:pos="147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FD4C08">
        <w:rPr>
          <w:rFonts w:ascii="Arial" w:hAnsi="Arial" w:cs="Arial"/>
          <w:b/>
          <w:sz w:val="22"/>
          <w:szCs w:val="22"/>
        </w:rPr>
        <w:t>PERSONAL INFORMATION</w:t>
      </w:r>
      <w:r>
        <w:rPr>
          <w:rFonts w:ascii="Arial" w:hAnsi="Arial" w:cs="Arial"/>
          <w:b/>
          <w:sz w:val="22"/>
          <w:szCs w:val="22"/>
        </w:rPr>
        <w:t>:</w:t>
      </w:r>
    </w:p>
    <w:p w:rsidR="007D2C73" w:rsidRPr="00FF24E5" w:rsidRDefault="00A54EC0" w:rsidP="007D2C73">
      <w:p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Date of Birth:</w:t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  <w:t>29.06.1980</w:t>
      </w:r>
    </w:p>
    <w:p w:rsidR="007D2C73" w:rsidRPr="00FF24E5" w:rsidRDefault="007D2C73" w:rsidP="007D2C73">
      <w:p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Marital Status:</w:t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  <w:t>Unmarried</w:t>
      </w:r>
    </w:p>
    <w:p w:rsidR="007D2C73" w:rsidRPr="00FF24E5" w:rsidRDefault="007D2C73" w:rsidP="007D2C73">
      <w:p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lastRenderedPageBreak/>
        <w:t>Languages Known:</w:t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  <w:t xml:space="preserve">Bengali, Oriya, Hindi, </w:t>
      </w:r>
      <w:r w:rsidR="00E11258" w:rsidRPr="00FF24E5">
        <w:rPr>
          <w:sz w:val="22"/>
          <w:szCs w:val="22"/>
        </w:rPr>
        <w:t>and English</w:t>
      </w:r>
    </w:p>
    <w:p w:rsidR="007D2C73" w:rsidRPr="00FF24E5" w:rsidRDefault="007D2C73" w:rsidP="007D2C73">
      <w:pPr>
        <w:tabs>
          <w:tab w:val="left" w:pos="720"/>
          <w:tab w:val="left" w:pos="1470"/>
        </w:tabs>
        <w:spacing w:line="360" w:lineRule="auto"/>
        <w:jc w:val="both"/>
        <w:rPr>
          <w:sz w:val="22"/>
          <w:szCs w:val="22"/>
        </w:rPr>
      </w:pPr>
      <w:r w:rsidRPr="00FF24E5">
        <w:rPr>
          <w:sz w:val="22"/>
          <w:szCs w:val="22"/>
        </w:rPr>
        <w:t>Extracurricular Activities:</w:t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</w:r>
      <w:r w:rsidRPr="00FF24E5">
        <w:rPr>
          <w:sz w:val="22"/>
          <w:szCs w:val="22"/>
        </w:rPr>
        <w:tab/>
        <w:t>Organizing events.</w:t>
      </w:r>
    </w:p>
    <w:sectPr w:rsidR="007D2C73" w:rsidRPr="00FF24E5" w:rsidSect="00501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13"/>
    <w:lvl w:ilvl="0">
      <w:start w:val="1"/>
      <w:numFmt w:val="bullet"/>
      <w:lvlText w:val="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0B60120D"/>
    <w:multiLevelType w:val="multilevel"/>
    <w:tmpl w:val="C89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865B7"/>
    <w:multiLevelType w:val="multilevel"/>
    <w:tmpl w:val="C89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E508E"/>
    <w:multiLevelType w:val="singleLevel"/>
    <w:tmpl w:val="613A4812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4">
    <w:nsid w:val="218F19D0"/>
    <w:multiLevelType w:val="hybridMultilevel"/>
    <w:tmpl w:val="FE56D8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22DF6B07"/>
    <w:multiLevelType w:val="multilevel"/>
    <w:tmpl w:val="6C52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120948"/>
    <w:multiLevelType w:val="multilevel"/>
    <w:tmpl w:val="C89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083C3F"/>
    <w:multiLevelType w:val="multilevel"/>
    <w:tmpl w:val="C89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84AC7"/>
    <w:multiLevelType w:val="multilevel"/>
    <w:tmpl w:val="D98C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6446E8"/>
    <w:multiLevelType w:val="hybridMultilevel"/>
    <w:tmpl w:val="56406A5C"/>
    <w:lvl w:ilvl="0" w:tplc="1AC096A2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AF0D39"/>
    <w:multiLevelType w:val="hybridMultilevel"/>
    <w:tmpl w:val="DC8A2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1808AB"/>
    <w:multiLevelType w:val="multilevel"/>
    <w:tmpl w:val="5892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37347"/>
    <w:multiLevelType w:val="singleLevel"/>
    <w:tmpl w:val="613A4812"/>
    <w:lvl w:ilvl="0">
      <w:start w:val="1"/>
      <w:numFmt w:val="decimal"/>
      <w:lvlText w:val="%1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3">
    <w:nsid w:val="420F7ED4"/>
    <w:multiLevelType w:val="multilevel"/>
    <w:tmpl w:val="C89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8E6F91"/>
    <w:multiLevelType w:val="multilevel"/>
    <w:tmpl w:val="BAC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3D459B"/>
    <w:multiLevelType w:val="singleLevel"/>
    <w:tmpl w:val="0E2AC72C"/>
    <w:lvl w:ilvl="0">
      <w:start w:val="3"/>
      <w:numFmt w:val="decimal"/>
      <w:lvlText w:val="%1"/>
      <w:legacy w:legacy="1" w:legacySpace="0" w:legacyIndent="360"/>
      <w:lvlJc w:val="left"/>
      <w:rPr>
        <w:rFonts w:ascii="Calibri" w:hAnsi="Calibri" w:cs="Calibri" w:hint="default"/>
      </w:rPr>
    </w:lvl>
  </w:abstractNum>
  <w:abstractNum w:abstractNumId="16">
    <w:nsid w:val="78540B95"/>
    <w:multiLevelType w:val="multilevel"/>
    <w:tmpl w:val="C89E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5">
    <w:abstractNumId w:val="12"/>
  </w:num>
  <w:num w:numId="6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7">
    <w:abstractNumId w:val="3"/>
  </w:num>
  <w:num w:numId="8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9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0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1">
    <w:abstractNumId w:val="3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Calibri" w:hAnsi="Calibri" w:cs="Calibri" w:hint="default"/>
        </w:rPr>
      </w:lvl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11"/>
  </w:num>
  <w:num w:numId="16">
    <w:abstractNumId w:val="8"/>
  </w:num>
  <w:num w:numId="17">
    <w:abstractNumId w:val="14"/>
  </w:num>
  <w:num w:numId="18">
    <w:abstractNumId w:val="5"/>
  </w:num>
  <w:num w:numId="19">
    <w:abstractNumId w:val="2"/>
  </w:num>
  <w:num w:numId="20">
    <w:abstractNumId w:val="16"/>
  </w:num>
  <w:num w:numId="21">
    <w:abstractNumId w:val="13"/>
  </w:num>
  <w:num w:numId="22">
    <w:abstractNumId w:val="7"/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7D2C73"/>
    <w:rsid w:val="00057F4F"/>
    <w:rsid w:val="000848C0"/>
    <w:rsid w:val="000B0A06"/>
    <w:rsid w:val="000C4FC0"/>
    <w:rsid w:val="000E57D1"/>
    <w:rsid w:val="0010175A"/>
    <w:rsid w:val="001266BA"/>
    <w:rsid w:val="00126C0D"/>
    <w:rsid w:val="00153768"/>
    <w:rsid w:val="00165CF0"/>
    <w:rsid w:val="00242DDF"/>
    <w:rsid w:val="002A2CD7"/>
    <w:rsid w:val="002C5280"/>
    <w:rsid w:val="002C5986"/>
    <w:rsid w:val="002F1534"/>
    <w:rsid w:val="00303E1C"/>
    <w:rsid w:val="003421BC"/>
    <w:rsid w:val="00346B98"/>
    <w:rsid w:val="00347445"/>
    <w:rsid w:val="00361F58"/>
    <w:rsid w:val="004137CE"/>
    <w:rsid w:val="004664CB"/>
    <w:rsid w:val="004A34B9"/>
    <w:rsid w:val="005019C6"/>
    <w:rsid w:val="00505056"/>
    <w:rsid w:val="00523CED"/>
    <w:rsid w:val="00527608"/>
    <w:rsid w:val="00541DBC"/>
    <w:rsid w:val="005D5DC0"/>
    <w:rsid w:val="005E223C"/>
    <w:rsid w:val="006356D2"/>
    <w:rsid w:val="00650F01"/>
    <w:rsid w:val="006604C7"/>
    <w:rsid w:val="006951BD"/>
    <w:rsid w:val="006C5366"/>
    <w:rsid w:val="00744099"/>
    <w:rsid w:val="0076516F"/>
    <w:rsid w:val="007962BE"/>
    <w:rsid w:val="007D2354"/>
    <w:rsid w:val="007D2C73"/>
    <w:rsid w:val="007D3602"/>
    <w:rsid w:val="007E3F28"/>
    <w:rsid w:val="008332F8"/>
    <w:rsid w:val="00833BD1"/>
    <w:rsid w:val="00912958"/>
    <w:rsid w:val="009325A2"/>
    <w:rsid w:val="0097184A"/>
    <w:rsid w:val="00986F30"/>
    <w:rsid w:val="00997F13"/>
    <w:rsid w:val="009A7DB3"/>
    <w:rsid w:val="009F29AD"/>
    <w:rsid w:val="00A002AF"/>
    <w:rsid w:val="00A002F2"/>
    <w:rsid w:val="00A14DE2"/>
    <w:rsid w:val="00A54EC0"/>
    <w:rsid w:val="00A63D29"/>
    <w:rsid w:val="00A75D2A"/>
    <w:rsid w:val="00AA1589"/>
    <w:rsid w:val="00AB2B2A"/>
    <w:rsid w:val="00AB39EF"/>
    <w:rsid w:val="00AB624C"/>
    <w:rsid w:val="00AD1BBC"/>
    <w:rsid w:val="00AD232A"/>
    <w:rsid w:val="00B00EE0"/>
    <w:rsid w:val="00B16078"/>
    <w:rsid w:val="00B2697A"/>
    <w:rsid w:val="00B316C0"/>
    <w:rsid w:val="00B64333"/>
    <w:rsid w:val="00B842BE"/>
    <w:rsid w:val="00BA5223"/>
    <w:rsid w:val="00BB6B70"/>
    <w:rsid w:val="00C2130E"/>
    <w:rsid w:val="00C30557"/>
    <w:rsid w:val="00C3154D"/>
    <w:rsid w:val="00C32EFD"/>
    <w:rsid w:val="00C67680"/>
    <w:rsid w:val="00C67746"/>
    <w:rsid w:val="00C71D1F"/>
    <w:rsid w:val="00CC26E1"/>
    <w:rsid w:val="00CD1A34"/>
    <w:rsid w:val="00D027E7"/>
    <w:rsid w:val="00D15523"/>
    <w:rsid w:val="00D17AC9"/>
    <w:rsid w:val="00D27A86"/>
    <w:rsid w:val="00D4433A"/>
    <w:rsid w:val="00D5075E"/>
    <w:rsid w:val="00D5293A"/>
    <w:rsid w:val="00D936B1"/>
    <w:rsid w:val="00E04BFA"/>
    <w:rsid w:val="00E11258"/>
    <w:rsid w:val="00E21701"/>
    <w:rsid w:val="00E571DB"/>
    <w:rsid w:val="00EC2233"/>
    <w:rsid w:val="00F13990"/>
    <w:rsid w:val="00F21624"/>
    <w:rsid w:val="00F732AC"/>
    <w:rsid w:val="00FA06A0"/>
    <w:rsid w:val="00FF2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C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D2C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18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DEBASIS GOSWAMI</vt:lpstr>
    </vt:vector>
  </TitlesOfParts>
  <Company>zigabyte</Company>
  <LinksUpToDate>false</LinksUpToDate>
  <CharactersWithSpaces>5175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DEBASIS GOSWAMI</dc:title>
  <dc:creator>ziga7</dc:creator>
  <cp:lastModifiedBy>MAA DURGA NET-CAFE</cp:lastModifiedBy>
  <cp:revision>2</cp:revision>
  <dcterms:created xsi:type="dcterms:W3CDTF">2016-06-18T07:45:00Z</dcterms:created>
  <dcterms:modified xsi:type="dcterms:W3CDTF">2016-06-18T07:45:00Z</dcterms:modified>
</cp:coreProperties>
</file>