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KUET | Khulna University of Engineering &amp; Technology</w:t>
        <w:br/>
        <w:br/>
        <w:t>Khulna University of Engineering &amp; Technology</w:t>
        <w:br/>
        <w:br/>
        <w:t xml:space="preserve">খুলনা প্রকৌশল ও প্রযুক্তি বিশ্ববিদ্যালয় </w:t>
        <w:br/>
        <w:br/>
        <w:t>Home</w:t>
        <w:br/>
        <w:br/>
        <w:t>About KUET</w:t>
        <w:br/>
        <w:br/>
        <w:t>History</w:t>
        <w:br/>
        <w:br/>
        <w:t>Historical Development of KUET</w:t>
        <w:br/>
        <w:br/>
        <w:t xml:space="preserve"> Vision &amp; Mission</w:t>
        <w:br/>
        <w:br/>
        <w:t>KUET Act</w:t>
        <w:br/>
        <w:br/>
        <w:t>KUET Organogram</w:t>
        <w:br/>
        <w:br/>
        <w:t>KUET at a Glance</w:t>
        <w:br/>
        <w:br/>
        <w:t>KUET Bulletin</w:t>
        <w:br/>
        <w:br/>
        <w:t>KUET Monogram</w:t>
        <w:br/>
        <w:br/>
        <w:t>Campus Map</w:t>
        <w:br/>
        <w:br/>
        <w:t>Gallery</w:t>
        <w:br/>
        <w:br/>
        <w:t>Administration</w:t>
        <w:br/>
        <w:br/>
        <w:t>Authority</w:t>
        <w:br/>
        <w:br/>
        <w:t>❯ Syndicate</w:t>
        <w:br/>
        <w:br/>
        <w:t>❯ Academic Council</w:t>
        <w:br/>
        <w:br/>
        <w:t>❯ Finance Committee</w:t>
        <w:br/>
        <w:br/>
        <w:t>❯ Planning &amp; Development Committee</w:t>
        <w:br/>
        <w:br/>
        <w:t>❯ Committee for Advanced Studies &amp; Research</w:t>
        <w:br/>
        <w:br/>
        <w:t xml:space="preserve"> Office of the Directors</w:t>
        <w:br/>
        <w:br/>
        <w:t>❯ Student's Welfare</w:t>
        <w:br/>
        <w:br/>
        <w:t>❯ Planning &amp; Development</w:t>
        <w:br/>
        <w:br/>
        <w:t>❯ Research &amp; Extension</w:t>
        <w:br/>
        <w:br/>
        <w:t>❯ Consultancy Research and Testing Service (CRTS)</w:t>
        <w:br/>
        <w:br/>
        <w:t>❯ Institutional Quality Assurance Cell (IQAC)</w:t>
        <w:br/>
        <w:br/>
        <w:t>Statutory Office</w:t>
        <w:br/>
        <w:br/>
        <w:t>❯ Office of the Vice-Chancellor</w:t>
        <w:br/>
        <w:br/>
        <w:t>❯ Office of the Pro-Vice Chancellor</w:t>
        <w:br/>
        <w:br/>
        <w:t>❯ Office of the Registrar</w:t>
        <w:br/>
        <w:br/>
        <w:t>❯ Office of the Librarian</w:t>
        <w:br/>
        <w:br/>
        <w:t>❯ Office of the Comptroller</w:t>
        <w:br/>
        <w:br/>
        <w:t>❯ Office of the Controller of Examination</w:t>
        <w:br/>
        <w:br/>
        <w:t>❯ Office of the Chief Engineer</w:t>
        <w:br/>
        <w:br/>
        <w:t>❯ Office of the Chief Medical Officer</w:t>
        <w:br/>
        <w:br/>
        <w:t>Office of the Chairman</w:t>
        <w:br/>
        <w:br/>
        <w:t>❯ Central Computer Center</w:t>
        <w:br/>
        <w:br/>
        <w:t>Office of the Deans</w:t>
        <w:br/>
        <w:br/>
        <w:t>❯ Faculty of Civil Engineering</w:t>
        <w:br/>
        <w:br/>
        <w:t>❯ Faculty of Electrical and Electronic Engineering</w:t>
        <w:br/>
        <w:br/>
        <w:t>❯ Faculty of Mechanical Engineering</w:t>
        <w:br/>
        <w:br/>
        <w:t>Office of the Institute Directors</w:t>
        <w:br/>
        <w:br/>
        <w:t>❯ Institute of Information and Communication Technology</w:t>
        <w:br/>
        <w:br/>
        <w:t>❯ Institute of Disaster Management</w:t>
        <w:br/>
        <w:br/>
        <w:t>❯ Institute of Environment and Power Technology</w:t>
        <w:br/>
        <w:br/>
        <w:t>Office of the Provosts</w:t>
        <w:br/>
        <w:br/>
        <w:t>❯ Fazlul Haque Hall</w:t>
        <w:br/>
        <w:br/>
        <w:t>❯ Lalan Shah Hall</w:t>
        <w:br/>
        <w:br/>
        <w:t>❯ Khan Jahan Ali Hall</w:t>
        <w:br/>
        <w:br/>
        <w:t>❯ Dr. M.A Rashid Hall</w:t>
        <w:br/>
        <w:br/>
        <w:t>❯ Rokeya Hall (Female)</w:t>
        <w:br/>
        <w:br/>
        <w:t>❯ Amar Ekushey Hall</w:t>
        <w:br/>
        <w:br/>
        <w:t>❯ Bangabandhu Sheikh Mujibur Rahman Hall</w:t>
        <w:br/>
        <w:br/>
        <w:t>Others</w:t>
        <w:br/>
        <w:br/>
        <w:t>❯ Budget Management Committee</w:t>
        <w:br/>
        <w:br/>
        <w:t>❯ Budget Working Committee</w:t>
        <w:br/>
        <w:br/>
        <w:t>❯ Library Committee</w:t>
        <w:br/>
        <w:br/>
        <w:t>❯ Disciplinary Committee</w:t>
        <w:br/>
        <w:br/>
        <w:t>❯ Sexual Harassment Complaint Committee</w:t>
        <w:br/>
        <w:br/>
        <w:t>Academic</w:t>
        <w:br/>
        <w:br/>
        <w:t>Programs</w:t>
        <w:br/>
        <w:br/>
        <w:t>❯ Under Graduate</w:t>
        <w:br/>
        <w:br/>
        <w:t>❯ Post Graduate</w:t>
        <w:br/>
        <w:br/>
        <w:t>❯ Post Graduate Diploma</w:t>
        <w:br/>
        <w:br/>
        <w:t>❯ Professional Diploma</w:t>
        <w:br/>
        <w:br/>
        <w:t xml:space="preserve">❯ Training </w:t>
        <w:br/>
        <w:br/>
        <w:t>Faculty of Civil Engineering</w:t>
        <w:br/>
        <w:br/>
        <w:t>❯ Department of Civil Engineering</w:t>
        <w:br/>
        <w:br/>
        <w:t>❯ Department of Urban and Regional Planning</w:t>
        <w:br/>
        <w:br/>
        <w:t>❯ Department of Building Engineering and Construction Management</w:t>
        <w:br/>
        <w:br/>
        <w:t>❯ Department of Architecture</w:t>
        <w:br/>
        <w:br/>
        <w:t>❯ Department of Mathematics</w:t>
        <w:br/>
        <w:br/>
        <w:t>❯ Department of Physics</w:t>
        <w:br/>
        <w:br/>
        <w:t>❯ Department of Chemistry</w:t>
        <w:br/>
        <w:br/>
        <w:t>❯ Department of Humanities</w:t>
        <w:br/>
        <w:br/>
        <w:t>Faculty of Electrical and Electronic Engineering</w:t>
        <w:br/>
        <w:br/>
        <w:t>❯ Department of Electrical and Electronic Engineering</w:t>
        <w:br/>
        <w:br/>
        <w:t>❯ Department of Computer Science and Engineering</w:t>
        <w:br/>
        <w:br/>
        <w:t>❯ Department of Electronics and Communication Engineering</w:t>
        <w:br/>
        <w:br/>
        <w:t>❯ Department of Biomedical Engineering</w:t>
        <w:br/>
        <w:br/>
        <w:t>❯ Department of Materials Science and Engineering</w:t>
        <w:br/>
        <w:br/>
        <w:t>Faculty of Mechanical Engineering</w:t>
        <w:br/>
        <w:br/>
        <w:t>❯ Department of Mechanical Engineering</w:t>
        <w:br/>
        <w:br/>
        <w:t>❯ Department of Industrial Engineering and Management</w:t>
        <w:br/>
        <w:br/>
        <w:t>❯ Department of Energy Science and Engineering</w:t>
        <w:br/>
        <w:br/>
        <w:t>❯ Department of Leather Engineering</w:t>
        <w:br/>
        <w:br/>
        <w:t>❯ Department of Textile Engineering</w:t>
        <w:br/>
        <w:br/>
        <w:t>❯ Department of Chemical Engineering</w:t>
        <w:br/>
        <w:br/>
        <w:t>❯ Department of Mechatronics Engineering</w:t>
        <w:br/>
        <w:br/>
        <w:t>Institutes</w:t>
        <w:br/>
        <w:br/>
        <w:t>❯ Institute of Information and Communication Technology</w:t>
        <w:br/>
        <w:br/>
        <w:t>❯ Institute of Disaster Management</w:t>
        <w:br/>
        <w:br/>
        <w:t>❯ Institute of Environment and Power Technology</w:t>
        <w:br/>
        <w:br/>
        <w:t>Admission</w:t>
        <w:br/>
        <w:br/>
        <w:t>Under Graduate</w:t>
        <w:br/>
        <w:br/>
        <w:t xml:space="preserve">❯ Combined Admission Test </w:t>
        <w:br/>
        <w:br/>
        <w:t>Post Graduate</w:t>
        <w:br/>
        <w:br/>
        <w:t>❯ Entry Requirements</w:t>
        <w:br/>
        <w:br/>
        <w:t>❯ How to apply</w:t>
        <w:br/>
        <w:br/>
        <w:t>❯ Postgraduate Admission</w:t>
        <w:br/>
        <w:br/>
        <w:t xml:space="preserve">International Students </w:t>
        <w:br/>
        <w:br/>
        <w:t>❯ Entry Requirements</w:t>
        <w:br/>
        <w:br/>
        <w:t>❯ How to apply</w:t>
        <w:br/>
        <w:br/>
        <w:t>Facilities</w:t>
        <w:br/>
        <w:br/>
        <w:t>General</w:t>
        <w:br/>
        <w:br/>
        <w:t xml:space="preserve">❯ Central Library </w:t>
        <w:br/>
        <w:br/>
        <w:t xml:space="preserve">❯ Central Computer Center </w:t>
        <w:br/>
        <w:br/>
        <w:t xml:space="preserve">❯ Medical Center </w:t>
        <w:br/>
        <w:br/>
        <w:t>❯ Transportation</w:t>
        <w:br/>
        <w:br/>
        <w:t>❯ Guest House</w:t>
        <w:br/>
        <w:br/>
        <w:t>❯ Fabrication Lab</w:t>
        <w:br/>
        <w:br/>
        <w:t>❯ Water Treatment Plant</w:t>
        <w:br/>
        <w:br/>
        <w:t>❯ Waste Management Plant</w:t>
        <w:br/>
        <w:br/>
        <w:t>Scholarships</w:t>
        <w:br/>
        <w:br/>
        <w:t>❯ Teaching Assistantship &amp; Fellowship</w:t>
        <w:br/>
        <w:br/>
        <w:t xml:space="preserve">❯ Scholarships </w:t>
        <w:br/>
        <w:br/>
        <w:t>Student Walfare Center</w:t>
        <w:br/>
        <w:br/>
        <w:t xml:space="preserve">❯ Central Cafeteria </w:t>
        <w:br/>
        <w:br/>
        <w:t>❯ Open Stage</w:t>
        <w:br/>
        <w:br/>
        <w:t>❯ Indoor Game</w:t>
        <w:br/>
        <w:br/>
        <w:t xml:space="preserve">❯ Gymnasium &amp; Swimming Pool </w:t>
        <w:br/>
        <w:br/>
        <w:t>❯ KUET Archive</w:t>
        <w:br/>
        <w:br/>
        <w:t>❯ Utility Zone</w:t>
        <w:br/>
        <w:br/>
        <w:t>❯ KUET Brand Shop</w:t>
        <w:br/>
        <w:br/>
        <w:t>❯ BNCC</w:t>
        <w:br/>
        <w:br/>
        <w:t>❯ Conference Room</w:t>
        <w:br/>
        <w:br/>
        <w:t>Employee Accomodation</w:t>
        <w:br/>
        <w:br/>
        <w:t xml:space="preserve">❯ Dormitory for Teachers &amp; Officers </w:t>
        <w:br/>
        <w:br/>
        <w:t>❯ Residence for Teachers &amp; Officers</w:t>
        <w:br/>
        <w:br/>
        <w:t>❯ Residence for Staffs</w:t>
        <w:br/>
        <w:br/>
        <w:t>Student Acomodation</w:t>
        <w:br/>
        <w:br/>
        <w:t>❯ Fazlul Haque Hall</w:t>
        <w:br/>
        <w:br/>
        <w:t>❯ Lalan Shah Hall</w:t>
        <w:br/>
        <w:br/>
        <w:t>❯ Khan Jahan Ali Hall</w:t>
        <w:br/>
        <w:br/>
        <w:t>❯ Dr. M.A Rashid Hall</w:t>
        <w:br/>
        <w:br/>
        <w:t>❯ Rokeya Hall (Female)</w:t>
        <w:br/>
        <w:br/>
        <w:t>❯ Amar Ekushey Hall</w:t>
        <w:br/>
        <w:br/>
        <w:t>❯ Bangabandhu Sheikh Mujibur Rahman Hall</w:t>
        <w:br/>
        <w:br/>
        <w:t>Research</w:t>
        <w:br/>
        <w:br/>
        <w:t>Under Graduate Research</w:t>
        <w:br/>
        <w:br/>
        <w:t>Post Graduate Research</w:t>
        <w:br/>
        <w:br/>
        <w:t>International Conferences</w:t>
        <w:br/>
        <w:br/>
        <w:t>Journal Published from KUET</w:t>
        <w:br/>
        <w:br/>
        <w:t>UGC Funded Project</w:t>
        <w:br/>
        <w:br/>
        <w:t>Automation</w:t>
        <w:br/>
        <w:br/>
        <w:t>Webmail</w:t>
        <w:br/>
        <w:br/>
        <w:t>FAQ</w:t>
        <w:br/>
        <w:br/>
        <w:t>APA</w:t>
        <w:br/>
        <w:br/>
        <w:t>:: Combined Admission Test (2023-2024) ::</w:t>
        <w:br/>
        <w:br/>
        <w:t>:: Call for UGC Funded Research Grant::</w:t>
        <w:br/>
        <w:br/>
        <w:t>:: Duty List of Medical Center from 05/04/2024 to 15/04/2024 ::</w:t>
        <w:br/>
        <w:br/>
        <w:t xml:space="preserve"> </w:t>
        <w:br/>
        <w:br/>
        <w:t>News &amp; Events</w:t>
        <w:br/>
        <w:br/>
        <w:t xml:space="preserve"> Security &amp; Conservancy Office Building Inaugurated at KUETJuly 23, 2023</w:t>
        <w:br/>
        <w:br/>
        <w:t>Honorable Vice-Chancellor of Khulna University of Engineering &amp; Technology (KUET) Prof. Dr. Mihir Ranjan Halder inaugurated the Security &amp; Conservancy Office Building on July 23, 2023 at 10:30 am as the Chief Guest. Honorable Pro-Vice Chancellor of KUET Prof. Dr. Sobahan Mia present there as Special Guest. Chief Engineer A. B. M. Mamunur Rashid, Chairman of Security committee Prof. Dr. Khondoker Mahbub Hassan spoke at the inaugural ceremony. Teachers, Officers, Staffs and Students of KUET attended the ceremony.</w:t>
        <w:br/>
        <w:br/>
        <w:t>Academics &amp; Admission</w:t>
        <w:br/>
        <w:br/>
        <w:t>Academic Programs</w:t>
        <w:br/>
        <w:br/>
        <w:t>Academic Calendar for UG Studies</w:t>
        <w:br/>
        <w:br/>
        <w:t>Academic Ordinance for UG Studies</w:t>
        <w:br/>
        <w:br/>
        <w:t>Academic Ordinance for PG Studies</w:t>
        <w:br/>
        <w:br/>
        <w:t>Academic Collaboration</w:t>
        <w:br/>
        <w:br/>
        <w:t>Academic System Automation</w:t>
        <w:br/>
        <w:br/>
        <w:t>Admission for Undergraduate (Combined )</w:t>
        <w:br/>
        <w:br/>
        <w:t xml:space="preserve">Admission for Postgraduate </w:t>
        <w:br/>
        <w:br/>
        <w:t xml:space="preserve"> Central Library</w:t>
        <w:br/>
        <w:br/>
        <w:t>Convocation</w:t>
        <w:br/>
        <w:br/>
        <w:t xml:space="preserve"> Dean's List</w:t>
        <w:br/>
        <w:br/>
        <w:t>Department</w:t>
        <w:br/>
        <w:br/>
        <w:t>Faculty</w:t>
        <w:br/>
        <w:br/>
        <w:t>GSGS Program, KUET</w:t>
        <w:br/>
        <w:br/>
        <w:t>Institute</w:t>
        <w:br/>
        <w:br/>
        <w:t>International Student</w:t>
        <w:br/>
        <w:br/>
        <w:t>Journal of Engineering Science</w:t>
        <w:br/>
        <w:br/>
        <w:t xml:space="preserve"> Online Journal Access</w:t>
        <w:br/>
        <w:br/>
        <w:t>Publications</w:t>
        <w:br/>
        <w:br/>
        <w:t xml:space="preserve">Scholarships </w:t>
        <w:br/>
        <w:br/>
        <w:t>Teaching Assistantship &amp; Fellowship</w:t>
        <w:br/>
        <w:br/>
        <w:t>Important Links</w:t>
        <w:br/>
        <w:br/>
        <w:t>A-Z Index</w:t>
        <w:br/>
        <w:br/>
        <w:t>Bus Schedule</w:t>
        <w:br/>
        <w:br/>
        <w:t xml:space="preserve">Calendar 2024 </w:t>
        <w:br/>
        <w:br/>
        <w:t>Career Opportunities</w:t>
        <w:br/>
        <w:br/>
        <w:t>Climate Action Plan</w:t>
        <w:br/>
        <w:br/>
        <w:t>Qualification Test for Teaching Post</w:t>
        <w:br/>
        <w:br/>
        <w:t>Forms &amp; Download</w:t>
        <w:br/>
        <w:br/>
        <w:t>Gallery</w:t>
        <w:br/>
        <w:br/>
        <w:t>Guest House</w:t>
        <w:br/>
        <w:br/>
        <w:t>Institutional Quality Assurance Cell (IQAC)</w:t>
        <w:br/>
        <w:br/>
        <w:t>KUET Alumni Association</w:t>
        <w:br/>
        <w:br/>
        <w:t>Mujib Borsho Celebration Website</w:t>
        <w:br/>
        <w:br/>
        <w:t>National Integrity Strategy Implementation</w:t>
        <w:br/>
        <w:br/>
        <w:t>NOC List</w:t>
        <w:br/>
        <w:br/>
        <w:t>Phonebook</w:t>
        <w:br/>
        <w:br/>
        <w:t>Residence Allocation Information</w:t>
        <w:br/>
        <w:br/>
        <w:t>Sexual Harassment Complaint Committee</w:t>
        <w:br/>
        <w:br/>
        <w:t>Tender/Auction Notice</w:t>
        <w:br/>
        <w:br/>
        <w:t>University Grants Commission</w:t>
        <w:br/>
        <w:br/>
        <w:t>Ministry of Education</w:t>
        <w:br/>
        <w:br/>
        <w:t>Contact Us</w:t>
        <w:br/>
        <w:br/>
        <w:t>Registrar</w:t>
        <w:br/>
        <w:br/>
        <w:t>Khulna University of Engineering &amp; Technology (KUET), Khulna-9203, Bangladesh</w:t>
        <w:br/>
        <w:br/>
        <w:t xml:space="preserve"> +8801747608304 </w:t>
        <w:br/>
        <w:br/>
        <w:t xml:space="preserve">  +88024777 33303</w:t>
        <w:br/>
        <w:br/>
        <w:t xml:space="preserve">  [email protected]</w:t>
        <w:br/>
        <w:br/>
        <w:t xml:space="preserve"> &gt;&gt; more &lt;&lt; </w:t>
        <w:br/>
        <w:br/>
        <w:t xml:space="preserve"> Contact for Internet Support </w:t>
        <w:br/>
        <w:br/>
        <w:t xml:space="preserve"> Give feedback </w:t>
        <w:br/>
        <w:br/>
        <w:t xml:space="preserve">Find Us </w:t>
        <w:br/>
        <w:br/>
        <w:t>© 2024 Khulna University of Engineering &amp; Technology (KUET). All rights reserved</w:t>
        <w:br/>
        <w:br/>
        <w:t>KUET | Khulna University of Engineering &amp; Technology</w:t>
        <w:br/>
        <w:br/>
        <w:t>Khulna University of Engineering &amp; Technology</w:t>
        <w:br/>
        <w:br/>
        <w:t xml:space="preserve">খুলনা প্রকৌশল ও প্রযুক্তি বিশ্ববিদ্যালয় </w:t>
        <w:br/>
        <w:br/>
        <w:t>Home</w:t>
        <w:br/>
        <w:br/>
        <w:t>About KUET</w:t>
        <w:br/>
        <w:br/>
        <w:t>History</w:t>
        <w:br/>
        <w:br/>
        <w:t>Historical Development of KUET</w:t>
        <w:br/>
        <w:br/>
        <w:t xml:space="preserve"> Vision &amp; Mission</w:t>
        <w:br/>
        <w:br/>
        <w:t>KUET Act</w:t>
        <w:br/>
        <w:br/>
        <w:t>KUET Organogram</w:t>
        <w:br/>
        <w:br/>
        <w:t>KUET at a Glance</w:t>
        <w:br/>
        <w:br/>
        <w:t>KUET Bulletin</w:t>
        <w:br/>
        <w:br/>
        <w:t>KUET Monogram</w:t>
        <w:br/>
        <w:br/>
        <w:t>Campus Map</w:t>
        <w:br/>
        <w:br/>
        <w:t>Gallery</w:t>
        <w:br/>
        <w:br/>
        <w:t>Administration</w:t>
        <w:br/>
        <w:br/>
        <w:t>Authority</w:t>
        <w:br/>
        <w:br/>
        <w:t>❯ Syndicate</w:t>
        <w:br/>
        <w:br/>
        <w:t>❯ Academic Council</w:t>
        <w:br/>
        <w:br/>
        <w:t>❯ Finance Committee</w:t>
        <w:br/>
        <w:br/>
        <w:t>❯ Planning &amp; Development Committee</w:t>
        <w:br/>
        <w:br/>
        <w:t>❯ Committee for Advanced Studies &amp; Research</w:t>
        <w:br/>
        <w:br/>
        <w:t xml:space="preserve"> Office of the Directors</w:t>
        <w:br/>
        <w:br/>
        <w:t>❯ Student's Welfare</w:t>
        <w:br/>
        <w:br/>
        <w:t>❯ Planning &amp; Development</w:t>
        <w:br/>
        <w:br/>
        <w:t>❯ Research &amp; Extension</w:t>
        <w:br/>
        <w:br/>
        <w:t>❯ Consultancy Research and Testing Service (CRTS)</w:t>
        <w:br/>
        <w:br/>
        <w:t>❯ Institutional Quality Assurance Cell (IQAC)</w:t>
        <w:br/>
        <w:br/>
        <w:t>Statutory Office</w:t>
        <w:br/>
        <w:br/>
        <w:t>❯ Office of the Vice-Chancellor</w:t>
        <w:br/>
        <w:br/>
        <w:t>❯ Office of the Pro-Vice Chancellor</w:t>
        <w:br/>
        <w:br/>
        <w:t>❯ Office of the Registrar</w:t>
        <w:br/>
        <w:br/>
        <w:t>❯ Office of the Librarian</w:t>
        <w:br/>
        <w:br/>
        <w:t>❯ Office of the Comptroller</w:t>
        <w:br/>
        <w:br/>
        <w:t>❯ Office of the Controller of Examination</w:t>
        <w:br/>
        <w:br/>
        <w:t>❯ Office of the Chief Engineer</w:t>
        <w:br/>
        <w:br/>
        <w:t>❯ Office of the Chief Medical Officer</w:t>
        <w:br/>
        <w:br/>
        <w:t>Office of the Chairman</w:t>
        <w:br/>
        <w:br/>
        <w:t>❯ Central Computer Center</w:t>
        <w:br/>
        <w:br/>
        <w:t>Office of the Deans</w:t>
        <w:br/>
        <w:br/>
        <w:t>❯ Faculty of Civil Engineering</w:t>
        <w:br/>
        <w:br/>
        <w:t>❯ Faculty of Electrical and Electronic Engineering</w:t>
        <w:br/>
        <w:br/>
        <w:t>❯ Faculty of Mechanical Engineering</w:t>
        <w:br/>
        <w:br/>
        <w:t>Office of the Institute Directors</w:t>
        <w:br/>
        <w:br/>
        <w:t>❯ Institute of Information and Communication Technology</w:t>
        <w:br/>
        <w:br/>
        <w:t>❯ Institute of Disaster Management</w:t>
        <w:br/>
        <w:br/>
        <w:t>❯ Institute of Environment and Power Technology</w:t>
        <w:br/>
        <w:br/>
        <w:t>Office of the Provosts</w:t>
        <w:br/>
        <w:br/>
        <w:t>❯ Fazlul Haque Hall</w:t>
        <w:br/>
        <w:br/>
        <w:t>❯ Lalan Shah Hall</w:t>
        <w:br/>
        <w:br/>
        <w:t>❯ Khan Jahan Ali Hall</w:t>
        <w:br/>
        <w:br/>
        <w:t>❯ Dr. M.A Rashid Hall</w:t>
        <w:br/>
        <w:br/>
        <w:t>❯ Rokeya Hall (Female)</w:t>
        <w:br/>
        <w:br/>
        <w:t>❯ Amar Ekushey Hall</w:t>
        <w:br/>
        <w:br/>
        <w:t>❯ Bangabandhu Sheikh Mujibur Rahman Hall</w:t>
        <w:br/>
        <w:br/>
        <w:t>Others</w:t>
        <w:br/>
        <w:br/>
        <w:t>❯ Budget Management Committee</w:t>
        <w:br/>
        <w:br/>
        <w:t>❯ Budget Working Committee</w:t>
        <w:br/>
        <w:br/>
        <w:t>❯ Library Committee</w:t>
        <w:br/>
        <w:br/>
        <w:t>❯ Disciplinary Committee</w:t>
        <w:br/>
        <w:br/>
        <w:t>❯ Sexual Harassment Complaint Committee</w:t>
        <w:br/>
        <w:br/>
        <w:t>Academic</w:t>
        <w:br/>
        <w:br/>
        <w:t>Programs</w:t>
        <w:br/>
        <w:br/>
        <w:t>❯ Under Graduate</w:t>
        <w:br/>
        <w:br/>
        <w:t>❯ Post Graduate</w:t>
        <w:br/>
        <w:br/>
        <w:t>❯ Post Graduate Diploma</w:t>
        <w:br/>
        <w:br/>
        <w:t>❯ Professional Diploma</w:t>
        <w:br/>
        <w:br/>
        <w:t xml:space="preserve">❯ Training </w:t>
        <w:br/>
        <w:br/>
        <w:t>Faculty of Civil Engineering</w:t>
        <w:br/>
        <w:br/>
        <w:t>❯ Department of Civil Engineering</w:t>
        <w:br/>
        <w:br/>
        <w:t>❯ Department of Urban and Regional Planning</w:t>
        <w:br/>
        <w:br/>
        <w:t>❯ Department of Building Engineering and Construction Management</w:t>
        <w:br/>
        <w:br/>
        <w:t>❯ Department of Architecture</w:t>
        <w:br/>
        <w:br/>
        <w:t>❯ Department of Mathematics</w:t>
        <w:br/>
        <w:br/>
        <w:t>❯ Department of Physics</w:t>
        <w:br/>
        <w:br/>
        <w:t>❯ Department of Chemistry</w:t>
        <w:br/>
        <w:br/>
        <w:t>❯ Department of Humanities</w:t>
        <w:br/>
        <w:br/>
        <w:t>Faculty of Electrical and Electronic Engineering</w:t>
        <w:br/>
        <w:br/>
        <w:t>❯ Department of Electrical and Electronic Engineering</w:t>
        <w:br/>
        <w:br/>
        <w:t>❯ Department of Computer Science and Engineering</w:t>
        <w:br/>
        <w:br/>
        <w:t>❯ Department of Electronics and Communication Engineering</w:t>
        <w:br/>
        <w:br/>
        <w:t>❯ Department of Biomedical Engineering</w:t>
        <w:br/>
        <w:br/>
        <w:t>❯ Department of Materials Science and Engineering</w:t>
        <w:br/>
        <w:br/>
        <w:t>Faculty of Mechanical Engineering</w:t>
        <w:br/>
        <w:br/>
        <w:t>❯ Department of Mechanical Engineering</w:t>
        <w:br/>
        <w:br/>
        <w:t>❯ Department of Industrial Engineering and Management</w:t>
        <w:br/>
        <w:br/>
        <w:t>❯ Department of Energy Science and Engineering</w:t>
        <w:br/>
        <w:br/>
        <w:t>❯ Department of Leather Engineering</w:t>
        <w:br/>
        <w:br/>
        <w:t>❯ Department of Textile Engineering</w:t>
        <w:br/>
        <w:br/>
        <w:t>❯ Department of Chemical Engineering</w:t>
        <w:br/>
        <w:br/>
        <w:t>❯ Department of Mechatronics Engineering</w:t>
        <w:br/>
        <w:br/>
        <w:t>Institutes</w:t>
        <w:br/>
        <w:br/>
        <w:t>❯ Institute of Information and Communication Technology</w:t>
        <w:br/>
        <w:br/>
        <w:t>❯ Institute of Disaster Management</w:t>
        <w:br/>
        <w:br/>
        <w:t>❯ Institute of Environment and Power Technology</w:t>
        <w:br/>
        <w:br/>
        <w:t>Admission</w:t>
        <w:br/>
        <w:br/>
        <w:t>Under Graduate</w:t>
        <w:br/>
        <w:br/>
        <w:t xml:space="preserve">❯ Combined Admission Test </w:t>
        <w:br/>
        <w:br/>
        <w:t>Post Graduate</w:t>
        <w:br/>
        <w:br/>
        <w:t>❯ Entry Requirements</w:t>
        <w:br/>
        <w:br/>
        <w:t>❯ How to apply</w:t>
        <w:br/>
        <w:br/>
        <w:t>❯ Postgraduate Admission</w:t>
        <w:br/>
        <w:br/>
        <w:t xml:space="preserve">International Students </w:t>
        <w:br/>
        <w:br/>
        <w:t>❯ Entry Requirements</w:t>
        <w:br/>
        <w:br/>
        <w:t>❯ How to apply</w:t>
        <w:br/>
        <w:br/>
        <w:t>Facilities</w:t>
        <w:br/>
        <w:br/>
        <w:t>General</w:t>
        <w:br/>
        <w:br/>
        <w:t xml:space="preserve">❯ Central Library </w:t>
        <w:br/>
        <w:br/>
        <w:t xml:space="preserve">❯ Central Computer Center </w:t>
        <w:br/>
        <w:br/>
        <w:t xml:space="preserve">❯ Medical Center </w:t>
        <w:br/>
        <w:br/>
        <w:t>❯ Transportation</w:t>
        <w:br/>
        <w:br/>
        <w:t>❯ Guest House</w:t>
        <w:br/>
        <w:br/>
        <w:t>❯ Fabrication Lab</w:t>
        <w:br/>
        <w:br/>
        <w:t>❯ Water Treatment Plant</w:t>
        <w:br/>
        <w:br/>
        <w:t>❯ Waste Management Plant</w:t>
        <w:br/>
        <w:br/>
        <w:t>Scholarships</w:t>
        <w:br/>
        <w:br/>
        <w:t>❯ Teaching Assistantship &amp; Fellowship</w:t>
        <w:br/>
        <w:br/>
        <w:t xml:space="preserve">❯ Scholarships </w:t>
        <w:br/>
        <w:br/>
        <w:t>Student Walfare Center</w:t>
        <w:br/>
        <w:br/>
        <w:t xml:space="preserve">❯ Central Cafeteria </w:t>
        <w:br/>
        <w:br/>
        <w:t>❯ Open Stage</w:t>
        <w:br/>
        <w:br/>
        <w:t>❯ Indoor Game</w:t>
        <w:br/>
        <w:br/>
        <w:t xml:space="preserve">❯ Gymnasium &amp; Swimming Pool </w:t>
        <w:br/>
        <w:br/>
        <w:t>❯ KUET Archive</w:t>
        <w:br/>
        <w:br/>
        <w:t>❯ Utility Zone</w:t>
        <w:br/>
        <w:br/>
        <w:t>❯ KUET Brand Shop</w:t>
        <w:br/>
        <w:br/>
        <w:t>❯ BNCC</w:t>
        <w:br/>
        <w:br/>
        <w:t>❯ Conference Room</w:t>
        <w:br/>
        <w:br/>
        <w:t>Employee Accomodation</w:t>
        <w:br/>
        <w:br/>
        <w:t xml:space="preserve">❯ Dormitory for Teachers &amp; Officers </w:t>
        <w:br/>
        <w:br/>
        <w:t>❯ Residence for Teachers &amp; Officers</w:t>
        <w:br/>
        <w:br/>
        <w:t>❯ Residence for Staffs</w:t>
        <w:br/>
        <w:br/>
        <w:t>Student Acomodation</w:t>
        <w:br/>
        <w:br/>
        <w:t>❯ Fazlul Haque Hall</w:t>
        <w:br/>
        <w:br/>
        <w:t>❯ Lalan Shah Hall</w:t>
        <w:br/>
        <w:br/>
        <w:t>❯ Khan Jahan Ali Hall</w:t>
        <w:br/>
        <w:br/>
        <w:t>❯ Dr. M.A Rashid Hall</w:t>
        <w:br/>
        <w:br/>
        <w:t>❯ Rokeya Hall (Female)</w:t>
        <w:br/>
        <w:br/>
        <w:t>❯ Amar Ekushey Hall</w:t>
        <w:br/>
        <w:br/>
        <w:t>❯ Bangabandhu Sheikh Mujibur Rahman Hall</w:t>
        <w:br/>
        <w:br/>
        <w:t>Research</w:t>
        <w:br/>
        <w:br/>
        <w:t>Under Graduate Research</w:t>
        <w:br/>
        <w:br/>
        <w:t>Post Graduate Research</w:t>
        <w:br/>
        <w:br/>
        <w:t>International Conferences</w:t>
        <w:br/>
        <w:br/>
        <w:t>Journal Published from KUET</w:t>
        <w:br/>
        <w:br/>
        <w:t>UGC Funded Project</w:t>
        <w:br/>
        <w:br/>
        <w:t>Automation</w:t>
        <w:br/>
        <w:br/>
        <w:t>Webmail</w:t>
        <w:br/>
        <w:br/>
        <w:t>FAQ</w:t>
        <w:br/>
        <w:br/>
        <w:t>APA</w:t>
        <w:br/>
        <w:br/>
        <w:t>:: Combined Admission Test (2023-2024) ::</w:t>
        <w:br/>
        <w:br/>
        <w:t>:: Call for UGC Funded Research Grant::</w:t>
        <w:br/>
        <w:br/>
        <w:t>:: Duty List of Medical Center from 05/04/2024 to 15/04/2024 ::</w:t>
        <w:br/>
        <w:br/>
        <w:t xml:space="preserve"> </w:t>
        <w:br/>
        <w:br/>
        <w:t>News &amp; Events</w:t>
        <w:br/>
        <w:br/>
        <w:t xml:space="preserve"> KUET celebrated Birthday of Shaheed Capt. Sheikh KamalAugust 05, 2023</w:t>
        <w:br/>
        <w:br/>
        <w:t>Khulna University of Engineering &amp; Technology (KUET) celebrated Birthday of Shaheed Capt. Sheikh Kamal, the eldest son of the Father of the Nation Bangabandhu Sheikh Mujibur Rahman, on August 05, 2023 by paying respect. At 10:30 am Honorable Vice-Chancellor of KUET Prof. Dr. Mihir Ranjan Halder inaugurated a Minnows release program on the pond beside of Water Treatment Plant.</w:t>
        <w:br/>
        <w:br/>
        <w:t>Honorable Vice-Chancellor of KUET, Prof. Dr. Mihir Ranjan Halder took part in the discussion as the Chief Guest. Honorable Pro-Vice Chancellor of KUET Prof. Dr. Sobahan Mia took part in the discussion as the special Guest. Among others, President of Land and Pond Committee of KUET Prof. Dr. Md. Rafiqul Islam took part in the discussion. Assistant Director of Public Relations &amp; Information Section Monoj Kumar Majumder represented the discussion meeting program. Deans, Institute directors, heads, directors, teachers, students, officers, staffs were present in the program.</w:t>
        <w:br/>
        <w:br/>
        <w:t>Academics &amp; Admission</w:t>
        <w:br/>
        <w:br/>
        <w:t>Academic Programs</w:t>
        <w:br/>
        <w:br/>
        <w:t>Academic Calendar for UG Studies</w:t>
        <w:br/>
        <w:br/>
        <w:t>Academic Ordinance for UG Studies</w:t>
        <w:br/>
        <w:br/>
        <w:t>Academic Ordinance for PG Studies</w:t>
        <w:br/>
        <w:br/>
        <w:t>Academic Collaboration</w:t>
        <w:br/>
        <w:br/>
        <w:t>Academic System Automation</w:t>
        <w:br/>
        <w:br/>
        <w:t>Admission for Undergraduate (Combined )</w:t>
        <w:br/>
        <w:br/>
        <w:t xml:space="preserve">Admission for Postgraduate </w:t>
        <w:br/>
        <w:br/>
        <w:t xml:space="preserve"> Central Library</w:t>
        <w:br/>
        <w:br/>
        <w:t>Convocation</w:t>
        <w:br/>
        <w:br/>
        <w:t xml:space="preserve"> Dean's List</w:t>
        <w:br/>
        <w:br/>
        <w:t>Department</w:t>
        <w:br/>
        <w:br/>
        <w:t>Faculty</w:t>
        <w:br/>
        <w:br/>
        <w:t>GSGS Program, KUET</w:t>
        <w:br/>
        <w:br/>
        <w:t>Institute</w:t>
        <w:br/>
        <w:br/>
        <w:t>International Student</w:t>
        <w:br/>
        <w:br/>
        <w:t>Journal of Engineering Science</w:t>
        <w:br/>
        <w:br/>
        <w:t xml:space="preserve"> Online Journal Access</w:t>
        <w:br/>
        <w:br/>
        <w:t>Publications</w:t>
        <w:br/>
        <w:br/>
        <w:t xml:space="preserve">Scholarships </w:t>
        <w:br/>
        <w:br/>
        <w:t>Teaching Assistantship &amp; Fellowship</w:t>
        <w:br/>
        <w:br/>
        <w:t>Important Links</w:t>
        <w:br/>
        <w:br/>
        <w:t>A-Z Index</w:t>
        <w:br/>
        <w:br/>
        <w:t>Bus Schedule</w:t>
        <w:br/>
        <w:br/>
        <w:t xml:space="preserve">Calendar 2024 </w:t>
        <w:br/>
        <w:br/>
        <w:t>Career Opportunities</w:t>
        <w:br/>
        <w:br/>
        <w:t>Climate Action Plan</w:t>
        <w:br/>
        <w:br/>
        <w:t>Qualification Test for Teaching Post</w:t>
        <w:br/>
        <w:br/>
        <w:t>Forms &amp; Download</w:t>
        <w:br/>
        <w:br/>
        <w:t>Gallery</w:t>
        <w:br/>
        <w:br/>
        <w:t>Guest House</w:t>
        <w:br/>
        <w:br/>
        <w:t>Institutional Quality Assurance Cell (IQAC)</w:t>
        <w:br/>
        <w:br/>
        <w:t>KUET Alumni Association</w:t>
        <w:br/>
        <w:br/>
        <w:t>Mujib Borsho Celebration Website</w:t>
        <w:br/>
        <w:br/>
        <w:t>National Integrity Strategy Implementation</w:t>
        <w:br/>
        <w:br/>
        <w:t>NOC List</w:t>
        <w:br/>
        <w:br/>
        <w:t>Phonebook</w:t>
        <w:br/>
        <w:br/>
        <w:t>Residence Allocation Information</w:t>
        <w:br/>
        <w:br/>
        <w:t>Sexual Harassment Complaint Committee</w:t>
        <w:br/>
        <w:br/>
        <w:t>Tender/Auction Notice</w:t>
        <w:br/>
        <w:br/>
        <w:t>University Grants Commission</w:t>
        <w:br/>
        <w:br/>
        <w:t>Ministry of Education</w:t>
        <w:br/>
        <w:br/>
        <w:t>Contact Us</w:t>
        <w:br/>
        <w:br/>
        <w:t>Registrar</w:t>
        <w:br/>
        <w:br/>
        <w:t>Khulna University of Engineering &amp; Technology (KUET), Khulna-9203, Bangladesh</w:t>
        <w:br/>
        <w:br/>
        <w:t xml:space="preserve"> +8801747608304 </w:t>
        <w:br/>
        <w:br/>
        <w:t xml:space="preserve">  +88024777 33303</w:t>
        <w:br/>
        <w:br/>
        <w:t xml:space="preserve">  [email protected]</w:t>
        <w:br/>
        <w:br/>
        <w:t xml:space="preserve"> &gt;&gt; more &lt;&lt; </w:t>
        <w:br/>
        <w:br/>
        <w:t xml:space="preserve"> Contact for Internet Support </w:t>
        <w:br/>
        <w:br/>
        <w:t xml:space="preserve"> Give feedback </w:t>
        <w:br/>
        <w:br/>
        <w:t xml:space="preserve">Find Us </w:t>
        <w:br/>
        <w:br/>
        <w:t>© 2024 Khulna University of Engineering &amp; Technology (KUET). All rights reserved</w:t>
        <w:br/>
        <w:br/>
        <w:t>Waste Safe – My WordPress Blog</w:t>
        <w:br/>
        <w:br/>
        <w:t xml:space="preserve">  </w:t>
        <w:br/>
        <w:br/>
        <w:t xml:space="preserve"> </w:t>
        <w:br/>
        <w:br/>
        <w:t xml:space="preserve"> </w:t>
        <w:br/>
        <w:br/>
        <w:t>22 to 23 Feb 2025   Call for Papers WasteSafe 2025</w:t>
        <w:br/>
        <w:br/>
        <w:t xml:space="preserve"> </w:t>
        <w:br/>
        <w:br/>
        <w:t>Home</w:t>
        <w:br/>
        <w:br/>
        <w:t>Our Background</w:t>
        <w:br/>
        <w:br/>
        <w:t>WasteSafe International Conferences (2009-2023)</w:t>
        <w:br/>
        <w:br/>
        <w:t>WasteSafe 2025</w:t>
        <w:br/>
        <w:br/>
        <w:t>Important Dates</w:t>
        <w:br/>
        <w:br/>
        <w:t>Organizing Committee</w:t>
        <w:br/>
        <w:br/>
        <w:t>Editorial Board</w:t>
        <w:br/>
        <w:br/>
        <w:t>Keynote Speakers</w:t>
        <w:br/>
        <w:br/>
        <w:t>Session Chairs</w:t>
        <w:br/>
        <w:br/>
        <w:t>Conference Program</w:t>
        <w:br/>
        <w:br/>
        <w:t>Organizers</w:t>
        <w:br/>
        <w:br/>
        <w:t>Strategic Partners</w:t>
        <w:br/>
        <w:br/>
        <w:t>Conference Chairpersons</w:t>
        <w:br/>
        <w:br/>
        <w:t>Conference Advisors</w:t>
        <w:br/>
        <w:br/>
        <w:t>International Advisory Board</w:t>
        <w:br/>
        <w:br/>
        <w:t>Paper &amp; Summary Format</w:t>
        <w:br/>
        <w:br/>
        <w:t>Conference Awards &amp; Events</w:t>
        <w:br/>
        <w:br/>
        <w:t>Published Papers</w:t>
        <w:br/>
        <w:br/>
        <w:t>Gallery</w:t>
        <w:br/>
        <w:br/>
        <w:t>Conference Secretariate</w:t>
        <w:br/>
        <w:br/>
        <w:t>Organizing Secretary</w:t>
        <w:br/>
        <w:br/>
        <w:t>Volunteer</w:t>
        <w:br/>
        <w:br/>
        <w:t>Contact</w:t>
        <w:br/>
        <w:br/>
        <w:t>X</w:t>
        <w:br/>
        <w:br/>
        <w:t xml:space="preserve"> </w:t>
        <w:br/>
        <w:br/>
        <w:t xml:space="preserve">Our Background </w:t>
        <w:br/>
        <w:br/>
        <w:t xml:space="preserve"> Urban areas are a focal point of environmental problems. Their impacts extend over a wide range of spatial scales, i.e. the household, the place of work, the neighborhood, the city the wider region and ultimately the world. In the rapidly growing cities of the developing countries, urban solid waste management is currently regarded as one of the most immediate an serious problems faced by the city authorities. In the light of these challenges the project entitled “Integrated Management and Safe Disposal of Municipal Solid Waste in Least Developed Asian Countries” shortly termed as “WasteSafe” a 12 months feasibility study conducted at the Department of Civil Engineering, Khulna University of Engineering &amp; Technology, co-financed by the European Commission’s Asia Pro Eco Program, has explored an … </w:t>
        <w:br/>
        <w:br/>
        <w:t xml:space="preserve"> </w:t>
        <w:br/>
        <w:br/>
        <w:t xml:space="preserve">                                                                Know More</w:t>
        <w:br/>
        <w:br/>
        <w:t xml:space="preserve">                                                            </w:t>
        <w:br/>
        <w:br/>
        <w:t xml:space="preserve"> </w:t>
        <w:br/>
        <w:br/>
        <w:t xml:space="preserve">                                Our Background                            </w:t>
        <w:br/>
        <w:br/>
        <w:tab/>
        <w:tab/>
        <w:tab/>
        <w:tab/>
        <w:tab/>
        <w:tab/>
        <w:tab/>
        <w:tab/>
        <w:t>Urban areas are a focal point of environmental problems. Their impacts extend over a wide range of spatial scales, i.e. the household, the place of work, the neighborhood, the city the wider region and ultimately the world. In the rapidly growing cities of the developing countries, urban solid waste management is currently regarded as one of the most immediate an serious problems faced by the city authorities. In the light of these challenges the project entitled “Integrated Management and Safe Disposal of Municipal Solid Waste in Least Developed Asian Countries” shortly termed as “WasteSafe” a 12 months feasibility study conducted at the Department of Civil Engineering, Khulna University of Engineering &amp; Technology, co-financed by the European Commission’s Asia Pro Eco Program, has explored an integrated waste management concept based on storage and separation of waste at a source/family level, reuse and recycling, primary collection, on-site storage in an hygienic way, efficient collection and transportation, appropriate waste treatment and eventually, safe disposal of residual wastes. WasteSafe also critically identified the present status and constraints of MSW management of the study areas and proposed an approach to solve this problem putting priorities on some specific areas. It advocates the need of demonstration projects for the reality check of the employed approach for required refinement. Then a three years research project, named as WasteSafe II, funded by the EU-Asia Pro Eco II Program was undertaken aiming to develop a safe and sustainable management of MSW in Bangladesh through the practical application and reality check of WasteSafe approach. In this project Khulna, the third largest city of Bangladesh was considered as the main case study area. WasteSafe II (2007-2009) project was completed successfully in December 31, 2009.</w:t>
        <w:tab/>
        <w:tab/>
        <w:tab/>
        <w:tab/>
        <w:tab/>
        <w:tab/>
        <w:tab/>
        <w:br/>
        <w:br/>
        <w:t xml:space="preserve">Close                                        </w:t>
        <w:br/>
        <w:br/>
        <w:t xml:space="preserve"> </w:t>
        <w:br/>
        <w:br/>
        <w:t xml:space="preserve"> </w:t>
        <w:br/>
        <w:br/>
        <w:t xml:space="preserve"> </w:t>
        <w:br/>
        <w:br/>
        <w:t xml:space="preserve">WasteSafe International Conferences </w:t>
        <w:br/>
        <w:br/>
        <w:t xml:space="preserve">Wastes are normally solids, useless and unwanted. However, many of these materials can be reused, recycled and thus they can become a resource if managed and treated properly. Rapid growth of population, urbanization and industrialization poses sharp increase of waste generation and change of its nature. Due to organizational limitations, lack of people’s awareness, absence of appropriate management, financial &amp; resource constraints, ineffectiveness of legislation and law enforcement, wastes remain unmanaged and posed threat to human and nature, especially in the developing countries </w:t>
        <w:br/>
        <w:br/>
        <w:t xml:space="preserve"> </w:t>
        <w:br/>
        <w:br/>
        <w:t xml:space="preserve">                                                                Know More</w:t>
        <w:br/>
        <w:br/>
        <w:t xml:space="preserve">                                                            </w:t>
        <w:br/>
        <w:br/>
        <w:t xml:space="preserve"> </w:t>
        <w:br/>
        <w:br/>
        <w:t xml:space="preserve">                                WasteSafe International Conferences                            </w:t>
        <w:br/>
        <w:br/>
        <w:t xml:space="preserve">Urban areas are a focal point of environmental problems. Their impacts extend over a wide range of spatial scales, i.e. the household, the place of work, the neighborhood, the city the wider region and ultimately the world. In the rapidly growing cities of the developing countries, urban solid waste management is currently regarded as one of the most immediate an serious problems faced by the city authorities. In the light of these challenges the project entitled “Integrated Management and Safe Disposal of Municipal Solid Waste in Least Developed Asian Countries” shortly termed as “WasteSafe” a 12 months feasibility study conducted at the Department of Civil Engineering, Khulna University of Engineering &amp; Technology, co-financed by the European Commission’s Asia Pro Eco Program, has explored an integrated waste management concept based on storage and separation of waste at a source/family level, reuse and recycling, primary collection, on-site storage in an hygienic way, efficient collection and transportation, appropriate waste treatment and eventually, safe disposal of residual wastes. WasteSafe also critically identified the present status and constraints of MSW management of the study areas and proposed an approach to solve this problem putting priorities on some specific areas. It advocates the need of demonstration projects for the reality check of the employed approach for required refinement. Then a three years research project, named as WasteSafe II, funded by the EU-Asia Pro Eco II Program was undertaken aiming to develop a safe and sustainable management of MSW in Bangladesh through the practical application and reality check of WasteSafe approach. In this project Khulna, the third largest city of Bangladesh was considered as the main case study area. WasteSafe II (2007-2009) project was completed successfully in December 31, 2009.To address this issue, Khulna University of Engineering &amp; Technology (KUET) has taken several initiatives since 2002. </w:t>
        <w:br/>
        <w:br/>
        <w:t xml:space="preserve">Close                                        </w:t>
        <w:br/>
        <w:br/>
        <w:t xml:space="preserve"> </w:t>
        <w:br/>
        <w:br/>
        <w:t>Notice Board</w:t>
        <w:br/>
        <w:br/>
        <w:t xml:space="preserve"> </w:t>
        <w:br/>
        <w:br/>
        <w:t>Call for Papers WasteSafe 2025</w:t>
        <w:br/>
        <w:br/>
        <w:t>X</w:t>
        <w:br/>
        <w:br/>
        <w:t>Organizers</w:t>
        <w:br/>
        <w:br/>
        <w:t xml:space="preserve"> </w:t>
        <w:br/>
        <w:br/>
        <w:t xml:space="preserve"> </w:t>
        <w:br/>
        <w:br/>
        <w:t xml:space="preserve"> </w:t>
        <w:br/>
        <w:br/>
        <w:t>Strategic Partners</w:t>
        <w:br/>
        <w:br/>
        <w:t xml:space="preserve"> </w:t>
        <w:br/>
        <w:br/>
        <w:t xml:space="preserve"> </w:t>
        <w:br/>
        <w:br/>
        <w:tab/>
        <w:tab/>
        <w:tab/>
        <w:tab/>
        <w:tab/>
        <w:tab/>
        <w:tab/>
        <w:t>Copyright © 2022 | Waste Safe All rights reserved</w:t>
        <w:tab/>
        <w:tab/>
        <w:tab/>
        <w:tab/>
        <w:tab/>
        <w:tab/>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