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6F7" w:rsidRPr="00D10B4B" w:rsidRDefault="00C826F7" w:rsidP="00D10B4B">
      <w:pPr>
        <w:shd w:val="clear" w:color="auto" w:fill="FFFFFF"/>
        <w:spacing w:before="300" w:after="100" w:afterAutospacing="1" w:line="240" w:lineRule="auto"/>
        <w:jc w:val="both"/>
        <w:outlineLvl w:val="1"/>
        <w:rPr>
          <w:rFonts w:ascii="Arial" w:eastAsia="Times New Roman" w:hAnsi="Arial" w:cs="Arial"/>
          <w:color w:val="1F1F1F"/>
          <w:sz w:val="36"/>
          <w:szCs w:val="36"/>
        </w:rPr>
      </w:pPr>
      <w:r w:rsidRPr="00D10B4B">
        <w:rPr>
          <w:rFonts w:ascii="Arial" w:eastAsia="Times New Roman" w:hAnsi="Arial" w:cs="Arial"/>
          <w:color w:val="1F1F1F"/>
          <w:sz w:val="36"/>
          <w:szCs w:val="36"/>
        </w:rPr>
        <w:t>Requirements and Assumptions</w:t>
      </w:r>
    </w:p>
    <w:p w:rsidR="00C826F7" w:rsidRPr="00D10B4B" w:rsidRDefault="00D10B4B" w:rsidP="00D10B4B">
      <w:pPr>
        <w:shd w:val="clear" w:color="auto" w:fill="FFFFFF"/>
        <w:spacing w:after="360" w:line="240" w:lineRule="auto"/>
        <w:jc w:val="both"/>
        <w:rPr>
          <w:rFonts w:ascii="Arial" w:eastAsia="Times New Roman" w:hAnsi="Arial" w:cs="Arial"/>
          <w:color w:val="1F1F1F"/>
          <w:sz w:val="21"/>
          <w:szCs w:val="21"/>
        </w:rPr>
      </w:pPr>
      <w:r w:rsidRPr="00D10B4B">
        <w:rPr>
          <w:rFonts w:ascii="Arial" w:eastAsia="Times New Roman" w:hAnsi="Arial" w:cs="Arial"/>
          <w:color w:val="1F1F1F"/>
          <w:sz w:val="21"/>
          <w:szCs w:val="21"/>
        </w:rPr>
        <w:pict>
          <v:rect id="_x0000_i1025" style="width:0;height:.75pt" o:hralign="center" o:hrstd="t" o:hr="t" fillcolor="#a0a0a0" stroked="f"/>
        </w:pict>
      </w:r>
    </w:p>
    <w:p w:rsidR="00C826F7" w:rsidRPr="00D10B4B" w:rsidRDefault="00C826F7" w:rsidP="00D10B4B">
      <w:pPr>
        <w:shd w:val="clear" w:color="auto" w:fill="FFFFFF"/>
        <w:spacing w:after="300" w:line="315" w:lineRule="atLeast"/>
        <w:jc w:val="both"/>
        <w:rPr>
          <w:rFonts w:ascii="Arial" w:eastAsia="Times New Roman" w:hAnsi="Arial" w:cs="Arial"/>
          <w:color w:val="1F1F1F"/>
          <w:sz w:val="21"/>
          <w:szCs w:val="21"/>
        </w:rPr>
      </w:pPr>
      <w:r w:rsidRPr="00D10B4B">
        <w:rPr>
          <w:rFonts w:ascii="Arial" w:eastAsia="Times New Roman" w:hAnsi="Arial" w:cs="Arial"/>
          <w:color w:val="1F1F1F"/>
          <w:sz w:val="21"/>
          <w:szCs w:val="21"/>
        </w:rPr>
        <w:t>Great job running your first elicitation session! You just proved that you successfully extracted the most critical information you will need to design your analytical approach and models from your interviews. To make sure you can refer to this information in future weeks, we are providing all the assumptions you should make in your analysis here in one place.</w:t>
      </w:r>
    </w:p>
    <w:p w:rsidR="00C826F7" w:rsidRPr="00D10B4B" w:rsidRDefault="00C826F7" w:rsidP="00D10B4B">
      <w:pPr>
        <w:shd w:val="clear" w:color="auto" w:fill="FFFFFF"/>
        <w:spacing w:before="540" w:after="240" w:line="360" w:lineRule="atLeast"/>
        <w:jc w:val="both"/>
        <w:outlineLvl w:val="1"/>
        <w:rPr>
          <w:rFonts w:ascii="Arial" w:eastAsia="Times New Roman" w:hAnsi="Arial" w:cs="Arial"/>
          <w:color w:val="1F1F1F"/>
          <w:sz w:val="33"/>
          <w:szCs w:val="33"/>
        </w:rPr>
      </w:pPr>
      <w:r w:rsidRPr="00D10B4B">
        <w:rPr>
          <w:rFonts w:ascii="Arial" w:eastAsia="Times New Roman" w:hAnsi="Arial" w:cs="Arial"/>
          <w:color w:val="1F1F1F"/>
          <w:sz w:val="33"/>
          <w:szCs w:val="33"/>
        </w:rPr>
        <w:t>DO assume:</w:t>
      </w:r>
    </w:p>
    <w:p w:rsidR="00C826F7" w:rsidRPr="00D10B4B" w:rsidRDefault="00C826F7" w:rsidP="00D10B4B">
      <w:pPr>
        <w:shd w:val="clear" w:color="auto" w:fill="FFFFFF"/>
        <w:spacing w:after="300" w:line="315" w:lineRule="atLeast"/>
        <w:jc w:val="both"/>
        <w:rPr>
          <w:rFonts w:ascii="Arial" w:eastAsia="Times New Roman" w:hAnsi="Arial" w:cs="Arial"/>
          <w:color w:val="1F1F1F"/>
          <w:sz w:val="21"/>
          <w:szCs w:val="21"/>
        </w:rPr>
      </w:pPr>
      <w:r w:rsidRPr="00D10B4B">
        <w:rPr>
          <w:rFonts w:ascii="Arial" w:eastAsia="Times New Roman" w:hAnsi="Arial" w:cs="Arial"/>
          <w:color w:val="1F1F1F"/>
          <w:sz w:val="21"/>
          <w:szCs w:val="21"/>
        </w:rPr>
        <w:t>· Your analysis should be constrained to the 244 properties owned by the one client.</w:t>
      </w:r>
    </w:p>
    <w:p w:rsidR="00C826F7" w:rsidRPr="00D10B4B" w:rsidRDefault="00C826F7" w:rsidP="00D10B4B">
      <w:pPr>
        <w:shd w:val="clear" w:color="auto" w:fill="FFFFFF"/>
        <w:spacing w:after="300" w:line="315" w:lineRule="atLeast"/>
        <w:jc w:val="both"/>
        <w:rPr>
          <w:rFonts w:ascii="Arial" w:eastAsia="Times New Roman" w:hAnsi="Arial" w:cs="Arial"/>
          <w:color w:val="1F1F1F"/>
          <w:sz w:val="21"/>
          <w:szCs w:val="21"/>
        </w:rPr>
      </w:pPr>
      <w:r w:rsidRPr="00D10B4B">
        <w:rPr>
          <w:rFonts w:ascii="Arial" w:eastAsia="Times New Roman" w:hAnsi="Arial" w:cs="Arial"/>
          <w:color w:val="1F1F1F"/>
          <w:sz w:val="21"/>
          <w:szCs w:val="21"/>
        </w:rPr>
        <w:t>· The occupancy rate of those 244 properties is 97.3% (or 36/37 months) when they are managed as long-term rentals.</w:t>
      </w:r>
    </w:p>
    <w:p w:rsidR="00C826F7" w:rsidRPr="00D10B4B" w:rsidRDefault="00C826F7" w:rsidP="00D10B4B">
      <w:pPr>
        <w:shd w:val="clear" w:color="auto" w:fill="FFFFFF"/>
        <w:spacing w:after="300" w:line="315" w:lineRule="atLeast"/>
        <w:jc w:val="both"/>
        <w:rPr>
          <w:rFonts w:ascii="Arial" w:eastAsia="Times New Roman" w:hAnsi="Arial" w:cs="Arial"/>
          <w:color w:val="1F1F1F"/>
          <w:sz w:val="21"/>
          <w:szCs w:val="21"/>
        </w:rPr>
      </w:pPr>
      <w:r w:rsidRPr="00D10B4B">
        <w:rPr>
          <w:rFonts w:ascii="Arial" w:eastAsia="Times New Roman" w:hAnsi="Arial" w:cs="Arial"/>
          <w:color w:val="1F1F1F"/>
          <w:sz w:val="21"/>
          <w:szCs w:val="21"/>
        </w:rPr>
        <w:t>· The initial capital required to convert a long-term rental property to a short-term rental property is $30,000 (for furnishings, linens, etc.). That capital expenditure will depreciate over 5 years.</w:t>
      </w:r>
    </w:p>
    <w:p w:rsidR="00C826F7" w:rsidRPr="00D10B4B" w:rsidRDefault="00C826F7" w:rsidP="00D10B4B">
      <w:pPr>
        <w:shd w:val="clear" w:color="auto" w:fill="FFFFFF"/>
        <w:spacing w:after="300" w:line="315" w:lineRule="atLeast"/>
        <w:jc w:val="both"/>
        <w:rPr>
          <w:rFonts w:ascii="Arial" w:eastAsia="Times New Roman" w:hAnsi="Arial" w:cs="Arial"/>
          <w:color w:val="1F1F1F"/>
          <w:sz w:val="21"/>
          <w:szCs w:val="21"/>
        </w:rPr>
      </w:pPr>
      <w:r w:rsidRPr="00D10B4B">
        <w:rPr>
          <w:rFonts w:ascii="Arial" w:eastAsia="Times New Roman" w:hAnsi="Arial" w:cs="Arial"/>
          <w:color w:val="1F1F1F"/>
          <w:sz w:val="21"/>
          <w:szCs w:val="21"/>
        </w:rPr>
        <w:t>· $6000 in cash will be needed for each property each year after the first (conversion) year to cover items that wear out quickly. This amount is treated as an expense and is not depreciated.</w:t>
      </w:r>
    </w:p>
    <w:p w:rsidR="00C826F7" w:rsidRPr="00D10B4B" w:rsidRDefault="00C826F7" w:rsidP="00D10B4B">
      <w:pPr>
        <w:shd w:val="clear" w:color="auto" w:fill="FFFFFF"/>
        <w:spacing w:after="300" w:line="315" w:lineRule="atLeast"/>
        <w:jc w:val="both"/>
        <w:rPr>
          <w:rFonts w:ascii="Arial" w:eastAsia="Times New Roman" w:hAnsi="Arial" w:cs="Arial"/>
          <w:color w:val="1F1F1F"/>
          <w:sz w:val="21"/>
          <w:szCs w:val="21"/>
        </w:rPr>
      </w:pPr>
      <w:r w:rsidRPr="00D10B4B">
        <w:rPr>
          <w:rFonts w:ascii="Arial" w:eastAsia="Times New Roman" w:hAnsi="Arial" w:cs="Arial"/>
          <w:color w:val="1F1F1F"/>
          <w:sz w:val="21"/>
          <w:szCs w:val="21"/>
        </w:rPr>
        <w:t>· Utilities will be $300 a month for each property, or $3600 a year.</w:t>
      </w:r>
    </w:p>
    <w:p w:rsidR="00C826F7" w:rsidRPr="00D10B4B" w:rsidRDefault="00C826F7" w:rsidP="00D10B4B">
      <w:pPr>
        <w:shd w:val="clear" w:color="auto" w:fill="FFFFFF"/>
        <w:spacing w:after="300" w:line="315" w:lineRule="atLeast"/>
        <w:jc w:val="both"/>
        <w:rPr>
          <w:rFonts w:ascii="Arial" w:eastAsia="Times New Roman" w:hAnsi="Arial" w:cs="Arial"/>
          <w:color w:val="1F1F1F"/>
          <w:sz w:val="21"/>
          <w:szCs w:val="21"/>
        </w:rPr>
      </w:pPr>
      <w:r w:rsidRPr="00D10B4B">
        <w:rPr>
          <w:rFonts w:ascii="Arial" w:eastAsia="Times New Roman" w:hAnsi="Arial" w:cs="Arial"/>
          <w:color w:val="1F1F1F"/>
          <w:sz w:val="21"/>
          <w:szCs w:val="21"/>
        </w:rPr>
        <w:t>· The hospitality fee (variable cost) for each visit (for key service, cleaning, etc.) will be $100, regardless of the actual number of days of a visit.</w:t>
      </w:r>
    </w:p>
    <w:p w:rsidR="00C826F7" w:rsidRPr="00D10B4B" w:rsidRDefault="00C826F7" w:rsidP="00D10B4B">
      <w:pPr>
        <w:shd w:val="clear" w:color="auto" w:fill="FFFFFF"/>
        <w:spacing w:after="300" w:line="315" w:lineRule="atLeast"/>
        <w:jc w:val="both"/>
        <w:rPr>
          <w:rFonts w:ascii="Arial" w:eastAsia="Times New Roman" w:hAnsi="Arial" w:cs="Arial"/>
          <w:color w:val="1F1F1F"/>
          <w:sz w:val="21"/>
          <w:szCs w:val="21"/>
        </w:rPr>
      </w:pPr>
      <w:r w:rsidRPr="00D10B4B">
        <w:rPr>
          <w:rFonts w:ascii="Arial" w:eastAsia="Times New Roman" w:hAnsi="Arial" w:cs="Arial"/>
          <w:color w:val="1F1F1F"/>
          <w:sz w:val="21"/>
          <w:szCs w:val="21"/>
        </w:rPr>
        <w:t>· The average short-term stay is 3 nights.</w:t>
      </w:r>
    </w:p>
    <w:p w:rsidR="00C826F7" w:rsidRPr="00D10B4B" w:rsidRDefault="00C826F7" w:rsidP="00D10B4B">
      <w:pPr>
        <w:shd w:val="clear" w:color="auto" w:fill="FFFFFF"/>
        <w:spacing w:after="300" w:line="315" w:lineRule="atLeast"/>
        <w:jc w:val="both"/>
        <w:rPr>
          <w:rFonts w:ascii="Arial" w:eastAsia="Times New Roman" w:hAnsi="Arial" w:cs="Arial"/>
          <w:color w:val="1F1F1F"/>
          <w:sz w:val="21"/>
          <w:szCs w:val="21"/>
        </w:rPr>
      </w:pPr>
      <w:r w:rsidRPr="00D10B4B">
        <w:rPr>
          <w:rFonts w:ascii="Arial" w:eastAsia="Times New Roman" w:hAnsi="Arial" w:cs="Arial"/>
          <w:color w:val="1F1F1F"/>
          <w:sz w:val="21"/>
          <w:szCs w:val="21"/>
        </w:rPr>
        <w:t>· All the properties have the same capital expenditure and fixed costs.</w:t>
      </w:r>
    </w:p>
    <w:p w:rsidR="00C826F7" w:rsidRPr="00D10B4B" w:rsidRDefault="00C826F7" w:rsidP="00D10B4B">
      <w:pPr>
        <w:shd w:val="clear" w:color="auto" w:fill="FFFFFF"/>
        <w:spacing w:after="300" w:line="315" w:lineRule="atLeast"/>
        <w:jc w:val="both"/>
        <w:rPr>
          <w:rFonts w:ascii="Arial" w:eastAsia="Times New Roman" w:hAnsi="Arial" w:cs="Arial"/>
          <w:color w:val="1F1F1F"/>
          <w:sz w:val="21"/>
          <w:szCs w:val="21"/>
        </w:rPr>
      </w:pPr>
      <w:r w:rsidRPr="00D10B4B">
        <w:rPr>
          <w:rFonts w:ascii="Arial" w:eastAsia="Times New Roman" w:hAnsi="Arial" w:cs="Arial"/>
          <w:color w:val="1F1F1F"/>
          <w:sz w:val="21"/>
          <w:szCs w:val="21"/>
        </w:rPr>
        <w:t>· 10% of the rental fee should be budgeted for potential regulatory and legal fees.</w:t>
      </w:r>
    </w:p>
    <w:p w:rsidR="00C826F7" w:rsidRPr="00D10B4B" w:rsidRDefault="00C826F7" w:rsidP="00D10B4B">
      <w:pPr>
        <w:shd w:val="clear" w:color="auto" w:fill="FFFFFF"/>
        <w:spacing w:after="300" w:line="315" w:lineRule="atLeast"/>
        <w:jc w:val="both"/>
        <w:rPr>
          <w:rFonts w:ascii="Arial" w:eastAsia="Times New Roman" w:hAnsi="Arial" w:cs="Arial"/>
          <w:color w:val="1F1F1F"/>
          <w:sz w:val="21"/>
          <w:szCs w:val="21"/>
        </w:rPr>
      </w:pPr>
      <w:r w:rsidRPr="00D10B4B">
        <w:rPr>
          <w:rFonts w:ascii="Arial" w:eastAsia="Times New Roman" w:hAnsi="Arial" w:cs="Arial"/>
          <w:color w:val="1F1F1F"/>
          <w:sz w:val="21"/>
          <w:szCs w:val="21"/>
        </w:rPr>
        <w:t xml:space="preserve">· 20% of the rental fee should be budgeted for the online short-term rental provider (like </w:t>
      </w:r>
      <w:proofErr w:type="spellStart"/>
      <w:r w:rsidRPr="00D10B4B">
        <w:rPr>
          <w:rFonts w:ascii="Arial" w:eastAsia="Times New Roman" w:hAnsi="Arial" w:cs="Arial"/>
          <w:color w:val="1F1F1F"/>
          <w:sz w:val="21"/>
          <w:szCs w:val="21"/>
        </w:rPr>
        <w:t>Airbnb</w:t>
      </w:r>
      <w:proofErr w:type="spellEnd"/>
      <w:r w:rsidRPr="00D10B4B">
        <w:rPr>
          <w:rFonts w:ascii="Arial" w:eastAsia="Times New Roman" w:hAnsi="Arial" w:cs="Arial"/>
          <w:color w:val="1F1F1F"/>
          <w:sz w:val="21"/>
          <w:szCs w:val="21"/>
        </w:rPr>
        <w:t>).</w:t>
      </w:r>
    </w:p>
    <w:p w:rsidR="00C826F7" w:rsidRPr="00D10B4B" w:rsidRDefault="00C826F7" w:rsidP="00D10B4B">
      <w:pPr>
        <w:shd w:val="clear" w:color="auto" w:fill="FFFFFF"/>
        <w:spacing w:after="300" w:line="315" w:lineRule="atLeast"/>
        <w:jc w:val="both"/>
        <w:rPr>
          <w:rFonts w:ascii="Arial" w:eastAsia="Times New Roman" w:hAnsi="Arial" w:cs="Arial"/>
          <w:color w:val="1F1F1F"/>
          <w:sz w:val="21"/>
          <w:szCs w:val="21"/>
        </w:rPr>
      </w:pPr>
      <w:r w:rsidRPr="00D10B4B">
        <w:rPr>
          <w:rFonts w:ascii="Arial" w:eastAsia="Times New Roman" w:hAnsi="Arial" w:cs="Arial"/>
          <w:color w:val="1F1F1F"/>
          <w:sz w:val="21"/>
          <w:szCs w:val="21"/>
        </w:rPr>
        <w:t>· The two fees above are also combined and called the "transaction fee" in some spreadsheets and questions. The total default transaction fee is 30%.</w:t>
      </w:r>
    </w:p>
    <w:p w:rsidR="00C826F7" w:rsidRPr="00D10B4B" w:rsidRDefault="00C826F7" w:rsidP="00D10B4B">
      <w:pPr>
        <w:shd w:val="clear" w:color="auto" w:fill="FFFFFF"/>
        <w:spacing w:after="300" w:line="315" w:lineRule="atLeast"/>
        <w:jc w:val="both"/>
        <w:rPr>
          <w:rFonts w:ascii="Arial" w:eastAsia="Times New Roman" w:hAnsi="Arial" w:cs="Arial"/>
          <w:color w:val="1F1F1F"/>
          <w:sz w:val="21"/>
          <w:szCs w:val="21"/>
        </w:rPr>
      </w:pPr>
      <w:r w:rsidRPr="00D10B4B">
        <w:rPr>
          <w:rFonts w:ascii="Arial" w:eastAsia="Times New Roman" w:hAnsi="Arial" w:cs="Arial"/>
          <w:color w:val="1F1F1F"/>
          <w:sz w:val="21"/>
          <w:szCs w:val="21"/>
        </w:rPr>
        <w:t>· All clients pay their rent on time.</w:t>
      </w:r>
    </w:p>
    <w:p w:rsidR="00C826F7" w:rsidRPr="00D10B4B" w:rsidRDefault="00C826F7" w:rsidP="00D10B4B">
      <w:pPr>
        <w:shd w:val="clear" w:color="auto" w:fill="FFFFFF"/>
        <w:spacing w:before="540" w:after="240" w:line="360" w:lineRule="atLeast"/>
        <w:jc w:val="both"/>
        <w:outlineLvl w:val="1"/>
        <w:rPr>
          <w:rFonts w:ascii="Arial" w:eastAsia="Times New Roman" w:hAnsi="Arial" w:cs="Arial"/>
          <w:color w:val="1F1F1F"/>
          <w:sz w:val="33"/>
          <w:szCs w:val="33"/>
        </w:rPr>
      </w:pPr>
      <w:r w:rsidRPr="00D10B4B">
        <w:rPr>
          <w:rFonts w:ascii="Arial" w:eastAsia="Times New Roman" w:hAnsi="Arial" w:cs="Arial"/>
          <w:color w:val="1F1F1F"/>
          <w:sz w:val="33"/>
          <w:szCs w:val="33"/>
        </w:rPr>
        <w:lastRenderedPageBreak/>
        <w:t>You should ignore the impact of any:</w:t>
      </w:r>
    </w:p>
    <w:p w:rsidR="00C826F7" w:rsidRPr="00D10B4B" w:rsidRDefault="00C826F7" w:rsidP="00D10B4B">
      <w:pPr>
        <w:shd w:val="clear" w:color="auto" w:fill="FFFFFF"/>
        <w:spacing w:after="300" w:line="315" w:lineRule="atLeast"/>
        <w:jc w:val="both"/>
        <w:rPr>
          <w:rFonts w:ascii="Arial" w:eastAsia="Times New Roman" w:hAnsi="Arial" w:cs="Arial"/>
          <w:color w:val="1F1F1F"/>
          <w:sz w:val="21"/>
          <w:szCs w:val="21"/>
        </w:rPr>
      </w:pPr>
      <w:r w:rsidRPr="00D10B4B">
        <w:rPr>
          <w:rFonts w:ascii="Arial" w:eastAsia="Times New Roman" w:hAnsi="Arial" w:cs="Arial"/>
          <w:color w:val="1F1F1F"/>
          <w:sz w:val="21"/>
          <w:szCs w:val="21"/>
        </w:rPr>
        <w:t xml:space="preserve">· </w:t>
      </w:r>
      <w:proofErr w:type="gramStart"/>
      <w:r w:rsidRPr="00D10B4B">
        <w:rPr>
          <w:rFonts w:ascii="Arial" w:eastAsia="Times New Roman" w:hAnsi="Arial" w:cs="Arial"/>
          <w:color w:val="1F1F1F"/>
          <w:sz w:val="21"/>
          <w:szCs w:val="21"/>
        </w:rPr>
        <w:t>weekly</w:t>
      </w:r>
      <w:proofErr w:type="gramEnd"/>
      <w:r w:rsidRPr="00D10B4B">
        <w:rPr>
          <w:rFonts w:ascii="Arial" w:eastAsia="Times New Roman" w:hAnsi="Arial" w:cs="Arial"/>
          <w:color w:val="1F1F1F"/>
          <w:sz w:val="21"/>
          <w:szCs w:val="21"/>
        </w:rPr>
        <w:t xml:space="preserve"> or seasonal changes in rent or occupancy rate.</w:t>
      </w:r>
    </w:p>
    <w:p w:rsidR="00C826F7" w:rsidRPr="00D10B4B" w:rsidRDefault="00C826F7" w:rsidP="00D10B4B">
      <w:pPr>
        <w:shd w:val="clear" w:color="auto" w:fill="FFFFFF"/>
        <w:spacing w:after="300" w:line="315" w:lineRule="atLeast"/>
        <w:jc w:val="both"/>
        <w:rPr>
          <w:rFonts w:ascii="Arial" w:eastAsia="Times New Roman" w:hAnsi="Arial" w:cs="Arial"/>
          <w:color w:val="1F1F1F"/>
          <w:sz w:val="21"/>
          <w:szCs w:val="21"/>
        </w:rPr>
      </w:pPr>
      <w:r w:rsidRPr="00D10B4B">
        <w:rPr>
          <w:rFonts w:ascii="Arial" w:eastAsia="Times New Roman" w:hAnsi="Arial" w:cs="Arial"/>
          <w:color w:val="1F1F1F"/>
          <w:sz w:val="21"/>
          <w:szCs w:val="21"/>
        </w:rPr>
        <w:t xml:space="preserve">· </w:t>
      </w:r>
      <w:proofErr w:type="gramStart"/>
      <w:r w:rsidRPr="00D10B4B">
        <w:rPr>
          <w:rFonts w:ascii="Arial" w:eastAsia="Times New Roman" w:hAnsi="Arial" w:cs="Arial"/>
          <w:color w:val="1F1F1F"/>
          <w:sz w:val="21"/>
          <w:szCs w:val="21"/>
        </w:rPr>
        <w:t>marketing</w:t>
      </w:r>
      <w:proofErr w:type="gramEnd"/>
      <w:r w:rsidRPr="00D10B4B">
        <w:rPr>
          <w:rFonts w:ascii="Arial" w:eastAsia="Times New Roman" w:hAnsi="Arial" w:cs="Arial"/>
          <w:color w:val="1F1F1F"/>
          <w:sz w:val="21"/>
          <w:szCs w:val="21"/>
        </w:rPr>
        <w:t xml:space="preserve"> strategies, like discounts or coupons.</w:t>
      </w:r>
    </w:p>
    <w:p w:rsidR="00C826F7" w:rsidRPr="00D10B4B" w:rsidRDefault="00C826F7" w:rsidP="00D10B4B">
      <w:pPr>
        <w:shd w:val="clear" w:color="auto" w:fill="FFFFFF"/>
        <w:spacing w:after="300" w:line="315" w:lineRule="atLeast"/>
        <w:jc w:val="both"/>
        <w:rPr>
          <w:rFonts w:ascii="Arial" w:eastAsia="Times New Roman" w:hAnsi="Arial" w:cs="Arial"/>
          <w:color w:val="1F1F1F"/>
          <w:sz w:val="21"/>
          <w:szCs w:val="21"/>
        </w:rPr>
      </w:pPr>
      <w:r w:rsidRPr="00D10B4B">
        <w:rPr>
          <w:rFonts w:ascii="Arial" w:eastAsia="Times New Roman" w:hAnsi="Arial" w:cs="Arial"/>
          <w:color w:val="1F1F1F"/>
          <w:sz w:val="21"/>
          <w:szCs w:val="21"/>
        </w:rPr>
        <w:t xml:space="preserve">· </w:t>
      </w:r>
      <w:proofErr w:type="gramStart"/>
      <w:r w:rsidRPr="00D10B4B">
        <w:rPr>
          <w:rFonts w:ascii="Arial" w:eastAsia="Times New Roman" w:hAnsi="Arial" w:cs="Arial"/>
          <w:color w:val="1F1F1F"/>
          <w:sz w:val="21"/>
          <w:szCs w:val="21"/>
        </w:rPr>
        <w:t>special</w:t>
      </w:r>
      <w:proofErr w:type="gramEnd"/>
      <w:r w:rsidRPr="00D10B4B">
        <w:rPr>
          <w:rFonts w:ascii="Arial" w:eastAsia="Times New Roman" w:hAnsi="Arial" w:cs="Arial"/>
          <w:color w:val="1F1F1F"/>
          <w:sz w:val="21"/>
          <w:szCs w:val="21"/>
        </w:rPr>
        <w:t xml:space="preserve"> events during the year that might affect the rentals in one specific location.</w:t>
      </w:r>
    </w:p>
    <w:p w:rsidR="00C826F7" w:rsidRPr="00D10B4B" w:rsidRDefault="00C826F7" w:rsidP="00D10B4B">
      <w:pPr>
        <w:shd w:val="clear" w:color="auto" w:fill="FFFFFF"/>
        <w:spacing w:after="300" w:line="315" w:lineRule="atLeast"/>
        <w:jc w:val="both"/>
        <w:rPr>
          <w:rFonts w:ascii="Arial" w:eastAsia="Times New Roman" w:hAnsi="Arial" w:cs="Arial"/>
          <w:color w:val="1F1F1F"/>
          <w:sz w:val="21"/>
          <w:szCs w:val="21"/>
        </w:rPr>
      </w:pPr>
      <w:r w:rsidRPr="00D10B4B">
        <w:rPr>
          <w:rFonts w:ascii="Arial" w:eastAsia="Times New Roman" w:hAnsi="Arial" w:cs="Arial"/>
          <w:color w:val="1F1F1F"/>
          <w:sz w:val="21"/>
          <w:szCs w:val="21"/>
        </w:rPr>
        <w:t xml:space="preserve">· </w:t>
      </w:r>
      <w:proofErr w:type="gramStart"/>
      <w:r w:rsidRPr="00D10B4B">
        <w:rPr>
          <w:rFonts w:ascii="Arial" w:eastAsia="Times New Roman" w:hAnsi="Arial" w:cs="Arial"/>
          <w:color w:val="1F1F1F"/>
          <w:sz w:val="21"/>
          <w:szCs w:val="21"/>
        </w:rPr>
        <w:t>loss</w:t>
      </w:r>
      <w:proofErr w:type="gramEnd"/>
      <w:r w:rsidRPr="00D10B4B">
        <w:rPr>
          <w:rFonts w:ascii="Arial" w:eastAsia="Times New Roman" w:hAnsi="Arial" w:cs="Arial"/>
          <w:color w:val="1F1F1F"/>
          <w:sz w:val="21"/>
          <w:szCs w:val="21"/>
        </w:rPr>
        <w:t xml:space="preserve"> in rent during the time interval when properties are being converted to short-term rental propertie</w:t>
      </w:r>
      <w:bookmarkStart w:id="0" w:name="_GoBack"/>
      <w:bookmarkEnd w:id="0"/>
      <w:r w:rsidRPr="00D10B4B">
        <w:rPr>
          <w:rFonts w:ascii="Arial" w:eastAsia="Times New Roman" w:hAnsi="Arial" w:cs="Arial"/>
          <w:color w:val="1F1F1F"/>
          <w:sz w:val="21"/>
          <w:szCs w:val="21"/>
        </w:rPr>
        <w:t>s,</w:t>
      </w:r>
    </w:p>
    <w:p w:rsidR="00C826F7" w:rsidRPr="00D10B4B" w:rsidRDefault="00C826F7" w:rsidP="00D10B4B">
      <w:pPr>
        <w:jc w:val="both"/>
        <w:rPr>
          <w:rFonts w:ascii="Arial" w:hAnsi="Arial" w:cs="Arial"/>
          <w:sz w:val="24"/>
          <w:szCs w:val="32"/>
        </w:rPr>
      </w:pPr>
    </w:p>
    <w:p w:rsidR="00BF7725" w:rsidRPr="00D10B4B" w:rsidRDefault="00BF7725" w:rsidP="00D10B4B">
      <w:pPr>
        <w:jc w:val="both"/>
        <w:rPr>
          <w:rFonts w:ascii="Arial" w:hAnsi="Arial" w:cs="Arial"/>
          <w:sz w:val="24"/>
          <w:szCs w:val="32"/>
        </w:rPr>
      </w:pPr>
    </w:p>
    <w:sectPr w:rsidR="00BF7725" w:rsidRPr="00D10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7AD8"/>
    <w:multiLevelType w:val="hybridMultilevel"/>
    <w:tmpl w:val="DCE6F5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A643A9"/>
    <w:multiLevelType w:val="hybridMultilevel"/>
    <w:tmpl w:val="C5303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06D6C"/>
    <w:multiLevelType w:val="hybridMultilevel"/>
    <w:tmpl w:val="4E5A55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CE02D2"/>
    <w:multiLevelType w:val="hybridMultilevel"/>
    <w:tmpl w:val="B4220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473C21"/>
    <w:multiLevelType w:val="hybridMultilevel"/>
    <w:tmpl w:val="7D8CC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B12964"/>
    <w:multiLevelType w:val="hybridMultilevel"/>
    <w:tmpl w:val="54189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950C76"/>
    <w:multiLevelType w:val="hybridMultilevel"/>
    <w:tmpl w:val="898AE3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4"/>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3MDI0MrEwNzY3tDRR0lEKTi0uzszPAykwqgUAON7U6CwAAAA="/>
  </w:docVars>
  <w:rsids>
    <w:rsidRoot w:val="00BF7725"/>
    <w:rsid w:val="00231E9F"/>
    <w:rsid w:val="0026545B"/>
    <w:rsid w:val="00365FD6"/>
    <w:rsid w:val="005D60A2"/>
    <w:rsid w:val="009B4332"/>
    <w:rsid w:val="00A853DE"/>
    <w:rsid w:val="00BF7725"/>
    <w:rsid w:val="00C826F7"/>
    <w:rsid w:val="00D10B4B"/>
    <w:rsid w:val="00DA304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F7085-4A8D-4CD3-BB33-6A35616D9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826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725"/>
    <w:pPr>
      <w:ind w:left="720"/>
      <w:contextualSpacing/>
    </w:pPr>
  </w:style>
  <w:style w:type="character" w:customStyle="1" w:styleId="Heading2Char">
    <w:name w:val="Heading 2 Char"/>
    <w:basedOn w:val="DefaultParagraphFont"/>
    <w:link w:val="Heading2"/>
    <w:uiPriority w:val="9"/>
    <w:rsid w:val="00C826F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26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391147">
      <w:bodyDiv w:val="1"/>
      <w:marLeft w:val="0"/>
      <w:marRight w:val="0"/>
      <w:marTop w:val="0"/>
      <w:marBottom w:val="0"/>
      <w:divBdr>
        <w:top w:val="none" w:sz="0" w:space="0" w:color="auto"/>
        <w:left w:val="none" w:sz="0" w:space="0" w:color="auto"/>
        <w:bottom w:val="none" w:sz="0" w:space="0" w:color="auto"/>
        <w:right w:val="none" w:sz="0" w:space="0" w:color="auto"/>
      </w:divBdr>
      <w:divsChild>
        <w:div w:id="1813671445">
          <w:marLeft w:val="0"/>
          <w:marRight w:val="0"/>
          <w:marTop w:val="0"/>
          <w:marBottom w:val="0"/>
          <w:divBdr>
            <w:top w:val="none" w:sz="0" w:space="0" w:color="auto"/>
            <w:left w:val="none" w:sz="0" w:space="0" w:color="auto"/>
            <w:bottom w:val="none" w:sz="0" w:space="0" w:color="auto"/>
            <w:right w:val="none" w:sz="0" w:space="0" w:color="auto"/>
          </w:divBdr>
        </w:div>
        <w:div w:id="1199974273">
          <w:marLeft w:val="0"/>
          <w:marRight w:val="0"/>
          <w:marTop w:val="0"/>
          <w:marBottom w:val="0"/>
          <w:divBdr>
            <w:top w:val="none" w:sz="0" w:space="0" w:color="auto"/>
            <w:left w:val="none" w:sz="0" w:space="0" w:color="auto"/>
            <w:bottom w:val="none" w:sz="0" w:space="0" w:color="auto"/>
            <w:right w:val="none" w:sz="0" w:space="0" w:color="auto"/>
          </w:divBdr>
          <w:divsChild>
            <w:div w:id="1410997999">
              <w:marLeft w:val="0"/>
              <w:marRight w:val="0"/>
              <w:marTop w:val="0"/>
              <w:marBottom w:val="0"/>
              <w:divBdr>
                <w:top w:val="none" w:sz="0" w:space="0" w:color="auto"/>
                <w:left w:val="none" w:sz="0" w:space="0" w:color="auto"/>
                <w:bottom w:val="none" w:sz="0" w:space="0" w:color="auto"/>
                <w:right w:val="none" w:sz="0" w:space="0" w:color="auto"/>
              </w:divBdr>
              <w:divsChild>
                <w:div w:id="1860046461">
                  <w:marLeft w:val="0"/>
                  <w:marRight w:val="0"/>
                  <w:marTop w:val="0"/>
                  <w:marBottom w:val="0"/>
                  <w:divBdr>
                    <w:top w:val="none" w:sz="0" w:space="0" w:color="auto"/>
                    <w:left w:val="none" w:sz="0" w:space="0" w:color="auto"/>
                    <w:bottom w:val="none" w:sz="0" w:space="0" w:color="auto"/>
                    <w:right w:val="none" w:sz="0" w:space="0" w:color="auto"/>
                  </w:divBdr>
                  <w:divsChild>
                    <w:div w:id="450518085">
                      <w:marLeft w:val="0"/>
                      <w:marRight w:val="0"/>
                      <w:marTop w:val="0"/>
                      <w:marBottom w:val="0"/>
                      <w:divBdr>
                        <w:top w:val="none" w:sz="0" w:space="0" w:color="auto"/>
                        <w:left w:val="none" w:sz="0" w:space="0" w:color="auto"/>
                        <w:bottom w:val="none" w:sz="0" w:space="0" w:color="auto"/>
                        <w:right w:val="none" w:sz="0" w:space="0" w:color="auto"/>
                      </w:divBdr>
                      <w:divsChild>
                        <w:div w:id="140518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shahidul Alam Robi</dc:creator>
  <cp:keywords/>
  <dc:description/>
  <cp:lastModifiedBy>shahidul Alam Robi</cp:lastModifiedBy>
  <cp:revision>7</cp:revision>
  <dcterms:created xsi:type="dcterms:W3CDTF">2020-06-15T13:42:00Z</dcterms:created>
  <dcterms:modified xsi:type="dcterms:W3CDTF">2020-07-18T11:35:00Z</dcterms:modified>
</cp:coreProperties>
</file>