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atw77xko3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4.4 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="32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 Python set is an unordered collection of unique and mutable items. This means: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Unordered: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Elements within a set do not maintain a specific order. The order in which elements are added is not necessarily the order in which they are stored or retrieved.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Unique: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Sets automatically handle and remove duplicate values; each element in a set must be distinct.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Mutable: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You can add or remove elements from a set after it has been created.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gjnzxryt8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and Accessing Sets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Defining sets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  <w:t xml:space="preserve"> constructor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 of sets: </w:t>
      </w:r>
      <w:r w:rsidDel="00000000" w:rsidR="00000000" w:rsidRPr="00000000">
        <w:rPr>
          <w:b w:val="1"/>
          <w:bCs w:val="1"/>
          <w:rtl w:val="0"/>
        </w:rPr>
        <w:t xml:space="preserve">unordered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unindexed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duplicate values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empty sets (important difference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dictionary)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vx4dnoer2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Accessing Elements in Sets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do not support indexing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Iterating through a set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30" w:lineRule="auto"/>
        <w:ind w:left="0" w:firstLine="0"/>
        <w:rPr>
          <w:b w:val="1"/>
          <w:bCs w:val="1"/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Mathematical set operations: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20" w:line="330" w:lineRule="auto"/>
        <w:ind w:left="1440" w:hanging="360"/>
        <w:rPr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Union: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union()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|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(elements in either set).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Union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 | set2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set1.union(set2)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440" w:hanging="360"/>
        <w:rPr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Intersection: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intersection()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&amp;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(elements common to both sets).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Intersection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 &amp; set2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set1.intersection(set2)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440" w:hanging="360"/>
        <w:rPr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Difference: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difference()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-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(elements in the first set but not the second).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Difference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set1 - set2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set1.difference(set2)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440" w:hanging="360"/>
        <w:rPr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Symmetric Difference: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symmetric_difference()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^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(elements in either set but not in both).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Symmetric Difference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 ^ set2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set1.symmetric_difference(set2)</w:t>
        <w:tab/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Subset/Superset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issubset()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issuperset()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="330" w:lineRule="auto"/>
        <w:ind w:left="720" w:hanging="360"/>
        <w:rPr>
          <w:color w:val="001d35"/>
          <w:sz w:val="24"/>
          <w:szCs w:val="24"/>
        </w:rPr>
      </w:pPr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Membership testing: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in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keyword to check if an element exists in a set.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obm189i3z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 Methods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  <w:r w:rsidDel="00000000" w:rsidR="00000000" w:rsidRPr="00000000">
        <w:rPr>
          <w:rtl w:val="0"/>
        </w:rPr>
        <w:t xml:space="preserve"> – Add single element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– Add multiple elements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 – Remove element (error if not found)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discard()</w:t>
      </w:r>
      <w:r w:rsidDel="00000000" w:rsidR="00000000" w:rsidRPr="00000000">
        <w:rPr>
          <w:rtl w:val="0"/>
        </w:rPr>
        <w:t xml:space="preserve"> – Remove element (no error if not found)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– Remove random element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– Remove all elements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xly4xirrb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Frozen Sets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Immutable version of a set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frozenset()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used as dictionary keys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utf87w03d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&amp; Use Cases of Sets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membership checking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duplicates from a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set(list)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Mathematical set operations in data science &amp; analytics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