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vi5rujp0i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 – Introduction to Machine Learning (ML Fundamentals)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what Machine Learning is, key terminologies, types, history, and the basic ML workflow.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2stjl4lel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ML examples.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ML terminologies.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ML? – Definition &amp; Paradigm shift.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history of ML.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ML (core + advanced).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workflow explained.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ML fundamentals (bias-variance, overfitting, underfitting).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Assignment: Draw &amp; explain the ML workflow.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172xlyak0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Questions to Students: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Cadbury show different ads to different people?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Gmail know which emails are spam?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ChatGPT understand and answer questions in natural language?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All of these are powered by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, which learns patterns from data and makes predictions or decisions.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113lmjh2a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ML, systems followed </w:t>
      </w:r>
      <w:r w:rsidDel="00000000" w:rsidR="00000000" w:rsidRPr="00000000">
        <w:rPr>
          <w:b w:val="1"/>
          <w:bCs w:val="1"/>
          <w:rtl w:val="0"/>
        </w:rPr>
        <w:t xml:space="preserve">hard-coded rules</w:t>
      </w:r>
      <w:r w:rsidDel="00000000" w:rsidR="00000000" w:rsidRPr="00000000">
        <w:rPr>
          <w:rtl w:val="0"/>
        </w:rPr>
        <w:t xml:space="preserve">. Today, with huge amounts of data, ML allows systems to </w:t>
      </w:r>
      <w:r w:rsidDel="00000000" w:rsidR="00000000" w:rsidRPr="00000000">
        <w:rPr>
          <w:b w:val="1"/>
          <w:bCs w:val="1"/>
          <w:rtl w:val="0"/>
        </w:rPr>
        <w:t xml:space="preserve">learn automatically</w:t>
      </w:r>
      <w:r w:rsidDel="00000000" w:rsidR="00000000" w:rsidRPr="00000000">
        <w:rPr>
          <w:rtl w:val="0"/>
        </w:rPr>
        <w:t xml:space="preserve"> without explicit programming, making them </w:t>
      </w:r>
      <w:r w:rsidDel="00000000" w:rsidR="00000000" w:rsidRPr="00000000">
        <w:rPr>
          <w:b w:val="1"/>
          <w:bCs w:val="1"/>
          <w:rtl w:val="0"/>
        </w:rPr>
        <w:t xml:space="preserve">adaptive and intelligent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a13u6vtf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mpf0i8phl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Real-World Examples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Cadbury Ads Personalization:</w:t>
      </w:r>
      <w:r w:rsidDel="00000000" w:rsidR="00000000" w:rsidRPr="00000000">
        <w:rPr>
          <w:rtl w:val="0"/>
        </w:rPr>
        <w:t xml:space="preserve"> Uses ML to target ads based on location, age, and preferences.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 (NLP):</w:t>
      </w:r>
      <w:r w:rsidDel="00000000" w:rsidR="00000000" w:rsidRPr="00000000">
        <w:rPr>
          <w:rtl w:val="0"/>
        </w:rPr>
        <w:t xml:space="preserve"> Uses deep learning and transformers to understand and generate text.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Spam Filtering:</w:t>
      </w:r>
      <w:r w:rsidDel="00000000" w:rsidR="00000000" w:rsidRPr="00000000">
        <w:rPr>
          <w:rtl w:val="0"/>
        </w:rPr>
        <w:t xml:space="preserve"> Models learn from past spam vs non-spam emails to classify new ones.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ah41qvcoi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ML Terminologies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The raw information we work with.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The input variables describing the data.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Labels:</w:t>
      </w:r>
      <w:r w:rsidDel="00000000" w:rsidR="00000000" w:rsidRPr="00000000">
        <w:rPr>
          <w:rtl w:val="0"/>
        </w:rPr>
        <w:t xml:space="preserve"> The correct answers in supervised learning.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tl w:val="0"/>
        </w:rPr>
        <w:t xml:space="preserve"> Teaching the model using data.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Checking model performance on unseen data.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The learned representation from the data.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The method used to train the model.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m702kzru6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Machine Learning?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Arthur Samuel’s 1959 Definition: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“Field of study that gives computers the ability to learn without being explicitly programmed.”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Paradigms: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Programming: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 + Logic → Output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Paradigm: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 + Output → Algorithm learns the Logic → Model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rntyi1ipb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Brief History of ML</w:t>
      </w:r>
    </w:p>
    <w:tbl>
      <w:tblPr>
        <w:tblStyle w:val="Table1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4475"/>
        <w:tblGridChange w:id="0">
          <w:tblGrid>
            <w:gridCol w:w="800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1950s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Logic Theorem Prover (AI program)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Perceptron – first ML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1980s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Backpropagation – Neural Network training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CNNs for image recognition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Big Data tools (Hadoop, MapReduce)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Revival of ML, DL, NLP, CV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Transformers (BERT, RoBERTa)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ChatGPT &amp; LLM era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7e3fiarzp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Types of Machine Learning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Types: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Supervised Learning</w:t>
      </w:r>
      <w:r w:rsidDel="00000000" w:rsidR="00000000" w:rsidRPr="00000000">
        <w:rPr>
          <w:rtl w:val="0"/>
        </w:rPr>
        <w:t xml:space="preserve"> – Learn from labeled data.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Unsupervised Learning</w:t>
      </w:r>
      <w:r w:rsidDel="00000000" w:rsidR="00000000" w:rsidRPr="00000000">
        <w:rPr>
          <w:rtl w:val="0"/>
        </w:rPr>
        <w:t xml:space="preserve"> – Learn from unlabeled data.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Semi-Supervised Learning</w:t>
      </w:r>
      <w:r w:rsidDel="00000000" w:rsidR="00000000" w:rsidRPr="00000000">
        <w:rPr>
          <w:rtl w:val="0"/>
        </w:rPr>
        <w:t xml:space="preserve"> – Small labeled + large unlabeled dataset.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Reinforcement Learning</w:t>
      </w:r>
      <w:r w:rsidDel="00000000" w:rsidR="00000000" w:rsidRPr="00000000">
        <w:rPr>
          <w:rtl w:val="0"/>
        </w:rPr>
        <w:t xml:space="preserve"> – Learn from rewards &amp; penalties.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Types (Extra):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Learning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Learning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Learning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Few-shot Learning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Learning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Adversarial Networks (GANs)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17i7yjlla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ML Workflow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Definition</w:t>
      </w:r>
      <w:r w:rsidDel="00000000" w:rsidR="00000000" w:rsidRPr="00000000">
        <w:rPr>
          <w:rtl w:val="0"/>
        </w:rPr>
        <w:t xml:space="preserve"> – Define what you want to solve.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 – Gather relevant data.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Preprocessing</w:t>
      </w:r>
      <w:r w:rsidDel="00000000" w:rsidR="00000000" w:rsidRPr="00000000">
        <w:rPr>
          <w:rtl w:val="0"/>
        </w:rPr>
        <w:t xml:space="preserve"> – Clean, transform, and prepare data.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Training</w:t>
      </w:r>
      <w:r w:rsidDel="00000000" w:rsidR="00000000" w:rsidRPr="00000000">
        <w:rPr>
          <w:rtl w:val="0"/>
        </w:rPr>
        <w:t xml:space="preserve"> – Feed data into ML algorithms.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Evaluation</w:t>
      </w:r>
      <w:r w:rsidDel="00000000" w:rsidR="00000000" w:rsidRPr="00000000">
        <w:rPr>
          <w:rtl w:val="0"/>
        </w:rPr>
        <w:t xml:space="preserve"> – Test on unseen data, measure accuracy.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– Use the model in real-world applications.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ssfl3pin7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ML Fundamentals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Parametric vs Non-Parametric Algorithms: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Parametric: Fixed number of parameters (e.g., Linear Regression).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Non-Parametric: Number of parameters grows with data (e.g., KNN).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 vs Variance:</w:t>
      </w:r>
      <w:r w:rsidDel="00000000" w:rsidR="00000000" w:rsidRPr="00000000">
        <w:rPr>
          <w:rtl w:val="0"/>
        </w:rPr>
        <w:t xml:space="preserve"> Trade-off between underfitting and overfitting.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Overfitting vs Underfitting:</w:t>
      </w:r>
      <w:r w:rsidDel="00000000" w:rsidR="00000000" w:rsidRPr="00000000">
        <w:rPr>
          <w:rtl w:val="0"/>
        </w:rPr>
        <w:t xml:space="preserve"> Too complex vs too simple models.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Cross-validation:</w:t>
      </w:r>
      <w:r w:rsidDel="00000000" w:rsidR="00000000" w:rsidRPr="00000000">
        <w:rPr>
          <w:rtl w:val="0"/>
        </w:rPr>
        <w:t xml:space="preserve"> Splitting data into multiple folds to ensure stable performance.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8ql9jivyp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Dataset Creation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Email Classification Dataset</w:t>
      </w:r>
      <w:r w:rsidDel="00000000" w:rsidR="00000000" w:rsidRPr="00000000">
        <w:rPr>
          <w:rtl w:val="0"/>
        </w:rPr>
        <w:t xml:space="preserve"> (50 rows)</w:t>
      </w:r>
    </w:p>
    <w:tbl>
      <w:tblPr>
        <w:tblStyle w:val="Table2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850"/>
        <w:gridCol w:w="1760"/>
        <w:gridCol w:w="2435"/>
        <w:gridCol w:w="1340"/>
        <w:tblGridChange w:id="0">
          <w:tblGrid>
            <w:gridCol w:w="1235"/>
            <w:gridCol w:w="1850"/>
            <w:gridCol w:w="1760"/>
            <w:gridCol w:w="243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Contains_Link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Contains_Word_Free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Spam (1/0)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26btzip6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Given sample email features, decide if the email is spam.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Identify features and labels from the dataset.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bbmrvkl8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/ Company Use Case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Spam Filter: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supervised learning on billions of labeled emails.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Continuously updates with user feedback ("Mark as spam").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unwanted emails by 99.9%.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lt5ufpmjd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"features" and "labels" from a loan approval dataset.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supervised and unsupervised learning with examples.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each example to ML type (Netflix recommendations, medical diagnosis, self-driving car).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your own words, explain overfitting and underfitting.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an ML workflow diagram.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kbzd38mav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Cadbury’s Ad Personalization Campaign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Collected demographic + location data.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supervised learning to predict ad content for each user.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65% increase in engagement compared to non-personalized ads.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95q4jsmrh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 the </w:t>
      </w:r>
      <w:r w:rsidDel="00000000" w:rsidR="00000000" w:rsidRPr="00000000">
        <w:rPr>
          <w:b w:val="1"/>
          <w:bCs w:val="1"/>
          <w:rtl w:val="0"/>
        </w:rPr>
        <w:t xml:space="preserve">ML workflow diagram</w:t>
      </w:r>
      <w:r w:rsidDel="00000000" w:rsidR="00000000" w:rsidRPr="00000000">
        <w:rPr>
          <w:rtl w:val="0"/>
        </w:rPr>
        <w:t xml:space="preserve"> and explain each step in your own words.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3 ML examples</w:t>
      </w:r>
      <w:r w:rsidDel="00000000" w:rsidR="00000000" w:rsidRPr="00000000">
        <w:rPr>
          <w:rtl w:val="0"/>
        </w:rPr>
        <w:t xml:space="preserve"> in your daily life and classify them into ML types.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79tbdyg6o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learned: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ML is and how it differs from traditional programming.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terminologies in ML.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and types of ML.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ML workflow and key fundamentals.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0uirg6t3v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Links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Machine Learning Crash Course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Scikit-learn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machine-learning/crash-course" TargetMode="External"/><Relationship Id="rId7" Type="http://schemas.openxmlformats.org/officeDocument/2006/relationships/hyperlink" Target="https://scikit-learn.org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