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refined structure for your </w:t>
      </w:r>
      <w:r w:rsidDel="00000000" w:rsidR="00000000" w:rsidRPr="00000000">
        <w:rPr>
          <w:b w:val="1"/>
          <w:rtl w:val="0"/>
        </w:rPr>
        <w:t xml:space="preserve">Stock Price Prediction using Sequence Models (RNN/LSTM)</w:t>
      </w:r>
      <w:r w:rsidDel="00000000" w:rsidR="00000000" w:rsidRPr="00000000">
        <w:rPr>
          <w:rtl w:val="0"/>
        </w:rPr>
        <w:t xml:space="preserve"> project, including theory, implementation steps, and live code references: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8jmkxmm9yn65" w:id="0"/>
      <w:bookmarkEnd w:id="0"/>
      <w:r w:rsidDel="00000000" w:rsidR="00000000" w:rsidRPr="00000000">
        <w:rPr>
          <w:b w:val="1"/>
          <w:sz w:val="34"/>
          <w:szCs w:val="34"/>
          <w:rtl w:val="0"/>
        </w:rPr>
        <w:t xml:space="preserve">🧠 1. Introduction to Sequence Models: RNN &amp; LSTM</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RNN</w:t>
      </w:r>
      <w:r w:rsidDel="00000000" w:rsidR="00000000" w:rsidRPr="00000000">
        <w:rPr>
          <w:rtl w:val="0"/>
        </w:rPr>
        <w:t xml:space="preserve"> (Recurrent Neural Networks) process sequential data by maintaining a hidden state across time steps—useful for time series but struggle with long-term dependencies.</w:t>
        <w:br w:type="textWrapping"/>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rtl w:val="0"/>
        </w:rPr>
        <w:t xml:space="preserve">LSTM</w:t>
      </w:r>
      <w:r w:rsidDel="00000000" w:rsidR="00000000" w:rsidRPr="00000000">
        <w:rPr>
          <w:rtl w:val="0"/>
        </w:rPr>
        <w:t xml:space="preserve"> (Long Short-Term Memory) is a specialized RNN with gating mechanisms (input, forget, output) that helps retain longer-term dependencies effectively (</w:t>
      </w:r>
      <w:hyperlink r:id="rId6">
        <w:r w:rsidDel="00000000" w:rsidR="00000000" w:rsidRPr="00000000">
          <w:rPr>
            <w:color w:val="1155cc"/>
            <w:u w:val="single"/>
            <w:rtl w:val="0"/>
          </w:rPr>
          <w:t xml:space="preserve">en.wikipedia.org</w:t>
        </w:r>
      </w:hyperlink>
      <w:r w:rsidDel="00000000" w:rsidR="00000000" w:rsidRPr="00000000">
        <w:rPr>
          <w:rtl w:val="0"/>
        </w:rPr>
        <w:t xml:space="preserve">).</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q200tf65l7i0" w:id="1"/>
      <w:bookmarkEnd w:id="1"/>
      <w:r w:rsidDel="00000000" w:rsidR="00000000" w:rsidRPr="00000000">
        <w:rPr>
          <w:b w:val="1"/>
          <w:sz w:val="34"/>
          <w:szCs w:val="34"/>
          <w:rtl w:val="0"/>
        </w:rPr>
        <w:t xml:space="preserve">2. Preparing Time Series Data for LSTM</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rtl w:val="0"/>
        </w:rPr>
        <w:t xml:space="preserve">Load historical stock prices</w:t>
      </w:r>
      <w:r w:rsidDel="00000000" w:rsidR="00000000" w:rsidRPr="00000000">
        <w:rPr>
          <w:rtl w:val="0"/>
        </w:rPr>
        <w:t xml:space="preserve"> (e.g., Open, High, Low, Close, Volume).</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rtl w:val="0"/>
        </w:rPr>
        <w:t xml:space="preserve">Preprocess</w:t>
      </w:r>
      <w:r w:rsidDel="00000000" w:rsidR="00000000" w:rsidRPr="00000000">
        <w:rPr>
          <w:rtl w:val="0"/>
        </w:rPr>
        <w:t xml:space="preserve">: handle missing values, normalize features using Min-Max or Standard Scaler.</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Create input-output sequences</w:t>
      </w:r>
      <w:r w:rsidDel="00000000" w:rsidR="00000000" w:rsidRPr="00000000">
        <w:rPr>
          <w:rtl w:val="0"/>
        </w:rPr>
        <w:t xml:space="preserve">: sliding window approach, e.g., input previous 60 days to predict the next day.</w:t>
        <w:br w:type="textWrapping"/>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rtl w:val="0"/>
        </w:rPr>
        <w:t xml:space="preserve">Split</w:t>
      </w:r>
      <w:r w:rsidDel="00000000" w:rsidR="00000000" w:rsidRPr="00000000">
        <w:rPr>
          <w:rtl w:val="0"/>
        </w:rPr>
        <w:t xml:space="preserve"> into train/validation/test sets, mindful of time-order integrity.</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ogu2tj73kahq" w:id="2"/>
      <w:bookmarkEnd w:id="2"/>
      <w:r w:rsidDel="00000000" w:rsidR="00000000" w:rsidRPr="00000000">
        <w:rPr>
          <w:b w:val="1"/>
          <w:sz w:val="34"/>
          <w:szCs w:val="34"/>
          <w:rtl w:val="0"/>
        </w:rPr>
        <w:t xml:space="preserve">3. Building &amp; Training LSTM Models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Define architecture using TensorFlow/Keras (or PyTorch): often two stacked LSTM layers with dropout + dense output.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Compile with </w:t>
      </w:r>
      <w:r w:rsidDel="00000000" w:rsidR="00000000" w:rsidRPr="00000000">
        <w:rPr>
          <w:b w:val="1"/>
          <w:rtl w:val="0"/>
        </w:rPr>
        <w:t xml:space="preserve">MSE loss</w:t>
      </w:r>
      <w:r w:rsidDel="00000000" w:rsidR="00000000" w:rsidRPr="00000000">
        <w:rPr>
          <w:rtl w:val="0"/>
        </w:rPr>
        <w:t xml:space="preserve"> and </w:t>
      </w:r>
      <w:r w:rsidDel="00000000" w:rsidR="00000000" w:rsidRPr="00000000">
        <w:rPr>
          <w:b w:val="1"/>
          <w:rtl w:val="0"/>
        </w:rPr>
        <w:t xml:space="preserve">Adam optimizer</w:t>
      </w:r>
      <w:r w:rsidDel="00000000" w:rsidR="00000000" w:rsidRPr="00000000">
        <w:rPr>
          <w:rtl w:val="0"/>
        </w:rPr>
        <w:t xml:space="preserve">.</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Train over multiple epochs (e.g., 50–200), with early stopping to avoid overfitting.</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iggrt8wicyva" w:id="3"/>
      <w:bookmarkEnd w:id="3"/>
      <w:r w:rsidDel="00000000" w:rsidR="00000000" w:rsidRPr="00000000">
        <w:rPr>
          <w:b w:val="1"/>
          <w:sz w:val="34"/>
          <w:szCs w:val="34"/>
          <w:rtl w:val="0"/>
        </w:rPr>
        <w:t xml:space="preserve">4. Forecasting &amp; Future Predictions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Evaluate performance using RMSE, MAE on test data.</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Visualize actual vs. predicted prices over time.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rtl w:val="0"/>
        </w:rPr>
        <w:t xml:space="preserve">future forecasting</w:t>
      </w:r>
      <w:r w:rsidDel="00000000" w:rsidR="00000000" w:rsidRPr="00000000">
        <w:rPr>
          <w:rtl w:val="0"/>
        </w:rPr>
        <w:t xml:space="preserve"> by iteratively feeding the model its own predictions.</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Optionally explore multivariate inputs (volume, technical indicators) or sentiment data from news.</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uztyv828aotz" w:id="4"/>
      <w:bookmarkEnd w:id="4"/>
      <w:r w:rsidDel="00000000" w:rsidR="00000000" w:rsidRPr="00000000">
        <w:rPr>
          <w:b w:val="1"/>
          <w:sz w:val="34"/>
          <w:szCs w:val="34"/>
          <w:rtl w:val="0"/>
        </w:rPr>
        <w:t xml:space="preserve">5. Assignment</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rtl w:val="0"/>
        </w:rPr>
        <w:t xml:space="preserve">Part 1</w:t>
      </w:r>
      <w:r w:rsidDel="00000000" w:rsidR="00000000" w:rsidRPr="00000000">
        <w:rPr>
          <w:rtl w:val="0"/>
        </w:rPr>
        <w:t xml:space="preserve">: Build univariate LSTM model (Close price).</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Part 2</w:t>
      </w:r>
      <w:r w:rsidDel="00000000" w:rsidR="00000000" w:rsidRPr="00000000">
        <w:rPr>
          <w:rtl w:val="0"/>
        </w:rPr>
        <w:t xml:space="preserve">: Extend to multivariate model (OHLC + Volume or technical indicators).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Part 3</w:t>
      </w:r>
      <w:r w:rsidDel="00000000" w:rsidR="00000000" w:rsidRPr="00000000">
        <w:rPr>
          <w:rtl w:val="0"/>
        </w:rPr>
        <w:t xml:space="preserve">: Do future forecasting for next N days.</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rtl w:val="0"/>
        </w:rPr>
        <w:t xml:space="preserve">Part 4 (Optional)</w:t>
      </w:r>
      <w:r w:rsidDel="00000000" w:rsidR="00000000" w:rsidRPr="00000000">
        <w:rPr>
          <w:rtl w:val="0"/>
        </w:rPr>
        <w:t xml:space="preserve">: Compare with basic RNN or hybrid models (e.g., CNN‑LSTM or LSTM+GAN).</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v5bqlvs4b9x8" w:id="5"/>
      <w:bookmarkEnd w:id="5"/>
      <w:r w:rsidDel="00000000" w:rsidR="00000000" w:rsidRPr="00000000">
        <w:rPr>
          <w:b w:val="1"/>
          <w:sz w:val="34"/>
          <w:szCs w:val="34"/>
          <w:rtl w:val="0"/>
        </w:rPr>
        <w:t xml:space="preserve">🔗 Real-World Projects &amp; Tutorials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034adarsh/Stock-Price-Prediction-Using-LSTM</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Fetches real-time data via Yahoo Finance, builds LSTM model in Jupyter Notebooks (</w:t>
      </w:r>
      <w:hyperlink r:id="rId7">
        <w:r w:rsidDel="00000000" w:rsidR="00000000" w:rsidRPr="00000000">
          <w:rPr>
            <w:color w:val="1155cc"/>
            <w:u w:val="single"/>
            <w:rtl w:val="0"/>
          </w:rPr>
          <w:t xml:space="preserve">github.com</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github.com</w:t>
        </w:r>
      </w:hyperlink>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github.com</w:t>
        </w:r>
      </w:hyperlink>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arxiv.org</w:t>
        </w:r>
      </w:hyperlink>
      <w:r w:rsidDel="00000000" w:rsidR="00000000" w:rsidRPr="00000000">
        <w:rPr>
          <w:rtl w:val="0"/>
        </w:rPr>
        <w:t xml:space="preserv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[GitHub → Stock‑Price‑Prediction‑Using‑LSTM]</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sinanw/lstm-stock-price-prediction</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Multivariate LSTM on Google stock (Open, High, Low, Close, Volume). Deep model with 4 LSTM and dropout layers (</w:t>
      </w:r>
      <w:hyperlink r:id="rId14">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[GitHub → lstm‑stock‑price‑prediction]</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NourozR/Stock-Price-Prediction-LSTM</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OHLC average of Apple stock; two LSTM layers in Keras, evaluated with RMSE—simple yet popular (</w:t>
      </w:r>
      <w:hyperlink r:id="rId15">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[GitHub → Stock‑Price‑Prediction‑LSTM]</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gopikrsmscs/stock-price-prediction-lstm</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Tesla stock prediction using LSTM in TensorFlow/Keras: data prep, sequence creation, training &amp; plotting (</w:t>
      </w:r>
      <w:hyperlink r:id="rId16">
        <w:r w:rsidDel="00000000" w:rsidR="00000000" w:rsidRPr="00000000">
          <w:rPr>
            <w:color w:val="1155cc"/>
            <w:u w:val="single"/>
            <w:rtl w:val="0"/>
          </w:rPr>
          <w:t xml:space="preserve">github.com</w:t>
        </w:r>
      </w:hyperlink>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[GitHub → stock‑price‑prediction‑lstm]</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SevilayMuni/Multivariate-TimeSeries-Forecast-LSTM-Apple-Google-Stocks</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Complete multivariate LSTM with feature engineering, hyperparameter tuning via GridSearchCV, metrics reporting (</w:t>
      </w:r>
      <w:hyperlink r:id="rId19">
        <w:r w:rsidDel="00000000" w:rsidR="00000000" w:rsidRPr="00000000">
          <w:rPr>
            <w:color w:val="1155cc"/>
            <w:u w:val="single"/>
            <w:rtl w:val="0"/>
          </w:rPr>
          <w:t xml:space="preserve">github.com</w:t>
        </w:r>
      </w:hyperlink>
      <w:r w:rsidDel="00000000" w:rsidR="00000000" w:rsidRPr="00000000">
        <w:rPr>
          <w:rtl w:val="0"/>
        </w:rPr>
        <w:t xml:space="preserve">).</w:t>
        <w:br w:type="textWrapping"/>
      </w:r>
    </w:p>
    <w:p w:rsidR="00000000" w:rsidDel="00000000" w:rsidP="00000000" w:rsidRDefault="00000000" w:rsidRPr="00000000" w14:paraId="0000002D">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[GitHub → Multivariate‑TimeSeries‑Forecast‑LSTM‑Apple‑Google‑Stocks]</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vu2v65u83byn" w:id="6"/>
      <w:bookmarkEnd w:id="6"/>
      <w:r w:rsidDel="00000000" w:rsidR="00000000" w:rsidRPr="00000000">
        <w:rPr>
          <w:b w:val="1"/>
          <w:sz w:val="34"/>
          <w:szCs w:val="34"/>
          <w:rtl w:val="0"/>
        </w:rPr>
        <w:t xml:space="preserve">🔧 Suggested Workflow for Your Project</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b w:val="1"/>
          <w:rtl w:val="0"/>
        </w:rPr>
        <w:t xml:space="preserve">Choose a stock</w:t>
      </w:r>
      <w:r w:rsidDel="00000000" w:rsidR="00000000" w:rsidRPr="00000000">
        <w:rPr>
          <w:rtl w:val="0"/>
        </w:rPr>
        <w:t xml:space="preserve"> (e.g., AAPL, NIFTY50, TSLA).</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rtl w:val="0"/>
        </w:rPr>
        <w:t xml:space="preserve">Fetch data</w:t>
      </w:r>
      <w:r w:rsidDel="00000000" w:rsidR="00000000" w:rsidRPr="00000000">
        <w:rPr>
          <w:rtl w:val="0"/>
        </w:rPr>
        <w:t xml:space="preserve"> (yfinance or direct CSV).</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rtl w:val="0"/>
        </w:rPr>
        <w:t xml:space="preserve">Preprocess</w:t>
      </w:r>
      <w:r w:rsidDel="00000000" w:rsidR="00000000" w:rsidRPr="00000000">
        <w:rPr>
          <w:rtl w:val="0"/>
        </w:rPr>
        <w:t xml:space="preserve">: scale, clean, sequence.</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rtl w:val="0"/>
        </w:rPr>
        <w:t xml:space="preserve">Develop models</w:t>
      </w:r>
      <w:r w:rsidDel="00000000" w:rsidR="00000000" w:rsidRPr="00000000">
        <w:rPr>
          <w:rtl w:val="0"/>
        </w:rPr>
        <w:t xml:space="preserve">: sequential RNN/LSTM; start with univariate, then expand.</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rtl w:val="0"/>
        </w:rPr>
        <w:t xml:space="preserve">Train &amp; Validate</w:t>
      </w:r>
      <w:r w:rsidDel="00000000" w:rsidR="00000000" w:rsidRPr="00000000">
        <w:rPr>
          <w:rtl w:val="0"/>
        </w:rPr>
        <w:t xml:space="preserve">: tune hyperparameters, monitor overfitting.</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rtl w:val="0"/>
        </w:rPr>
        <w:t xml:space="preserve">Forecast</w:t>
      </w:r>
      <w:r w:rsidDel="00000000" w:rsidR="00000000" w:rsidRPr="00000000">
        <w:rPr>
          <w:rtl w:val="0"/>
        </w:rPr>
        <w:t xml:space="preserve">: test windowed prediction and future N-day forecast.</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rtl w:val="0"/>
        </w:rPr>
        <w:t xml:space="preserve">Evaluate</w:t>
      </w:r>
      <w:r w:rsidDel="00000000" w:rsidR="00000000" w:rsidRPr="00000000">
        <w:rPr>
          <w:rtl w:val="0"/>
        </w:rPr>
        <w:t xml:space="preserve">: compute RMSE, MAE; visualize predictions.</w:t>
        <w:br w:type="textWrapping"/>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rtl w:val="0"/>
        </w:rPr>
        <w:t xml:space="preserve">Report</w:t>
      </w:r>
      <w:r w:rsidDel="00000000" w:rsidR="00000000" w:rsidRPr="00000000">
        <w:rPr>
          <w:rtl w:val="0"/>
        </w:rPr>
        <w:t xml:space="preserve">: include methodology, model choices, visuals, and critical insights.</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m8oblpg6ywj" w:id="7"/>
      <w:bookmarkEnd w:id="7"/>
      <w:r w:rsidDel="00000000" w:rsidR="00000000" w:rsidRPr="00000000">
        <w:rPr>
          <w:b w:val="1"/>
          <w:sz w:val="34"/>
          <w:szCs w:val="34"/>
          <w:rtl w:val="0"/>
        </w:rPr>
        <w:t xml:space="preserve">📝 Final Notes</w:t>
      </w:r>
    </w:p>
    <w:p w:rsidR="00000000" w:rsidDel="00000000" w:rsidP="00000000" w:rsidRDefault="00000000" w:rsidRPr="00000000" w14:paraId="0000003A">
      <w:pPr>
        <w:spacing w:after="240" w:before="240" w:lineRule="auto"/>
        <w:rPr/>
      </w:pPr>
      <w:r w:rsidDel="00000000" w:rsidR="00000000" w:rsidRPr="00000000">
        <w:rPr>
          <w:rtl w:val="0"/>
        </w:rPr>
        <w:t xml:space="preserve">These GitHub repositories provide excellent blueprints—complete with notebooks, code, and plots. Clone one of them to kickstart your project, then modify it to match your chosen stock, architecture, and assignment scope (e.g., forecasting horizon, multivariate inputs).</w:t>
      </w:r>
    </w:p>
    <w:p w:rsidR="00000000" w:rsidDel="00000000" w:rsidP="00000000" w:rsidRDefault="00000000" w:rsidRPr="00000000" w14:paraId="0000003B">
      <w:pPr>
        <w:spacing w:after="240" w:before="240" w:lineRule="auto"/>
        <w:rPr/>
      </w:pPr>
      <w:r w:rsidDel="00000000" w:rsidR="00000000" w:rsidRPr="00000000">
        <w:rPr>
          <w:rtl w:val="0"/>
        </w:rPr>
        <w:t xml:space="preserve">Need help customizing code, fetching data for the Indian market, or adding features? I'm here to assist!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shendrasharma/Stock-Price-Prediction-Using-LSTM?utm_source=chatgpt.com" TargetMode="External"/><Relationship Id="rId10" Type="http://schemas.openxmlformats.org/officeDocument/2006/relationships/hyperlink" Target="https://github.com/ashendrasharma/Stock-Price-Prediction-Using-LSTM?utm_source=chatgpt.com" TargetMode="External"/><Relationship Id="rId13" Type="http://schemas.openxmlformats.org/officeDocument/2006/relationships/hyperlink" Target="https://arxiv.org/abs/2010.13891?utm_source=chatgpt.com" TargetMode="External"/><Relationship Id="rId12" Type="http://schemas.openxmlformats.org/officeDocument/2006/relationships/hyperlink" Target="https://arxiv.org/abs/2010.1389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pikrsmscs/stock-price-prediction-lstm?utm_source=chatgpt.com" TargetMode="External"/><Relationship Id="rId15" Type="http://schemas.openxmlformats.org/officeDocument/2006/relationships/hyperlink" Target="https://github.com/NourozR/Stock-Price-Prediction-LSTM?utm_source=chatgpt.com" TargetMode="External"/><Relationship Id="rId14" Type="http://schemas.openxmlformats.org/officeDocument/2006/relationships/hyperlink" Target="https://github.com/sinanw/lstm-stock-price-prediction?utm_source=chatgpt.com" TargetMode="External"/><Relationship Id="rId17" Type="http://schemas.openxmlformats.org/officeDocument/2006/relationships/hyperlink" Target="https://github.com/gopikrsmscs/stock-price-prediction-lstm?utm_source=chatgpt.com" TargetMode="External"/><Relationship Id="rId16" Type="http://schemas.openxmlformats.org/officeDocument/2006/relationships/hyperlink" Target="https://github.com/NourozR/Stock-Price-Prediction-LSTM?utm_source=chatgpt.com" TargetMode="External"/><Relationship Id="rId5" Type="http://schemas.openxmlformats.org/officeDocument/2006/relationships/styles" Target="styles.xml"/><Relationship Id="rId19" Type="http://schemas.openxmlformats.org/officeDocument/2006/relationships/hyperlink" Target="https://github.com/SevilayMuni/Multivariate-TimeSeries-Forecast-LSTM-Apple-Google-Stocks?utm_source=chatgpt.com" TargetMode="External"/><Relationship Id="rId6" Type="http://schemas.openxmlformats.org/officeDocument/2006/relationships/hyperlink" Target="https://en.wikipedia.org/wiki/Long_short-term_memory?utm_source=chatgpt.com" TargetMode="External"/><Relationship Id="rId18" Type="http://schemas.openxmlformats.org/officeDocument/2006/relationships/hyperlink" Target="https://github.com/gopikrsmscs/stock-price-prediction-lstm?utm_source=chatgpt.com" TargetMode="External"/><Relationship Id="rId7" Type="http://schemas.openxmlformats.org/officeDocument/2006/relationships/hyperlink" Target="https://github.com/034adarsh/Stock-Price-Prediction-Using-LSTM?utm_source=chatgpt.com" TargetMode="External"/><Relationship Id="rId8" Type="http://schemas.openxmlformats.org/officeDocument/2006/relationships/hyperlink" Target="https://github.com/gopikrsmscs/stock-price-prediction-lst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