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23/03/24</w:t>
      </w:r>
    </w:p>
    <w:tbl>
      <w:tblPr>
        <w:tblStyle w:val="Table1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5520"/>
        <w:tblGridChange w:id="0">
          <w:tblGrid>
            <w:gridCol w:w="2760"/>
            <w:gridCol w:w="5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Visual Basic for Applications (VBA)_25_march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Statistical knowledge for data analysis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Blog writes on PVM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blog 23/3/24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YouTube Video class 3 recorded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variables_constants_literals_comments_datatypes_class3.mkv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YouTube next class script prepare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python_variables_constants_literals_comments_datatypes_class_3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docs.google.com/document/d/1rkRfspCgjg_4rJ4HCYQ7DujtSg98NJWTrlh9EetyKRc/edit?usp=sharing" TargetMode="External"/><Relationship Id="rId9" Type="http://schemas.openxmlformats.org/officeDocument/2006/relationships/hyperlink" Target="https://drive.google.com/file/d/1uK4p1PbZz0aJkwiriReteclHfEOfn3f3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nHePDc0AvPJ0FJE2haUc8YHsOwmMxHehWdGm8qZu2VU/edit?usp=drive_link" TargetMode="External"/><Relationship Id="rId7" Type="http://schemas.openxmlformats.org/officeDocument/2006/relationships/hyperlink" Target="https://docs.google.com/document/d/1I7drmmPMMBPS0Vq6g22wlA9HGQHao4nxNXsi-I0cKl4/edit?usp=sharing" TargetMode="External"/><Relationship Id="rId8" Type="http://schemas.openxmlformats.org/officeDocument/2006/relationships/hyperlink" Target="https://docs.google.com/document/d/11oy0GJvZs8w3JTDGlwFTZbtq0lE93fA_0KQs0f137f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