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E1BE1F" w14:textId="3A6A78B2" w:rsidR="003D180A" w:rsidRPr="00AF04C0" w:rsidRDefault="003D180A" w:rsidP="00671BF5">
      <w:r>
        <w:t xml:space="preserve">In Class 6 completed  aggregate completed </w:t>
      </w:r>
    </w:p>
    <w:p w14:paraId="62C3BDE9" w14:textId="21A51B35" w:rsidR="00287348" w:rsidRDefault="00287348" w:rsidP="00671BF5">
      <w:pPr>
        <w:rPr>
          <w:b/>
          <w:sz w:val="46"/>
          <w:vertAlign w:val="subscript"/>
        </w:rPr>
      </w:pPr>
      <w:r w:rsidRPr="00287348">
        <w:rPr>
          <w:b/>
          <w:sz w:val="46"/>
          <w:vertAlign w:val="subscript"/>
        </w:rPr>
        <w:t>GROUP BY AND HAVING</w:t>
      </w:r>
    </w:p>
    <w:p w14:paraId="56119239" w14:textId="77777777" w:rsidR="00AF04C0" w:rsidRPr="00287348" w:rsidRDefault="00AF04C0" w:rsidP="00671BF5">
      <w:pPr>
        <w:rPr>
          <w:b/>
          <w:sz w:val="46"/>
          <w:vertAlign w:val="subscript"/>
        </w:rPr>
      </w:pPr>
      <w:bookmarkStart w:id="0" w:name="_GoBack"/>
      <w:bookmarkEnd w:id="0"/>
    </w:p>
    <w:p w14:paraId="6108974E" w14:textId="75D06E0D" w:rsidR="003D180A" w:rsidRDefault="003D180A" w:rsidP="00671BF5">
      <w:r>
        <w:t>ERROR</w:t>
      </w:r>
    </w:p>
    <w:p w14:paraId="581AE5C7" w14:textId="5205108A" w:rsidR="003D180A" w:rsidRDefault="003D180A" w:rsidP="00671BF5">
      <w:r w:rsidRPr="003D180A">
        <w:rPr>
          <w:highlight w:val="yellow"/>
        </w:rPr>
        <w:t>QUERY</w:t>
      </w:r>
    </w:p>
    <w:p w14:paraId="7E2E8317" w14:textId="01716230" w:rsidR="003D180A" w:rsidRDefault="003D180A" w:rsidP="00671BF5">
      <w:pPr>
        <w:rPr>
          <w:rFonts w:ascii="Segoe UI" w:hAnsi="Segoe UI" w:cs="Segoe UI"/>
          <w:color w:val="0D0D0D"/>
          <w:shd w:val="clear" w:color="auto" w:fill="F4F4F4"/>
        </w:rPr>
      </w:pPr>
      <w:r>
        <w:rPr>
          <w:rFonts w:ascii="Segoe UI" w:hAnsi="Segoe UI" w:cs="Segoe UI"/>
          <w:color w:val="0D0D0D"/>
          <w:shd w:val="clear" w:color="auto" w:fill="F4F4F4"/>
        </w:rPr>
        <w:t>SELECT sum(rating),length , COUNT(*) FROM film GROUP BY rental_rate;</w:t>
      </w:r>
    </w:p>
    <w:p w14:paraId="062CB152" w14:textId="77777777" w:rsidR="003D180A" w:rsidRDefault="003D180A" w:rsidP="00671BF5">
      <w:pPr>
        <w:rPr>
          <w:rFonts w:ascii="Segoe UI" w:hAnsi="Segoe UI" w:cs="Segoe UI"/>
          <w:color w:val="0D0D0D"/>
          <w:shd w:val="clear" w:color="auto" w:fill="F4F4F4"/>
        </w:rPr>
      </w:pPr>
    </w:p>
    <w:p w14:paraId="7598665A" w14:textId="5968024A" w:rsidR="003D180A" w:rsidRDefault="003D180A" w:rsidP="00671BF5">
      <w:r>
        <w:rPr>
          <w:rFonts w:ascii="Segoe UI" w:hAnsi="Segoe UI" w:cs="Segoe UI"/>
          <w:color w:val="0D0D0D"/>
          <w:shd w:val="clear" w:color="auto" w:fill="F4F4F4"/>
        </w:rPr>
        <w:t xml:space="preserve"> </w:t>
      </w:r>
      <w:r w:rsidRPr="003D180A">
        <w:rPr>
          <w:rFonts w:ascii="Segoe UI" w:hAnsi="Segoe UI" w:cs="Segoe UI"/>
          <w:color w:val="0D0D0D"/>
          <w:highlight w:val="yellow"/>
          <w:shd w:val="clear" w:color="auto" w:fill="F4F4F4"/>
        </w:rPr>
        <w:t>Error Code: 1055.</w:t>
      </w:r>
      <w:r>
        <w:rPr>
          <w:rFonts w:ascii="Segoe UI" w:hAnsi="Segoe UI" w:cs="Segoe UI"/>
          <w:color w:val="0D0D0D"/>
          <w:shd w:val="clear" w:color="auto" w:fill="F4F4F4"/>
        </w:rPr>
        <w:t xml:space="preserve"> Expression #2 of SELECT list is not in GROUP BY clause and contains nonaggregated column 'mavenmovies.film.length' which is not functionally dependent on columns in GROUP BY clause; this is incompatible with sql_mode=only_full_group_by</w:t>
      </w:r>
    </w:p>
    <w:p w14:paraId="377E23DC" w14:textId="7D327AAC" w:rsidR="003D180A" w:rsidRDefault="003D180A" w:rsidP="00671BF5"/>
    <w:p w14:paraId="5D75DBD0" w14:textId="77777777" w:rsidR="00C9469C" w:rsidRDefault="00C9469C" w:rsidP="00C9469C">
      <w:pPr>
        <w:pStyle w:val="NormalWeb"/>
        <w:shd w:val="clear" w:color="auto" w:fill="FFFFFF"/>
        <w:spacing w:before="120" w:beforeAutospacing="0" w:after="90" w:afterAutospacing="0"/>
        <w:rPr>
          <w:rFonts w:ascii="Roboto" w:hAnsi="Roboto"/>
          <w:color w:val="212121"/>
        </w:rPr>
      </w:pPr>
      <w:r>
        <w:rPr>
          <w:rFonts w:ascii="Roboto" w:hAnsi="Roboto"/>
          <w:color w:val="212121"/>
        </w:rPr>
        <w:t>The error you are encountering occurs because the </w:t>
      </w:r>
      <w:r>
        <w:rPr>
          <w:rStyle w:val="HTMLCode"/>
          <w:color w:val="212121"/>
          <w:sz w:val="22"/>
          <w:szCs w:val="22"/>
        </w:rPr>
        <w:t>ONLY_FULL_GROUP_BY</w:t>
      </w:r>
      <w:r>
        <w:rPr>
          <w:rFonts w:ascii="Roboto" w:hAnsi="Roboto"/>
          <w:color w:val="212121"/>
        </w:rPr>
        <w:t> SQL mode requires that all non-aggregated columns in the </w:t>
      </w:r>
      <w:r>
        <w:rPr>
          <w:rStyle w:val="HTMLCode"/>
          <w:color w:val="212121"/>
          <w:sz w:val="22"/>
          <w:szCs w:val="22"/>
        </w:rPr>
        <w:t>SELECT</w:t>
      </w:r>
      <w:r>
        <w:rPr>
          <w:rFonts w:ascii="Roboto" w:hAnsi="Roboto"/>
          <w:color w:val="212121"/>
        </w:rPr>
        <w:t> clause must be included in the </w:t>
      </w:r>
      <w:r>
        <w:rPr>
          <w:rStyle w:val="HTMLCode"/>
          <w:color w:val="212121"/>
          <w:sz w:val="22"/>
          <w:szCs w:val="22"/>
        </w:rPr>
        <w:t>GROUP BY</w:t>
      </w:r>
      <w:r>
        <w:rPr>
          <w:rFonts w:ascii="Roboto" w:hAnsi="Roboto"/>
          <w:color w:val="212121"/>
        </w:rPr>
        <w:t> clause. In your query, </w:t>
      </w:r>
      <w:r>
        <w:rPr>
          <w:rStyle w:val="HTMLCode"/>
          <w:color w:val="212121"/>
          <w:sz w:val="22"/>
          <w:szCs w:val="22"/>
        </w:rPr>
        <w:t>length</w:t>
      </w:r>
      <w:r>
        <w:rPr>
          <w:rFonts w:ascii="Roboto" w:hAnsi="Roboto"/>
          <w:color w:val="212121"/>
        </w:rPr>
        <w:t> is neither aggregated nor included in the </w:t>
      </w:r>
      <w:r>
        <w:rPr>
          <w:rStyle w:val="HTMLCode"/>
          <w:color w:val="212121"/>
          <w:sz w:val="22"/>
          <w:szCs w:val="22"/>
        </w:rPr>
        <w:t>GROUP BY</w:t>
      </w:r>
      <w:r>
        <w:rPr>
          <w:rFonts w:ascii="Roboto" w:hAnsi="Roboto"/>
          <w:color w:val="212121"/>
        </w:rPr>
        <w:t> clause, which causes the error.</w:t>
      </w:r>
    </w:p>
    <w:p w14:paraId="0D7E9FCB" w14:textId="77777777" w:rsidR="00C9469C" w:rsidRDefault="00C9469C" w:rsidP="00C9469C">
      <w:pPr>
        <w:shd w:val="clear" w:color="auto" w:fill="FFFFFF"/>
        <w:rPr>
          <w:rFonts w:ascii="Roboto" w:hAnsi="Roboto"/>
          <w:color w:val="212121"/>
          <w:sz w:val="21"/>
          <w:szCs w:val="21"/>
        </w:rPr>
      </w:pPr>
      <w:r>
        <w:rPr>
          <w:rStyle w:val="icon"/>
          <w:rFonts w:ascii="Roboto" w:hAnsi="Roboto"/>
          <w:color w:val="212121"/>
          <w:sz w:val="21"/>
          <w:szCs w:val="21"/>
        </w:rPr>
        <w:t>keyboard_arrow_down</w:t>
      </w:r>
    </w:p>
    <w:p w14:paraId="4DC4F16F" w14:textId="77777777" w:rsidR="00C9469C" w:rsidRDefault="00C9469C" w:rsidP="00C9469C">
      <w:pPr>
        <w:pStyle w:val="Heading3"/>
        <w:shd w:val="clear" w:color="auto" w:fill="FFFFFF"/>
        <w:spacing w:before="120" w:after="120"/>
        <w:rPr>
          <w:rFonts w:ascii="Roboto" w:hAnsi="Roboto"/>
          <w:color w:val="212121"/>
          <w:sz w:val="30"/>
          <w:szCs w:val="30"/>
        </w:rPr>
      </w:pPr>
      <w:r>
        <w:rPr>
          <w:rFonts w:ascii="Roboto" w:hAnsi="Roboto"/>
          <w:b/>
          <w:bCs/>
          <w:color w:val="212121"/>
          <w:sz w:val="30"/>
          <w:szCs w:val="30"/>
        </w:rPr>
        <w:t>Solutions</w:t>
      </w:r>
    </w:p>
    <w:p w14:paraId="176EFC21" w14:textId="77777777" w:rsidR="00C9469C" w:rsidRDefault="00C9469C" w:rsidP="00C9469C">
      <w:pPr>
        <w:numPr>
          <w:ilvl w:val="0"/>
          <w:numId w:val="1"/>
        </w:numPr>
        <w:shd w:val="clear" w:color="auto" w:fill="FFFFFF"/>
        <w:spacing w:before="100" w:beforeAutospacing="1" w:after="100" w:afterAutospacing="1" w:line="240" w:lineRule="auto"/>
        <w:rPr>
          <w:rFonts w:ascii="Roboto" w:hAnsi="Roboto"/>
          <w:color w:val="212121"/>
          <w:sz w:val="24"/>
          <w:szCs w:val="24"/>
        </w:rPr>
      </w:pPr>
      <w:r>
        <w:rPr>
          <w:rStyle w:val="Strong"/>
          <w:rFonts w:ascii="Roboto" w:hAnsi="Roboto"/>
          <w:color w:val="212121"/>
        </w:rPr>
        <w:t>Include </w:t>
      </w:r>
      <w:r>
        <w:rPr>
          <w:rStyle w:val="HTMLCode"/>
          <w:rFonts w:eastAsia="Arial"/>
          <w:b/>
          <w:bCs/>
          <w:color w:val="212121"/>
        </w:rPr>
        <w:t>length</w:t>
      </w:r>
      <w:r>
        <w:rPr>
          <w:rStyle w:val="Strong"/>
          <w:rFonts w:ascii="Roboto" w:hAnsi="Roboto"/>
          <w:color w:val="212121"/>
        </w:rPr>
        <w:t> in the </w:t>
      </w:r>
      <w:r>
        <w:rPr>
          <w:rStyle w:val="HTMLCode"/>
          <w:rFonts w:eastAsia="Arial"/>
          <w:b/>
          <w:bCs/>
          <w:color w:val="212121"/>
        </w:rPr>
        <w:t>GROUP BY</w:t>
      </w:r>
      <w:r>
        <w:rPr>
          <w:rStyle w:val="Strong"/>
          <w:rFonts w:ascii="Roboto" w:hAnsi="Roboto"/>
          <w:color w:val="212121"/>
        </w:rPr>
        <w:t> clause</w:t>
      </w:r>
      <w:r>
        <w:rPr>
          <w:rFonts w:ascii="Roboto" w:hAnsi="Roboto"/>
          <w:color w:val="212121"/>
        </w:rPr>
        <w:t>: If you want to group by both </w:t>
      </w:r>
      <w:r>
        <w:rPr>
          <w:rStyle w:val="HTMLCode"/>
          <w:rFonts w:eastAsia="Arial"/>
          <w:color w:val="212121"/>
        </w:rPr>
        <w:t>rental_rate</w:t>
      </w:r>
      <w:r>
        <w:rPr>
          <w:rFonts w:ascii="Roboto" w:hAnsi="Roboto"/>
          <w:color w:val="212121"/>
        </w:rPr>
        <w:t> and </w:t>
      </w:r>
      <w:r>
        <w:rPr>
          <w:rStyle w:val="HTMLCode"/>
          <w:rFonts w:eastAsia="Arial"/>
          <w:color w:val="212121"/>
        </w:rPr>
        <w:t>length</w:t>
      </w:r>
      <w:r>
        <w:rPr>
          <w:rFonts w:ascii="Roboto" w:hAnsi="Roboto"/>
          <w:color w:val="212121"/>
        </w:rPr>
        <w:t>, you should include both columns in the </w:t>
      </w:r>
      <w:r>
        <w:rPr>
          <w:rStyle w:val="HTMLCode"/>
          <w:rFonts w:eastAsia="Arial"/>
          <w:color w:val="212121"/>
        </w:rPr>
        <w:t>GROUP BY</w:t>
      </w:r>
      <w:r>
        <w:rPr>
          <w:rFonts w:ascii="Roboto" w:hAnsi="Roboto"/>
          <w:color w:val="212121"/>
        </w:rPr>
        <w:t> clause.</w:t>
      </w:r>
    </w:p>
    <w:p w14:paraId="17CB386F" w14:textId="77777777" w:rsidR="00C9469C" w:rsidRDefault="00C9469C" w:rsidP="00C9469C">
      <w:pPr>
        <w:pStyle w:val="HTMLPreformatted"/>
        <w:spacing w:before="240" w:after="240"/>
        <w:rPr>
          <w:rFonts w:ascii="var(--colab-code-font-family)" w:hAnsi="var(--colab-code-font-family)"/>
          <w:color w:val="212121"/>
          <w:sz w:val="21"/>
          <w:szCs w:val="21"/>
        </w:rPr>
      </w:pPr>
      <w:r>
        <w:rPr>
          <w:rStyle w:val="mtk6"/>
          <w:color w:val="0000FF"/>
          <w:sz w:val="19"/>
          <w:szCs w:val="19"/>
        </w:rPr>
        <w:t>SELECT</w:t>
      </w:r>
      <w:r>
        <w:rPr>
          <w:rStyle w:val="mtk1"/>
          <w:color w:val="000000"/>
          <w:sz w:val="19"/>
          <w:szCs w:val="19"/>
        </w:rPr>
        <w:t> </w:t>
      </w:r>
      <w:r>
        <w:rPr>
          <w:rStyle w:val="mtk25"/>
          <w:color w:val="C700C7"/>
          <w:sz w:val="19"/>
          <w:szCs w:val="19"/>
        </w:rPr>
        <w:t>SUM</w:t>
      </w:r>
      <w:r>
        <w:rPr>
          <w:rStyle w:val="mtk1"/>
          <w:color w:val="000000"/>
          <w:sz w:val="19"/>
          <w:szCs w:val="19"/>
        </w:rPr>
        <w:t>(rating), length, </w:t>
      </w:r>
      <w:r>
        <w:rPr>
          <w:rStyle w:val="mtk25"/>
          <w:color w:val="C700C7"/>
          <w:sz w:val="19"/>
          <w:szCs w:val="19"/>
        </w:rPr>
        <w:t>COUNT</w:t>
      </w:r>
      <w:r>
        <w:rPr>
          <w:rStyle w:val="mtk1"/>
          <w:color w:val="000000"/>
          <w:sz w:val="19"/>
          <w:szCs w:val="19"/>
        </w:rPr>
        <w:t>(</w:t>
      </w:r>
      <w:r>
        <w:rPr>
          <w:rStyle w:val="mtk24"/>
          <w:color w:val="778899"/>
          <w:sz w:val="19"/>
          <w:szCs w:val="19"/>
        </w:rPr>
        <w:t>*</w:t>
      </w:r>
      <w:r>
        <w:rPr>
          <w:rStyle w:val="mtk1"/>
          <w:color w:val="000000"/>
          <w:sz w:val="19"/>
          <w:szCs w:val="19"/>
        </w:rPr>
        <w:t>)</w:t>
      </w:r>
      <w:r>
        <w:rPr>
          <w:color w:val="212121"/>
          <w:sz w:val="19"/>
          <w:szCs w:val="19"/>
        </w:rPr>
        <w:br/>
      </w:r>
      <w:r>
        <w:rPr>
          <w:rStyle w:val="mtk6"/>
          <w:color w:val="0000FF"/>
          <w:sz w:val="19"/>
          <w:szCs w:val="19"/>
        </w:rPr>
        <w:t>FROM</w:t>
      </w:r>
      <w:r>
        <w:rPr>
          <w:rStyle w:val="mtk1"/>
          <w:color w:val="000000"/>
          <w:sz w:val="19"/>
          <w:szCs w:val="19"/>
        </w:rPr>
        <w:t> film</w:t>
      </w:r>
      <w:r>
        <w:rPr>
          <w:color w:val="212121"/>
          <w:sz w:val="19"/>
          <w:szCs w:val="19"/>
        </w:rPr>
        <w:br/>
      </w:r>
      <w:r>
        <w:rPr>
          <w:rStyle w:val="mtk6"/>
          <w:color w:val="0000FF"/>
          <w:sz w:val="19"/>
          <w:szCs w:val="19"/>
        </w:rPr>
        <w:t>GROUP</w:t>
      </w:r>
      <w:r>
        <w:rPr>
          <w:rStyle w:val="mtk1"/>
          <w:color w:val="000000"/>
          <w:sz w:val="19"/>
          <w:szCs w:val="19"/>
        </w:rPr>
        <w:t> </w:t>
      </w:r>
      <w:r>
        <w:rPr>
          <w:rStyle w:val="mtk6"/>
          <w:color w:val="0000FF"/>
          <w:sz w:val="19"/>
          <w:szCs w:val="19"/>
        </w:rPr>
        <w:t>BY</w:t>
      </w:r>
      <w:r>
        <w:rPr>
          <w:rStyle w:val="mtk1"/>
          <w:color w:val="000000"/>
          <w:sz w:val="19"/>
          <w:szCs w:val="19"/>
        </w:rPr>
        <w:t> rental_rate, length;</w:t>
      </w:r>
    </w:p>
    <w:p w14:paraId="6A40C7DF" w14:textId="77777777" w:rsidR="00C9469C" w:rsidRDefault="00C9469C" w:rsidP="00C9469C">
      <w:pPr>
        <w:numPr>
          <w:ilvl w:val="0"/>
          <w:numId w:val="2"/>
        </w:numPr>
        <w:shd w:val="clear" w:color="auto" w:fill="FFFFFF"/>
        <w:spacing w:before="100" w:beforeAutospacing="1" w:after="100" w:afterAutospacing="1" w:line="240" w:lineRule="auto"/>
        <w:rPr>
          <w:rFonts w:ascii="Roboto" w:hAnsi="Roboto"/>
          <w:color w:val="212121"/>
          <w:sz w:val="24"/>
          <w:szCs w:val="24"/>
        </w:rPr>
      </w:pPr>
      <w:r>
        <w:rPr>
          <w:rStyle w:val="Strong"/>
          <w:rFonts w:ascii="Roboto" w:hAnsi="Roboto"/>
          <w:color w:val="212121"/>
        </w:rPr>
        <w:t>Aggregate the </w:t>
      </w:r>
      <w:r>
        <w:rPr>
          <w:rStyle w:val="HTMLCode"/>
          <w:rFonts w:eastAsia="Arial"/>
          <w:b/>
          <w:bCs/>
          <w:color w:val="212121"/>
        </w:rPr>
        <w:t>length</w:t>
      </w:r>
      <w:r>
        <w:rPr>
          <w:rStyle w:val="Strong"/>
          <w:rFonts w:ascii="Roboto" w:hAnsi="Roboto"/>
          <w:color w:val="212121"/>
        </w:rPr>
        <w:t> column</w:t>
      </w:r>
      <w:r>
        <w:rPr>
          <w:rFonts w:ascii="Roboto" w:hAnsi="Roboto"/>
          <w:color w:val="212121"/>
        </w:rPr>
        <w:t>: If you need to aggregate the </w:t>
      </w:r>
      <w:r>
        <w:rPr>
          <w:rStyle w:val="HTMLCode"/>
          <w:rFonts w:eastAsia="Arial"/>
          <w:color w:val="212121"/>
        </w:rPr>
        <w:t>length</w:t>
      </w:r>
      <w:r>
        <w:rPr>
          <w:rFonts w:ascii="Roboto" w:hAnsi="Roboto"/>
          <w:color w:val="212121"/>
        </w:rPr>
        <w:t> column in some way (e.g., taking the average or maximum length), you can use an aggregate function on it.</w:t>
      </w:r>
    </w:p>
    <w:p w14:paraId="5240B623" w14:textId="77777777" w:rsidR="00C9469C" w:rsidRDefault="00C9469C" w:rsidP="00C9469C">
      <w:pPr>
        <w:pStyle w:val="HTMLPreformatted"/>
        <w:spacing w:before="240" w:after="240"/>
        <w:rPr>
          <w:rFonts w:ascii="var(--colab-code-font-family)" w:hAnsi="var(--colab-code-font-family)"/>
          <w:color w:val="212121"/>
          <w:sz w:val="21"/>
          <w:szCs w:val="21"/>
        </w:rPr>
      </w:pPr>
      <w:r>
        <w:rPr>
          <w:rStyle w:val="mtk6"/>
          <w:color w:val="0000FF"/>
          <w:sz w:val="19"/>
          <w:szCs w:val="19"/>
        </w:rPr>
        <w:t>SELECT</w:t>
      </w:r>
      <w:r>
        <w:rPr>
          <w:rStyle w:val="mtk1"/>
          <w:color w:val="000000"/>
          <w:sz w:val="19"/>
          <w:szCs w:val="19"/>
        </w:rPr>
        <w:t> </w:t>
      </w:r>
      <w:r>
        <w:rPr>
          <w:rStyle w:val="mtk25"/>
          <w:color w:val="C700C7"/>
          <w:sz w:val="19"/>
          <w:szCs w:val="19"/>
        </w:rPr>
        <w:t>SUM</w:t>
      </w:r>
      <w:r>
        <w:rPr>
          <w:rStyle w:val="mtk1"/>
          <w:color w:val="000000"/>
          <w:sz w:val="19"/>
          <w:szCs w:val="19"/>
        </w:rPr>
        <w:t>(rating), </w:t>
      </w:r>
      <w:r>
        <w:rPr>
          <w:rStyle w:val="mtk25"/>
          <w:color w:val="C700C7"/>
          <w:sz w:val="19"/>
          <w:szCs w:val="19"/>
        </w:rPr>
        <w:t>AVG</w:t>
      </w:r>
      <w:r>
        <w:rPr>
          <w:rStyle w:val="mtk1"/>
          <w:color w:val="000000"/>
          <w:sz w:val="19"/>
          <w:szCs w:val="19"/>
        </w:rPr>
        <w:t>(length) </w:t>
      </w:r>
      <w:r>
        <w:rPr>
          <w:rStyle w:val="mtk6"/>
          <w:color w:val="0000FF"/>
          <w:sz w:val="19"/>
          <w:szCs w:val="19"/>
        </w:rPr>
        <w:t>AS</w:t>
      </w:r>
      <w:r>
        <w:rPr>
          <w:rStyle w:val="mtk1"/>
          <w:color w:val="000000"/>
          <w:sz w:val="19"/>
          <w:szCs w:val="19"/>
        </w:rPr>
        <w:t> avg_length, </w:t>
      </w:r>
      <w:r>
        <w:rPr>
          <w:rStyle w:val="mtk25"/>
          <w:color w:val="C700C7"/>
          <w:sz w:val="19"/>
          <w:szCs w:val="19"/>
        </w:rPr>
        <w:t>COUNT</w:t>
      </w:r>
      <w:r>
        <w:rPr>
          <w:rStyle w:val="mtk1"/>
          <w:color w:val="000000"/>
          <w:sz w:val="19"/>
          <w:szCs w:val="19"/>
        </w:rPr>
        <w:t>(</w:t>
      </w:r>
      <w:r>
        <w:rPr>
          <w:rStyle w:val="mtk24"/>
          <w:color w:val="778899"/>
          <w:sz w:val="19"/>
          <w:szCs w:val="19"/>
        </w:rPr>
        <w:t>*</w:t>
      </w:r>
      <w:r>
        <w:rPr>
          <w:rStyle w:val="mtk1"/>
          <w:color w:val="000000"/>
          <w:sz w:val="19"/>
          <w:szCs w:val="19"/>
        </w:rPr>
        <w:t>)</w:t>
      </w:r>
      <w:r>
        <w:rPr>
          <w:color w:val="212121"/>
          <w:sz w:val="19"/>
          <w:szCs w:val="19"/>
        </w:rPr>
        <w:br/>
      </w:r>
      <w:r>
        <w:rPr>
          <w:rStyle w:val="mtk6"/>
          <w:color w:val="0000FF"/>
          <w:sz w:val="19"/>
          <w:szCs w:val="19"/>
        </w:rPr>
        <w:t>FROM</w:t>
      </w:r>
      <w:r>
        <w:rPr>
          <w:rStyle w:val="mtk1"/>
          <w:color w:val="000000"/>
          <w:sz w:val="19"/>
          <w:szCs w:val="19"/>
        </w:rPr>
        <w:t> film</w:t>
      </w:r>
      <w:r>
        <w:rPr>
          <w:color w:val="212121"/>
          <w:sz w:val="19"/>
          <w:szCs w:val="19"/>
        </w:rPr>
        <w:br/>
      </w:r>
      <w:r>
        <w:rPr>
          <w:rStyle w:val="mtk6"/>
          <w:color w:val="0000FF"/>
          <w:sz w:val="19"/>
          <w:szCs w:val="19"/>
        </w:rPr>
        <w:t>GROUP</w:t>
      </w:r>
      <w:r>
        <w:rPr>
          <w:rStyle w:val="mtk1"/>
          <w:color w:val="000000"/>
          <w:sz w:val="19"/>
          <w:szCs w:val="19"/>
        </w:rPr>
        <w:t> </w:t>
      </w:r>
      <w:r>
        <w:rPr>
          <w:rStyle w:val="mtk6"/>
          <w:color w:val="0000FF"/>
          <w:sz w:val="19"/>
          <w:szCs w:val="19"/>
        </w:rPr>
        <w:t>BY</w:t>
      </w:r>
      <w:r>
        <w:rPr>
          <w:rStyle w:val="mtk1"/>
          <w:color w:val="000000"/>
          <w:sz w:val="19"/>
          <w:szCs w:val="19"/>
        </w:rPr>
        <w:t> rental_rate;</w:t>
      </w:r>
    </w:p>
    <w:p w14:paraId="17984DC9" w14:textId="77777777" w:rsidR="00C9469C" w:rsidRDefault="00C9469C" w:rsidP="00C9469C">
      <w:pPr>
        <w:pStyle w:val="Heading3"/>
        <w:shd w:val="clear" w:color="auto" w:fill="FFFFFF"/>
        <w:spacing w:before="120" w:after="120"/>
        <w:rPr>
          <w:rFonts w:ascii="Roboto" w:hAnsi="Roboto"/>
          <w:color w:val="212121"/>
          <w:sz w:val="30"/>
          <w:szCs w:val="30"/>
        </w:rPr>
      </w:pPr>
      <w:r>
        <w:rPr>
          <w:rFonts w:ascii="Roboto" w:hAnsi="Roboto"/>
          <w:b/>
          <w:bCs/>
          <w:color w:val="212121"/>
          <w:sz w:val="30"/>
          <w:szCs w:val="30"/>
        </w:rPr>
        <w:t>Explanation</w:t>
      </w:r>
    </w:p>
    <w:p w14:paraId="48ECCF2B" w14:textId="77777777" w:rsidR="00C9469C" w:rsidRDefault="00C9469C" w:rsidP="00C9469C">
      <w:pPr>
        <w:numPr>
          <w:ilvl w:val="0"/>
          <w:numId w:val="3"/>
        </w:numPr>
        <w:shd w:val="clear" w:color="auto" w:fill="FFFFFF"/>
        <w:spacing w:before="100" w:beforeAutospacing="1" w:after="100" w:afterAutospacing="1" w:line="240" w:lineRule="auto"/>
        <w:rPr>
          <w:rFonts w:ascii="Roboto" w:hAnsi="Roboto"/>
          <w:color w:val="212121"/>
          <w:sz w:val="24"/>
          <w:szCs w:val="24"/>
        </w:rPr>
      </w:pPr>
      <w:r>
        <w:rPr>
          <w:rStyle w:val="Strong"/>
          <w:rFonts w:ascii="Roboto" w:hAnsi="Roboto"/>
          <w:color w:val="212121"/>
        </w:rPr>
        <w:t>Solution 1</w:t>
      </w:r>
      <w:r>
        <w:rPr>
          <w:rFonts w:ascii="Roboto" w:hAnsi="Roboto"/>
          <w:color w:val="212121"/>
        </w:rPr>
        <w:t>: Grouping by both </w:t>
      </w:r>
      <w:r>
        <w:rPr>
          <w:rStyle w:val="HTMLCode"/>
          <w:rFonts w:eastAsia="Arial"/>
          <w:color w:val="212121"/>
        </w:rPr>
        <w:t>rental_rate</w:t>
      </w:r>
      <w:r>
        <w:rPr>
          <w:rFonts w:ascii="Roboto" w:hAnsi="Roboto"/>
          <w:color w:val="212121"/>
        </w:rPr>
        <w:t> and </w:t>
      </w:r>
      <w:r>
        <w:rPr>
          <w:rStyle w:val="HTMLCode"/>
          <w:rFonts w:eastAsia="Arial"/>
          <w:color w:val="212121"/>
        </w:rPr>
        <w:t>length</w:t>
      </w:r>
      <w:r>
        <w:rPr>
          <w:rFonts w:ascii="Roboto" w:hAnsi="Roboto"/>
          <w:color w:val="212121"/>
        </w:rPr>
        <w:t> allows you to include both columns in the </w:t>
      </w:r>
      <w:r>
        <w:rPr>
          <w:rStyle w:val="HTMLCode"/>
          <w:rFonts w:eastAsia="Arial"/>
          <w:color w:val="212121"/>
        </w:rPr>
        <w:t>SELECT</w:t>
      </w:r>
      <w:r>
        <w:rPr>
          <w:rFonts w:ascii="Roboto" w:hAnsi="Roboto"/>
          <w:color w:val="212121"/>
        </w:rPr>
        <w:t> clause without causing an error.</w:t>
      </w:r>
    </w:p>
    <w:p w14:paraId="3FD47279" w14:textId="77777777" w:rsidR="00C9469C" w:rsidRDefault="00C9469C" w:rsidP="00C9469C">
      <w:pPr>
        <w:numPr>
          <w:ilvl w:val="0"/>
          <w:numId w:val="3"/>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Solution 2</w:t>
      </w:r>
      <w:r>
        <w:rPr>
          <w:rFonts w:ascii="Roboto" w:hAnsi="Roboto"/>
          <w:color w:val="212121"/>
        </w:rPr>
        <w:t>: Aggregating </w:t>
      </w:r>
      <w:r>
        <w:rPr>
          <w:rStyle w:val="HTMLCode"/>
          <w:rFonts w:eastAsia="Arial"/>
          <w:color w:val="212121"/>
        </w:rPr>
        <w:t>length</w:t>
      </w:r>
      <w:r>
        <w:rPr>
          <w:rFonts w:ascii="Roboto" w:hAnsi="Roboto"/>
          <w:color w:val="212121"/>
        </w:rPr>
        <w:t> allows you to keep it in the </w:t>
      </w:r>
      <w:r>
        <w:rPr>
          <w:rStyle w:val="HTMLCode"/>
          <w:rFonts w:eastAsia="Arial"/>
          <w:color w:val="212121"/>
        </w:rPr>
        <w:t>SELECT</w:t>
      </w:r>
      <w:r>
        <w:rPr>
          <w:rFonts w:ascii="Roboto" w:hAnsi="Roboto"/>
          <w:color w:val="212121"/>
        </w:rPr>
        <w:t> clause without including it in the </w:t>
      </w:r>
      <w:r>
        <w:rPr>
          <w:rStyle w:val="HTMLCode"/>
          <w:rFonts w:eastAsia="Arial"/>
          <w:color w:val="212121"/>
        </w:rPr>
        <w:t>GROUP BY</w:t>
      </w:r>
      <w:r>
        <w:rPr>
          <w:rFonts w:ascii="Roboto" w:hAnsi="Roboto"/>
          <w:color w:val="212121"/>
        </w:rPr>
        <w:t> clause.</w:t>
      </w:r>
    </w:p>
    <w:p w14:paraId="54385B3B" w14:textId="77777777" w:rsidR="00C9469C" w:rsidRDefault="00C9469C" w:rsidP="00C9469C">
      <w:pPr>
        <w:pStyle w:val="Heading3"/>
        <w:shd w:val="clear" w:color="auto" w:fill="FFFFFF"/>
        <w:spacing w:before="120" w:after="120"/>
        <w:rPr>
          <w:rFonts w:ascii="Roboto" w:hAnsi="Roboto"/>
          <w:color w:val="212121"/>
          <w:sz w:val="30"/>
          <w:szCs w:val="30"/>
        </w:rPr>
      </w:pPr>
      <w:r>
        <w:rPr>
          <w:rFonts w:ascii="Roboto" w:hAnsi="Roboto"/>
          <w:b/>
          <w:bCs/>
          <w:color w:val="212121"/>
          <w:sz w:val="30"/>
          <w:szCs w:val="30"/>
        </w:rPr>
        <w:t>Examples</w:t>
      </w:r>
    </w:p>
    <w:p w14:paraId="1110C705" w14:textId="77777777" w:rsidR="00C9469C" w:rsidRDefault="00C9469C" w:rsidP="00C9469C">
      <w:pPr>
        <w:pStyle w:val="Heading4"/>
        <w:shd w:val="clear" w:color="auto" w:fill="FFFFFF"/>
        <w:spacing w:before="120" w:after="120"/>
        <w:rPr>
          <w:rFonts w:ascii="Roboto" w:hAnsi="Roboto"/>
          <w:b/>
          <w:bCs/>
          <w:color w:val="212121"/>
          <w:sz w:val="27"/>
          <w:szCs w:val="27"/>
        </w:rPr>
      </w:pPr>
      <w:r>
        <w:rPr>
          <w:rFonts w:ascii="Roboto" w:hAnsi="Roboto"/>
          <w:b/>
          <w:bCs/>
          <w:color w:val="212121"/>
          <w:sz w:val="27"/>
          <w:szCs w:val="27"/>
        </w:rPr>
        <w:t>Example 1: Grouping by Both Columns</w:t>
      </w:r>
    </w:p>
    <w:p w14:paraId="4BAFC376" w14:textId="77777777" w:rsidR="00C9469C" w:rsidRDefault="00C9469C" w:rsidP="00C9469C">
      <w:pPr>
        <w:pStyle w:val="NormalWeb"/>
        <w:shd w:val="clear" w:color="auto" w:fill="FFFFFF"/>
        <w:spacing w:before="120" w:beforeAutospacing="0" w:after="90" w:afterAutospacing="0"/>
        <w:rPr>
          <w:rFonts w:ascii="Roboto" w:hAnsi="Roboto"/>
          <w:color w:val="212121"/>
        </w:rPr>
      </w:pPr>
      <w:r>
        <w:rPr>
          <w:rFonts w:ascii="Roboto" w:hAnsi="Roboto"/>
          <w:color w:val="212121"/>
        </w:rPr>
        <w:t>This query groups by both </w:t>
      </w:r>
      <w:r>
        <w:rPr>
          <w:rStyle w:val="HTMLCode"/>
          <w:color w:val="212121"/>
          <w:sz w:val="22"/>
          <w:szCs w:val="22"/>
        </w:rPr>
        <w:t>rental_rate</w:t>
      </w:r>
      <w:r>
        <w:rPr>
          <w:rFonts w:ascii="Roboto" w:hAnsi="Roboto"/>
          <w:color w:val="212121"/>
        </w:rPr>
        <w:t> and </w:t>
      </w:r>
      <w:r>
        <w:rPr>
          <w:rStyle w:val="HTMLCode"/>
          <w:color w:val="212121"/>
          <w:sz w:val="22"/>
          <w:szCs w:val="22"/>
        </w:rPr>
        <w:t>length</w:t>
      </w:r>
      <w:r>
        <w:rPr>
          <w:rFonts w:ascii="Roboto" w:hAnsi="Roboto"/>
          <w:color w:val="212121"/>
        </w:rPr>
        <w:t>, and calculates the sum of </w:t>
      </w:r>
      <w:r>
        <w:rPr>
          <w:rStyle w:val="HTMLCode"/>
          <w:color w:val="212121"/>
          <w:sz w:val="22"/>
          <w:szCs w:val="22"/>
        </w:rPr>
        <w:t>rating</w:t>
      </w:r>
      <w:r>
        <w:rPr>
          <w:rFonts w:ascii="Roboto" w:hAnsi="Roboto"/>
          <w:color w:val="212121"/>
        </w:rPr>
        <w:t> and the count of rows for each combination of </w:t>
      </w:r>
      <w:r>
        <w:rPr>
          <w:rStyle w:val="HTMLCode"/>
          <w:color w:val="212121"/>
          <w:sz w:val="22"/>
          <w:szCs w:val="22"/>
        </w:rPr>
        <w:t>rental_rate</w:t>
      </w:r>
      <w:r>
        <w:rPr>
          <w:rFonts w:ascii="Roboto" w:hAnsi="Roboto"/>
          <w:color w:val="212121"/>
        </w:rPr>
        <w:t> and </w:t>
      </w:r>
      <w:r>
        <w:rPr>
          <w:rStyle w:val="HTMLCode"/>
          <w:color w:val="212121"/>
          <w:sz w:val="22"/>
          <w:szCs w:val="22"/>
        </w:rPr>
        <w:t>length</w:t>
      </w:r>
      <w:r>
        <w:rPr>
          <w:rFonts w:ascii="Roboto" w:hAnsi="Roboto"/>
          <w:color w:val="212121"/>
        </w:rPr>
        <w:t>.</w:t>
      </w:r>
    </w:p>
    <w:p w14:paraId="30EA6BFF" w14:textId="77777777" w:rsidR="00C9469C" w:rsidRDefault="00C9469C" w:rsidP="00C9469C">
      <w:pPr>
        <w:pStyle w:val="HTMLPreformatted"/>
        <w:spacing w:before="240" w:after="240"/>
        <w:rPr>
          <w:rFonts w:ascii="var(--colab-code-font-family)" w:hAnsi="var(--colab-code-font-family)"/>
          <w:color w:val="212121"/>
          <w:sz w:val="21"/>
          <w:szCs w:val="21"/>
        </w:rPr>
      </w:pPr>
      <w:r>
        <w:rPr>
          <w:rStyle w:val="mtk6"/>
          <w:color w:val="0000FF"/>
          <w:sz w:val="19"/>
          <w:szCs w:val="19"/>
        </w:rPr>
        <w:lastRenderedPageBreak/>
        <w:t>SELECT</w:t>
      </w:r>
      <w:r>
        <w:rPr>
          <w:rStyle w:val="mtk1"/>
          <w:color w:val="000000"/>
          <w:sz w:val="19"/>
          <w:szCs w:val="19"/>
        </w:rPr>
        <w:t> </w:t>
      </w:r>
      <w:r>
        <w:rPr>
          <w:rStyle w:val="mtk25"/>
          <w:color w:val="C700C7"/>
          <w:sz w:val="19"/>
          <w:szCs w:val="19"/>
        </w:rPr>
        <w:t>SUM</w:t>
      </w:r>
      <w:r>
        <w:rPr>
          <w:rStyle w:val="mtk1"/>
          <w:color w:val="000000"/>
          <w:sz w:val="19"/>
          <w:szCs w:val="19"/>
        </w:rPr>
        <w:t>(rating), length, </w:t>
      </w:r>
      <w:r>
        <w:rPr>
          <w:rStyle w:val="mtk25"/>
          <w:color w:val="C700C7"/>
          <w:sz w:val="19"/>
          <w:szCs w:val="19"/>
        </w:rPr>
        <w:t>COUNT</w:t>
      </w:r>
      <w:r>
        <w:rPr>
          <w:rStyle w:val="mtk1"/>
          <w:color w:val="000000"/>
          <w:sz w:val="19"/>
          <w:szCs w:val="19"/>
        </w:rPr>
        <w:t>(</w:t>
      </w:r>
      <w:r>
        <w:rPr>
          <w:rStyle w:val="mtk24"/>
          <w:color w:val="778899"/>
          <w:sz w:val="19"/>
          <w:szCs w:val="19"/>
        </w:rPr>
        <w:t>*</w:t>
      </w:r>
      <w:r>
        <w:rPr>
          <w:rStyle w:val="mtk1"/>
          <w:color w:val="000000"/>
          <w:sz w:val="19"/>
          <w:szCs w:val="19"/>
        </w:rPr>
        <w:t>)</w:t>
      </w:r>
      <w:r>
        <w:rPr>
          <w:color w:val="212121"/>
          <w:sz w:val="19"/>
          <w:szCs w:val="19"/>
        </w:rPr>
        <w:br/>
      </w:r>
      <w:r>
        <w:rPr>
          <w:rStyle w:val="mtk6"/>
          <w:color w:val="0000FF"/>
          <w:sz w:val="19"/>
          <w:szCs w:val="19"/>
        </w:rPr>
        <w:t>FROM</w:t>
      </w:r>
      <w:r>
        <w:rPr>
          <w:rStyle w:val="mtk1"/>
          <w:color w:val="000000"/>
          <w:sz w:val="19"/>
          <w:szCs w:val="19"/>
        </w:rPr>
        <w:t> film</w:t>
      </w:r>
      <w:r>
        <w:rPr>
          <w:color w:val="212121"/>
          <w:sz w:val="19"/>
          <w:szCs w:val="19"/>
        </w:rPr>
        <w:br/>
      </w:r>
      <w:r>
        <w:rPr>
          <w:rStyle w:val="mtk6"/>
          <w:color w:val="0000FF"/>
          <w:sz w:val="19"/>
          <w:szCs w:val="19"/>
        </w:rPr>
        <w:t>GROUP</w:t>
      </w:r>
      <w:r>
        <w:rPr>
          <w:rStyle w:val="mtk1"/>
          <w:color w:val="000000"/>
          <w:sz w:val="19"/>
          <w:szCs w:val="19"/>
        </w:rPr>
        <w:t> </w:t>
      </w:r>
      <w:r>
        <w:rPr>
          <w:rStyle w:val="mtk6"/>
          <w:color w:val="0000FF"/>
          <w:sz w:val="19"/>
          <w:szCs w:val="19"/>
        </w:rPr>
        <w:t>BY</w:t>
      </w:r>
      <w:r>
        <w:rPr>
          <w:rStyle w:val="mtk1"/>
          <w:color w:val="000000"/>
          <w:sz w:val="19"/>
          <w:szCs w:val="19"/>
        </w:rPr>
        <w:t> rental_rate, length;</w:t>
      </w:r>
    </w:p>
    <w:p w14:paraId="2C3DDF38" w14:textId="77777777" w:rsidR="00C9469C" w:rsidRDefault="00C9469C" w:rsidP="00C9469C">
      <w:pPr>
        <w:pStyle w:val="Heading4"/>
        <w:shd w:val="clear" w:color="auto" w:fill="FFFFFF"/>
        <w:spacing w:before="120" w:after="120"/>
        <w:rPr>
          <w:rFonts w:ascii="Roboto" w:hAnsi="Roboto"/>
          <w:color w:val="212121"/>
          <w:sz w:val="27"/>
          <w:szCs w:val="27"/>
        </w:rPr>
      </w:pPr>
      <w:r>
        <w:rPr>
          <w:rFonts w:ascii="Roboto" w:hAnsi="Roboto"/>
          <w:b/>
          <w:bCs/>
          <w:color w:val="212121"/>
          <w:sz w:val="27"/>
          <w:szCs w:val="27"/>
        </w:rPr>
        <w:t>Example 2: Aggregating the </w:t>
      </w:r>
      <w:r>
        <w:rPr>
          <w:rStyle w:val="HTMLCode"/>
          <w:rFonts w:eastAsia="Arial"/>
          <w:b/>
          <w:bCs/>
          <w:color w:val="212121"/>
        </w:rPr>
        <w:t>length</w:t>
      </w:r>
      <w:r>
        <w:rPr>
          <w:rFonts w:ascii="Roboto" w:hAnsi="Roboto"/>
          <w:b/>
          <w:bCs/>
          <w:color w:val="212121"/>
          <w:sz w:val="27"/>
          <w:szCs w:val="27"/>
        </w:rPr>
        <w:t> Column</w:t>
      </w:r>
    </w:p>
    <w:p w14:paraId="5CA9290E" w14:textId="77777777" w:rsidR="00C9469C" w:rsidRDefault="00C9469C" w:rsidP="00C9469C">
      <w:pPr>
        <w:pStyle w:val="NormalWeb"/>
        <w:shd w:val="clear" w:color="auto" w:fill="FFFFFF"/>
        <w:spacing w:before="120" w:beforeAutospacing="0" w:after="90" w:afterAutospacing="0"/>
        <w:rPr>
          <w:rFonts w:ascii="Roboto" w:hAnsi="Roboto"/>
          <w:color w:val="212121"/>
        </w:rPr>
      </w:pPr>
      <w:r>
        <w:rPr>
          <w:rFonts w:ascii="Roboto" w:hAnsi="Roboto"/>
          <w:color w:val="212121"/>
        </w:rPr>
        <w:t>This query groups by </w:t>
      </w:r>
      <w:r>
        <w:rPr>
          <w:rStyle w:val="HTMLCode"/>
          <w:color w:val="212121"/>
          <w:sz w:val="22"/>
          <w:szCs w:val="22"/>
        </w:rPr>
        <w:t>rental_rate</w:t>
      </w:r>
      <w:r>
        <w:rPr>
          <w:rFonts w:ascii="Roboto" w:hAnsi="Roboto"/>
          <w:color w:val="212121"/>
        </w:rPr>
        <w:t>, calculates the sum of </w:t>
      </w:r>
      <w:r>
        <w:rPr>
          <w:rStyle w:val="HTMLCode"/>
          <w:color w:val="212121"/>
          <w:sz w:val="22"/>
          <w:szCs w:val="22"/>
        </w:rPr>
        <w:t>rating</w:t>
      </w:r>
      <w:r>
        <w:rPr>
          <w:rFonts w:ascii="Roboto" w:hAnsi="Roboto"/>
          <w:color w:val="212121"/>
        </w:rPr>
        <w:t>, the average </w:t>
      </w:r>
      <w:r>
        <w:rPr>
          <w:rStyle w:val="HTMLCode"/>
          <w:color w:val="212121"/>
          <w:sz w:val="22"/>
          <w:szCs w:val="22"/>
        </w:rPr>
        <w:t>length</w:t>
      </w:r>
      <w:r>
        <w:rPr>
          <w:rFonts w:ascii="Roboto" w:hAnsi="Roboto"/>
          <w:color w:val="212121"/>
        </w:rPr>
        <w:t>, and the count of rows for each </w:t>
      </w:r>
      <w:r>
        <w:rPr>
          <w:rStyle w:val="HTMLCode"/>
          <w:color w:val="212121"/>
          <w:sz w:val="22"/>
          <w:szCs w:val="22"/>
        </w:rPr>
        <w:t>rental_rate</w:t>
      </w:r>
      <w:r>
        <w:rPr>
          <w:rFonts w:ascii="Roboto" w:hAnsi="Roboto"/>
          <w:color w:val="212121"/>
        </w:rPr>
        <w:t>.</w:t>
      </w:r>
    </w:p>
    <w:p w14:paraId="6098E363" w14:textId="77777777" w:rsidR="00C9469C" w:rsidRDefault="00C9469C" w:rsidP="00C9469C">
      <w:pPr>
        <w:pStyle w:val="HTMLPreformatted"/>
        <w:spacing w:before="240" w:after="240"/>
        <w:rPr>
          <w:rFonts w:ascii="var(--colab-code-font-family)" w:hAnsi="var(--colab-code-font-family)"/>
          <w:color w:val="212121"/>
          <w:sz w:val="21"/>
          <w:szCs w:val="21"/>
        </w:rPr>
      </w:pPr>
      <w:r>
        <w:rPr>
          <w:rStyle w:val="mtk6"/>
          <w:color w:val="0000FF"/>
          <w:sz w:val="19"/>
          <w:szCs w:val="19"/>
        </w:rPr>
        <w:t>SELECT</w:t>
      </w:r>
      <w:r>
        <w:rPr>
          <w:rStyle w:val="mtk1"/>
          <w:color w:val="000000"/>
          <w:sz w:val="19"/>
          <w:szCs w:val="19"/>
        </w:rPr>
        <w:t> </w:t>
      </w:r>
      <w:r>
        <w:rPr>
          <w:rStyle w:val="mtk25"/>
          <w:color w:val="C700C7"/>
          <w:sz w:val="19"/>
          <w:szCs w:val="19"/>
        </w:rPr>
        <w:t>SUM</w:t>
      </w:r>
      <w:r>
        <w:rPr>
          <w:rStyle w:val="mtk1"/>
          <w:color w:val="000000"/>
          <w:sz w:val="19"/>
          <w:szCs w:val="19"/>
        </w:rPr>
        <w:t>(rating), </w:t>
      </w:r>
      <w:r>
        <w:rPr>
          <w:rStyle w:val="mtk25"/>
          <w:color w:val="C700C7"/>
          <w:sz w:val="19"/>
          <w:szCs w:val="19"/>
        </w:rPr>
        <w:t>AVG</w:t>
      </w:r>
      <w:r>
        <w:rPr>
          <w:rStyle w:val="mtk1"/>
          <w:color w:val="000000"/>
          <w:sz w:val="19"/>
          <w:szCs w:val="19"/>
        </w:rPr>
        <w:t>(length) </w:t>
      </w:r>
      <w:r>
        <w:rPr>
          <w:rStyle w:val="mtk6"/>
          <w:color w:val="0000FF"/>
          <w:sz w:val="19"/>
          <w:szCs w:val="19"/>
        </w:rPr>
        <w:t>AS</w:t>
      </w:r>
      <w:r>
        <w:rPr>
          <w:rStyle w:val="mtk1"/>
          <w:color w:val="000000"/>
          <w:sz w:val="19"/>
          <w:szCs w:val="19"/>
        </w:rPr>
        <w:t> avg_length, </w:t>
      </w:r>
      <w:r>
        <w:rPr>
          <w:rStyle w:val="mtk25"/>
          <w:color w:val="C700C7"/>
          <w:sz w:val="19"/>
          <w:szCs w:val="19"/>
        </w:rPr>
        <w:t>COUNT</w:t>
      </w:r>
      <w:r>
        <w:rPr>
          <w:rStyle w:val="mtk1"/>
          <w:color w:val="000000"/>
          <w:sz w:val="19"/>
          <w:szCs w:val="19"/>
        </w:rPr>
        <w:t>(</w:t>
      </w:r>
      <w:r>
        <w:rPr>
          <w:rStyle w:val="mtk24"/>
          <w:color w:val="778899"/>
          <w:sz w:val="19"/>
          <w:szCs w:val="19"/>
        </w:rPr>
        <w:t>*</w:t>
      </w:r>
      <w:r>
        <w:rPr>
          <w:rStyle w:val="mtk1"/>
          <w:color w:val="000000"/>
          <w:sz w:val="19"/>
          <w:szCs w:val="19"/>
        </w:rPr>
        <w:t>)</w:t>
      </w:r>
      <w:r>
        <w:rPr>
          <w:color w:val="212121"/>
          <w:sz w:val="19"/>
          <w:szCs w:val="19"/>
        </w:rPr>
        <w:br/>
      </w:r>
      <w:r>
        <w:rPr>
          <w:rStyle w:val="mtk6"/>
          <w:color w:val="0000FF"/>
          <w:sz w:val="19"/>
          <w:szCs w:val="19"/>
        </w:rPr>
        <w:t>FROM</w:t>
      </w:r>
      <w:r>
        <w:rPr>
          <w:rStyle w:val="mtk1"/>
          <w:color w:val="000000"/>
          <w:sz w:val="19"/>
          <w:szCs w:val="19"/>
        </w:rPr>
        <w:t> film</w:t>
      </w:r>
      <w:r>
        <w:rPr>
          <w:color w:val="212121"/>
          <w:sz w:val="19"/>
          <w:szCs w:val="19"/>
        </w:rPr>
        <w:br/>
      </w:r>
      <w:r>
        <w:rPr>
          <w:rStyle w:val="mtk6"/>
          <w:color w:val="0000FF"/>
          <w:sz w:val="19"/>
          <w:szCs w:val="19"/>
        </w:rPr>
        <w:t>GROUP</w:t>
      </w:r>
      <w:r>
        <w:rPr>
          <w:rStyle w:val="mtk1"/>
          <w:color w:val="000000"/>
          <w:sz w:val="19"/>
          <w:szCs w:val="19"/>
        </w:rPr>
        <w:t> </w:t>
      </w:r>
      <w:r>
        <w:rPr>
          <w:rStyle w:val="mtk6"/>
          <w:color w:val="0000FF"/>
          <w:sz w:val="19"/>
          <w:szCs w:val="19"/>
        </w:rPr>
        <w:t>BY</w:t>
      </w:r>
      <w:r>
        <w:rPr>
          <w:rStyle w:val="mtk1"/>
          <w:color w:val="000000"/>
          <w:sz w:val="19"/>
          <w:szCs w:val="19"/>
        </w:rPr>
        <w:t> rental_rate;</w:t>
      </w:r>
    </w:p>
    <w:p w14:paraId="64583CFB" w14:textId="77777777" w:rsidR="00C9469C" w:rsidRDefault="00C9469C" w:rsidP="00C9469C">
      <w:pPr>
        <w:pStyle w:val="Heading3"/>
        <w:shd w:val="clear" w:color="auto" w:fill="FFFFFF"/>
        <w:spacing w:before="120" w:after="120"/>
        <w:rPr>
          <w:rFonts w:ascii="Roboto" w:hAnsi="Roboto"/>
          <w:color w:val="212121"/>
          <w:sz w:val="30"/>
          <w:szCs w:val="30"/>
        </w:rPr>
      </w:pPr>
      <w:r>
        <w:rPr>
          <w:rFonts w:ascii="Roboto" w:hAnsi="Roboto"/>
          <w:b/>
          <w:bCs/>
          <w:color w:val="212121"/>
          <w:sz w:val="30"/>
          <w:szCs w:val="30"/>
        </w:rPr>
        <w:t>Choosing the Appropriate Solution</w:t>
      </w:r>
    </w:p>
    <w:p w14:paraId="2828583B" w14:textId="77777777" w:rsidR="00C9469C" w:rsidRDefault="00C9469C" w:rsidP="00C9469C">
      <w:pPr>
        <w:numPr>
          <w:ilvl w:val="0"/>
          <w:numId w:val="4"/>
        </w:numPr>
        <w:shd w:val="clear" w:color="auto" w:fill="FFFFFF"/>
        <w:spacing w:before="100" w:beforeAutospacing="1" w:after="100" w:afterAutospacing="1" w:line="240" w:lineRule="auto"/>
        <w:rPr>
          <w:rFonts w:ascii="Roboto" w:hAnsi="Roboto"/>
          <w:color w:val="212121"/>
          <w:sz w:val="24"/>
          <w:szCs w:val="24"/>
        </w:rPr>
      </w:pPr>
      <w:r>
        <w:rPr>
          <w:rStyle w:val="Strong"/>
          <w:rFonts w:ascii="Roboto" w:hAnsi="Roboto"/>
          <w:color w:val="212121"/>
        </w:rPr>
        <w:t>Solution 1</w:t>
      </w:r>
      <w:r>
        <w:rPr>
          <w:rFonts w:ascii="Roboto" w:hAnsi="Roboto"/>
          <w:color w:val="212121"/>
        </w:rPr>
        <w:t>: Use this if you need to maintain the distinct </w:t>
      </w:r>
      <w:r>
        <w:rPr>
          <w:rStyle w:val="HTMLCode"/>
          <w:rFonts w:eastAsia="Arial"/>
          <w:color w:val="212121"/>
        </w:rPr>
        <w:t>length</w:t>
      </w:r>
      <w:r>
        <w:rPr>
          <w:rFonts w:ascii="Roboto" w:hAnsi="Roboto"/>
          <w:color w:val="212121"/>
        </w:rPr>
        <w:t> values within each </w:t>
      </w:r>
      <w:r>
        <w:rPr>
          <w:rStyle w:val="HTMLCode"/>
          <w:rFonts w:eastAsia="Arial"/>
          <w:color w:val="212121"/>
        </w:rPr>
        <w:t>rental_rate</w:t>
      </w:r>
      <w:r>
        <w:rPr>
          <w:rFonts w:ascii="Roboto" w:hAnsi="Roboto"/>
          <w:color w:val="212121"/>
        </w:rPr>
        <w:t> group.</w:t>
      </w:r>
    </w:p>
    <w:p w14:paraId="2ECD8A41" w14:textId="77777777" w:rsidR="00C9469C" w:rsidRDefault="00C9469C" w:rsidP="00C9469C">
      <w:pPr>
        <w:numPr>
          <w:ilvl w:val="0"/>
          <w:numId w:val="4"/>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Solution 2</w:t>
      </w:r>
      <w:r>
        <w:rPr>
          <w:rFonts w:ascii="Roboto" w:hAnsi="Roboto"/>
          <w:color w:val="212121"/>
        </w:rPr>
        <w:t>: Use this if you are looking for aggregated measures (e.g., average length) within each </w:t>
      </w:r>
      <w:r>
        <w:rPr>
          <w:rStyle w:val="HTMLCode"/>
          <w:rFonts w:eastAsia="Arial"/>
          <w:color w:val="212121"/>
        </w:rPr>
        <w:t>rental_rate</w:t>
      </w:r>
      <w:r>
        <w:rPr>
          <w:rFonts w:ascii="Roboto" w:hAnsi="Roboto"/>
          <w:color w:val="212121"/>
        </w:rPr>
        <w:t> group.</w:t>
      </w:r>
    </w:p>
    <w:p w14:paraId="1E3DA9A5" w14:textId="77777777" w:rsidR="00C9469C" w:rsidRDefault="00C9469C" w:rsidP="00C9469C">
      <w:pPr>
        <w:pStyle w:val="Heading3"/>
        <w:shd w:val="clear" w:color="auto" w:fill="FFFFFF"/>
        <w:spacing w:before="120" w:after="120"/>
        <w:rPr>
          <w:rFonts w:ascii="Roboto" w:hAnsi="Roboto"/>
          <w:color w:val="212121"/>
          <w:sz w:val="30"/>
          <w:szCs w:val="30"/>
        </w:rPr>
      </w:pPr>
      <w:r>
        <w:rPr>
          <w:rFonts w:ascii="Roboto" w:hAnsi="Roboto"/>
          <w:b/>
          <w:bCs/>
          <w:color w:val="212121"/>
          <w:sz w:val="30"/>
          <w:szCs w:val="30"/>
        </w:rPr>
        <w:t>Additional Consideration</w:t>
      </w:r>
    </w:p>
    <w:p w14:paraId="3EA1E41A" w14:textId="77777777" w:rsidR="00C9469C" w:rsidRDefault="00C9469C" w:rsidP="00C9469C">
      <w:pPr>
        <w:pStyle w:val="NormalWeb"/>
        <w:shd w:val="clear" w:color="auto" w:fill="FFFFFF"/>
        <w:spacing w:before="120" w:beforeAutospacing="0" w:after="90" w:afterAutospacing="0"/>
        <w:rPr>
          <w:rFonts w:ascii="Roboto" w:hAnsi="Roboto"/>
          <w:color w:val="212121"/>
        </w:rPr>
      </w:pPr>
      <w:r>
        <w:rPr>
          <w:rFonts w:ascii="Roboto" w:hAnsi="Roboto"/>
          <w:color w:val="212121"/>
        </w:rPr>
        <w:t>If you need to include more columns in your query while adhering to the </w:t>
      </w:r>
      <w:r>
        <w:rPr>
          <w:rStyle w:val="HTMLCode"/>
          <w:color w:val="212121"/>
          <w:sz w:val="22"/>
          <w:szCs w:val="22"/>
        </w:rPr>
        <w:t>ONLY_FULL_GROUP_BY</w:t>
      </w:r>
      <w:r>
        <w:rPr>
          <w:rFonts w:ascii="Roboto" w:hAnsi="Roboto"/>
          <w:color w:val="212121"/>
        </w:rPr>
        <w:t> mode, you may need to reconsider your data aggregation logic. Ensure that every column in the </w:t>
      </w:r>
      <w:r>
        <w:rPr>
          <w:rStyle w:val="HTMLCode"/>
          <w:color w:val="212121"/>
          <w:sz w:val="22"/>
          <w:szCs w:val="22"/>
        </w:rPr>
        <w:t>SELECT</w:t>
      </w:r>
      <w:r>
        <w:rPr>
          <w:rFonts w:ascii="Roboto" w:hAnsi="Roboto"/>
          <w:color w:val="212121"/>
        </w:rPr>
        <w:t> list that is not an aggregate function is also included in the </w:t>
      </w:r>
      <w:r>
        <w:rPr>
          <w:rStyle w:val="HTMLCode"/>
          <w:color w:val="212121"/>
          <w:sz w:val="22"/>
          <w:szCs w:val="22"/>
        </w:rPr>
        <w:t>GROUP BY</w:t>
      </w:r>
      <w:r>
        <w:rPr>
          <w:rFonts w:ascii="Roboto" w:hAnsi="Roboto"/>
          <w:color w:val="212121"/>
        </w:rPr>
        <w:t> clause.</w:t>
      </w:r>
    </w:p>
    <w:p w14:paraId="63B88605" w14:textId="77777777" w:rsidR="00C9469C" w:rsidRDefault="00C9469C" w:rsidP="00C9469C">
      <w:pPr>
        <w:pStyle w:val="Heading3"/>
        <w:shd w:val="clear" w:color="auto" w:fill="FFFFFF"/>
        <w:spacing w:before="120" w:after="120"/>
        <w:rPr>
          <w:rFonts w:ascii="Roboto" w:hAnsi="Roboto"/>
          <w:color w:val="212121"/>
          <w:sz w:val="30"/>
          <w:szCs w:val="30"/>
        </w:rPr>
      </w:pPr>
      <w:r>
        <w:rPr>
          <w:rFonts w:ascii="Roboto" w:hAnsi="Roboto"/>
          <w:b/>
          <w:bCs/>
          <w:color w:val="212121"/>
          <w:sz w:val="30"/>
          <w:szCs w:val="30"/>
        </w:rPr>
        <w:t>Final Note</w:t>
      </w:r>
    </w:p>
    <w:p w14:paraId="38FA6015" w14:textId="77777777" w:rsidR="00C9469C" w:rsidRDefault="00C9469C" w:rsidP="00C9469C">
      <w:pPr>
        <w:pStyle w:val="NormalWeb"/>
        <w:shd w:val="clear" w:color="auto" w:fill="FFFFFF"/>
        <w:spacing w:before="120" w:beforeAutospacing="0" w:after="90" w:afterAutospacing="0"/>
        <w:rPr>
          <w:rFonts w:ascii="Roboto" w:hAnsi="Roboto"/>
          <w:color w:val="212121"/>
        </w:rPr>
      </w:pPr>
      <w:r>
        <w:rPr>
          <w:rFonts w:ascii="Roboto" w:hAnsi="Roboto"/>
          <w:color w:val="212121"/>
        </w:rPr>
        <w:t>If you decide to disable </w:t>
      </w:r>
      <w:r>
        <w:rPr>
          <w:rStyle w:val="HTMLCode"/>
          <w:color w:val="212121"/>
          <w:sz w:val="22"/>
          <w:szCs w:val="22"/>
        </w:rPr>
        <w:t>ONLY_FULL_GROUP_BY</w:t>
      </w:r>
      <w:r>
        <w:rPr>
          <w:rFonts w:ascii="Roboto" w:hAnsi="Roboto"/>
          <w:color w:val="212121"/>
        </w:rPr>
        <w:t> mode (not recommended for production environments as it ensures more consistent and predictable query results), you can do so by modifying the SQL mode. However, it's better to adapt your queries to comply with </w:t>
      </w:r>
      <w:r>
        <w:rPr>
          <w:rStyle w:val="HTMLCode"/>
          <w:color w:val="212121"/>
          <w:sz w:val="22"/>
          <w:szCs w:val="22"/>
        </w:rPr>
        <w:t>ONLY_FULL_GROUP_BY</w:t>
      </w:r>
      <w:r>
        <w:rPr>
          <w:rFonts w:ascii="Roboto" w:hAnsi="Roboto"/>
          <w:color w:val="212121"/>
        </w:rPr>
        <w:t>:</w:t>
      </w:r>
    </w:p>
    <w:p w14:paraId="7844DF8A" w14:textId="77777777" w:rsidR="00C9469C" w:rsidRDefault="00C9469C" w:rsidP="00C9469C">
      <w:pPr>
        <w:pStyle w:val="HTMLPreformatted"/>
        <w:spacing w:before="240" w:after="240"/>
        <w:rPr>
          <w:rFonts w:ascii="var(--colab-code-font-family)" w:hAnsi="var(--colab-code-font-family)"/>
          <w:color w:val="212121"/>
          <w:sz w:val="21"/>
          <w:szCs w:val="21"/>
        </w:rPr>
      </w:pPr>
      <w:r>
        <w:rPr>
          <w:rStyle w:val="mtk6"/>
          <w:color w:val="0000FF"/>
          <w:sz w:val="19"/>
          <w:szCs w:val="19"/>
        </w:rPr>
        <w:t>SET</w:t>
      </w:r>
      <w:r>
        <w:rPr>
          <w:rStyle w:val="mtk1"/>
          <w:color w:val="000000"/>
          <w:sz w:val="19"/>
          <w:szCs w:val="19"/>
        </w:rPr>
        <w:t> sql_mode</w:t>
      </w:r>
      <w:r>
        <w:rPr>
          <w:rStyle w:val="mtk24"/>
          <w:color w:val="778899"/>
          <w:sz w:val="19"/>
          <w:szCs w:val="19"/>
        </w:rPr>
        <w:t>=</w:t>
      </w:r>
      <w:r>
        <w:rPr>
          <w:rStyle w:val="mtk1"/>
          <w:color w:val="000000"/>
          <w:sz w:val="19"/>
          <w:szCs w:val="19"/>
        </w:rPr>
        <w:t>(</w:t>
      </w:r>
      <w:r>
        <w:rPr>
          <w:rStyle w:val="mtk6"/>
          <w:color w:val="0000FF"/>
          <w:sz w:val="19"/>
          <w:szCs w:val="19"/>
        </w:rPr>
        <w:t>SELECT</w:t>
      </w:r>
      <w:r>
        <w:rPr>
          <w:rStyle w:val="mtk1"/>
          <w:color w:val="000000"/>
          <w:sz w:val="19"/>
          <w:szCs w:val="19"/>
        </w:rPr>
        <w:t> </w:t>
      </w:r>
      <w:r>
        <w:rPr>
          <w:rStyle w:val="mtk25"/>
          <w:color w:val="C700C7"/>
          <w:sz w:val="19"/>
          <w:szCs w:val="19"/>
        </w:rPr>
        <w:t>REPLACE</w:t>
      </w:r>
      <w:r>
        <w:rPr>
          <w:rStyle w:val="mtk1"/>
          <w:color w:val="000000"/>
          <w:sz w:val="19"/>
          <w:szCs w:val="19"/>
        </w:rPr>
        <w:t>(@@sql_mode,</w:t>
      </w:r>
      <w:r>
        <w:rPr>
          <w:rStyle w:val="mtk26"/>
          <w:color w:val="A31515"/>
          <w:sz w:val="19"/>
          <w:szCs w:val="19"/>
        </w:rPr>
        <w:t>'ONLY_FULL_GROUP_BY'</w:t>
      </w:r>
      <w:r>
        <w:rPr>
          <w:rStyle w:val="mtk1"/>
          <w:color w:val="000000"/>
          <w:sz w:val="19"/>
          <w:szCs w:val="19"/>
        </w:rPr>
        <w:t>,</w:t>
      </w:r>
      <w:r>
        <w:rPr>
          <w:rStyle w:val="mtk26"/>
          <w:color w:val="A31515"/>
          <w:sz w:val="19"/>
          <w:szCs w:val="19"/>
        </w:rPr>
        <w:t>''</w:t>
      </w:r>
      <w:r>
        <w:rPr>
          <w:rStyle w:val="mtk1"/>
          <w:color w:val="000000"/>
          <w:sz w:val="19"/>
          <w:szCs w:val="19"/>
        </w:rPr>
        <w:t>));</w:t>
      </w:r>
    </w:p>
    <w:p w14:paraId="0540B024" w14:textId="77777777" w:rsidR="00C9469C" w:rsidRDefault="00C9469C" w:rsidP="00C9469C">
      <w:pPr>
        <w:pStyle w:val="NormalWeb"/>
        <w:shd w:val="clear" w:color="auto" w:fill="FFFFFF"/>
        <w:spacing w:before="120" w:beforeAutospacing="0" w:after="90" w:afterAutospacing="0"/>
        <w:rPr>
          <w:rFonts w:ascii="Roboto" w:hAnsi="Roboto"/>
          <w:color w:val="212121"/>
        </w:rPr>
      </w:pPr>
      <w:r>
        <w:rPr>
          <w:rFonts w:ascii="Roboto" w:hAnsi="Roboto"/>
          <w:color w:val="212121"/>
        </w:rPr>
        <w:t>Remember, adhering to the </w:t>
      </w:r>
      <w:r>
        <w:rPr>
          <w:rStyle w:val="HTMLCode"/>
          <w:color w:val="212121"/>
          <w:sz w:val="22"/>
          <w:szCs w:val="22"/>
        </w:rPr>
        <w:t>ONLY_FULL_GROUP_BY</w:t>
      </w:r>
      <w:r>
        <w:rPr>
          <w:rFonts w:ascii="Roboto" w:hAnsi="Roboto"/>
          <w:color w:val="212121"/>
        </w:rPr>
        <w:t> rule helps maintain clear and correct SQL queries, especially in complex databases.</w:t>
      </w:r>
    </w:p>
    <w:p w14:paraId="14990AD4" w14:textId="1B2BF27E" w:rsidR="003D180A" w:rsidRDefault="003D180A" w:rsidP="00671BF5"/>
    <w:p w14:paraId="00027A29" w14:textId="7A1514B6" w:rsidR="005E707C" w:rsidRDefault="005E707C" w:rsidP="00671BF5">
      <w:pPr>
        <w:pBdr>
          <w:bottom w:val="double" w:sz="6" w:space="1" w:color="auto"/>
        </w:pBdr>
      </w:pPr>
    </w:p>
    <w:p w14:paraId="157E82B3" w14:textId="3168CE5E" w:rsidR="005E707C" w:rsidRDefault="005E707C" w:rsidP="00671BF5"/>
    <w:p w14:paraId="1CC1AE9D" w14:textId="77777777" w:rsidR="005E707C" w:rsidRPr="00671BF5" w:rsidRDefault="005E707C" w:rsidP="00671BF5"/>
    <w:sectPr w:rsidR="005E707C" w:rsidRPr="00671BF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default"/>
  </w:font>
  <w:font w:name="var(--colab-code-font-family)">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94EE2"/>
    <w:multiLevelType w:val="multilevel"/>
    <w:tmpl w:val="F98E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544C8"/>
    <w:multiLevelType w:val="multilevel"/>
    <w:tmpl w:val="E9B2F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924758"/>
    <w:multiLevelType w:val="multilevel"/>
    <w:tmpl w:val="582E2D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004054"/>
    <w:multiLevelType w:val="multilevel"/>
    <w:tmpl w:val="4528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420"/>
    <w:rsid w:val="00287348"/>
    <w:rsid w:val="003D180A"/>
    <w:rsid w:val="005E707C"/>
    <w:rsid w:val="00671BF5"/>
    <w:rsid w:val="00A90420"/>
    <w:rsid w:val="00AF04C0"/>
    <w:rsid w:val="00B428CB"/>
    <w:rsid w:val="00C9469C"/>
    <w:rsid w:val="00D10CBB"/>
    <w:rsid w:val="00DA7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C60F9"/>
  <w15:docId w15:val="{7779C4AD-5714-46FA-B5EE-1C9FAE067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671B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
    <w:name w:val="icon"/>
    <w:basedOn w:val="DefaultParagraphFont"/>
    <w:rsid w:val="00671BF5"/>
  </w:style>
  <w:style w:type="paragraph" w:styleId="HTMLPreformatted">
    <w:name w:val="HTML Preformatted"/>
    <w:basedOn w:val="Normal"/>
    <w:link w:val="HTMLPreformattedChar"/>
    <w:uiPriority w:val="99"/>
    <w:semiHidden/>
    <w:unhideWhenUsed/>
    <w:rsid w:val="00671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1BF5"/>
    <w:rPr>
      <w:rFonts w:ascii="Courier New" w:eastAsia="Times New Roman" w:hAnsi="Courier New" w:cs="Courier New"/>
      <w:sz w:val="20"/>
      <w:szCs w:val="20"/>
    </w:rPr>
  </w:style>
  <w:style w:type="character" w:styleId="HTMLCode">
    <w:name w:val="HTML Code"/>
    <w:basedOn w:val="DefaultParagraphFont"/>
    <w:uiPriority w:val="99"/>
    <w:semiHidden/>
    <w:unhideWhenUsed/>
    <w:rsid w:val="00671BF5"/>
    <w:rPr>
      <w:rFonts w:ascii="Courier New" w:eastAsia="Times New Roman" w:hAnsi="Courier New" w:cs="Courier New"/>
      <w:sz w:val="20"/>
      <w:szCs w:val="20"/>
    </w:rPr>
  </w:style>
  <w:style w:type="character" w:customStyle="1" w:styleId="mtk6">
    <w:name w:val="mtk6"/>
    <w:basedOn w:val="DefaultParagraphFont"/>
    <w:rsid w:val="00671BF5"/>
  </w:style>
  <w:style w:type="character" w:customStyle="1" w:styleId="mtk1">
    <w:name w:val="mtk1"/>
    <w:basedOn w:val="DefaultParagraphFont"/>
    <w:rsid w:val="00671BF5"/>
  </w:style>
  <w:style w:type="character" w:customStyle="1" w:styleId="mtk25">
    <w:name w:val="mtk25"/>
    <w:basedOn w:val="DefaultParagraphFont"/>
    <w:rsid w:val="00671BF5"/>
  </w:style>
  <w:style w:type="character" w:customStyle="1" w:styleId="mtk24">
    <w:name w:val="mtk24"/>
    <w:basedOn w:val="DefaultParagraphFont"/>
    <w:rsid w:val="00671BF5"/>
  </w:style>
  <w:style w:type="character" w:customStyle="1" w:styleId="mtk7">
    <w:name w:val="mtk7"/>
    <w:basedOn w:val="DefaultParagraphFont"/>
    <w:rsid w:val="00671BF5"/>
  </w:style>
  <w:style w:type="character" w:customStyle="1" w:styleId="mtk8">
    <w:name w:val="mtk8"/>
    <w:basedOn w:val="DefaultParagraphFont"/>
    <w:rsid w:val="00671BF5"/>
  </w:style>
  <w:style w:type="character" w:styleId="Strong">
    <w:name w:val="Strong"/>
    <w:basedOn w:val="DefaultParagraphFont"/>
    <w:uiPriority w:val="22"/>
    <w:qFormat/>
    <w:rsid w:val="00C9469C"/>
    <w:rPr>
      <w:b/>
      <w:bCs/>
    </w:rPr>
  </w:style>
  <w:style w:type="character" w:customStyle="1" w:styleId="mtk26">
    <w:name w:val="mtk26"/>
    <w:basedOn w:val="DefaultParagraphFont"/>
    <w:rsid w:val="00C94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035262">
      <w:bodyDiv w:val="1"/>
      <w:marLeft w:val="0"/>
      <w:marRight w:val="0"/>
      <w:marTop w:val="0"/>
      <w:marBottom w:val="0"/>
      <w:divBdr>
        <w:top w:val="none" w:sz="0" w:space="0" w:color="auto"/>
        <w:left w:val="none" w:sz="0" w:space="0" w:color="auto"/>
        <w:bottom w:val="none" w:sz="0" w:space="0" w:color="auto"/>
        <w:right w:val="none" w:sz="0" w:space="0" w:color="auto"/>
      </w:divBdr>
      <w:divsChild>
        <w:div w:id="1506632368">
          <w:marLeft w:val="0"/>
          <w:marRight w:val="0"/>
          <w:marTop w:val="0"/>
          <w:marBottom w:val="0"/>
          <w:divBdr>
            <w:top w:val="none" w:sz="0" w:space="0" w:color="auto"/>
            <w:left w:val="none" w:sz="0" w:space="0" w:color="auto"/>
            <w:bottom w:val="none" w:sz="0" w:space="0" w:color="auto"/>
            <w:right w:val="none" w:sz="0" w:space="0" w:color="auto"/>
          </w:divBdr>
        </w:div>
      </w:divsChild>
    </w:div>
    <w:div w:id="1854028782">
      <w:bodyDiv w:val="1"/>
      <w:marLeft w:val="0"/>
      <w:marRight w:val="0"/>
      <w:marTop w:val="0"/>
      <w:marBottom w:val="0"/>
      <w:divBdr>
        <w:top w:val="none" w:sz="0" w:space="0" w:color="auto"/>
        <w:left w:val="none" w:sz="0" w:space="0" w:color="auto"/>
        <w:bottom w:val="none" w:sz="0" w:space="0" w:color="auto"/>
        <w:right w:val="none" w:sz="0" w:space="0" w:color="auto"/>
      </w:divBdr>
      <w:divsChild>
        <w:div w:id="62188405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Rahish</cp:lastModifiedBy>
  <cp:revision>7</cp:revision>
  <dcterms:created xsi:type="dcterms:W3CDTF">2024-06-02T08:15:00Z</dcterms:created>
  <dcterms:modified xsi:type="dcterms:W3CDTF">2024-06-04T07:28:00Z</dcterms:modified>
</cp:coreProperties>
</file>