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CF21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explaining some common DAX filters and functions, including </w:t>
      </w:r>
      <w:r w:rsidRPr="00C45A8C">
        <w:rPr>
          <w:rFonts w:ascii="Courier New" w:eastAsia="Times New Roman" w:hAnsi="Courier New" w:cs="Courier New"/>
          <w:color w:val="212121"/>
        </w:rPr>
        <w:t>ALLEXCEPT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r w:rsidRPr="00C45A8C">
        <w:rPr>
          <w:rFonts w:ascii="Courier New" w:eastAsia="Times New Roman" w:hAnsi="Courier New" w:cs="Courier New"/>
          <w:color w:val="212121"/>
        </w:rPr>
        <w:t>ALLSELECTED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, and </w:t>
      </w:r>
      <w:r w:rsidRPr="00C45A8C">
        <w:rPr>
          <w:rFonts w:ascii="Courier New" w:eastAsia="Times New Roman" w:hAnsi="Courier New" w:cs="Courier New"/>
          <w:color w:val="212121"/>
        </w:rPr>
        <w:t>CROSSFILTER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. Each function is useful for different filtering and context scenarios in DAX.</w:t>
      </w:r>
    </w:p>
    <w:p w14:paraId="6DD30C89" w14:textId="77777777" w:rsidR="00C45A8C" w:rsidRPr="00C45A8C" w:rsidRDefault="00C45A8C" w:rsidP="00C45A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C45A8C">
        <w:rPr>
          <w:rFonts w:ascii="Roboto" w:eastAsia="Times New Roman" w:hAnsi="Roboto" w:cs="Times New Roman"/>
          <w:color w:val="212121"/>
          <w:sz w:val="21"/>
          <w:szCs w:val="21"/>
        </w:rPr>
        <w:t>keyboard_arrow_down</w:t>
      </w:r>
    </w:p>
    <w:p w14:paraId="5494E505" w14:textId="77777777" w:rsidR="00C45A8C" w:rsidRPr="00C45A8C" w:rsidRDefault="00C45A8C" w:rsidP="00C45A8C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C45A8C">
        <w:rPr>
          <w:rFonts w:ascii="Roboto" w:eastAsia="Times New Roman" w:hAnsi="Roboto" w:cs="Times New Roman"/>
          <w:color w:val="212121"/>
          <w:sz w:val="30"/>
          <w:szCs w:val="30"/>
        </w:rPr>
        <w:t>1. </w:t>
      </w:r>
      <w:r w:rsidRPr="00C45A8C">
        <w:rPr>
          <w:rFonts w:ascii="Roboto" w:eastAsia="Times New Roman" w:hAnsi="Roboto" w:cs="Times New Roman"/>
          <w:b/>
          <w:bCs/>
          <w:color w:val="212121"/>
          <w:sz w:val="30"/>
          <w:szCs w:val="30"/>
        </w:rPr>
        <w:t>ALLEXCEPT</w:t>
      </w:r>
    </w:p>
    <w:p w14:paraId="6F22D764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Definition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Removes all filters from a table or column except for the specified columns.</w:t>
      </w:r>
    </w:p>
    <w:p w14:paraId="26AE0AB8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DDE0430" w14:textId="77777777" w:rsidR="00C45A8C" w:rsidRPr="00C45A8C" w:rsidRDefault="00C45A8C" w:rsidP="00C4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ALLEXCEPT(&lt;table&gt;, &lt;column1&gt;, &lt;column2&gt;, ...)</w:t>
      </w:r>
    </w:p>
    <w:p w14:paraId="4953B35A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Suppose you want to calculate the total sales while keeping the filter on </w:t>
      </w:r>
      <w:r w:rsidRPr="00C45A8C">
        <w:rPr>
          <w:rFonts w:ascii="Courier New" w:eastAsia="Times New Roman" w:hAnsi="Courier New" w:cs="Courier New"/>
          <w:color w:val="212121"/>
        </w:rPr>
        <w:t>ProductCategory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 and removing other filters:</w:t>
      </w:r>
    </w:p>
    <w:p w14:paraId="2B145EBC" w14:textId="77777777" w:rsidR="00C45A8C" w:rsidRPr="00C45A8C" w:rsidRDefault="00C45A8C" w:rsidP="00C4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TotalSalesByCategory = CALCULATE(SUM(Sales[SalesAmount]), ALLEXCEPT(Sales, Sales[ProductCategory]))</w:t>
      </w:r>
    </w:p>
    <w:p w14:paraId="4783205F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Explanation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0C7DC0B2" w14:textId="77777777" w:rsidR="00C45A8C" w:rsidRPr="00C45A8C" w:rsidRDefault="00C45A8C" w:rsidP="00C4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Courier New" w:eastAsia="Times New Roman" w:hAnsi="Courier New" w:cs="Courier New"/>
          <w:b/>
          <w:bCs/>
          <w:color w:val="212121"/>
        </w:rPr>
        <w:t>&lt;table&gt;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The table from which filters will be removed (e.g., </w:t>
      </w:r>
      <w:r w:rsidRPr="00C45A8C">
        <w:rPr>
          <w:rFonts w:ascii="Courier New" w:eastAsia="Times New Roman" w:hAnsi="Courier New" w:cs="Courier New"/>
          <w:color w:val="212121"/>
        </w:rPr>
        <w:t>Sales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4F561A85" w14:textId="77777777" w:rsidR="00C45A8C" w:rsidRPr="00C45A8C" w:rsidRDefault="00C45A8C" w:rsidP="00C4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Courier New" w:eastAsia="Times New Roman" w:hAnsi="Courier New" w:cs="Courier New"/>
          <w:b/>
          <w:bCs/>
          <w:color w:val="212121"/>
        </w:rPr>
        <w:t>&lt;column1&gt;, &lt;column2&gt;, ...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Columns for which filters should be preserved (e.g., </w:t>
      </w:r>
      <w:r w:rsidRPr="00C45A8C">
        <w:rPr>
          <w:rFonts w:ascii="Courier New" w:eastAsia="Times New Roman" w:hAnsi="Courier New" w:cs="Courier New"/>
          <w:color w:val="212121"/>
        </w:rPr>
        <w:t>Sales[ProductCategory]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35444073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Use Case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16695758" w14:textId="77777777" w:rsidR="00C45A8C" w:rsidRPr="00C45A8C" w:rsidRDefault="00C45A8C" w:rsidP="00C45A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This function is useful when you want to aggregate data while keeping some specific filters intact, such as keeping filters on a category while removing other filters.</w:t>
      </w:r>
    </w:p>
    <w:p w14:paraId="62487D18" w14:textId="77777777" w:rsidR="00C45A8C" w:rsidRPr="00C45A8C" w:rsidRDefault="00C45A8C" w:rsidP="00C45A8C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C45A8C">
        <w:rPr>
          <w:rFonts w:ascii="Roboto" w:eastAsia="Times New Roman" w:hAnsi="Roboto" w:cs="Times New Roman"/>
          <w:color w:val="212121"/>
          <w:sz w:val="30"/>
          <w:szCs w:val="30"/>
        </w:rPr>
        <w:t>2. </w:t>
      </w:r>
      <w:r w:rsidRPr="00C45A8C">
        <w:rPr>
          <w:rFonts w:ascii="Roboto" w:eastAsia="Times New Roman" w:hAnsi="Roboto" w:cs="Times New Roman"/>
          <w:b/>
          <w:bCs/>
          <w:color w:val="212121"/>
          <w:sz w:val="30"/>
          <w:szCs w:val="30"/>
        </w:rPr>
        <w:t>ALLSELECTED</w:t>
      </w:r>
    </w:p>
    <w:p w14:paraId="11F3EF6B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Definition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Returns all the values in a column or table considering the filters applied by the user or report slicers, but ignoring filters applied by other calculations.</w:t>
      </w:r>
    </w:p>
    <w:p w14:paraId="56348C59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38F9202D" w14:textId="77777777" w:rsidR="00C45A8C" w:rsidRPr="00C45A8C" w:rsidRDefault="00C45A8C" w:rsidP="00C4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ALLSELECTED(&lt;table_or_column&gt;)</w:t>
      </w:r>
    </w:p>
    <w:p w14:paraId="48544320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To calculate the total sales considering the user-selected filters (from slicers or other visuals):</w:t>
      </w:r>
    </w:p>
    <w:p w14:paraId="63A0083A" w14:textId="77777777" w:rsidR="00C45A8C" w:rsidRPr="00C45A8C" w:rsidRDefault="00C45A8C" w:rsidP="00C4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TotalSalesSelected = CALCULATE(SUM(Sales[SalesAmount]), ALLSELECTED(Sales[ProductCategory]))</w:t>
      </w:r>
    </w:p>
    <w:p w14:paraId="0D687E9A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Explanation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CCD9223" w14:textId="77777777" w:rsidR="00C45A8C" w:rsidRPr="00C45A8C" w:rsidRDefault="00C45A8C" w:rsidP="00C45A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Courier New" w:eastAsia="Times New Roman" w:hAnsi="Courier New" w:cs="Courier New"/>
          <w:b/>
          <w:bCs/>
          <w:color w:val="212121"/>
        </w:rPr>
        <w:lastRenderedPageBreak/>
        <w:t>&lt;table_or_column&gt;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The table or column to consider with user-selected filters (e.g., </w:t>
      </w:r>
      <w:r w:rsidRPr="00C45A8C">
        <w:rPr>
          <w:rFonts w:ascii="Courier New" w:eastAsia="Times New Roman" w:hAnsi="Courier New" w:cs="Courier New"/>
          <w:color w:val="212121"/>
        </w:rPr>
        <w:t>Sales[ProductCategory]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756C51C1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Use Case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78961DB" w14:textId="77777777" w:rsidR="00C45A8C" w:rsidRPr="00C45A8C" w:rsidRDefault="00C45A8C" w:rsidP="00C45A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This function is useful for creating dynamic reports where the result should respect the user’s current selections but ignore additional filters applied by other calculations.</w:t>
      </w:r>
    </w:p>
    <w:p w14:paraId="4C7BFB6E" w14:textId="77777777" w:rsidR="00C45A8C" w:rsidRPr="00C45A8C" w:rsidRDefault="00C45A8C" w:rsidP="00C45A8C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C45A8C">
        <w:rPr>
          <w:rFonts w:ascii="Roboto" w:eastAsia="Times New Roman" w:hAnsi="Roboto" w:cs="Times New Roman"/>
          <w:color w:val="212121"/>
          <w:sz w:val="30"/>
          <w:szCs w:val="30"/>
        </w:rPr>
        <w:t>3. </w:t>
      </w:r>
      <w:r w:rsidRPr="00C45A8C">
        <w:rPr>
          <w:rFonts w:ascii="Roboto" w:eastAsia="Times New Roman" w:hAnsi="Roboto" w:cs="Times New Roman"/>
          <w:b/>
          <w:bCs/>
          <w:color w:val="212121"/>
          <w:sz w:val="30"/>
          <w:szCs w:val="30"/>
        </w:rPr>
        <w:t>CROSSFILTER</w:t>
      </w:r>
    </w:p>
    <w:p w14:paraId="4B6981E1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Definition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Defines how the relationships between two tables should be filtered in a DAX expression.</w:t>
      </w:r>
    </w:p>
    <w:p w14:paraId="29A86331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3BF20918" w14:textId="77777777" w:rsidR="00C45A8C" w:rsidRPr="00C45A8C" w:rsidRDefault="00C45A8C" w:rsidP="00C4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CROSSFILTER(&lt;column1&gt;, &lt;column2&gt;, &lt;filter_direction&gt;)</w:t>
      </w:r>
    </w:p>
    <w:p w14:paraId="4F53C3B2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To calculate total sales considering a one-to-many relationship between </w:t>
      </w:r>
      <w:r w:rsidRPr="00C45A8C">
        <w:rPr>
          <w:rFonts w:ascii="Courier New" w:eastAsia="Times New Roman" w:hAnsi="Courier New" w:cs="Courier New"/>
          <w:color w:val="212121"/>
        </w:rPr>
        <w:t>Sales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 and </w:t>
      </w:r>
      <w:r w:rsidRPr="00C45A8C">
        <w:rPr>
          <w:rFonts w:ascii="Courier New" w:eastAsia="Times New Roman" w:hAnsi="Courier New" w:cs="Courier New"/>
          <w:color w:val="212121"/>
        </w:rPr>
        <w:t>Products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B8765AB" w14:textId="77777777" w:rsidR="00C45A8C" w:rsidRPr="00C45A8C" w:rsidRDefault="00C45A8C" w:rsidP="00C4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TotalSalesCross = CALCULATE(</w:t>
      </w:r>
      <w:r w:rsidRPr="00C45A8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    SUM(Sales[SalesAmount]),</w:t>
      </w:r>
      <w:r w:rsidRPr="00C45A8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    CROSSFILTER(Sales[ProductID], Products[ProductID], BOTH)</w:t>
      </w:r>
      <w:r w:rsidRPr="00C45A8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C45A8C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74544170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Explanation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F5F4A3D" w14:textId="77777777" w:rsidR="00C45A8C" w:rsidRPr="00C45A8C" w:rsidRDefault="00C45A8C" w:rsidP="00C45A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Courier New" w:eastAsia="Times New Roman" w:hAnsi="Courier New" w:cs="Courier New"/>
          <w:b/>
          <w:bCs/>
          <w:color w:val="212121"/>
        </w:rPr>
        <w:t>&lt;column1&gt;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The column from the first table (e.g., </w:t>
      </w:r>
      <w:r w:rsidRPr="00C45A8C">
        <w:rPr>
          <w:rFonts w:ascii="Courier New" w:eastAsia="Times New Roman" w:hAnsi="Courier New" w:cs="Courier New"/>
          <w:color w:val="212121"/>
        </w:rPr>
        <w:t>Sales[ProductID]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65AFFD5E" w14:textId="77777777" w:rsidR="00C45A8C" w:rsidRPr="00C45A8C" w:rsidRDefault="00C45A8C" w:rsidP="00C45A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Courier New" w:eastAsia="Times New Roman" w:hAnsi="Courier New" w:cs="Courier New"/>
          <w:b/>
          <w:bCs/>
          <w:color w:val="212121"/>
        </w:rPr>
        <w:t>&lt;column2&gt;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The column from the second table (e.g., </w:t>
      </w:r>
      <w:r w:rsidRPr="00C45A8C">
        <w:rPr>
          <w:rFonts w:ascii="Courier New" w:eastAsia="Times New Roman" w:hAnsi="Courier New" w:cs="Courier New"/>
          <w:color w:val="212121"/>
        </w:rPr>
        <w:t>Products[ProductID]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2B97FEFA" w14:textId="77777777" w:rsidR="00C45A8C" w:rsidRPr="00C45A8C" w:rsidRDefault="00C45A8C" w:rsidP="00C45A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Courier New" w:eastAsia="Times New Roman" w:hAnsi="Courier New" w:cs="Courier New"/>
          <w:b/>
          <w:bCs/>
          <w:color w:val="212121"/>
        </w:rPr>
        <w:t>&lt;filter_direction&gt;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Defines the direction of filtering (</w:t>
      </w:r>
      <w:r w:rsidRPr="00C45A8C">
        <w:rPr>
          <w:rFonts w:ascii="Courier New" w:eastAsia="Times New Roman" w:hAnsi="Courier New" w:cs="Courier New"/>
          <w:color w:val="212121"/>
        </w:rPr>
        <w:t>ONE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r w:rsidRPr="00C45A8C">
        <w:rPr>
          <w:rFonts w:ascii="Courier New" w:eastAsia="Times New Roman" w:hAnsi="Courier New" w:cs="Courier New"/>
          <w:color w:val="212121"/>
        </w:rPr>
        <w:t>BOTH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r w:rsidRPr="00C45A8C">
        <w:rPr>
          <w:rFonts w:ascii="Courier New" w:eastAsia="Times New Roman" w:hAnsi="Courier New" w:cs="Courier New"/>
          <w:color w:val="212121"/>
        </w:rPr>
        <w:t>NONE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011D9205" w14:textId="77777777" w:rsidR="00C45A8C" w:rsidRPr="00C45A8C" w:rsidRDefault="00C45A8C" w:rsidP="00C45A8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Use Case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66776B15" w14:textId="77777777" w:rsidR="00C45A8C" w:rsidRPr="00C45A8C" w:rsidRDefault="00C45A8C" w:rsidP="00C45A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Use this function to modify or control the filtering behavior between related tables. For example, you might use it to control the direction of the relationship in complex calculations.</w:t>
      </w:r>
    </w:p>
    <w:p w14:paraId="0E53F759" w14:textId="77777777" w:rsidR="00C45A8C" w:rsidRPr="00C45A8C" w:rsidRDefault="00C45A8C" w:rsidP="00C45A8C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C45A8C">
        <w:rPr>
          <w:rFonts w:ascii="Roboto" w:eastAsia="Times New Roman" w:hAnsi="Roboto" w:cs="Times New Roman"/>
          <w:color w:val="212121"/>
          <w:sz w:val="30"/>
          <w:szCs w:val="30"/>
        </w:rPr>
        <w:t>Summary for Students</w:t>
      </w:r>
    </w:p>
    <w:p w14:paraId="4644D3CB" w14:textId="77777777" w:rsidR="00C45A8C" w:rsidRPr="00C45A8C" w:rsidRDefault="00C45A8C" w:rsidP="00C45A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ALLEXCEPT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Keeps filters on specified columns while removing all other filters. Useful for aggregating data while maintaining some context.</w:t>
      </w:r>
    </w:p>
    <w:p w14:paraId="597DF101" w14:textId="77777777" w:rsidR="00C45A8C" w:rsidRPr="00C45A8C" w:rsidRDefault="00C45A8C" w:rsidP="00C45A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ALLSELECTED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Returns values respecting user selections (like slicers) but ignoring additional filters. Useful for dynamic and interactive reports.</w:t>
      </w:r>
    </w:p>
    <w:p w14:paraId="4F93A088" w14:textId="77777777" w:rsidR="00C45A8C" w:rsidRPr="00C45A8C" w:rsidRDefault="00C45A8C" w:rsidP="00C45A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CROSSFILTER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Controls how relationships between tables filter each other. Useful for managing complex relationships and calculations.</w:t>
      </w:r>
    </w:p>
    <w:p w14:paraId="6D827432" w14:textId="77777777" w:rsidR="00C45A8C" w:rsidRPr="00C45A8C" w:rsidRDefault="00C45A8C" w:rsidP="00C45A8C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C45A8C">
        <w:rPr>
          <w:rFonts w:ascii="Roboto" w:eastAsia="Times New Roman" w:hAnsi="Roboto" w:cs="Times New Roman"/>
          <w:color w:val="212121"/>
          <w:sz w:val="30"/>
          <w:szCs w:val="30"/>
        </w:rPr>
        <w:lastRenderedPageBreak/>
        <w:t>Teaching Tips</w:t>
      </w:r>
    </w:p>
    <w:p w14:paraId="40B0867E" w14:textId="77777777" w:rsidR="00C45A8C" w:rsidRPr="00C45A8C" w:rsidRDefault="00C45A8C" w:rsidP="00C45A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Visuals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Use diagrams to show how each filter function impacts the data and context. For example, demonstrate how </w:t>
      </w:r>
      <w:r w:rsidRPr="00C45A8C">
        <w:rPr>
          <w:rFonts w:ascii="Courier New" w:eastAsia="Times New Roman" w:hAnsi="Courier New" w:cs="Courier New"/>
          <w:color w:val="212121"/>
        </w:rPr>
        <w:t>ALLEXCEPT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 keeps certain columns filtered while removing others.</w:t>
      </w:r>
    </w:p>
    <w:p w14:paraId="4F247201" w14:textId="77777777" w:rsidR="00C45A8C" w:rsidRPr="00C45A8C" w:rsidRDefault="00C45A8C" w:rsidP="00C45A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Examples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Use practical examples relevant to your students, like sales data or student performance, to illustrate how these functions are applied in real scenarios.</w:t>
      </w:r>
    </w:p>
    <w:p w14:paraId="44366F39" w14:textId="77777777" w:rsidR="00C45A8C" w:rsidRPr="00C45A8C" w:rsidRDefault="00C45A8C" w:rsidP="00C45A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45A8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Hands-On Practice</w:t>
      </w:r>
      <w:r w:rsidRPr="00C45A8C">
        <w:rPr>
          <w:rFonts w:ascii="Roboto" w:eastAsia="Times New Roman" w:hAnsi="Roboto" w:cs="Times New Roman"/>
          <w:color w:val="212121"/>
          <w:sz w:val="24"/>
          <w:szCs w:val="24"/>
        </w:rPr>
        <w:t>: Provide exercises where students can practice using these functions in Power BI or Excel to see the impact of each function in different contexts.</w:t>
      </w:r>
    </w:p>
    <w:p w14:paraId="27CAA659" w14:textId="2BF77268" w:rsidR="004B2C91" w:rsidRPr="00C45A8C" w:rsidRDefault="004B2C91" w:rsidP="00C45A8C"/>
    <w:sectPr w:rsidR="004B2C91" w:rsidRPr="00C4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722"/>
    <w:multiLevelType w:val="multilevel"/>
    <w:tmpl w:val="A87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1DA7"/>
    <w:multiLevelType w:val="multilevel"/>
    <w:tmpl w:val="8FF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F5188"/>
    <w:multiLevelType w:val="multilevel"/>
    <w:tmpl w:val="33F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F68F7"/>
    <w:multiLevelType w:val="multilevel"/>
    <w:tmpl w:val="2C7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543FD"/>
    <w:multiLevelType w:val="multilevel"/>
    <w:tmpl w:val="EB7C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A3DCC"/>
    <w:multiLevelType w:val="multilevel"/>
    <w:tmpl w:val="D9C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55799"/>
    <w:multiLevelType w:val="multilevel"/>
    <w:tmpl w:val="7D3C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92E9A"/>
    <w:multiLevelType w:val="multilevel"/>
    <w:tmpl w:val="036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A9"/>
    <w:rsid w:val="004B2C91"/>
    <w:rsid w:val="005C0AA9"/>
    <w:rsid w:val="00C45A8C"/>
    <w:rsid w:val="00D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1DF0-89B7-491B-95FF-CBA7E8C0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5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5A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A8C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C45A8C"/>
  </w:style>
  <w:style w:type="character" w:styleId="Strong">
    <w:name w:val="Strong"/>
    <w:basedOn w:val="DefaultParagraphFont"/>
    <w:uiPriority w:val="22"/>
    <w:qFormat/>
    <w:rsid w:val="00C45A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A8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C4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ansari</dc:creator>
  <cp:keywords/>
  <dc:description/>
  <cp:lastModifiedBy>shahil ansari</cp:lastModifiedBy>
  <cp:revision>3</cp:revision>
  <dcterms:created xsi:type="dcterms:W3CDTF">2024-07-31T17:19:00Z</dcterms:created>
  <dcterms:modified xsi:type="dcterms:W3CDTF">2024-08-01T05:29:00Z</dcterms:modified>
</cp:coreProperties>
</file>