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95CB7">
      <w:pPr>
        <w:rPr>
          <w:rFonts w:hint="default"/>
        </w:rPr>
      </w:pPr>
      <w:bookmarkStart w:id="14" w:name="_GoBack"/>
      <w:bookmarkEnd w:id="1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"https://www.kaggle.com/datasets/jainilcoder/online-payment-fraud-detection"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https://www.kaggle.com/datasets/jainilcoder/online-payment-fraud-detection</w:t>
      </w:r>
      <w:r>
        <w:rPr>
          <w:rFonts w:hint="default"/>
        </w:rPr>
        <w:fldChar w:fldCharType="end"/>
      </w:r>
    </w:p>
    <w:p w14:paraId="08FDECD1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"https://www.kaggle.com/datasets/nirmaldash/salary-prediction-decision-tree-regression/code"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https://www.kaggle.com/datasets/nirmaldash/salary-prediction-decision-tree-regression/code</w:t>
      </w:r>
      <w:r>
        <w:rPr>
          <w:rFonts w:hint="default"/>
        </w:rPr>
        <w:fldChar w:fldCharType="end"/>
      </w:r>
    </w:p>
    <w:p w14:paraId="31D6970F">
      <w:pPr>
        <w:numPr>
          <w:numId w:val="0"/>
        </w:numPr>
        <w:rPr>
          <w:rFonts w:hint="default"/>
          <w:lang w:val="en-US"/>
        </w:rPr>
      </w:pPr>
    </w:p>
    <w:p w14:paraId="053BAA7E">
      <w:pPr>
        <w:numPr>
          <w:numId w:val="0"/>
        </w:numPr>
        <w:rPr>
          <w:rFonts w:hint="default"/>
          <w:lang w:val="en-US"/>
        </w:rPr>
      </w:pPr>
    </w:p>
    <w:p w14:paraId="12216E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"https://amanxai.com/2020/11/15/machine-learning-projects/"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https://amanxai.com/2020/11/15/machine-learning-projects/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1D50913F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"https://www.geeksforgeeks.org/machine-learning/machine-learning-projects/"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https://www.geeksforgeeks.org/machine-learning/machine-learning-projects/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5AB05DC2">
      <w:pPr>
        <w:numPr>
          <w:numId w:val="0"/>
        </w:numPr>
        <w:rPr>
          <w:rFonts w:hint="default"/>
          <w:b/>
          <w:bCs/>
          <w:lang w:val="en-US"/>
        </w:rPr>
      </w:pPr>
    </w:p>
    <w:p w14:paraId="57B3A8D3">
      <w:pPr>
        <w:numPr>
          <w:numId w:val="0"/>
        </w:numPr>
        <w:rPr>
          <w:rFonts w:hint="default"/>
          <w:b/>
          <w:bCs/>
          <w:lang w:val="en-US"/>
        </w:rPr>
      </w:pPr>
    </w:p>
    <w:p w14:paraId="048D1D15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PROJECTS</w:t>
      </w:r>
    </w:p>
    <w:p w14:paraId="1C358008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MACHINE LEARNING </w:t>
      </w:r>
    </w:p>
    <w:p w14:paraId="467A3EC7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House price predictions(bengleure)</w:t>
      </w:r>
    </w:p>
    <w:p w14:paraId="489BAD70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Insurance fraud detection</w:t>
      </w:r>
    </w:p>
    <w:p w14:paraId="1970A111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Insurance amount predictions </w:t>
      </w:r>
    </w:p>
    <w:p w14:paraId="10295D52">
      <w:pPr>
        <w:numPr>
          <w:ilvl w:val="0"/>
          <w:numId w:val="1"/>
        </w:numPr>
        <w:ind w:left="1000" w:leftChars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 sales price predictions</w:t>
      </w:r>
    </w:p>
    <w:p w14:paraId="0A530CF4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Credit card Fraud detections</w:t>
      </w:r>
    </w:p>
    <w:p w14:paraId="76935FC8">
      <w:pPr>
        <w:numPr>
          <w:numId w:val="0"/>
        </w:numPr>
        <w:ind w:left="1420"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"https://www.geeksforgeeks.org/machine-learning/ml-credit-card-fraud-detection/"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https://www.geeksforgeeks.org/machine-learning/ml-credit-card-fraud-detection/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71F7EA1A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Heart Disese predictions</w:t>
      </w:r>
    </w:p>
    <w:p w14:paraId="78799C96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Ipl total run predictionsscore </w:t>
      </w:r>
    </w:p>
    <w:p w14:paraId="5F077D10">
      <w:pPr>
        <w:numPr>
          <w:ilvl w:val="0"/>
          <w:numId w:val="1"/>
        </w:numPr>
        <w:ind w:left="10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Inventory_Demand_Forecasting_using_Machine_Learning_Python</w:t>
      </w:r>
    </w:p>
    <w:p w14:paraId="28A7350A">
      <w:pPr>
        <w:numPr>
          <w:numId w:val="0"/>
        </w:numPr>
        <w:rPr>
          <w:rFonts w:hint="default"/>
          <w:lang w:val="en-US"/>
        </w:rPr>
      </w:pPr>
    </w:p>
    <w:p w14:paraId="4EF51A9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"https://amanxai.com/2020/11/14/stock-price-prediction-using-machine-learning/"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https://amanxai.com/2020/11/14/stock-price-prediction-using-machine-learning/</w:t>
      </w:r>
      <w:r>
        <w:rPr>
          <w:rFonts w:hint="default"/>
          <w:lang w:val="en-US"/>
        </w:rPr>
        <w:fldChar w:fldCharType="end"/>
      </w:r>
    </w:p>
    <w:p w14:paraId="6EB64EE1">
      <w:pPr>
        <w:numPr>
          <w:numId w:val="0"/>
        </w:numPr>
        <w:rPr>
          <w:rFonts w:hint="default"/>
          <w:lang w:val="en-US"/>
        </w:rPr>
      </w:pPr>
    </w:p>
    <w:p w14:paraId="04511D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"https://www.geeksforgeeks.org/machine-learning/ola-bike-ride-request-forecast-using-ml/"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https://www.geeksforgeeks.org/machine-learning/ola-bike-ride-request-forecast-using-ml/</w:t>
      </w:r>
      <w:r>
        <w:rPr>
          <w:rFonts w:hint="default"/>
          <w:lang w:val="en-US"/>
        </w:rPr>
        <w:fldChar w:fldCharType="end"/>
      </w:r>
    </w:p>
    <w:p w14:paraId="7A2E809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"https://www.geeksforgeeks.org/machine-learning/python-implementation-of-movie-recommender-system/"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https://www.geeksforgeeks.org/machine-learning/python-implementation-of-movie-recommender-system/</w:t>
      </w:r>
      <w:r>
        <w:rPr>
          <w:rFonts w:hint="default"/>
          <w:lang w:val="en-US"/>
        </w:rPr>
        <w:fldChar w:fldCharType="end"/>
      </w:r>
    </w:p>
    <w:p w14:paraId="25E3B24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"https://www.geeksforgeeks.org/machine-learning/waiters-tip-prediction-using-machine-learning/"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https://www.geeksforgeeks.org/machine-learning/waiters-tip-prediction-using-machine-learning/</w:t>
      </w:r>
      <w:r>
        <w:rPr>
          <w:rFonts w:hint="default"/>
          <w:lang w:val="en-US"/>
        </w:rPr>
        <w:fldChar w:fldCharType="end"/>
      </w:r>
    </w:p>
    <w:p w14:paraId="5AA3870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"https://www.geeksforgeeks.org/machine-learning/medical-insurance-price-prediction-using-machine-learning-python/"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https://www.geeksforgeeks.org/machine-learning/medical-insurance-price-prediction-using-machine-learning-python/</w:t>
      </w:r>
      <w:r>
        <w:rPr>
          <w:rFonts w:hint="default"/>
          <w:lang w:val="en-US"/>
        </w:rPr>
        <w:fldChar w:fldCharType="end"/>
      </w:r>
    </w:p>
    <w:p w14:paraId="3936848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"https://www.geeksforgeeks.org/machine-learning/box-office-revenue-prediction-using-linear-regression-in-ml/"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https://www.geeksforgeeks.org/machine-learning/box-office-revenue-prediction-using-linear-regression-in-ml/</w:t>
      </w:r>
      <w:r>
        <w:rPr>
          <w:rFonts w:hint="default"/>
          <w:lang w:val="en-US"/>
        </w:rPr>
        <w:fldChar w:fldCharType="end"/>
      </w:r>
    </w:p>
    <w:p w14:paraId="2A820A4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"https://amanxai.com/2020/11/28/youtube-trending-videos-analysis-with-python/"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https://amanxai.com/2020/11/28/youtube-trending-videos-analysis-with-python/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66FD16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"https://www.geeksforgeeks.org/machine-learning/recognizing-handwritten-digits-in-scikit-learn/"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https://www.geeksforgeeks.org/machine-learning/recognizing-handwritten-digits-in-scikit-learn/</w:t>
      </w:r>
      <w:r>
        <w:rPr>
          <w:rFonts w:hint="default"/>
          <w:lang w:val="en-US"/>
        </w:rPr>
        <w:fldChar w:fldCharType="end"/>
      </w:r>
    </w:p>
    <w:p w14:paraId="7A625A11">
      <w:pPr>
        <w:numPr>
          <w:numId w:val="0"/>
        </w:numPr>
        <w:rPr>
          <w:rFonts w:hint="default"/>
          <w:lang w:val="en-US"/>
        </w:rPr>
      </w:pPr>
    </w:p>
    <w:p w14:paraId="389A9511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UNSUPERVISE LEARNING PROJECTS</w:t>
      </w:r>
    </w:p>
    <w:p w14:paraId="4FF1383A">
      <w:pPr>
        <w:numPr>
          <w:numId w:val="0"/>
        </w:numPr>
        <w:rPr>
          <w:rFonts w:hint="default"/>
          <w:b/>
          <w:bCs/>
          <w:lang w:val="en-US"/>
        </w:rPr>
      </w:pPr>
    </w:p>
    <w:p w14:paraId="36CB871D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"https://www.geeksforgeeks.org/machine-learning/unsupervised-machine-learning-examples/"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https://www.geeksforgeeks.org/machine-learning/unsupervised-machine-learning-examples/</w:t>
      </w:r>
      <w:r>
        <w:rPr>
          <w:rFonts w:hint="default"/>
          <w:b/>
          <w:bCs/>
          <w:lang w:val="en-US"/>
        </w:rPr>
        <w:fldChar w:fldCharType="end"/>
      </w:r>
      <w:r>
        <w:rPr>
          <w:rFonts w:hint="default"/>
          <w:b/>
          <w:bCs/>
          <w:lang w:val="en-US"/>
        </w:rPr>
        <w:t xml:space="preserve"> </w:t>
      </w:r>
    </w:p>
    <w:p w14:paraId="7E103391">
      <w:pPr>
        <w:numPr>
          <w:numId w:val="0"/>
        </w:numPr>
        <w:rPr>
          <w:rFonts w:hint="default"/>
          <w:b/>
          <w:bCs/>
          <w:lang w:val="en-US"/>
        </w:rPr>
      </w:pPr>
    </w:p>
    <w:p w14:paraId="20429720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"https://github.com/shoaib555/Unsupervised-Learning?tab=readme-ov-file"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https://github.com/shoaib555/Unsupervised-Learning?tab=readme-ov-file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411CD042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"https://nbviewer.org/github/shoaib555/Unsupervised-Learning/blob/main/IPL.ipynb"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https://nbviewer.org/github/shoaib555/Unsupervised-Learning/blob/main/IPL.ipynb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26DB8BB9">
      <w:pPr>
        <w:numPr>
          <w:ilvl w:val="0"/>
          <w:numId w:val="2"/>
        </w:numPr>
        <w:ind w:firstLine="720" w:firstLineChars="0"/>
        <w:rPr>
          <w:rFonts w:hint="default"/>
          <w:b w:val="0"/>
          <w:bCs w:val="0"/>
          <w:lang w:val="en-US"/>
        </w:rPr>
      </w:pPr>
    </w:p>
    <w:p w14:paraId="27DF7E19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53D8EEC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3627023E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73957F8F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"https://www.geeksforgeeks.org/machine-learning/dogecoin-price-prediction-with-machine-learning/"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https://www.geeksforgeeks.org/machine-learning/dogecoin-price-prediction-with-machine-learning/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</w:t>
      </w:r>
    </w:p>
    <w:p w14:paraId="35BFDE6E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AA07246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2D847008">
      <w:pPr>
        <w:numPr>
          <w:numId w:val="0"/>
        </w:numPr>
        <w:pBdr>
          <w:bottom w:val="none" w:color="auto" w:sz="0" w:space="0"/>
        </w:pBdr>
        <w:rPr>
          <w:rFonts w:hint="default"/>
          <w:b w:val="0"/>
          <w:bCs w:val="0"/>
          <w:lang w:val="en-US"/>
        </w:rPr>
      </w:pPr>
    </w:p>
    <w:p w14:paraId="217E45E3">
      <w:pPr>
        <w:numPr>
          <w:numId w:val="0"/>
        </w:numPr>
        <w:pBdr>
          <w:top w:val="double" w:color="auto" w:sz="4" w:space="0"/>
          <w:bottom w:val="double" w:color="auto" w:sz="4" w:space="0"/>
        </w:pBdr>
        <w:rPr>
          <w:rFonts w:hint="default"/>
          <w:b w:val="0"/>
          <w:bCs w:val="0"/>
          <w:lang w:val="en-US"/>
        </w:rPr>
      </w:pPr>
    </w:p>
    <w:p w14:paraId="57F3A31E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Tensor flow and pytorch</w:t>
      </w:r>
    </w:p>
    <w:p w14:paraId="6B8DDB97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5A715345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"https://amanxai.com/2020/11/25/gender-classification-with-python/#google_vignette"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https://amanxai.com/2020/11/25/gender-classification-with-python/#google_vignette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626C79CE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"https://amanxai.com/2020/11/17/face-mask-detection-with-machine-learning/"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https://amanxai.com/2020/11/17/face-mask-detection-with-machine-learning/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4EB650FF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"https://amanxai.com/2020/08/16/fashion-recommendation-system/"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https://amanxai.com/2020/08/16/fashion-recommendation-system/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1E88E913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Digit recognizations</w:t>
      </w:r>
    </w:p>
    <w:p w14:paraId="5D3B3F30"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"https://amanxai.com/2020/08/04/named-entity-recognition-ner/"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https://amanxai.com/2020/08/04/named-entity-recognition-ner/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000000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iqmmulgp289d" w:colFirst="0" w:colLast="0"/>
      <w:bookmarkEnd w:id="0"/>
      <w:r>
        <w:rPr>
          <w:b/>
          <w:sz w:val="34"/>
          <w:szCs w:val="34"/>
          <w:rtl w:val="0"/>
        </w:rPr>
        <w:t xml:space="preserve"> Beginner Projects</w:t>
      </w:r>
    </w:p>
    <w:p w14:paraId="000000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2pgjxz7letzl" w:colFirst="0" w:colLast="0"/>
      <w:bookmarkEnd w:id="1"/>
      <w:r>
        <w:rPr>
          <w:b/>
          <w:color w:val="000000"/>
          <w:sz w:val="26"/>
          <w:szCs w:val="26"/>
          <w:rtl w:val="0"/>
        </w:rPr>
        <w:t>1. Customer Segmentation Using K-Means</w:t>
      </w:r>
    </w:p>
    <w:p w14:paraId="00000005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customers based on purchasing behavior (RFM, spending patterns).</w:t>
      </w:r>
      <w:r>
        <w:rPr>
          <w:rtl w:val="0"/>
        </w:rPr>
        <w:br w:type="textWrapping"/>
      </w:r>
    </w:p>
    <w:p w14:paraId="00000006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</w:t>
      </w:r>
      <w:r>
        <w:rPr>
          <w:rtl w:val="0"/>
        </w:rPr>
        <w:br w:type="textWrapping"/>
      </w:r>
    </w:p>
    <w:p w14:paraId="00000007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"https://github.com/Mjrovai/Machine-Learning-A-Z/blob/master/Part%204%20-%20Clustering/Section%2024%20-%20K-Means%20Clustering/K-Means%20Clustering.py"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https://github.com/Mjrovai/Machine-Learning-A-Z/blob/master/Part%204%20-%20Clustering/Section%2024%20-%20K-Means%20Clustering/K-Means%20Clustering.py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"https://www.kaggle.com/code/fabiendaniel/customer-segmentation"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https://www.kaggle.com/code/fabiendaniel/customer-segmentation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8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v5ky920rn0o" w:colFirst="0" w:colLast="0"/>
      <w:bookmarkEnd w:id="2"/>
      <w:r>
        <w:rPr>
          <w:b/>
          <w:color w:val="000000"/>
          <w:sz w:val="26"/>
          <w:szCs w:val="26"/>
          <w:rtl w:val="0"/>
        </w:rPr>
        <w:t>2. Movie Recommendation System</w:t>
      </w:r>
    </w:p>
    <w:p w14:paraId="0000000A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Recommend movies based on similarity in user behavior or content.</w:t>
      </w:r>
      <w:r>
        <w:rPr>
          <w:rtl w:val="0"/>
        </w:rPr>
        <w:br w:type="textWrapping"/>
      </w:r>
    </w:p>
    <w:p w14:paraId="0000000B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 or Cosine Similarity (unsupervised), TF-IDF</w:t>
      </w:r>
      <w:r>
        <w:rPr>
          <w:rtl w:val="0"/>
        </w:rPr>
        <w:br w:type="textWrapping"/>
      </w:r>
    </w:p>
    <w:p w14:paraId="0000000C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"https://github.com/khanhnamle1994/movielens"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https://github.com/khanhnamle1994/movielens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"https://www.kaggle.com/code/ibtesama/getting-started-with-a-movie-recommendation-system"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https://www.kaggle.com/code/ibtesama/getting-started-with-a-movie-recommendation-system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D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45v7wv8cm5i" w:colFirst="0" w:colLast="0"/>
      <w:bookmarkEnd w:id="3"/>
      <w:r>
        <w:rPr>
          <w:b/>
          <w:color w:val="000000"/>
          <w:sz w:val="26"/>
          <w:szCs w:val="26"/>
          <w:rtl w:val="0"/>
        </w:rPr>
        <w:t>3. Iris Dataset Clustering</w:t>
      </w:r>
    </w:p>
    <w:p w14:paraId="0000000F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flowers using unsupervised learning.</w:t>
      </w:r>
      <w:r>
        <w:rPr>
          <w:rtl w:val="0"/>
        </w:rPr>
        <w:br w:type="textWrapping"/>
      </w:r>
    </w:p>
    <w:p w14:paraId="00000010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</w:t>
      </w:r>
      <w:r>
        <w:rPr>
          <w:rtl w:val="0"/>
        </w:rPr>
        <w:br w:type="textWrapping"/>
      </w:r>
    </w:p>
    <w:p w14:paraId="00000011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b/>
          <w:rtl w:val="0"/>
        </w:rPr>
        <w:t>Tutorial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"https://scikit-learn.org/stable/auto_examples/cluster/plot_cluster_iris.html" \h </w:instrText>
      </w:r>
      <w:r>
        <w:fldChar w:fldCharType="separate"/>
      </w:r>
      <w:r>
        <w:rPr>
          <w:color w:val="1155CC"/>
          <w:u w:val="single"/>
          <w:rtl w:val="0"/>
        </w:rPr>
        <w:t>https://scikit-learn.org/stable/auto_examples/cluster/plot_cluster_iris.html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2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ngp7pnddgzwj" w:colFirst="0" w:colLast="0"/>
      <w:bookmarkEnd w:id="4"/>
      <w:r>
        <w:rPr>
          <w:b/>
          <w:sz w:val="34"/>
          <w:szCs w:val="34"/>
          <w:rtl w:val="0"/>
        </w:rPr>
        <w:t>🔷 Intermediate Projects</w:t>
      </w:r>
    </w:p>
    <w:p w14:paraId="0000001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52frp2t1jcmo" w:colFirst="0" w:colLast="0"/>
      <w:bookmarkEnd w:id="5"/>
      <w:r>
        <w:rPr>
          <w:b/>
          <w:color w:val="000000"/>
          <w:sz w:val="26"/>
          <w:szCs w:val="26"/>
          <w:rtl w:val="0"/>
        </w:rPr>
        <w:t>4. Anomaly Detection in Network Traffic</w:t>
      </w:r>
    </w:p>
    <w:p w14:paraId="00000015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Detect unusual activity using unsupervised methods.</w:t>
      </w:r>
      <w:r>
        <w:rPr>
          <w:rtl w:val="0"/>
        </w:rPr>
        <w:br w:type="textWrapping"/>
      </w:r>
    </w:p>
    <w:p w14:paraId="00000016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Isolation Forest, DBSCAN</w:t>
      </w:r>
      <w:r>
        <w:rPr>
          <w:rtl w:val="0"/>
        </w:rPr>
        <w:br w:type="textWrapping"/>
      </w:r>
    </w:p>
    <w:p w14:paraId="00000017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"https://github.com/yzhao062/pyod" \h </w:instrText>
      </w:r>
      <w:r>
        <w:fldChar w:fldCharType="separate"/>
      </w:r>
      <w:r>
        <w:rPr>
          <w:color w:val="1155CC"/>
          <w:u w:val="single"/>
          <w:rtl w:val="0"/>
        </w:rPr>
        <w:t>https://github.com/yzhao062/pyod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(PyOD library for outlier detection)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"https://github.com/krishnaik06/Anomaly-Detection"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https://github.com/krishnaik06/Anomaly-Detection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8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i9jia8p4nj06" w:colFirst="0" w:colLast="0"/>
      <w:bookmarkEnd w:id="6"/>
      <w:r>
        <w:rPr>
          <w:b/>
          <w:color w:val="000000"/>
          <w:sz w:val="26"/>
          <w:szCs w:val="26"/>
          <w:rtl w:val="0"/>
        </w:rPr>
        <w:t>5. Dimensionality Reduction with PCA &amp; t-SNE</w:t>
      </w:r>
    </w:p>
    <w:p w14:paraId="0000001A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Visualize and reduce features in high-dimensional data.</w:t>
      </w:r>
      <w:r>
        <w:rPr>
          <w:rtl w:val="0"/>
        </w:rPr>
        <w:br w:type="textWrapping"/>
      </w:r>
    </w:p>
    <w:p w14:paraId="0000001B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PCA, t-SNE</w:t>
      </w:r>
      <w:r>
        <w:rPr>
          <w:rtl w:val="0"/>
        </w:rPr>
        <w:br w:type="textWrapping"/>
      </w:r>
    </w:p>
    <w:p w14:paraId="0000001C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"https://github.com/scikit-learn/scikit-learn/blob/main/examples/decomposition/plot_pca_vs_lda.py"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https://github.com/scikit-learn/scikit-learn/blob/main/examples/decomposition/plot_pca_vs_lda.py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"https://www.kaggle.com/code/jeffd23/visualizing-word-vectors-with-t-sne"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https://www.kaggle.com/code/jeffd23/visualizing-word-vectors-with-t-sne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1D">
      <w: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dztl0jf6sy0s" w:colFirst="0" w:colLast="0"/>
      <w:bookmarkEnd w:id="7"/>
      <w:r>
        <w:rPr>
          <w:b/>
          <w:color w:val="000000"/>
          <w:sz w:val="26"/>
          <w:szCs w:val="26"/>
          <w:rtl w:val="0"/>
        </w:rPr>
        <w:t>6. Clustering Countries by Socioeconomic Indicators</w:t>
      </w:r>
    </w:p>
    <w:p w14:paraId="0000001F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Cluster countries based on World Bank indicators.</w:t>
      </w:r>
      <w:r>
        <w:rPr>
          <w:rtl w:val="0"/>
        </w:rPr>
        <w:br w:type="textWrapping"/>
      </w:r>
    </w:p>
    <w:p w14:paraId="00000020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Hierarchical Clustering, PCA</w:t>
      </w:r>
      <w:r>
        <w:rPr>
          <w:rtl w:val="0"/>
        </w:rPr>
        <w:br w:type="textWrapping"/>
      </w:r>
    </w:p>
    <w:p w14:paraId="00000021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"https://github.com/llSourcell/K-Means-Clustering/blob/master/Countries.ipynb" \h </w:instrText>
      </w:r>
      <w:r>
        <w:fldChar w:fldCharType="separate"/>
      </w:r>
      <w:r>
        <w:rPr>
          <w:color w:val="1155CC"/>
          <w:u w:val="single"/>
          <w:rtl w:val="0"/>
        </w:rPr>
        <w:t>https://github.com/llSourcell/K-Means-Clustering/blob/master/Countries.ipynb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2">
      <w: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3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3dalbuki733r" w:colFirst="0" w:colLast="0"/>
      <w:bookmarkEnd w:id="8"/>
      <w:r>
        <w:rPr>
          <w:b/>
          <w:sz w:val="34"/>
          <w:szCs w:val="34"/>
          <w:rtl w:val="0"/>
        </w:rPr>
        <w:t>🔶 Advanced Projects</w:t>
      </w:r>
    </w:p>
    <w:p w14:paraId="0000002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d9h4y44vwa5" w:colFirst="0" w:colLast="0"/>
      <w:bookmarkEnd w:id="9"/>
      <w:r>
        <w:rPr>
          <w:b/>
          <w:color w:val="000000"/>
          <w:sz w:val="26"/>
          <w:szCs w:val="26"/>
          <w:rtl w:val="0"/>
        </w:rPr>
        <w:t>7. Market Basket Analysis</w:t>
      </w:r>
    </w:p>
    <w:p w14:paraId="00000025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Find product combinations frequently bought together.</w:t>
      </w:r>
      <w:r>
        <w:rPr>
          <w:rtl w:val="0"/>
        </w:rPr>
        <w:br w:type="textWrapping"/>
      </w:r>
    </w:p>
    <w:p w14:paraId="00000026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Apriori Algorithm, FP-Growth</w:t>
      </w:r>
      <w:r>
        <w:rPr>
          <w:rtl w:val="0"/>
        </w:rPr>
        <w:br w:type="textWrapping"/>
      </w:r>
    </w:p>
    <w:p w14:paraId="00000027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"https://github.com/rasbt/mlxtend/tree/master/examples/frequent_patterns"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https://github.com/rasbt/mlxtend/tree/master/examples/frequent_patterns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"https://www.kaggle.com/code/varsharamakrishnan/market-basket-analysis-apriori-association-rules"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https://www.kaggle.com/code/varsharamakrishnan/market-basket-analysis-apriori-association-rules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8">
      <w: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rf55jbnc9yfw" w:colFirst="0" w:colLast="0"/>
      <w:bookmarkEnd w:id="10"/>
      <w:r>
        <w:rPr>
          <w:b/>
          <w:color w:val="000000"/>
          <w:sz w:val="26"/>
          <w:szCs w:val="26"/>
          <w:rtl w:val="0"/>
        </w:rPr>
        <w:t>8. News Topic Modeling with LDA</w:t>
      </w:r>
    </w:p>
    <w:p w14:paraId="0000002A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Automatically detect topics from news articles.</w:t>
      </w:r>
      <w:r>
        <w:rPr>
          <w:rtl w:val="0"/>
        </w:rPr>
        <w:br w:type="textWrapping"/>
      </w:r>
    </w:p>
    <w:p w14:paraId="0000002B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Latent Dirichlet Allocation (LDA), NMF</w:t>
      </w:r>
      <w:r>
        <w:rPr>
          <w:rtl w:val="0"/>
        </w:rPr>
        <w:br w:type="textWrapping"/>
      </w:r>
    </w:p>
    <w:p w14:paraId="0000002C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"https://github.com/rohitrox/Topic-Modeling" \h </w:instrText>
      </w:r>
      <w:r>
        <w:fldChar w:fldCharType="separate"/>
      </w:r>
      <w:r>
        <w:rPr>
          <w:color w:val="1155CC"/>
          <w:u w:val="single"/>
          <w:rtl w:val="0"/>
        </w:rPr>
        <w:t>https://github.com/rohitrox/Topic-Modeling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"https://www.kaggle.com/code/dschettler8845/topic-modeling-with-lda-nmf" \h </w:instrText>
      </w:r>
      <w:r>
        <w:fldChar w:fldCharType="separate"/>
      </w:r>
      <w:r>
        <w:rPr>
          <w:color w:val="1155CC"/>
          <w:u w:val="single"/>
          <w:rtl w:val="0"/>
        </w:rPr>
        <w:t>https://www.kaggle.com/code/dschettler8845/topic-modeling-with-lda-nmf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2D">
      <w: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E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s0y0tdr5esa" w:colFirst="0" w:colLast="0"/>
      <w:bookmarkEnd w:id="11"/>
      <w:r>
        <w:rPr>
          <w:b/>
          <w:color w:val="000000"/>
          <w:sz w:val="26"/>
          <w:szCs w:val="26"/>
          <w:rtl w:val="0"/>
        </w:rPr>
        <w:t>9. Autoencoders for Anomaly Detection</w:t>
      </w:r>
    </w:p>
    <w:p w14:paraId="0000002F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Use reconstruction loss to detect outliers.</w:t>
      </w:r>
      <w:r>
        <w:rPr>
          <w:rtl w:val="0"/>
        </w:rPr>
        <w:br w:type="textWrapping"/>
      </w:r>
    </w:p>
    <w:p w14:paraId="00000030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Deep Autoencoders (Keras/PyTorch)</w:t>
      </w:r>
      <w:r>
        <w:rPr>
          <w:rtl w:val="0"/>
        </w:rPr>
        <w:br w:type="textWrapping"/>
      </w:r>
    </w:p>
    <w:p w14:paraId="00000031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"https://github.com/keras-team/keras-io/blob/master/examples/structured_data/anomaly_detection.py" \h </w:instrText>
      </w:r>
      <w:r>
        <w:fldChar w:fldCharType="separate"/>
      </w:r>
      <w:r>
        <w:rPr>
          <w:color w:val="1155CC"/>
          <w:u w:val="single"/>
          <w:rtl w:val="0"/>
        </w:rPr>
        <w:t>https://github.com/keras-team/keras-io/blob/master/examples/structured_data/anomaly_detection.py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"https://github.com/udacity/anomaly-detection" \h </w:instrText>
      </w:r>
      <w:r>
        <w:fldChar w:fldCharType="separate"/>
      </w:r>
      <w:r>
        <w:rPr>
          <w:color w:val="1155CC"/>
          <w:u w:val="single"/>
          <w:rtl w:val="0"/>
        </w:rPr>
        <w:t>https://github.com/udacity/anomaly-detection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32">
      <w: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3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wffnfm27s0le" w:colFirst="0" w:colLast="0"/>
      <w:bookmarkEnd w:id="12"/>
      <w:r>
        <w:rPr>
          <w:b/>
          <w:color w:val="000000"/>
          <w:sz w:val="26"/>
          <w:szCs w:val="26"/>
          <w:rtl w:val="0"/>
        </w:rPr>
        <w:t>10. Clustering Faces using Unsupervised Learning</w:t>
      </w:r>
    </w:p>
    <w:p w14:paraId="00000034">
      <w:pPr>
        <w:numPr>
          <w:ilvl w:val="0"/>
          <w:numId w:val="13"/>
        </w:numPr>
        <w:spacing w:before="240" w:after="0" w:afterAutospacing="0"/>
        <w:ind w:left="720" w:hanging="360"/>
      </w:pPr>
      <w:r>
        <w:rPr>
          <w:b/>
          <w:rtl w:val="0"/>
        </w:rPr>
        <w:t>Goal</w:t>
      </w:r>
      <w:r>
        <w:rPr>
          <w:rtl w:val="0"/>
        </w:rPr>
        <w:t>: Group similar face images.</w:t>
      </w:r>
      <w:r>
        <w:rPr>
          <w:rtl w:val="0"/>
        </w:rPr>
        <w:br w:type="textWrapping"/>
      </w:r>
    </w:p>
    <w:p w14:paraId="00000035">
      <w:pPr>
        <w:numPr>
          <w:ilvl w:val="0"/>
          <w:numId w:val="1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Techniques</w:t>
      </w:r>
      <w:r>
        <w:rPr>
          <w:rtl w:val="0"/>
        </w:rPr>
        <w:t>: K-Means, PCA, t-SNE</w:t>
      </w:r>
      <w:r>
        <w:rPr>
          <w:rtl w:val="0"/>
        </w:rPr>
        <w:br w:type="textWrapping"/>
      </w:r>
    </w:p>
    <w:p w14:paraId="00000036">
      <w:pPr>
        <w:numPr>
          <w:ilvl w:val="0"/>
          <w:numId w:val="13"/>
        </w:numPr>
        <w:spacing w:before="0" w:beforeAutospacing="0" w:after="240"/>
        <w:ind w:left="720" w:hanging="360"/>
      </w:pPr>
      <w:r>
        <w:rPr>
          <w:b/>
          <w:rtl w:val="0"/>
        </w:rPr>
        <w:t>GitHub</w:t>
      </w:r>
      <w:r>
        <w:rPr>
          <w:rtl w:val="0"/>
        </w:rPr>
        <w:t>:</w:t>
      </w:r>
      <w:r>
        <w:rPr>
          <w:rtl w:val="0"/>
        </w:rPr>
        <w:br w:type="textWrapping"/>
      </w:r>
      <w:r>
        <w:rPr>
          <w:rtl w:val="0"/>
        </w:rPr>
        <w:t xml:space="preserve"> 🔗</w:t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"https://github.com/ritheshkumar95/Face-Clustering-using-KMeans" \h </w:instrText>
      </w:r>
      <w:r>
        <w:fldChar w:fldCharType="separate"/>
      </w:r>
      <w:r>
        <w:rPr>
          <w:color w:val="1155CC"/>
          <w:u w:val="single"/>
          <w:rtl w:val="0"/>
        </w:rPr>
        <w:t>https://github.com/ritheshkumar95/Face-Clustering-using-KMeans</w:t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3127BF52">
      <w:pPr>
        <w:rPr>
          <w:rFonts w:hint="default"/>
          <w:b w:val="0"/>
          <w:bCs w:val="0"/>
          <w:lang w:val="en-US"/>
        </w:rPr>
      </w:pPr>
      <w: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13" w:name="_yclvi5u20mrt" w:colFirst="0" w:colLast="0"/>
      <w:bookmarkEnd w:id="13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CB15D0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B67FFE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8B67FFE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48904F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472D0C5"/>
    <w:multiLevelType w:val="multilevel"/>
    <w:tmpl w:val="9472D0C5"/>
    <w:lvl w:ilvl="0" w:tentative="0">
      <w:start w:val="1"/>
      <w:numFmt w:val="decimal"/>
      <w:suff w:val="space"/>
      <w:lvlText w:val="%1."/>
      <w:lvlJc w:val="left"/>
      <w:pPr>
        <w:ind w:left="100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780" w:leftChars="0" w:hanging="420" w:firstLineChars="0"/>
      </w:pPr>
      <w:rPr>
        <w:rFonts w:hint="default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3EE5A7A"/>
    <w:multiLevelType w:val="singleLevel"/>
    <w:tmpl w:val="F3EE5A7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FAAF492"/>
    <w:multiLevelType w:val="singleLevel"/>
    <w:tmpl w:val="7FAAF4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B1D"/>
    <w:rsid w:val="0B763113"/>
    <w:rsid w:val="17C14F9A"/>
    <w:rsid w:val="203046DB"/>
    <w:rsid w:val="33B6157F"/>
    <w:rsid w:val="34A8553F"/>
    <w:rsid w:val="3BDF6E91"/>
    <w:rsid w:val="3D876102"/>
    <w:rsid w:val="3DCA67EC"/>
    <w:rsid w:val="59D85DEE"/>
    <w:rsid w:val="5E282CCF"/>
    <w:rsid w:val="668E507F"/>
    <w:rsid w:val="770C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3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2024-11-28T09:45:00Z</dcterms:created>
  <dc:creator>hp</dc:creator>
  <cp:lastModifiedBy>Sahil</cp:lastModifiedBy>
  <dcterms:modified xsi:type="dcterms:W3CDTF">2025-07-15T12:11:54Z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32DC00F2CFD44069B20E9947C1DA0564_12</vt:lpwstr>
  </property>
</Properties>
</file>