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rebuchet MS" w:cs="Trebuchet MS" w:eastAsia="Trebuchet MS" w:hAnsi="Trebuchet MS"/>
          <w:b w:val="1"/>
          <w:color w:val="980000"/>
          <w:sz w:val="36"/>
          <w:szCs w:val="36"/>
          <w:shd w:fill="f6f5f1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980000"/>
          <w:sz w:val="36"/>
          <w:szCs w:val="36"/>
          <w:shd w:fill="f6f5f1" w:val="clear"/>
          <w:rtl w:val="0"/>
        </w:rPr>
        <w:t xml:space="preserve"> Filtering and sorting Query results</w:t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b w:val="1"/>
          <w:color w:val="980000"/>
          <w:sz w:val="36"/>
          <w:szCs w:val="36"/>
          <w:shd w:fill="f6f5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b w:val="1"/>
          <w:sz w:val="24"/>
          <w:szCs w:val="24"/>
          <w:shd w:fill="f6f5f1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shd w:fill="f6f5f1" w:val="clear"/>
          <w:rtl w:val="0"/>
        </w:rPr>
        <w:t xml:space="preserve">Example </w:t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b w:val="1"/>
          <w:color w:val="555555"/>
          <w:sz w:val="18"/>
          <w:szCs w:val="18"/>
          <w:shd w:fill="f6f5f1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555555"/>
          <w:sz w:val="18"/>
          <w:szCs w:val="18"/>
          <w:shd w:fill="f6f5f1" w:val="clear"/>
          <w:rtl w:val="0"/>
        </w:rPr>
        <w:t xml:space="preserve">Select query with unique results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column, another_column, …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mytable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6"/>
          <w:szCs w:val="26"/>
          <w:shd w:fill="f6f5f1" w:val="clear"/>
          <w:rtl w:val="0"/>
        </w:rPr>
        <w:t xml:space="preserve">condition(s)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  <w:b w:val="1"/>
          <w:sz w:val="24"/>
          <w:szCs w:val="24"/>
          <w:shd w:fill="f6f5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b w:val="1"/>
          <w:sz w:val="24"/>
          <w:szCs w:val="24"/>
          <w:shd w:fill="f6f5f1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shd w:fill="f6f5f1" w:val="clear"/>
          <w:rtl w:val="0"/>
        </w:rPr>
        <w:t xml:space="preserve">Syntax for unique</w:t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b w:val="1"/>
          <w:sz w:val="24"/>
          <w:szCs w:val="24"/>
          <w:shd w:fill="f6f5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b w:val="1"/>
          <w:color w:val="555555"/>
          <w:sz w:val="18"/>
          <w:szCs w:val="18"/>
          <w:shd w:fill="f6f5f1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555555"/>
          <w:sz w:val="18"/>
          <w:szCs w:val="18"/>
          <w:shd w:fill="f6f5f1" w:val="clear"/>
          <w:rtl w:val="0"/>
        </w:rPr>
        <w:t xml:space="preserve">Select query with ordered results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column, another_column, …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mytable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6"/>
          <w:szCs w:val="26"/>
          <w:shd w:fill="f6f5f1" w:val="clear"/>
          <w:rtl w:val="0"/>
        </w:rPr>
        <w:t xml:space="preserve">condition(s)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column </w:t>
      </w: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b w:val="1"/>
          <w:sz w:val="24"/>
          <w:szCs w:val="24"/>
          <w:shd w:fill="f6f5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color="auto" w:space="5" w:sz="0" w:val="none"/>
          <w:left w:color="eae9de" w:space="11" w:sz="19" w:val="single"/>
          <w:bottom w:color="eae9de" w:space="5" w:sz="19" w:val="single"/>
          <w:right w:color="auto" w:space="0" w:sz="0" w:val="none"/>
        </w:pBdr>
        <w:shd w:fill="f6f5f1" w:val="clear"/>
        <w:spacing w:after="160" w:before="700" w:lineRule="auto"/>
        <w:rPr>
          <w:rFonts w:ascii="Trebuchet MS" w:cs="Trebuchet MS" w:eastAsia="Trebuchet MS" w:hAnsi="Trebuchet MS"/>
          <w:sz w:val="52"/>
          <w:szCs w:val="52"/>
          <w:shd w:fill="f6f5f1" w:val="clear"/>
        </w:rPr>
      </w:pPr>
      <w:bookmarkStart w:colFirst="0" w:colLast="0" w:name="_qwev88n3q3j7" w:id="0"/>
      <w:bookmarkEnd w:id="0"/>
      <w:r w:rsidDel="00000000" w:rsidR="00000000" w:rsidRPr="00000000">
        <w:rPr>
          <w:rFonts w:ascii="Trebuchet MS" w:cs="Trebuchet MS" w:eastAsia="Trebuchet MS" w:hAnsi="Trebuchet MS"/>
          <w:sz w:val="52"/>
          <w:szCs w:val="52"/>
          <w:shd w:fill="f6f5f1" w:val="clear"/>
          <w:rtl w:val="0"/>
        </w:rPr>
        <w:t xml:space="preserve">Limiting results to a subset</w:t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b w:val="1"/>
          <w:color w:val="555555"/>
          <w:sz w:val="18"/>
          <w:szCs w:val="18"/>
          <w:shd w:fill="f6f5f1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555555"/>
          <w:sz w:val="18"/>
          <w:szCs w:val="18"/>
          <w:shd w:fill="f6f5f1" w:val="clear"/>
          <w:rtl w:val="0"/>
        </w:rPr>
        <w:t xml:space="preserve">Select query with limited rows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column, another_column, …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mytable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6"/>
          <w:szCs w:val="26"/>
          <w:shd w:fill="f6f5f1" w:val="clear"/>
          <w:rtl w:val="0"/>
        </w:rPr>
        <w:t xml:space="preserve">condition(s)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column </w:t>
      </w: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num_limit </w:t>
      </w: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num_offset;</w:t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  <w:b w:val="1"/>
          <w:sz w:val="24"/>
          <w:szCs w:val="24"/>
          <w:shd w:fill="f6f5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0ede5" w:val="clear"/>
        <w:rPr>
          <w:rFonts w:ascii="Trebuchet MS" w:cs="Trebuchet MS" w:eastAsia="Trebuchet MS" w:hAnsi="Trebuchet MS"/>
          <w:b w:val="1"/>
          <w:color w:val="757575"/>
          <w:sz w:val="21"/>
          <w:szCs w:val="21"/>
          <w:shd w:fill="f6f5f1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757575"/>
          <w:sz w:val="21"/>
          <w:szCs w:val="21"/>
          <w:shd w:fill="f6f5f1" w:val="clear"/>
          <w:rtl w:val="0"/>
        </w:rPr>
        <w:t xml:space="preserve">Table: Movies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7.607660153592"/>
        <w:gridCol w:w="2748.5097696121325"/>
        <w:gridCol w:w="2426.6122290269273"/>
        <w:gridCol w:w="829.5052007387967"/>
        <w:gridCol w:w="2513.276951492175"/>
        <w:tblGridChange w:id="0">
          <w:tblGrid>
            <w:gridCol w:w="507.607660153592"/>
            <w:gridCol w:w="2748.5097696121325"/>
            <w:gridCol w:w="2426.6122290269273"/>
            <w:gridCol w:w="829.5052007387967"/>
            <w:gridCol w:w="2513.2769514921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shd w:fill="f6f5f1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shd w:fill="f6f5f1" w:val="clear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shd w:fill="f6f5f1" w:val="clear"/>
                <w:rtl w:val="0"/>
              </w:rPr>
              <w:t xml:space="preserve">Director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shd w:fill="f6f5f1" w:val="clear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shd w:fill="f6f5f1" w:val="clear"/>
                <w:rtl w:val="0"/>
              </w:rPr>
              <w:t xml:space="preserve">Length_minutes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1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The Incredibles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Brad Bird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2004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116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2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WALL-E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Andrew Stanton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2008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104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3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Cars 2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John Lasseter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2011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120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4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Cars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John Lasseter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2006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117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5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Finding Nemo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Andrew Stanton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2003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107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6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Toy Story 3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Lee Unkrich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2010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103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7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Ratatouille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Brad Bird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2007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115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8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Toy Story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John Lasseter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1995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81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9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Monsters, Inc.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Pete Docter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2001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92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10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Brave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Brenda Chapman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2012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102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11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A Bug's Life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John Lasseter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1998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95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12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Monsters University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Dan Scanlon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2013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110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13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Up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Pete Docter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2009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101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14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Toy Story 2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John Lasseter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1999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hd w:fill="f6f5f1" w:val="clear"/>
                <w:rtl w:val="0"/>
              </w:rPr>
              <w:t xml:space="preserve">93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  <w:b w:val="1"/>
          <w:sz w:val="24"/>
          <w:szCs w:val="24"/>
          <w:shd w:fill="f6f5f1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shd w:fill="f6f5f1" w:val="clear"/>
          <w:rtl w:val="0"/>
        </w:rPr>
        <w:t xml:space="preserve">Create this table in database and create table and insert all the values then perform the task assignment.</w:t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  <w:b w:val="1"/>
          <w:sz w:val="24"/>
          <w:szCs w:val="24"/>
          <w:shd w:fill="f6f5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  <w:b w:val="1"/>
          <w:color w:val="626a79"/>
          <w:sz w:val="25"/>
          <w:szCs w:val="25"/>
          <w:shd w:fill="f6f5f1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shd w:fill="f6f5f1" w:val="clear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color w:val="787f8e"/>
          <w:sz w:val="25"/>
          <w:szCs w:val="25"/>
          <w:shd w:fill="f6f5f1" w:val="clear"/>
          <w:rtl w:val="0"/>
        </w:rPr>
        <w:t xml:space="preserve">Exercise — </w:t>
      </w:r>
      <w:r w:rsidDel="00000000" w:rsidR="00000000" w:rsidRPr="00000000">
        <w:rPr>
          <w:rFonts w:ascii="Trebuchet MS" w:cs="Trebuchet MS" w:eastAsia="Trebuchet MS" w:hAnsi="Trebuchet MS"/>
          <w:b w:val="1"/>
          <w:color w:val="626a79"/>
          <w:sz w:val="25"/>
          <w:szCs w:val="25"/>
          <w:shd w:fill="f6f5f1" w:val="clear"/>
          <w:rtl w:val="0"/>
        </w:rPr>
        <w:t xml:space="preserve">Tasks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auto" w:space="2" w:sz="0" w:val="none"/>
          <w:bottom w:color="d8d6ca" w:space="2" w:sz="5" w:val="single"/>
          <w:right w:color="auto" w:space="0" w:sz="0" w:val="none"/>
        </w:pBdr>
        <w:spacing w:after="0" w:afterAutospacing="0" w:lineRule="auto"/>
        <w:ind w:left="720" w:hanging="360"/>
        <w:rPr>
          <w:b w:val="1"/>
          <w:shd w:fill="f6f5f1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1"/>
          <w:szCs w:val="21"/>
          <w:shd w:fill="f6f5f1" w:val="clear"/>
          <w:rtl w:val="0"/>
        </w:rPr>
        <w:t xml:space="preserve">List all directors of Pixar movies (alphabetically), without duplicates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auto" w:space="2" w:sz="0" w:val="none"/>
          <w:bottom w:color="d8d6ca" w:space="2" w:sz="5" w:val="single"/>
          <w:right w:color="auto" w:space="0" w:sz="0" w:val="none"/>
        </w:pBdr>
        <w:spacing w:after="0" w:afterAutospacing="0" w:lineRule="auto"/>
        <w:ind w:left="720" w:hanging="360"/>
        <w:rPr>
          <w:b w:val="1"/>
          <w:shd w:fill="f6f5f1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1"/>
          <w:szCs w:val="21"/>
          <w:shd w:fill="f6f5f1" w:val="clear"/>
          <w:rtl w:val="0"/>
        </w:rPr>
        <w:t xml:space="preserve">List the last four Pixar movies released (ordered from most recent to least)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auto" w:space="2" w:sz="0" w:val="none"/>
          <w:bottom w:color="d8d6ca" w:space="2" w:sz="5" w:val="single"/>
          <w:right w:color="auto" w:space="0" w:sz="0" w:val="none"/>
        </w:pBdr>
        <w:spacing w:after="0" w:afterAutospacing="0" w:lineRule="auto"/>
        <w:ind w:left="720" w:hanging="360"/>
        <w:rPr>
          <w:b w:val="1"/>
          <w:shd w:fill="f6f5f1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1"/>
          <w:szCs w:val="21"/>
          <w:shd w:fill="f6f5f1" w:val="clear"/>
          <w:rtl w:val="0"/>
        </w:rPr>
        <w:t xml:space="preserve">List the first five Pixar movies sorted alphabetically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auto" w:space="2" w:sz="0" w:val="none"/>
          <w:bottom w:color="d8d6ca" w:space="2" w:sz="5" w:val="single"/>
          <w:right w:color="auto" w:space="0" w:sz="0" w:val="none"/>
          <w:between w:color="auto" w:space="2" w:sz="0" w:val="none"/>
        </w:pBdr>
        <w:spacing w:after="160" w:lineRule="auto"/>
        <w:ind w:left="720" w:hanging="360"/>
        <w:rPr>
          <w:b w:val="1"/>
          <w:shd w:fill="f6f5f1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1"/>
          <w:szCs w:val="21"/>
          <w:shd w:fill="f6f5f1" w:val="clear"/>
          <w:rtl w:val="0"/>
        </w:rPr>
        <w:t xml:space="preserve">List the next five Pixar movies sorted alphabetically</w:t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  <w:b w:val="1"/>
          <w:sz w:val="24"/>
          <w:szCs w:val="24"/>
          <w:shd w:fill="f6f5f1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rebuchet MS" w:cs="Trebuchet MS" w:eastAsia="Trebuchet MS" w:hAnsi="Trebuchet MS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