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0ede5" w:val="clear"/>
        <w:rPr>
          <w:rFonts w:ascii="Trebuchet MS" w:cs="Trebuchet MS" w:eastAsia="Trebuchet MS" w:hAnsi="Trebuchet MS"/>
          <w:color w:val="757575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757575"/>
          <w:sz w:val="21"/>
          <w:szCs w:val="21"/>
          <w:rtl w:val="0"/>
        </w:rPr>
        <w:t xml:space="preserve">Table: North_american_cities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4.703023233207"/>
        <w:gridCol w:w="1745.6751239428409"/>
        <w:gridCol w:w="1634.2490522018084"/>
        <w:gridCol w:w="1386.6355594439585"/>
        <w:gridCol w:w="1634.2490522018084"/>
        <w:tblGridChange w:id="0">
          <w:tblGrid>
            <w:gridCol w:w="2624.703023233207"/>
            <w:gridCol w:w="1745.6751239428409"/>
            <w:gridCol w:w="1634.2490522018084"/>
            <w:gridCol w:w="1386.6355594439585"/>
            <w:gridCol w:w="1634.249052201808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Population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Guadalajara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Mexico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1500800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20.659699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-103.349609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Toronto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Canada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2795060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43.653226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-79.383184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Houston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2195914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29.760427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-95.369803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New York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8405837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40.712784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-74.005941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Philadelphia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1553165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39.952584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-75.165222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Havana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Cuba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2106146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23.05407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-82.345189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Mexico City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Mexico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8555500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19.432608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-99.133208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Phoenix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1513367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33.448377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-112.074037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Los Angeles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3884307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34.052234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-118.243685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Ecatepec de Morelos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Mexico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1742000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19.601841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-99.050674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Montreal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Canada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1717767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45.501689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-73.567256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Chicago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United States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2718782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41.878114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-87.629798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220" w:lineRule="auto"/>
        <w:ind w:left="220" w:firstLine="0"/>
        <w:rPr>
          <w:rFonts w:ascii="Trebuchet MS" w:cs="Trebuchet MS" w:eastAsia="Trebuchet MS" w:hAnsi="Trebuchet MS"/>
          <w:color w:val="626a79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626a79"/>
          <w:sz w:val="25"/>
          <w:szCs w:val="25"/>
          <w:rtl w:val="0"/>
        </w:rPr>
        <w:t xml:space="preserve">Tasks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rtl w:val="0"/>
        </w:rPr>
        <w:t xml:space="preserve">List all the Canadian cities and their populations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rtl w:val="0"/>
        </w:rPr>
        <w:t xml:space="preserve">Order all the cities in the United States by their latitude from north to south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rtl w:val="0"/>
        </w:rPr>
        <w:t xml:space="preserve">List all the cities west of Chicago, ordered from west to east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rtl w:val="0"/>
        </w:rPr>
        <w:t xml:space="preserve">List the two largest cities in Mexico (by population)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  <w:between w:color="auto" w:space="2" w:sz="0" w:val="none"/>
        </w:pBdr>
        <w:spacing w:after="16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rtl w:val="0"/>
        </w:rPr>
        <w:t xml:space="preserve">List the third and fourth largest cities (by population) in the United States and their population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rebuchet MS" w:cs="Trebuchet MS" w:eastAsia="Trebuchet MS" w:hAnsi="Trebuchet MS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