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6C27" w14:textId="10FDEA96" w:rsidR="002046CF" w:rsidRDefault="0033016F" w:rsidP="00DD3240">
      <w:pPr>
        <w:shd w:val="clear" w:color="auto" w:fill="FFFFFF"/>
        <w:spacing w:before="120" w:after="120" w:line="240" w:lineRule="auto"/>
        <w:outlineLvl w:val="2"/>
        <w:rPr>
          <w:rFonts w:ascii="Arial" w:eastAsia="Times New Roman" w:hAnsi="Arial" w:cs="Arial"/>
          <w:b/>
          <w:bCs/>
          <w:color w:val="212121"/>
          <w:sz w:val="30"/>
          <w:szCs w:val="30"/>
        </w:rPr>
      </w:pPr>
      <w:r>
        <w:rPr>
          <w:rFonts w:ascii="Arial" w:eastAsia="Times New Roman" w:hAnsi="Arial" w:cs="Arial"/>
          <w:b/>
          <w:bCs/>
          <w:color w:val="212121"/>
          <w:sz w:val="30"/>
          <w:szCs w:val="30"/>
        </w:rPr>
        <w:t xml:space="preserve">Z  </w:t>
      </w:r>
    </w:p>
    <w:p w14:paraId="48EFC492" w14:textId="77777777" w:rsidR="00DD3240" w:rsidRPr="00DD3240" w:rsidRDefault="00DD3240" w:rsidP="00DD3240">
      <w:pPr>
        <w:shd w:val="clear" w:color="auto" w:fill="FFFFFF"/>
        <w:spacing w:before="120" w:after="120" w:line="240" w:lineRule="auto"/>
        <w:outlineLvl w:val="2"/>
        <w:rPr>
          <w:rFonts w:ascii="Arial" w:eastAsia="Times New Roman" w:hAnsi="Arial" w:cs="Arial"/>
          <w:color w:val="212121"/>
          <w:sz w:val="30"/>
          <w:szCs w:val="30"/>
        </w:rPr>
      </w:pPr>
      <w:r w:rsidRPr="00DD3240">
        <w:rPr>
          <w:rFonts w:ascii="Arial" w:eastAsia="Times New Roman" w:hAnsi="Arial" w:cs="Arial"/>
          <w:b/>
          <w:bCs/>
          <w:color w:val="212121"/>
          <w:sz w:val="30"/>
          <w:szCs w:val="30"/>
        </w:rPr>
        <w:t>Introduction to DAX</w:t>
      </w:r>
    </w:p>
    <w:p w14:paraId="3154FBEB" w14:textId="77777777" w:rsid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w:t>
      </w:r>
      <w:r w:rsidRPr="00DD3240">
        <w:rPr>
          <w:rFonts w:ascii="Arial" w:eastAsia="Times New Roman" w:hAnsi="Arial" w:cs="Arial"/>
          <w:color w:val="212121"/>
          <w:sz w:val="24"/>
          <w:szCs w:val="24"/>
        </w:rPr>
        <w:br/>
        <w:t>DAX (Data Analysis Expressions) is a formula language used in Power BI, Excel, and other Microsoft tools for creating calculated columns, measures, and custom tables. It is designed to work with relational data and includes functions for data aggregation, filtering, and complex calculations.</w:t>
      </w:r>
    </w:p>
    <w:p w14:paraId="245128E9" w14:textId="77777777" w:rsidR="002046CF" w:rsidRPr="00DD3240" w:rsidRDefault="002046CF" w:rsidP="00DD3240">
      <w:pPr>
        <w:shd w:val="clear" w:color="auto" w:fill="FFFFFF"/>
        <w:spacing w:before="120" w:after="90" w:line="240" w:lineRule="auto"/>
        <w:rPr>
          <w:rFonts w:ascii="Arial" w:eastAsia="Times New Roman" w:hAnsi="Arial" w:cs="Arial"/>
          <w:color w:val="212121"/>
          <w:sz w:val="24"/>
          <w:szCs w:val="24"/>
        </w:rPr>
      </w:pPr>
    </w:p>
    <w:p w14:paraId="589B3182"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Why Use DAX?</w:t>
      </w:r>
      <w:r w:rsidRPr="00DD3240">
        <w:rPr>
          <w:rFonts w:ascii="Arial" w:eastAsia="Times New Roman" w:hAnsi="Arial" w:cs="Arial"/>
          <w:color w:val="212121"/>
          <w:sz w:val="24"/>
          <w:szCs w:val="24"/>
        </w:rPr>
        <w:br/>
        <w:t>DAX is powerful for performing data analysis, enabling users to derive insights from their data through calculations and aggregations that go beyond simple summing or averaging. It is particularly useful for creating complex measures that can dynamically adjust based on user selections and interactions within reports.</w:t>
      </w:r>
    </w:p>
    <w:p w14:paraId="54C73146"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Real-World Use Case</w:t>
      </w:r>
      <w:r w:rsidRPr="00DD3240">
        <w:rPr>
          <w:rFonts w:ascii="Arial" w:eastAsia="Times New Roman" w:hAnsi="Arial" w:cs="Arial"/>
          <w:color w:val="212121"/>
          <w:sz w:val="24"/>
          <w:szCs w:val="24"/>
        </w:rPr>
        <w:t>:</w:t>
      </w:r>
      <w:r w:rsidRPr="00DD3240">
        <w:rPr>
          <w:rFonts w:ascii="Arial" w:eastAsia="Times New Roman" w:hAnsi="Arial" w:cs="Arial"/>
          <w:color w:val="212121"/>
          <w:sz w:val="24"/>
          <w:szCs w:val="24"/>
        </w:rPr>
        <w:br/>
        <w:t>In a sales analysis scenario, a company could use DAX to calculate metrics like year-over-year growth, running totals, or customer segmentation based on purchase history. These calculations help in understanding business performance and making informed decisions.</w:t>
      </w:r>
    </w:p>
    <w:p w14:paraId="78BA3D97" w14:textId="77777777" w:rsidR="00DD3240" w:rsidRPr="00DD3240" w:rsidRDefault="00DD3240" w:rsidP="00DD3240">
      <w:pPr>
        <w:shd w:val="clear" w:color="auto" w:fill="FFFFFF"/>
        <w:spacing w:before="120" w:after="120" w:line="240" w:lineRule="auto"/>
        <w:outlineLvl w:val="2"/>
        <w:rPr>
          <w:rFonts w:ascii="Arial" w:eastAsia="Times New Roman" w:hAnsi="Arial" w:cs="Arial"/>
          <w:color w:val="212121"/>
          <w:sz w:val="30"/>
          <w:szCs w:val="30"/>
        </w:rPr>
      </w:pPr>
      <w:r w:rsidRPr="00DD3240">
        <w:rPr>
          <w:rFonts w:ascii="Arial" w:eastAsia="Times New Roman" w:hAnsi="Arial" w:cs="Arial"/>
          <w:b/>
          <w:bCs/>
          <w:color w:val="212121"/>
          <w:sz w:val="30"/>
          <w:szCs w:val="30"/>
        </w:rPr>
        <w:t>Key Concepts in DAX</w:t>
      </w:r>
    </w:p>
    <w:p w14:paraId="1BD9D107" w14:textId="77777777" w:rsidR="00DD3240" w:rsidRPr="00DD3240" w:rsidRDefault="00DD3240" w:rsidP="00DD3240">
      <w:pPr>
        <w:numPr>
          <w:ilvl w:val="0"/>
          <w:numId w:val="1"/>
        </w:num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Calculated Columns</w:t>
      </w:r>
    </w:p>
    <w:p w14:paraId="0E34C719"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 Columns added to a table in Power BI, Excel, or SSAS Tabular model that use DAX expressions to compute their values.</w:t>
      </w:r>
    </w:p>
    <w:p w14:paraId="19C6BD7C"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Creating a "Profit Margin" column in a sales table:</w:t>
      </w:r>
    </w:p>
    <w:p w14:paraId="786008BF" w14:textId="77777777" w:rsidR="00DD3240" w:rsidRPr="00DD3240" w:rsidRDefault="00DD3240" w:rsidP="00DD3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DD3240">
        <w:rPr>
          <w:rFonts w:ascii="Courier New" w:eastAsia="Times New Roman" w:hAnsi="Courier New" w:cs="Courier New"/>
          <w:color w:val="000000"/>
        </w:rPr>
        <w:t>Profit Margin = 'Sales'[Profit] / 'Sales'[SalesAmount]</w:t>
      </w:r>
    </w:p>
    <w:p w14:paraId="173C8B43"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Explanation</w:t>
      </w:r>
      <w:r w:rsidRPr="00DD3240">
        <w:rPr>
          <w:rFonts w:ascii="Arial" w:eastAsia="Times New Roman" w:hAnsi="Arial" w:cs="Arial"/>
          <w:color w:val="212121"/>
          <w:sz w:val="24"/>
          <w:szCs w:val="24"/>
        </w:rPr>
        <w:t>: This formula divides the profit by the total sales amount to get the margin percentage for each row.</w:t>
      </w:r>
    </w:p>
    <w:p w14:paraId="08B75732"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Use Case</w:t>
      </w:r>
      <w:r w:rsidRPr="00DD3240">
        <w:rPr>
          <w:rFonts w:ascii="Arial" w:eastAsia="Times New Roman" w:hAnsi="Arial" w:cs="Arial"/>
          <w:color w:val="212121"/>
          <w:sz w:val="24"/>
          <w:szCs w:val="24"/>
        </w:rPr>
        <w:t>: Calculated columns are useful for data transformation tasks that need to be done row by row, such as computing sales tax or categorizing data.</w:t>
      </w:r>
    </w:p>
    <w:p w14:paraId="7C98C212" w14:textId="77777777" w:rsidR="00DD3240" w:rsidRPr="00DD3240" w:rsidRDefault="00DD3240" w:rsidP="00DD3240">
      <w:pPr>
        <w:numPr>
          <w:ilvl w:val="0"/>
          <w:numId w:val="1"/>
        </w:num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Measures</w:t>
      </w:r>
    </w:p>
    <w:p w14:paraId="0B5A337D"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 DAX expressions that are used to perform calculations on aggregated data. Measures are not stored in the table but are computed dynamically when needed.</w:t>
      </w:r>
    </w:p>
    <w:p w14:paraId="1E75FB22"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Calculating total sales:</w:t>
      </w:r>
    </w:p>
    <w:p w14:paraId="2F300E16" w14:textId="77777777" w:rsidR="00DD3240" w:rsidRPr="00DD3240" w:rsidRDefault="00DD3240" w:rsidP="00DD3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DD3240">
        <w:rPr>
          <w:rFonts w:ascii="Courier New" w:eastAsia="Times New Roman" w:hAnsi="Courier New" w:cs="Courier New"/>
          <w:color w:val="000000"/>
        </w:rPr>
        <w:t>Total Sales = SUM('Sales'[SalesAmount])</w:t>
      </w:r>
    </w:p>
    <w:p w14:paraId="61992773"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Explanation</w:t>
      </w:r>
      <w:r w:rsidRPr="00DD3240">
        <w:rPr>
          <w:rFonts w:ascii="Arial" w:eastAsia="Times New Roman" w:hAnsi="Arial" w:cs="Arial"/>
          <w:color w:val="212121"/>
          <w:sz w:val="24"/>
          <w:szCs w:val="24"/>
        </w:rPr>
        <w:t>: This measure adds up the </w:t>
      </w:r>
      <w:r w:rsidRPr="00DD3240">
        <w:rPr>
          <w:rFonts w:ascii="Courier New" w:eastAsia="Times New Roman" w:hAnsi="Courier New" w:cs="Courier New"/>
          <w:color w:val="212121"/>
        </w:rPr>
        <w:t>SalesAmount</w:t>
      </w:r>
      <w:r w:rsidRPr="00DD3240">
        <w:rPr>
          <w:rFonts w:ascii="Arial" w:eastAsia="Times New Roman" w:hAnsi="Arial" w:cs="Arial"/>
          <w:color w:val="212121"/>
          <w:sz w:val="24"/>
          <w:szCs w:val="24"/>
        </w:rPr>
        <w:t> for all rows in the Sales table.</w:t>
      </w:r>
    </w:p>
    <w:p w14:paraId="4B8B4F3A"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lastRenderedPageBreak/>
        <w:t>Use Case</w:t>
      </w:r>
      <w:r w:rsidRPr="00DD3240">
        <w:rPr>
          <w:rFonts w:ascii="Arial" w:eastAsia="Times New Roman" w:hAnsi="Arial" w:cs="Arial"/>
          <w:color w:val="212121"/>
          <w:sz w:val="24"/>
          <w:szCs w:val="24"/>
        </w:rPr>
        <w:t>: Measures are ideal for scenarios where calculations need to be responsive to report filters, like total sales by region or product category.</w:t>
      </w:r>
    </w:p>
    <w:p w14:paraId="3A6B45DA" w14:textId="77777777" w:rsidR="00DD3240" w:rsidRPr="00DD3240" w:rsidRDefault="00DD3240" w:rsidP="00DD3240">
      <w:pPr>
        <w:numPr>
          <w:ilvl w:val="0"/>
          <w:numId w:val="1"/>
        </w:num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Relationships</w:t>
      </w:r>
    </w:p>
    <w:p w14:paraId="4063979C"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 In DAX, relationships define how tables are connected. They are crucial for calculations that involve multiple tables.</w:t>
      </w:r>
    </w:p>
    <w:p w14:paraId="47BC063A" w14:textId="77777777" w:rsidR="00DD3240" w:rsidRPr="00DD3240" w:rsidRDefault="00DD3240" w:rsidP="00DD3240">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Using relationships to link sales data with product details and calculating total sales by product category.</w:t>
      </w:r>
    </w:p>
    <w:p w14:paraId="1347AEA6" w14:textId="77777777" w:rsidR="00DD3240" w:rsidRPr="00DD3240" w:rsidRDefault="00DD3240" w:rsidP="00DD3240">
      <w:pPr>
        <w:shd w:val="clear" w:color="auto" w:fill="FFFFFF"/>
        <w:spacing w:before="120" w:after="120" w:line="240" w:lineRule="auto"/>
        <w:outlineLvl w:val="2"/>
        <w:rPr>
          <w:rFonts w:ascii="Arial" w:eastAsia="Times New Roman" w:hAnsi="Arial" w:cs="Arial"/>
          <w:color w:val="212121"/>
          <w:sz w:val="30"/>
          <w:szCs w:val="30"/>
        </w:rPr>
      </w:pPr>
      <w:r w:rsidRPr="00DD3240">
        <w:rPr>
          <w:rFonts w:ascii="Arial" w:eastAsia="Times New Roman" w:hAnsi="Arial" w:cs="Arial"/>
          <w:b/>
          <w:bCs/>
          <w:color w:val="212121"/>
          <w:sz w:val="30"/>
          <w:szCs w:val="30"/>
        </w:rPr>
        <w:t>Data Types and Operators</w:t>
      </w:r>
    </w:p>
    <w:p w14:paraId="4003C609"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Data Types</w:t>
      </w:r>
      <w:r w:rsidRPr="00DD3240">
        <w:rPr>
          <w:rFonts w:ascii="Arial" w:eastAsia="Times New Roman" w:hAnsi="Arial" w:cs="Arial"/>
          <w:color w:val="212121"/>
          <w:sz w:val="24"/>
          <w:szCs w:val="24"/>
        </w:rPr>
        <w:t>:</w:t>
      </w:r>
      <w:r w:rsidRPr="00DD3240">
        <w:rPr>
          <w:rFonts w:ascii="Arial" w:eastAsia="Times New Roman" w:hAnsi="Arial" w:cs="Arial"/>
          <w:color w:val="212121"/>
          <w:sz w:val="24"/>
          <w:szCs w:val="24"/>
        </w:rPr>
        <w:br/>
        <w:t>DAX supports several data types, including:</w:t>
      </w:r>
    </w:p>
    <w:p w14:paraId="6BD115CB" w14:textId="77777777" w:rsidR="00DD3240" w:rsidRPr="00DD3240" w:rsidRDefault="00DD3240" w:rsidP="00DD324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Whole Number</w:t>
      </w:r>
      <w:r w:rsidRPr="00DD3240">
        <w:rPr>
          <w:rFonts w:ascii="Arial" w:eastAsia="Times New Roman" w:hAnsi="Arial" w:cs="Arial"/>
          <w:color w:val="212121"/>
          <w:sz w:val="24"/>
          <w:szCs w:val="24"/>
        </w:rPr>
        <w:t>: Integer values.</w:t>
      </w:r>
    </w:p>
    <w:p w14:paraId="4F3DF45F" w14:textId="77777777" w:rsidR="00DD3240" w:rsidRPr="00DD3240" w:rsidRDefault="00DD3240" w:rsidP="00DD324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Decimal Number</w:t>
      </w:r>
      <w:r w:rsidRPr="00DD3240">
        <w:rPr>
          <w:rFonts w:ascii="Arial" w:eastAsia="Times New Roman" w:hAnsi="Arial" w:cs="Arial"/>
          <w:color w:val="212121"/>
          <w:sz w:val="24"/>
          <w:szCs w:val="24"/>
        </w:rPr>
        <w:t>: Floating-point values.</w:t>
      </w:r>
    </w:p>
    <w:p w14:paraId="16D4C272" w14:textId="77777777" w:rsidR="00DD3240" w:rsidRPr="00DD3240" w:rsidRDefault="00DD3240" w:rsidP="00DD324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Text</w:t>
      </w:r>
      <w:r w:rsidRPr="00DD3240">
        <w:rPr>
          <w:rFonts w:ascii="Arial" w:eastAsia="Times New Roman" w:hAnsi="Arial" w:cs="Arial"/>
          <w:color w:val="212121"/>
          <w:sz w:val="24"/>
          <w:szCs w:val="24"/>
        </w:rPr>
        <w:t>: String data.</w:t>
      </w:r>
    </w:p>
    <w:p w14:paraId="7B345266" w14:textId="77777777" w:rsidR="00DD3240" w:rsidRPr="00DD3240" w:rsidRDefault="00DD3240" w:rsidP="00DD324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Boolean</w:t>
      </w:r>
      <w:r w:rsidRPr="00DD3240">
        <w:rPr>
          <w:rFonts w:ascii="Arial" w:eastAsia="Times New Roman" w:hAnsi="Arial" w:cs="Arial"/>
          <w:color w:val="212121"/>
          <w:sz w:val="24"/>
          <w:szCs w:val="24"/>
        </w:rPr>
        <w:t>: True/False values.</w:t>
      </w:r>
    </w:p>
    <w:p w14:paraId="2149FBBB" w14:textId="77777777" w:rsidR="00DD3240" w:rsidRPr="00DD3240" w:rsidRDefault="00DD3240" w:rsidP="00DD324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Date/Time</w:t>
      </w:r>
      <w:r w:rsidRPr="00DD3240">
        <w:rPr>
          <w:rFonts w:ascii="Arial" w:eastAsia="Times New Roman" w:hAnsi="Arial" w:cs="Arial"/>
          <w:color w:val="212121"/>
          <w:sz w:val="24"/>
          <w:szCs w:val="24"/>
        </w:rPr>
        <w:t>: Dates and times.</w:t>
      </w:r>
    </w:p>
    <w:p w14:paraId="2E4B0555"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Operators</w:t>
      </w:r>
      <w:r w:rsidRPr="00DD3240">
        <w:rPr>
          <w:rFonts w:ascii="Arial" w:eastAsia="Times New Roman" w:hAnsi="Arial" w:cs="Arial"/>
          <w:color w:val="212121"/>
          <w:sz w:val="24"/>
          <w:szCs w:val="24"/>
        </w:rPr>
        <w:t>:</w:t>
      </w:r>
    </w:p>
    <w:p w14:paraId="0F1863E6" w14:textId="77777777" w:rsidR="00DD3240" w:rsidRPr="00DD3240" w:rsidRDefault="00DD3240" w:rsidP="00DD324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Arithmetic Operators</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w:t>
      </w:r>
    </w:p>
    <w:p w14:paraId="35BD361D" w14:textId="77777777" w:rsidR="00DD3240" w:rsidRPr="00DD3240" w:rsidRDefault="00DD3240" w:rsidP="00DD324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Comparison Operators</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&gt;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&lt;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&gt;=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&lt;=</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&lt;&gt;</w:t>
      </w:r>
    </w:p>
    <w:p w14:paraId="36D1BBEB" w14:textId="77777777" w:rsidR="00DD3240" w:rsidRPr="00DD3240" w:rsidRDefault="00DD3240" w:rsidP="00DD324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Text Concatenation</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&amp;</w:t>
      </w:r>
    </w:p>
    <w:p w14:paraId="272307DB"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Combining customer first and last names:</w:t>
      </w:r>
    </w:p>
    <w:p w14:paraId="05F11C1A" w14:textId="77777777" w:rsidR="00DD3240" w:rsidRPr="00DD3240" w:rsidRDefault="00DD3240" w:rsidP="00DD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DD3240">
        <w:rPr>
          <w:rFonts w:ascii="Courier New" w:eastAsia="Times New Roman" w:hAnsi="Courier New" w:cs="Courier New"/>
          <w:color w:val="000000"/>
          <w:sz w:val="19"/>
          <w:szCs w:val="19"/>
        </w:rPr>
        <w:t>Full Name = 'Customer'[FirstName] &amp; " " &amp; 'Customer'[LastName]</w:t>
      </w:r>
    </w:p>
    <w:p w14:paraId="0DCFC620" w14:textId="77777777" w:rsidR="00DD3240" w:rsidRPr="00DD3240" w:rsidRDefault="00DD3240" w:rsidP="00DD3240">
      <w:pPr>
        <w:shd w:val="clear" w:color="auto" w:fill="FFFFFF"/>
        <w:spacing w:before="120" w:after="120" w:line="240" w:lineRule="auto"/>
        <w:outlineLvl w:val="2"/>
        <w:rPr>
          <w:rFonts w:ascii="Arial" w:eastAsia="Times New Roman" w:hAnsi="Arial" w:cs="Arial"/>
          <w:color w:val="212121"/>
          <w:sz w:val="30"/>
          <w:szCs w:val="30"/>
        </w:rPr>
      </w:pPr>
      <w:r w:rsidRPr="00DD3240">
        <w:rPr>
          <w:rFonts w:ascii="Arial" w:eastAsia="Times New Roman" w:hAnsi="Arial" w:cs="Arial"/>
          <w:b/>
          <w:bCs/>
          <w:color w:val="212121"/>
          <w:sz w:val="30"/>
          <w:szCs w:val="30"/>
        </w:rPr>
        <w:t>Naming Conventions</w:t>
      </w:r>
    </w:p>
    <w:p w14:paraId="76F06155"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w:t>
      </w:r>
      <w:r w:rsidRPr="00DD3240">
        <w:rPr>
          <w:rFonts w:ascii="Arial" w:eastAsia="Times New Roman" w:hAnsi="Arial" w:cs="Arial"/>
          <w:color w:val="212121"/>
          <w:sz w:val="24"/>
          <w:szCs w:val="24"/>
        </w:rPr>
        <w:br/>
        <w:t>Naming conventions in DAX involve consistently naming measures, calculated columns, and other DAX entities to improve readability and maintainability.</w:t>
      </w:r>
    </w:p>
    <w:p w14:paraId="7ED3046B"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Prefixing measures with "Total" for clarity, e.g., </w:t>
      </w:r>
      <w:r w:rsidRPr="00DD3240">
        <w:rPr>
          <w:rFonts w:ascii="Courier New" w:eastAsia="Times New Roman" w:hAnsi="Courier New" w:cs="Courier New"/>
          <w:color w:val="212121"/>
        </w:rPr>
        <w:t>Total Sales</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Total Profit</w:t>
      </w:r>
      <w:r w:rsidRPr="00DD3240">
        <w:rPr>
          <w:rFonts w:ascii="Arial" w:eastAsia="Times New Roman" w:hAnsi="Arial" w:cs="Arial"/>
          <w:color w:val="212121"/>
          <w:sz w:val="24"/>
          <w:szCs w:val="24"/>
        </w:rPr>
        <w:t>.</w:t>
      </w:r>
    </w:p>
    <w:p w14:paraId="005D7788"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Explanation</w:t>
      </w:r>
      <w:r w:rsidRPr="00DD3240">
        <w:rPr>
          <w:rFonts w:ascii="Arial" w:eastAsia="Times New Roman" w:hAnsi="Arial" w:cs="Arial"/>
          <w:color w:val="212121"/>
          <w:sz w:val="24"/>
          <w:szCs w:val="24"/>
        </w:rPr>
        <w:t>: Consistent naming helps users quickly understand the purpose of each element in the model, especially in complex reports.</w:t>
      </w:r>
    </w:p>
    <w:p w14:paraId="1CBF5D39" w14:textId="77777777" w:rsidR="00DD3240" w:rsidRPr="00DD3240" w:rsidRDefault="00DD3240" w:rsidP="00DD3240">
      <w:pPr>
        <w:shd w:val="clear" w:color="auto" w:fill="FFFFFF"/>
        <w:spacing w:before="120" w:after="120" w:line="240" w:lineRule="auto"/>
        <w:outlineLvl w:val="2"/>
        <w:rPr>
          <w:rFonts w:ascii="Arial" w:eastAsia="Times New Roman" w:hAnsi="Arial" w:cs="Arial"/>
          <w:color w:val="212121"/>
          <w:sz w:val="30"/>
          <w:szCs w:val="30"/>
        </w:rPr>
      </w:pPr>
      <w:r w:rsidRPr="00DD3240">
        <w:rPr>
          <w:rFonts w:ascii="Arial" w:eastAsia="Times New Roman" w:hAnsi="Arial" w:cs="Arial"/>
          <w:b/>
          <w:bCs/>
          <w:color w:val="212121"/>
          <w:sz w:val="30"/>
          <w:szCs w:val="30"/>
        </w:rPr>
        <w:t>Context in DAX</w:t>
      </w:r>
    </w:p>
    <w:p w14:paraId="74680BC1" w14:textId="77777777" w:rsidR="00DD3240" w:rsidRPr="00DD3240" w:rsidRDefault="00DD3240" w:rsidP="00DD3240">
      <w:pPr>
        <w:numPr>
          <w:ilvl w:val="0"/>
          <w:numId w:val="4"/>
        </w:num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Row Context</w:t>
      </w:r>
    </w:p>
    <w:p w14:paraId="5697CE3E"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 The context in which a formula is evaluated for each row in a table.</w:t>
      </w:r>
    </w:p>
    <w:p w14:paraId="18D0065B"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Calculated columns automatically have row context:</w:t>
      </w:r>
    </w:p>
    <w:p w14:paraId="7F907EC3" w14:textId="77777777" w:rsidR="00DD3240" w:rsidRPr="00DD3240" w:rsidRDefault="00DD3240" w:rsidP="00DD3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DD3240">
        <w:rPr>
          <w:rFonts w:ascii="Courier New" w:eastAsia="Times New Roman" w:hAnsi="Courier New" w:cs="Courier New"/>
          <w:color w:val="000000"/>
        </w:rPr>
        <w:lastRenderedPageBreak/>
        <w:t>Profit Margin = 'Sales'[Profit] / 'Sales'[SalesAmount]</w:t>
      </w:r>
    </w:p>
    <w:p w14:paraId="655BF766"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Explanation</w:t>
      </w:r>
      <w:r w:rsidRPr="00DD3240">
        <w:rPr>
          <w:rFonts w:ascii="Arial" w:eastAsia="Times New Roman" w:hAnsi="Arial" w:cs="Arial"/>
          <w:color w:val="212121"/>
          <w:sz w:val="24"/>
          <w:szCs w:val="24"/>
        </w:rPr>
        <w:t>: The formula is applied to each row individually, using the specific values from that row.</w:t>
      </w:r>
    </w:p>
    <w:p w14:paraId="142EE7F0" w14:textId="77777777" w:rsidR="00DD3240" w:rsidRPr="00DD3240" w:rsidRDefault="00DD3240" w:rsidP="00DD3240">
      <w:pPr>
        <w:numPr>
          <w:ilvl w:val="0"/>
          <w:numId w:val="4"/>
        </w:num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Filter Context</w:t>
      </w:r>
    </w:p>
    <w:p w14:paraId="66849A88"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Definition</w:t>
      </w:r>
      <w:r w:rsidRPr="00DD3240">
        <w:rPr>
          <w:rFonts w:ascii="Arial" w:eastAsia="Times New Roman" w:hAnsi="Arial" w:cs="Arial"/>
          <w:color w:val="212121"/>
          <w:sz w:val="24"/>
          <w:szCs w:val="24"/>
        </w:rPr>
        <w:t>: The set of filters applied to data before DAX formulas are evaluated.</w:t>
      </w:r>
    </w:p>
    <w:p w14:paraId="08294407"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Example</w:t>
      </w:r>
      <w:r w:rsidRPr="00DD3240">
        <w:rPr>
          <w:rFonts w:ascii="Arial" w:eastAsia="Times New Roman" w:hAnsi="Arial" w:cs="Arial"/>
          <w:color w:val="212121"/>
          <w:sz w:val="24"/>
          <w:szCs w:val="24"/>
        </w:rPr>
        <w:t>: In a report, selecting a specific region might filter the data:</w:t>
      </w:r>
    </w:p>
    <w:p w14:paraId="3223743F" w14:textId="77777777" w:rsidR="00DD3240" w:rsidRPr="00DD3240" w:rsidRDefault="00DD3240" w:rsidP="00DD3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DD3240">
        <w:rPr>
          <w:rFonts w:ascii="Courier New" w:eastAsia="Times New Roman" w:hAnsi="Courier New" w:cs="Courier New"/>
          <w:color w:val="000000"/>
        </w:rPr>
        <w:t>Regional Sales = CALCULATE(SUM('Sales'[SalesAmount]), 'Sales'[Region] = "West")</w:t>
      </w:r>
    </w:p>
    <w:p w14:paraId="152F551A" w14:textId="77777777" w:rsidR="00DD3240" w:rsidRPr="00DD3240" w:rsidRDefault="00DD3240" w:rsidP="00DD3240">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Explanation</w:t>
      </w:r>
      <w:r w:rsidRPr="00DD3240">
        <w:rPr>
          <w:rFonts w:ascii="Arial" w:eastAsia="Times New Roman" w:hAnsi="Arial" w:cs="Arial"/>
          <w:color w:val="212121"/>
          <w:sz w:val="24"/>
          <w:szCs w:val="24"/>
        </w:rPr>
        <w:t>: </w:t>
      </w:r>
      <w:r w:rsidRPr="00DD3240">
        <w:rPr>
          <w:rFonts w:ascii="Courier New" w:eastAsia="Times New Roman" w:hAnsi="Courier New" w:cs="Courier New"/>
          <w:color w:val="212121"/>
        </w:rPr>
        <w:t>CALCULATE</w:t>
      </w:r>
      <w:r w:rsidRPr="00DD3240">
        <w:rPr>
          <w:rFonts w:ascii="Arial" w:eastAsia="Times New Roman" w:hAnsi="Arial" w:cs="Arial"/>
          <w:color w:val="212121"/>
          <w:sz w:val="24"/>
          <w:szCs w:val="24"/>
        </w:rPr>
        <w:t> modifies the context by applying the specified filters, in this case, filtering for the "West" region.</w:t>
      </w:r>
    </w:p>
    <w:p w14:paraId="53E09379"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Why Use Context?</w:t>
      </w:r>
      <w:r w:rsidRPr="00DD3240">
        <w:rPr>
          <w:rFonts w:ascii="Arial" w:eastAsia="Times New Roman" w:hAnsi="Arial" w:cs="Arial"/>
          <w:color w:val="212121"/>
          <w:sz w:val="24"/>
          <w:szCs w:val="24"/>
        </w:rPr>
        <w:br/>
        <w:t>Understanding context is crucial in DAX as it determines how and what data is calculated. It allows users to create dynamic reports that adjust calculations based on user interactions, such as slicers or filters.</w:t>
      </w:r>
    </w:p>
    <w:p w14:paraId="6986584E" w14:textId="77777777" w:rsidR="00DD3240" w:rsidRPr="00DD3240" w:rsidRDefault="00DD3240" w:rsidP="00DD3240">
      <w:pPr>
        <w:shd w:val="clear" w:color="auto" w:fill="FFFFFF"/>
        <w:spacing w:before="120" w:after="90" w:line="240" w:lineRule="auto"/>
        <w:rPr>
          <w:rFonts w:ascii="Arial" w:eastAsia="Times New Roman" w:hAnsi="Arial" w:cs="Arial"/>
          <w:color w:val="212121"/>
          <w:sz w:val="24"/>
          <w:szCs w:val="24"/>
        </w:rPr>
      </w:pPr>
      <w:r w:rsidRPr="00DD3240">
        <w:rPr>
          <w:rFonts w:ascii="Arial" w:eastAsia="Times New Roman" w:hAnsi="Arial" w:cs="Arial"/>
          <w:b/>
          <w:bCs/>
          <w:color w:val="212121"/>
          <w:sz w:val="24"/>
          <w:szCs w:val="24"/>
        </w:rPr>
        <w:t>Real-World Use Case</w:t>
      </w:r>
      <w:r w:rsidRPr="00DD3240">
        <w:rPr>
          <w:rFonts w:ascii="Arial" w:eastAsia="Times New Roman" w:hAnsi="Arial" w:cs="Arial"/>
          <w:color w:val="212121"/>
          <w:sz w:val="24"/>
          <w:szCs w:val="24"/>
        </w:rPr>
        <w:t>:</w:t>
      </w:r>
      <w:r w:rsidRPr="00DD3240">
        <w:rPr>
          <w:rFonts w:ascii="Arial" w:eastAsia="Times New Roman" w:hAnsi="Arial" w:cs="Arial"/>
          <w:color w:val="212121"/>
          <w:sz w:val="24"/>
          <w:szCs w:val="24"/>
        </w:rPr>
        <w:br/>
        <w:t>In a retail dashboard, context allows for the creation of measures that automatically adjust based on selected time periods, product categories, or geographic regions, providing targeted insights for decision-makers.</w:t>
      </w:r>
    </w:p>
    <w:p w14:paraId="61F68FE3" w14:textId="77777777" w:rsidR="00950C0A" w:rsidRDefault="00950C0A"/>
    <w:p w14:paraId="4AFAD25A" w14:textId="77777777" w:rsidR="0070027F" w:rsidRDefault="0070027F"/>
    <w:p w14:paraId="1364AD33" w14:textId="77777777" w:rsidR="0070027F" w:rsidRDefault="0070027F"/>
    <w:p w14:paraId="18554397" w14:textId="226D2009" w:rsidR="002046CF" w:rsidRDefault="007D7E62">
      <w:pPr>
        <w:pBdr>
          <w:top w:val="double" w:sz="6" w:space="1" w:color="auto"/>
          <w:bottom w:val="double" w:sz="6" w:space="1" w:color="auto"/>
        </w:pBdr>
      </w:pPr>
      <w:r>
        <w:t>Aggregation</w:t>
      </w:r>
      <w:r w:rsidR="002046CF">
        <w:t xml:space="preserve"> functions </w:t>
      </w:r>
      <w:r w:rsidR="002046CF">
        <w:sym w:font="Wingdings" w:char="F0E0"/>
      </w:r>
    </w:p>
    <w:p w14:paraId="1A0EA4F7" w14:textId="77777777" w:rsidR="002046CF" w:rsidRDefault="002046CF" w:rsidP="002046CF">
      <w:pPr>
        <w:pBdr>
          <w:top w:val="double" w:sz="6" w:space="1" w:color="auto"/>
          <w:bottom w:val="double" w:sz="6" w:space="1" w:color="auto"/>
        </w:pBdr>
        <w:ind w:firstLine="720"/>
      </w:pPr>
      <w:r>
        <w:t xml:space="preserve">Sum, average, min, max count, counta </w:t>
      </w:r>
    </w:p>
    <w:p w14:paraId="3EDB588B"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5" w:history="1">
        <w:r w:rsidR="002046CF" w:rsidRPr="002046CF">
          <w:rPr>
            <w:rFonts w:ascii="Segoe UI" w:eastAsia="Times New Roman" w:hAnsi="Segoe UI" w:cs="Segoe UI"/>
            <w:b/>
            <w:bCs/>
            <w:color w:val="0000FF"/>
            <w:sz w:val="16"/>
            <w:szCs w:val="21"/>
            <w:u w:val="single"/>
          </w:rPr>
          <w:t>AVERAGE</w:t>
        </w:r>
      </w:hyperlink>
    </w:p>
    <w:p w14:paraId="7FE0AAE7"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6" w:history="1">
        <w:r w:rsidR="002046CF" w:rsidRPr="002046CF">
          <w:rPr>
            <w:rFonts w:ascii="Segoe UI" w:eastAsia="Times New Roman" w:hAnsi="Segoe UI" w:cs="Segoe UI"/>
            <w:color w:val="0000FF"/>
            <w:sz w:val="16"/>
            <w:szCs w:val="21"/>
            <w:u w:val="single"/>
          </w:rPr>
          <w:t>AVERAGEA</w:t>
        </w:r>
      </w:hyperlink>
    </w:p>
    <w:p w14:paraId="69095B06"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7" w:history="1">
        <w:r w:rsidR="002046CF" w:rsidRPr="002046CF">
          <w:rPr>
            <w:rFonts w:ascii="Segoe UI" w:eastAsia="Times New Roman" w:hAnsi="Segoe UI" w:cs="Segoe UI"/>
            <w:color w:val="0000FF"/>
            <w:sz w:val="16"/>
            <w:szCs w:val="21"/>
            <w:u w:val="single"/>
          </w:rPr>
          <w:t>AVERAGEX</w:t>
        </w:r>
      </w:hyperlink>
    </w:p>
    <w:p w14:paraId="26F5DFCE"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8" w:history="1">
        <w:r w:rsidR="002046CF" w:rsidRPr="002046CF">
          <w:rPr>
            <w:rFonts w:ascii="Segoe UI" w:eastAsia="Times New Roman" w:hAnsi="Segoe UI" w:cs="Segoe UI"/>
            <w:color w:val="0000FF"/>
            <w:sz w:val="16"/>
            <w:szCs w:val="21"/>
            <w:u w:val="single"/>
          </w:rPr>
          <w:t>COUNT</w:t>
        </w:r>
      </w:hyperlink>
    </w:p>
    <w:p w14:paraId="4197A785"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9" w:history="1">
        <w:r w:rsidR="002046CF" w:rsidRPr="002046CF">
          <w:rPr>
            <w:rFonts w:ascii="Segoe UI" w:eastAsia="Times New Roman" w:hAnsi="Segoe UI" w:cs="Segoe UI"/>
            <w:color w:val="0000FF"/>
            <w:sz w:val="16"/>
            <w:szCs w:val="21"/>
            <w:u w:val="single"/>
          </w:rPr>
          <w:t>COUNTA</w:t>
        </w:r>
      </w:hyperlink>
    </w:p>
    <w:p w14:paraId="629B5C1E"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0" w:history="1">
        <w:r w:rsidR="002046CF" w:rsidRPr="002046CF">
          <w:rPr>
            <w:rFonts w:ascii="Segoe UI" w:eastAsia="Times New Roman" w:hAnsi="Segoe UI" w:cs="Segoe UI"/>
            <w:color w:val="0000FF"/>
            <w:sz w:val="16"/>
            <w:szCs w:val="21"/>
            <w:u w:val="single"/>
          </w:rPr>
          <w:t>COUNTBLANK</w:t>
        </w:r>
      </w:hyperlink>
    </w:p>
    <w:p w14:paraId="7D29C76E"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1" w:history="1">
        <w:r w:rsidR="002046CF" w:rsidRPr="002046CF">
          <w:rPr>
            <w:rFonts w:ascii="Segoe UI" w:eastAsia="Times New Roman" w:hAnsi="Segoe UI" w:cs="Segoe UI"/>
            <w:color w:val="0000FF"/>
            <w:sz w:val="16"/>
            <w:szCs w:val="21"/>
            <w:u w:val="single"/>
          </w:rPr>
          <w:t>COUNTROWS</w:t>
        </w:r>
      </w:hyperlink>
    </w:p>
    <w:p w14:paraId="46D4D3AD"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2" w:history="1">
        <w:r w:rsidR="002046CF" w:rsidRPr="002046CF">
          <w:rPr>
            <w:rFonts w:ascii="Segoe UI" w:eastAsia="Times New Roman" w:hAnsi="Segoe UI" w:cs="Segoe UI"/>
            <w:color w:val="0000FF"/>
            <w:sz w:val="16"/>
            <w:szCs w:val="21"/>
            <w:u w:val="single"/>
          </w:rPr>
          <w:t>COUNTX</w:t>
        </w:r>
      </w:hyperlink>
    </w:p>
    <w:p w14:paraId="6DC9727B"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3" w:history="1">
        <w:r w:rsidR="002046CF" w:rsidRPr="002046CF">
          <w:rPr>
            <w:rFonts w:ascii="Segoe UI" w:eastAsia="Times New Roman" w:hAnsi="Segoe UI" w:cs="Segoe UI"/>
            <w:color w:val="0000FF"/>
            <w:sz w:val="16"/>
            <w:szCs w:val="21"/>
            <w:u w:val="single"/>
          </w:rPr>
          <w:t>DISTINCTCOUNT</w:t>
        </w:r>
      </w:hyperlink>
    </w:p>
    <w:p w14:paraId="6439C255"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4" w:history="1">
        <w:r w:rsidR="002046CF" w:rsidRPr="002046CF">
          <w:rPr>
            <w:rFonts w:ascii="Segoe UI" w:eastAsia="Times New Roman" w:hAnsi="Segoe UI" w:cs="Segoe UI"/>
            <w:color w:val="0000FF"/>
            <w:sz w:val="16"/>
            <w:szCs w:val="21"/>
            <w:u w:val="single"/>
          </w:rPr>
          <w:t>DISTINCTCOUNTNOBLANK</w:t>
        </w:r>
      </w:hyperlink>
    </w:p>
    <w:p w14:paraId="16E11537"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5" w:history="1">
        <w:r w:rsidR="002046CF" w:rsidRPr="002046CF">
          <w:rPr>
            <w:rFonts w:ascii="Segoe UI" w:eastAsia="Times New Roman" w:hAnsi="Segoe UI" w:cs="Segoe UI"/>
            <w:color w:val="0000FF"/>
            <w:sz w:val="16"/>
            <w:szCs w:val="21"/>
            <w:u w:val="single"/>
          </w:rPr>
          <w:t>MAX</w:t>
        </w:r>
      </w:hyperlink>
    </w:p>
    <w:p w14:paraId="53F7ACC1"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6" w:history="1">
        <w:r w:rsidR="002046CF" w:rsidRPr="002046CF">
          <w:rPr>
            <w:rFonts w:ascii="Segoe UI" w:eastAsia="Times New Roman" w:hAnsi="Segoe UI" w:cs="Segoe UI"/>
            <w:color w:val="0000FF"/>
            <w:sz w:val="16"/>
            <w:szCs w:val="21"/>
            <w:u w:val="single"/>
          </w:rPr>
          <w:t>MAXA</w:t>
        </w:r>
      </w:hyperlink>
    </w:p>
    <w:p w14:paraId="5FAB56C8"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7" w:history="1">
        <w:r w:rsidR="002046CF" w:rsidRPr="002046CF">
          <w:rPr>
            <w:rFonts w:ascii="Segoe UI" w:eastAsia="Times New Roman" w:hAnsi="Segoe UI" w:cs="Segoe UI"/>
            <w:color w:val="0000FF"/>
            <w:sz w:val="16"/>
            <w:szCs w:val="21"/>
            <w:u w:val="single"/>
          </w:rPr>
          <w:t>MAXX</w:t>
        </w:r>
      </w:hyperlink>
    </w:p>
    <w:p w14:paraId="4B2D1B5C"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8" w:history="1">
        <w:r w:rsidR="002046CF" w:rsidRPr="002046CF">
          <w:rPr>
            <w:rFonts w:ascii="Segoe UI" w:eastAsia="Times New Roman" w:hAnsi="Segoe UI" w:cs="Segoe UI"/>
            <w:color w:val="0000FF"/>
            <w:sz w:val="16"/>
            <w:szCs w:val="21"/>
            <w:u w:val="single"/>
          </w:rPr>
          <w:t>MIN</w:t>
        </w:r>
      </w:hyperlink>
    </w:p>
    <w:p w14:paraId="1C7F770F"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19" w:history="1">
        <w:r w:rsidR="002046CF" w:rsidRPr="002046CF">
          <w:rPr>
            <w:rFonts w:ascii="Segoe UI" w:eastAsia="Times New Roman" w:hAnsi="Segoe UI" w:cs="Segoe UI"/>
            <w:color w:val="0000FF"/>
            <w:sz w:val="16"/>
            <w:szCs w:val="21"/>
            <w:u w:val="single"/>
          </w:rPr>
          <w:t>MINA</w:t>
        </w:r>
      </w:hyperlink>
    </w:p>
    <w:p w14:paraId="61073DBC"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20" w:history="1">
        <w:r w:rsidR="002046CF" w:rsidRPr="002046CF">
          <w:rPr>
            <w:rFonts w:ascii="Segoe UI" w:eastAsia="Times New Roman" w:hAnsi="Segoe UI" w:cs="Segoe UI"/>
            <w:color w:val="0000FF"/>
            <w:sz w:val="16"/>
            <w:szCs w:val="21"/>
            <w:u w:val="single"/>
          </w:rPr>
          <w:t>MINX</w:t>
        </w:r>
      </w:hyperlink>
    </w:p>
    <w:p w14:paraId="6DD8337B"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21" w:history="1">
        <w:r w:rsidR="002046CF" w:rsidRPr="002046CF">
          <w:rPr>
            <w:rFonts w:ascii="Segoe UI" w:eastAsia="Times New Roman" w:hAnsi="Segoe UI" w:cs="Segoe UI"/>
            <w:color w:val="0000FF"/>
            <w:sz w:val="16"/>
            <w:szCs w:val="21"/>
            <w:u w:val="single"/>
          </w:rPr>
          <w:t>PRODUCT</w:t>
        </w:r>
      </w:hyperlink>
    </w:p>
    <w:p w14:paraId="056F6404" w14:textId="77777777" w:rsidR="002046CF" w:rsidRP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22" w:history="1">
        <w:r w:rsidR="002046CF" w:rsidRPr="002046CF">
          <w:rPr>
            <w:rFonts w:ascii="Segoe UI" w:eastAsia="Times New Roman" w:hAnsi="Segoe UI" w:cs="Segoe UI"/>
            <w:color w:val="0000FF"/>
            <w:sz w:val="16"/>
            <w:szCs w:val="21"/>
            <w:u w:val="single"/>
          </w:rPr>
          <w:t>SUM</w:t>
        </w:r>
      </w:hyperlink>
    </w:p>
    <w:p w14:paraId="1D5CAB0C" w14:textId="77777777" w:rsidR="002046CF" w:rsidRDefault="00066034" w:rsidP="002046CF">
      <w:pPr>
        <w:numPr>
          <w:ilvl w:val="0"/>
          <w:numId w:val="5"/>
        </w:numPr>
        <w:shd w:val="clear" w:color="auto" w:fill="FFFFFF"/>
        <w:spacing w:after="0" w:line="240" w:lineRule="auto"/>
        <w:rPr>
          <w:rFonts w:ascii="Segoe UI" w:eastAsia="Times New Roman" w:hAnsi="Segoe UI" w:cs="Segoe UI"/>
          <w:color w:val="161616"/>
          <w:sz w:val="16"/>
          <w:szCs w:val="21"/>
        </w:rPr>
      </w:pPr>
      <w:hyperlink r:id="rId23" w:history="1">
        <w:r w:rsidR="002046CF" w:rsidRPr="002046CF">
          <w:rPr>
            <w:rFonts w:ascii="Segoe UI" w:eastAsia="Times New Roman" w:hAnsi="Segoe UI" w:cs="Segoe UI"/>
            <w:color w:val="0000FF"/>
            <w:sz w:val="16"/>
            <w:szCs w:val="21"/>
            <w:u w:val="single"/>
          </w:rPr>
          <w:t>SUMX</w:t>
        </w:r>
      </w:hyperlink>
    </w:p>
    <w:p w14:paraId="071AAAAD" w14:textId="77777777" w:rsidR="002046CF" w:rsidRDefault="002046CF" w:rsidP="002046CF">
      <w:pPr>
        <w:shd w:val="clear" w:color="auto" w:fill="FFFFFF"/>
        <w:spacing w:after="0" w:line="240" w:lineRule="auto"/>
        <w:rPr>
          <w:rFonts w:ascii="Segoe UI" w:eastAsia="Times New Roman" w:hAnsi="Segoe UI" w:cs="Segoe UI"/>
          <w:color w:val="161616"/>
          <w:sz w:val="16"/>
          <w:szCs w:val="21"/>
        </w:rPr>
      </w:pPr>
    </w:p>
    <w:p w14:paraId="251274FC" w14:textId="77777777" w:rsidR="002046CF" w:rsidRDefault="002046CF" w:rsidP="002046CF">
      <w:pPr>
        <w:shd w:val="clear" w:color="auto" w:fill="FFFFFF"/>
        <w:spacing w:after="0" w:line="240" w:lineRule="auto"/>
        <w:rPr>
          <w:rFonts w:ascii="Segoe UI" w:eastAsia="Times New Roman" w:hAnsi="Segoe UI" w:cs="Segoe UI"/>
          <w:color w:val="161616"/>
          <w:sz w:val="16"/>
          <w:szCs w:val="21"/>
        </w:rPr>
      </w:pPr>
      <w:r>
        <w:rPr>
          <w:rFonts w:ascii="Segoe UI" w:eastAsia="Times New Roman" w:hAnsi="Segoe UI" w:cs="Segoe UI"/>
          <w:color w:val="161616"/>
          <w:sz w:val="16"/>
          <w:szCs w:val="21"/>
        </w:rPr>
        <w:t>Datetime functions</w:t>
      </w:r>
    </w:p>
    <w:p w14:paraId="501E9B9F"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4" w:history="1">
        <w:r w:rsidR="002046CF" w:rsidRPr="002046CF">
          <w:rPr>
            <w:rFonts w:ascii="Segoe UI" w:eastAsia="Times New Roman" w:hAnsi="Segoe UI" w:cs="Segoe UI"/>
            <w:color w:val="0000FF"/>
            <w:sz w:val="21"/>
            <w:szCs w:val="21"/>
            <w:u w:val="single"/>
          </w:rPr>
          <w:t>Date and time functions overview</w:t>
        </w:r>
      </w:hyperlink>
    </w:p>
    <w:p w14:paraId="414505D1"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5" w:history="1">
        <w:r w:rsidR="002046CF" w:rsidRPr="002046CF">
          <w:rPr>
            <w:rFonts w:ascii="Segoe UI" w:eastAsia="Times New Roman" w:hAnsi="Segoe UI" w:cs="Segoe UI"/>
            <w:color w:val="0000FF"/>
            <w:sz w:val="21"/>
            <w:szCs w:val="21"/>
            <w:u w:val="single"/>
          </w:rPr>
          <w:t>CALENDAR</w:t>
        </w:r>
      </w:hyperlink>
    </w:p>
    <w:p w14:paraId="78377456"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6" w:history="1">
        <w:r w:rsidR="002046CF" w:rsidRPr="002046CF">
          <w:rPr>
            <w:rFonts w:ascii="Segoe UI" w:eastAsia="Times New Roman" w:hAnsi="Segoe UI" w:cs="Segoe UI"/>
            <w:color w:val="0000FF"/>
            <w:sz w:val="21"/>
            <w:szCs w:val="21"/>
            <w:u w:val="single"/>
          </w:rPr>
          <w:t>DATE</w:t>
        </w:r>
      </w:hyperlink>
    </w:p>
    <w:p w14:paraId="0277038D"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7" w:history="1">
        <w:r w:rsidR="002046CF" w:rsidRPr="002046CF">
          <w:rPr>
            <w:rFonts w:ascii="Segoe UI" w:eastAsia="Times New Roman" w:hAnsi="Segoe UI" w:cs="Segoe UI"/>
            <w:color w:val="0000FF"/>
            <w:sz w:val="21"/>
            <w:szCs w:val="21"/>
            <w:u w:val="single"/>
          </w:rPr>
          <w:t>DATEDIFF</w:t>
        </w:r>
      </w:hyperlink>
    </w:p>
    <w:p w14:paraId="2ACFF8E3"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8" w:history="1">
        <w:r w:rsidR="002046CF" w:rsidRPr="002046CF">
          <w:rPr>
            <w:rFonts w:ascii="Segoe UI" w:eastAsia="Times New Roman" w:hAnsi="Segoe UI" w:cs="Segoe UI"/>
            <w:color w:val="0000FF"/>
            <w:sz w:val="21"/>
            <w:szCs w:val="21"/>
            <w:u w:val="single"/>
          </w:rPr>
          <w:t>DATEVALUE</w:t>
        </w:r>
      </w:hyperlink>
    </w:p>
    <w:p w14:paraId="078BECF2"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29" w:history="1">
        <w:r w:rsidR="002046CF" w:rsidRPr="002046CF">
          <w:rPr>
            <w:rFonts w:ascii="Segoe UI" w:eastAsia="Times New Roman" w:hAnsi="Segoe UI" w:cs="Segoe UI"/>
            <w:color w:val="0000FF"/>
            <w:sz w:val="21"/>
            <w:szCs w:val="21"/>
            <w:u w:val="single"/>
          </w:rPr>
          <w:t>DAY</w:t>
        </w:r>
      </w:hyperlink>
    </w:p>
    <w:p w14:paraId="1E0DA72E"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0" w:history="1">
        <w:r w:rsidR="002046CF" w:rsidRPr="002046CF">
          <w:rPr>
            <w:rFonts w:ascii="Segoe UI" w:eastAsia="Times New Roman" w:hAnsi="Segoe UI" w:cs="Segoe UI"/>
            <w:color w:val="0000FF"/>
            <w:sz w:val="21"/>
            <w:szCs w:val="21"/>
            <w:u w:val="single"/>
          </w:rPr>
          <w:t>EDATE</w:t>
        </w:r>
      </w:hyperlink>
      <w:r w:rsidR="00812DCD">
        <w:rPr>
          <w:rFonts w:ascii="Segoe UI" w:eastAsia="Times New Roman" w:hAnsi="Segoe UI" w:cs="Segoe UI"/>
          <w:color w:val="161616"/>
          <w:sz w:val="21"/>
          <w:szCs w:val="21"/>
        </w:rPr>
        <w:t xml:space="preserve"> (before and after month</w:t>
      </w:r>
    </w:p>
    <w:p w14:paraId="0CD34A15"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1" w:history="1">
        <w:r w:rsidR="002046CF" w:rsidRPr="002046CF">
          <w:rPr>
            <w:rFonts w:ascii="Segoe UI" w:eastAsia="Times New Roman" w:hAnsi="Segoe UI" w:cs="Segoe UI"/>
            <w:color w:val="0000FF"/>
            <w:sz w:val="21"/>
            <w:szCs w:val="21"/>
            <w:u w:val="single"/>
          </w:rPr>
          <w:t>EOMONTH</w:t>
        </w:r>
      </w:hyperlink>
    </w:p>
    <w:p w14:paraId="20CDCE37"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2" w:history="1">
        <w:r w:rsidR="002046CF" w:rsidRPr="002046CF">
          <w:rPr>
            <w:rFonts w:ascii="Segoe UI" w:eastAsia="Times New Roman" w:hAnsi="Segoe UI" w:cs="Segoe UI"/>
            <w:color w:val="0000FF"/>
            <w:sz w:val="21"/>
            <w:szCs w:val="21"/>
            <w:u w:val="single"/>
          </w:rPr>
          <w:t>HOUR</w:t>
        </w:r>
      </w:hyperlink>
    </w:p>
    <w:p w14:paraId="126CCB81"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3" w:history="1">
        <w:r w:rsidR="002046CF" w:rsidRPr="002046CF">
          <w:rPr>
            <w:rFonts w:ascii="Segoe UI" w:eastAsia="Times New Roman" w:hAnsi="Segoe UI" w:cs="Segoe UI"/>
            <w:color w:val="0000FF"/>
            <w:sz w:val="21"/>
            <w:szCs w:val="21"/>
            <w:u w:val="single"/>
          </w:rPr>
          <w:t>MINUTE</w:t>
        </w:r>
      </w:hyperlink>
    </w:p>
    <w:p w14:paraId="72C7DE30"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4" w:history="1">
        <w:r w:rsidR="002046CF" w:rsidRPr="002046CF">
          <w:rPr>
            <w:rFonts w:ascii="Segoe UI" w:eastAsia="Times New Roman" w:hAnsi="Segoe UI" w:cs="Segoe UI"/>
            <w:color w:val="0000FF"/>
            <w:sz w:val="21"/>
            <w:szCs w:val="21"/>
            <w:u w:val="single"/>
          </w:rPr>
          <w:t>MONTH</w:t>
        </w:r>
      </w:hyperlink>
    </w:p>
    <w:p w14:paraId="78A3DED4"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5" w:history="1">
        <w:r w:rsidR="002046CF" w:rsidRPr="002046CF">
          <w:rPr>
            <w:rFonts w:ascii="Segoe UI" w:eastAsia="Times New Roman" w:hAnsi="Segoe UI" w:cs="Segoe UI"/>
            <w:color w:val="0000FF"/>
            <w:sz w:val="21"/>
            <w:szCs w:val="21"/>
            <w:u w:val="single"/>
          </w:rPr>
          <w:t>NETWORKDAYS</w:t>
        </w:r>
      </w:hyperlink>
    </w:p>
    <w:p w14:paraId="41A873E9"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6" w:history="1">
        <w:r w:rsidR="002046CF" w:rsidRPr="002046CF">
          <w:rPr>
            <w:rFonts w:ascii="Segoe UI" w:eastAsia="Times New Roman" w:hAnsi="Segoe UI" w:cs="Segoe UI"/>
            <w:color w:val="0000FF"/>
            <w:sz w:val="21"/>
            <w:szCs w:val="21"/>
            <w:u w:val="single"/>
          </w:rPr>
          <w:t>NOW</w:t>
        </w:r>
      </w:hyperlink>
    </w:p>
    <w:p w14:paraId="76738616"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7" w:history="1">
        <w:r w:rsidR="002046CF" w:rsidRPr="002046CF">
          <w:rPr>
            <w:rFonts w:ascii="Segoe UI" w:eastAsia="Times New Roman" w:hAnsi="Segoe UI" w:cs="Segoe UI"/>
            <w:color w:val="0000FF"/>
            <w:sz w:val="21"/>
            <w:szCs w:val="21"/>
            <w:u w:val="single"/>
          </w:rPr>
          <w:t>QUARTER</w:t>
        </w:r>
      </w:hyperlink>
    </w:p>
    <w:p w14:paraId="48EBEF08"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8" w:history="1">
        <w:r w:rsidR="002046CF" w:rsidRPr="002046CF">
          <w:rPr>
            <w:rFonts w:ascii="Segoe UI" w:eastAsia="Times New Roman" w:hAnsi="Segoe UI" w:cs="Segoe UI"/>
            <w:color w:val="0000FF"/>
            <w:sz w:val="21"/>
            <w:szCs w:val="21"/>
            <w:u w:val="single"/>
          </w:rPr>
          <w:t>SECOND</w:t>
        </w:r>
      </w:hyperlink>
    </w:p>
    <w:p w14:paraId="1E3DD542"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39" w:history="1">
        <w:r w:rsidR="002046CF" w:rsidRPr="002046CF">
          <w:rPr>
            <w:rFonts w:ascii="Segoe UI" w:eastAsia="Times New Roman" w:hAnsi="Segoe UI" w:cs="Segoe UI"/>
            <w:color w:val="0000FF"/>
            <w:sz w:val="21"/>
            <w:szCs w:val="21"/>
            <w:u w:val="single"/>
          </w:rPr>
          <w:t>TIME</w:t>
        </w:r>
      </w:hyperlink>
    </w:p>
    <w:p w14:paraId="452B062A"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40" w:history="1">
        <w:r w:rsidR="002046CF" w:rsidRPr="002046CF">
          <w:rPr>
            <w:rFonts w:ascii="Segoe UI" w:eastAsia="Times New Roman" w:hAnsi="Segoe UI" w:cs="Segoe UI"/>
            <w:color w:val="0000FF"/>
            <w:sz w:val="21"/>
            <w:szCs w:val="21"/>
            <w:u w:val="single"/>
          </w:rPr>
          <w:t>TIMEVALUE</w:t>
        </w:r>
      </w:hyperlink>
    </w:p>
    <w:p w14:paraId="1E985426"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41" w:history="1">
        <w:r w:rsidR="002046CF" w:rsidRPr="002046CF">
          <w:rPr>
            <w:rFonts w:ascii="Segoe UI" w:eastAsia="Times New Roman" w:hAnsi="Segoe UI" w:cs="Segoe UI"/>
            <w:color w:val="0000FF"/>
            <w:sz w:val="21"/>
            <w:szCs w:val="21"/>
            <w:u w:val="single"/>
          </w:rPr>
          <w:t>TODAY</w:t>
        </w:r>
      </w:hyperlink>
    </w:p>
    <w:p w14:paraId="54E0F5F1"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42" w:history="1">
        <w:r w:rsidR="002046CF" w:rsidRPr="002046CF">
          <w:rPr>
            <w:rFonts w:ascii="Segoe UI" w:eastAsia="Times New Roman" w:hAnsi="Segoe UI" w:cs="Segoe UI"/>
            <w:color w:val="0000FF"/>
            <w:sz w:val="21"/>
            <w:szCs w:val="21"/>
            <w:u w:val="single"/>
          </w:rPr>
          <w:t>WEEKDAY</w:t>
        </w:r>
      </w:hyperlink>
    </w:p>
    <w:p w14:paraId="55480AF9" w14:textId="77777777" w:rsidR="002046CF" w:rsidRPr="002046CF" w:rsidRDefault="00066034" w:rsidP="002046CF">
      <w:pPr>
        <w:numPr>
          <w:ilvl w:val="0"/>
          <w:numId w:val="7"/>
        </w:numPr>
        <w:shd w:val="clear" w:color="auto" w:fill="FFFFFF"/>
        <w:spacing w:after="0" w:line="240" w:lineRule="auto"/>
        <w:rPr>
          <w:rFonts w:ascii="Segoe UI" w:eastAsia="Times New Roman" w:hAnsi="Segoe UI" w:cs="Segoe UI"/>
          <w:color w:val="161616"/>
          <w:sz w:val="21"/>
          <w:szCs w:val="21"/>
        </w:rPr>
      </w:pPr>
      <w:hyperlink r:id="rId43" w:history="1">
        <w:r w:rsidR="002046CF" w:rsidRPr="002046CF">
          <w:rPr>
            <w:rFonts w:ascii="Segoe UI" w:eastAsia="Times New Roman" w:hAnsi="Segoe UI" w:cs="Segoe UI"/>
            <w:color w:val="0000FF"/>
            <w:sz w:val="21"/>
            <w:szCs w:val="21"/>
            <w:u w:val="single"/>
          </w:rPr>
          <w:t>WEEKNUM</w:t>
        </w:r>
      </w:hyperlink>
    </w:p>
    <w:p w14:paraId="47D9C5ED" w14:textId="77777777" w:rsid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44" w:history="1">
        <w:r w:rsidR="002046CF" w:rsidRPr="002046CF">
          <w:rPr>
            <w:rFonts w:ascii="Segoe UI" w:eastAsia="Times New Roman" w:hAnsi="Segoe UI" w:cs="Segoe UI"/>
            <w:color w:val="0000FF"/>
            <w:sz w:val="21"/>
            <w:szCs w:val="21"/>
            <w:u w:val="single"/>
          </w:rPr>
          <w:t>YEAR</w:t>
        </w:r>
      </w:hyperlink>
    </w:p>
    <w:p w14:paraId="088AFC47" w14:textId="77777777" w:rsidR="00812DCD" w:rsidRDefault="00812DCD" w:rsidP="00812DCD">
      <w:pPr>
        <w:shd w:val="clear" w:color="auto" w:fill="FFFFFF"/>
        <w:spacing w:after="0" w:line="240" w:lineRule="auto"/>
        <w:ind w:left="720"/>
        <w:rPr>
          <w:rFonts w:ascii="Segoe UI" w:eastAsia="Times New Roman" w:hAnsi="Segoe UI" w:cs="Segoe UI"/>
          <w:color w:val="161616"/>
          <w:sz w:val="21"/>
          <w:szCs w:val="21"/>
        </w:rPr>
      </w:pPr>
    </w:p>
    <w:p w14:paraId="56FCE7D7" w14:textId="77777777" w:rsidR="00812DCD" w:rsidRPr="00812DCD" w:rsidRDefault="00066034" w:rsidP="00812DCD">
      <w:pPr>
        <w:shd w:val="clear" w:color="auto" w:fill="FFFFFF"/>
        <w:spacing w:after="0" w:line="240" w:lineRule="auto"/>
        <w:rPr>
          <w:rFonts w:ascii="Segoe UI" w:eastAsia="Times New Roman" w:hAnsi="Segoe UI" w:cs="Segoe UI"/>
          <w:color w:val="161616"/>
          <w:sz w:val="21"/>
          <w:szCs w:val="21"/>
        </w:rPr>
      </w:pPr>
      <w:hyperlink r:id="rId45" w:history="1">
        <w:r w:rsidR="00812DCD" w:rsidRPr="00812DCD">
          <w:rPr>
            <w:rFonts w:ascii="Segoe UI" w:eastAsia="Times New Roman" w:hAnsi="Segoe UI" w:cs="Segoe UI"/>
            <w:color w:val="0000FF"/>
            <w:sz w:val="21"/>
            <w:szCs w:val="21"/>
            <w:u w:val="single"/>
          </w:rPr>
          <w:t>Filter functions overview</w:t>
        </w:r>
      </w:hyperlink>
    </w:p>
    <w:p w14:paraId="3F56F7DA" w14:textId="77777777" w:rsidR="00812DCD" w:rsidRP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46" w:history="1">
        <w:r w:rsidR="00812DCD" w:rsidRPr="00812DCD">
          <w:rPr>
            <w:rFonts w:ascii="Segoe UI" w:eastAsia="Times New Roman" w:hAnsi="Segoe UI" w:cs="Segoe UI"/>
            <w:color w:val="0000FF"/>
            <w:sz w:val="21"/>
            <w:szCs w:val="21"/>
            <w:u w:val="single"/>
          </w:rPr>
          <w:t>ALL</w:t>
        </w:r>
      </w:hyperlink>
    </w:p>
    <w:p w14:paraId="71B9B050" w14:textId="77777777" w:rsidR="00812DCD" w:rsidRPr="00812DCD" w:rsidRDefault="00066034" w:rsidP="00A30E75">
      <w:pPr>
        <w:numPr>
          <w:ilvl w:val="0"/>
          <w:numId w:val="7"/>
        </w:numPr>
        <w:shd w:val="clear" w:color="auto" w:fill="FFFFFF"/>
        <w:spacing w:after="0" w:line="240" w:lineRule="auto"/>
        <w:rPr>
          <w:rFonts w:ascii="Segoe UI" w:eastAsia="Times New Roman" w:hAnsi="Segoe UI" w:cs="Segoe UI"/>
          <w:color w:val="161616"/>
          <w:sz w:val="21"/>
          <w:szCs w:val="21"/>
        </w:rPr>
      </w:pPr>
      <w:hyperlink r:id="rId47" w:history="1">
        <w:r w:rsidR="00812DCD" w:rsidRPr="00812DCD">
          <w:rPr>
            <w:rFonts w:ascii="Segoe UI" w:eastAsia="Times New Roman" w:hAnsi="Segoe UI" w:cs="Segoe UI"/>
            <w:color w:val="0000FF"/>
            <w:sz w:val="21"/>
            <w:szCs w:val="21"/>
            <w:u w:val="single"/>
          </w:rPr>
          <w:t>ALLEXCEPT</w:t>
        </w:r>
      </w:hyperlink>
      <w:r w:rsidR="00A30E75" w:rsidRPr="00812DCD">
        <w:rPr>
          <w:rFonts w:ascii="Segoe UI" w:eastAsia="Times New Roman" w:hAnsi="Segoe UI" w:cs="Segoe UI"/>
          <w:color w:val="161616"/>
          <w:sz w:val="21"/>
          <w:szCs w:val="21"/>
        </w:rPr>
        <w:t xml:space="preserve"> </w:t>
      </w:r>
    </w:p>
    <w:p w14:paraId="7BADEE89" w14:textId="77777777" w:rsidR="00812DCD" w:rsidRP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48" w:history="1">
        <w:r w:rsidR="00812DCD" w:rsidRPr="00812DCD">
          <w:rPr>
            <w:rFonts w:ascii="Segoe UI" w:eastAsia="Times New Roman" w:hAnsi="Segoe UI" w:cs="Segoe UI"/>
            <w:color w:val="0000FF"/>
            <w:sz w:val="21"/>
            <w:szCs w:val="21"/>
            <w:u w:val="single"/>
          </w:rPr>
          <w:t>ALLSELECTED</w:t>
        </w:r>
      </w:hyperlink>
    </w:p>
    <w:p w14:paraId="5AA4F92D" w14:textId="77777777" w:rsidR="00812DCD" w:rsidRP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49" w:history="1">
        <w:r w:rsidR="00812DCD" w:rsidRPr="00812DCD">
          <w:rPr>
            <w:rFonts w:ascii="Segoe UI" w:eastAsia="Times New Roman" w:hAnsi="Segoe UI" w:cs="Segoe UI"/>
            <w:color w:val="0000FF"/>
            <w:sz w:val="21"/>
            <w:szCs w:val="21"/>
            <w:u w:val="single"/>
          </w:rPr>
          <w:t>CALCULATE</w:t>
        </w:r>
      </w:hyperlink>
    </w:p>
    <w:p w14:paraId="05F8137C" w14:textId="77777777" w:rsidR="00812DCD" w:rsidRP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50" w:history="1">
        <w:r w:rsidR="00812DCD" w:rsidRPr="00812DCD">
          <w:rPr>
            <w:rFonts w:ascii="Segoe UI" w:eastAsia="Times New Roman" w:hAnsi="Segoe UI" w:cs="Segoe UI"/>
            <w:color w:val="0000FF"/>
            <w:sz w:val="21"/>
            <w:szCs w:val="21"/>
            <w:u w:val="single"/>
          </w:rPr>
          <w:t>CALCULATETABLE</w:t>
        </w:r>
      </w:hyperlink>
    </w:p>
    <w:p w14:paraId="19103140" w14:textId="77777777" w:rsidR="00812DCD" w:rsidRPr="00812DCD" w:rsidRDefault="00066034" w:rsidP="00812DCD">
      <w:pPr>
        <w:numPr>
          <w:ilvl w:val="0"/>
          <w:numId w:val="7"/>
        </w:numPr>
        <w:shd w:val="clear" w:color="auto" w:fill="FFFFFF"/>
        <w:spacing w:after="0" w:line="240" w:lineRule="auto"/>
        <w:rPr>
          <w:rFonts w:ascii="Segoe UI" w:eastAsia="Times New Roman" w:hAnsi="Segoe UI" w:cs="Segoe UI"/>
          <w:color w:val="161616"/>
          <w:sz w:val="21"/>
          <w:szCs w:val="21"/>
        </w:rPr>
      </w:pPr>
      <w:hyperlink r:id="rId51" w:history="1">
        <w:r w:rsidR="00812DCD" w:rsidRPr="00812DCD">
          <w:rPr>
            <w:rFonts w:ascii="Segoe UI" w:eastAsia="Times New Roman" w:hAnsi="Segoe UI" w:cs="Segoe UI"/>
            <w:color w:val="0000FF"/>
            <w:sz w:val="21"/>
            <w:szCs w:val="21"/>
            <w:u w:val="single"/>
          </w:rPr>
          <w:t>FILTER</w:t>
        </w:r>
      </w:hyperlink>
    </w:p>
    <w:p w14:paraId="1D3E1661" w14:textId="77777777" w:rsidR="002046CF" w:rsidRDefault="002046CF" w:rsidP="002046CF">
      <w:pPr>
        <w:shd w:val="clear" w:color="auto" w:fill="FFFFFF"/>
        <w:spacing w:after="0" w:line="240" w:lineRule="auto"/>
        <w:rPr>
          <w:rFonts w:ascii="Segoe UI" w:eastAsia="Times New Roman" w:hAnsi="Segoe UI" w:cs="Segoe UI"/>
          <w:color w:val="161616"/>
          <w:sz w:val="21"/>
          <w:szCs w:val="21"/>
        </w:rPr>
      </w:pPr>
    </w:p>
    <w:p w14:paraId="71ED4E91" w14:textId="77777777" w:rsidR="00DC11D2" w:rsidRPr="00DC11D2" w:rsidRDefault="00066034" w:rsidP="00DC11D2">
      <w:pPr>
        <w:shd w:val="clear" w:color="auto" w:fill="FFFFFF"/>
        <w:spacing w:after="0" w:line="240" w:lineRule="auto"/>
        <w:rPr>
          <w:rFonts w:ascii="Segoe UI" w:eastAsia="Times New Roman" w:hAnsi="Segoe UI" w:cs="Segoe UI"/>
          <w:color w:val="161616"/>
          <w:sz w:val="21"/>
          <w:szCs w:val="21"/>
        </w:rPr>
      </w:pPr>
      <w:hyperlink r:id="rId52" w:history="1">
        <w:r w:rsidR="00DC11D2" w:rsidRPr="00DC11D2">
          <w:rPr>
            <w:rFonts w:ascii="Segoe UI" w:eastAsia="Times New Roman" w:hAnsi="Segoe UI" w:cs="Segoe UI"/>
            <w:color w:val="0000FF"/>
            <w:sz w:val="21"/>
            <w:szCs w:val="21"/>
            <w:u w:val="single"/>
          </w:rPr>
          <w:t>Information functions overview</w:t>
        </w:r>
      </w:hyperlink>
    </w:p>
    <w:p w14:paraId="37EC0DE2" w14:textId="77777777" w:rsidR="00DC11D2" w:rsidRPr="00DC11D2" w:rsidRDefault="00066034" w:rsidP="00DC11D2">
      <w:pPr>
        <w:numPr>
          <w:ilvl w:val="0"/>
          <w:numId w:val="9"/>
        </w:numPr>
        <w:shd w:val="clear" w:color="auto" w:fill="FFFFFF"/>
        <w:spacing w:after="0" w:line="240" w:lineRule="auto"/>
        <w:rPr>
          <w:rFonts w:ascii="Segoe UI" w:eastAsia="Times New Roman" w:hAnsi="Segoe UI" w:cs="Segoe UI"/>
          <w:color w:val="161616"/>
          <w:sz w:val="21"/>
          <w:szCs w:val="21"/>
        </w:rPr>
      </w:pPr>
      <w:hyperlink r:id="rId53" w:history="1">
        <w:r w:rsidR="00DC11D2" w:rsidRPr="00DC11D2">
          <w:rPr>
            <w:rFonts w:ascii="Segoe UI" w:eastAsia="Times New Roman" w:hAnsi="Segoe UI" w:cs="Segoe UI"/>
            <w:color w:val="0000FF"/>
            <w:sz w:val="21"/>
            <w:szCs w:val="21"/>
            <w:u w:val="single"/>
          </w:rPr>
          <w:t>CONTAINS</w:t>
        </w:r>
      </w:hyperlink>
    </w:p>
    <w:p w14:paraId="75DD5EA8" w14:textId="77777777" w:rsidR="00DC11D2" w:rsidRPr="00DC11D2" w:rsidRDefault="00066034" w:rsidP="00DC11D2">
      <w:pPr>
        <w:numPr>
          <w:ilvl w:val="0"/>
          <w:numId w:val="9"/>
        </w:numPr>
        <w:shd w:val="clear" w:color="auto" w:fill="FFFFFF"/>
        <w:spacing w:after="0" w:line="240" w:lineRule="auto"/>
        <w:rPr>
          <w:rFonts w:ascii="Segoe UI" w:eastAsia="Times New Roman" w:hAnsi="Segoe UI" w:cs="Segoe UI"/>
          <w:color w:val="161616"/>
          <w:sz w:val="21"/>
          <w:szCs w:val="21"/>
        </w:rPr>
      </w:pPr>
      <w:hyperlink r:id="rId54" w:history="1">
        <w:r w:rsidR="00DC11D2" w:rsidRPr="00DC11D2">
          <w:rPr>
            <w:rFonts w:ascii="Segoe UI" w:eastAsia="Times New Roman" w:hAnsi="Segoe UI" w:cs="Segoe UI"/>
            <w:color w:val="0000FF"/>
            <w:sz w:val="21"/>
            <w:szCs w:val="21"/>
            <w:u w:val="single"/>
          </w:rPr>
          <w:t>ISBLANK</w:t>
        </w:r>
      </w:hyperlink>
    </w:p>
    <w:p w14:paraId="48853EC7" w14:textId="77777777" w:rsidR="00DC11D2" w:rsidRDefault="00066034" w:rsidP="00DC11D2">
      <w:pPr>
        <w:numPr>
          <w:ilvl w:val="0"/>
          <w:numId w:val="9"/>
        </w:numPr>
        <w:shd w:val="clear" w:color="auto" w:fill="FFFFFF"/>
        <w:spacing w:after="0" w:line="240" w:lineRule="auto"/>
        <w:rPr>
          <w:rFonts w:ascii="Segoe UI" w:eastAsia="Times New Roman" w:hAnsi="Segoe UI" w:cs="Segoe UI"/>
          <w:color w:val="161616"/>
          <w:sz w:val="21"/>
          <w:szCs w:val="21"/>
        </w:rPr>
      </w:pPr>
      <w:hyperlink r:id="rId55" w:history="1">
        <w:r w:rsidR="00DC11D2" w:rsidRPr="00DC11D2">
          <w:rPr>
            <w:rFonts w:ascii="Segoe UI" w:eastAsia="Times New Roman" w:hAnsi="Segoe UI" w:cs="Segoe UI"/>
            <w:color w:val="0000FF"/>
            <w:sz w:val="21"/>
            <w:szCs w:val="21"/>
            <w:u w:val="single"/>
          </w:rPr>
          <w:t>ISERROR</w:t>
        </w:r>
      </w:hyperlink>
    </w:p>
    <w:p w14:paraId="3AC639ED" w14:textId="77777777" w:rsidR="00DC11D2" w:rsidRDefault="00DC11D2" w:rsidP="00DC11D2">
      <w:pPr>
        <w:shd w:val="clear" w:color="auto" w:fill="FFFFFF"/>
        <w:spacing w:after="0" w:line="240" w:lineRule="auto"/>
        <w:rPr>
          <w:rFonts w:ascii="Segoe UI" w:eastAsia="Times New Roman" w:hAnsi="Segoe UI" w:cs="Segoe UI"/>
          <w:color w:val="161616"/>
          <w:sz w:val="21"/>
          <w:szCs w:val="21"/>
        </w:rPr>
      </w:pPr>
    </w:p>
    <w:p w14:paraId="61A90692" w14:textId="77777777" w:rsidR="00DC11D2" w:rsidRPr="00DC11D2" w:rsidRDefault="00066034" w:rsidP="00DC11D2">
      <w:pPr>
        <w:shd w:val="clear" w:color="auto" w:fill="FFFFFF"/>
        <w:spacing w:after="0" w:line="240" w:lineRule="auto"/>
        <w:rPr>
          <w:rFonts w:ascii="Segoe UI" w:eastAsia="Times New Roman" w:hAnsi="Segoe UI" w:cs="Segoe UI"/>
          <w:color w:val="161616"/>
          <w:sz w:val="21"/>
          <w:szCs w:val="21"/>
        </w:rPr>
      </w:pPr>
      <w:hyperlink r:id="rId56" w:history="1">
        <w:r w:rsidR="00DC11D2" w:rsidRPr="00DC11D2">
          <w:rPr>
            <w:rFonts w:ascii="Segoe UI" w:eastAsia="Times New Roman" w:hAnsi="Segoe UI" w:cs="Segoe UI"/>
            <w:color w:val="0000FF"/>
            <w:sz w:val="21"/>
            <w:szCs w:val="21"/>
            <w:u w:val="single"/>
          </w:rPr>
          <w:t>Logical functions overview</w:t>
        </w:r>
      </w:hyperlink>
    </w:p>
    <w:p w14:paraId="2C6E0833"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57" w:history="1">
        <w:r w:rsidR="00DC11D2" w:rsidRPr="00DC11D2">
          <w:rPr>
            <w:rFonts w:ascii="Segoe UI" w:eastAsia="Times New Roman" w:hAnsi="Segoe UI" w:cs="Segoe UI"/>
            <w:color w:val="0000FF"/>
            <w:sz w:val="21"/>
            <w:szCs w:val="21"/>
            <w:u w:val="single"/>
          </w:rPr>
          <w:t>AND</w:t>
        </w:r>
      </w:hyperlink>
    </w:p>
    <w:p w14:paraId="143D5B5B"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58" w:history="1">
        <w:r w:rsidR="00DC11D2" w:rsidRPr="00DC11D2">
          <w:rPr>
            <w:rFonts w:ascii="Segoe UI" w:eastAsia="Times New Roman" w:hAnsi="Segoe UI" w:cs="Segoe UI"/>
            <w:color w:val="0000FF"/>
            <w:sz w:val="21"/>
            <w:szCs w:val="21"/>
            <w:u w:val="single"/>
          </w:rPr>
          <w:t>FALSE</w:t>
        </w:r>
      </w:hyperlink>
    </w:p>
    <w:p w14:paraId="10E668D6"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59" w:history="1">
        <w:r w:rsidR="00DC11D2" w:rsidRPr="00DC11D2">
          <w:rPr>
            <w:rFonts w:ascii="Segoe UI" w:eastAsia="Times New Roman" w:hAnsi="Segoe UI" w:cs="Segoe UI"/>
            <w:color w:val="0000FF"/>
            <w:sz w:val="21"/>
            <w:szCs w:val="21"/>
            <w:u w:val="single"/>
          </w:rPr>
          <w:t>IF</w:t>
        </w:r>
      </w:hyperlink>
    </w:p>
    <w:p w14:paraId="725084C0"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60" w:history="1">
        <w:r w:rsidR="00DC11D2" w:rsidRPr="00DC11D2">
          <w:rPr>
            <w:rFonts w:ascii="Segoe UI" w:eastAsia="Times New Roman" w:hAnsi="Segoe UI" w:cs="Segoe UI"/>
            <w:color w:val="0000FF"/>
            <w:sz w:val="21"/>
            <w:szCs w:val="21"/>
            <w:u w:val="single"/>
          </w:rPr>
          <w:t>IFERROR</w:t>
        </w:r>
      </w:hyperlink>
    </w:p>
    <w:p w14:paraId="16019DA2"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61" w:history="1">
        <w:r w:rsidR="00DC11D2" w:rsidRPr="00DC11D2">
          <w:rPr>
            <w:rFonts w:ascii="Segoe UI" w:eastAsia="Times New Roman" w:hAnsi="Segoe UI" w:cs="Segoe UI"/>
            <w:color w:val="0000FF"/>
            <w:sz w:val="21"/>
            <w:szCs w:val="21"/>
            <w:u w:val="single"/>
          </w:rPr>
          <w:t>NOT</w:t>
        </w:r>
      </w:hyperlink>
    </w:p>
    <w:p w14:paraId="57090846" w14:textId="77777777" w:rsidR="00DC11D2" w:rsidRP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62" w:history="1">
        <w:r w:rsidR="00DC11D2" w:rsidRPr="00DC11D2">
          <w:rPr>
            <w:rFonts w:ascii="Segoe UI" w:eastAsia="Times New Roman" w:hAnsi="Segoe UI" w:cs="Segoe UI"/>
            <w:color w:val="0000FF"/>
            <w:sz w:val="21"/>
            <w:szCs w:val="21"/>
            <w:u w:val="single"/>
          </w:rPr>
          <w:t>OR</w:t>
        </w:r>
      </w:hyperlink>
    </w:p>
    <w:p w14:paraId="61307A9C" w14:textId="77777777" w:rsidR="00DC11D2" w:rsidRDefault="00066034" w:rsidP="00DC11D2">
      <w:pPr>
        <w:numPr>
          <w:ilvl w:val="0"/>
          <w:numId w:val="10"/>
        </w:numPr>
        <w:shd w:val="clear" w:color="auto" w:fill="FFFFFF"/>
        <w:spacing w:after="0" w:line="240" w:lineRule="auto"/>
        <w:rPr>
          <w:rFonts w:ascii="Segoe UI" w:eastAsia="Times New Roman" w:hAnsi="Segoe UI" w:cs="Segoe UI"/>
          <w:color w:val="161616"/>
          <w:sz w:val="21"/>
          <w:szCs w:val="21"/>
        </w:rPr>
      </w:pPr>
      <w:hyperlink r:id="rId63" w:history="1">
        <w:r w:rsidR="00DC11D2" w:rsidRPr="00DC11D2">
          <w:rPr>
            <w:rFonts w:ascii="Segoe UI" w:eastAsia="Times New Roman" w:hAnsi="Segoe UI" w:cs="Segoe UI"/>
            <w:color w:val="0000FF"/>
            <w:sz w:val="21"/>
            <w:szCs w:val="21"/>
            <w:u w:val="single"/>
          </w:rPr>
          <w:t>TRUE</w:t>
        </w:r>
      </w:hyperlink>
    </w:p>
    <w:p w14:paraId="1BDC99A0" w14:textId="77777777" w:rsidR="004C3338" w:rsidRDefault="004C3338" w:rsidP="004C3338">
      <w:pPr>
        <w:shd w:val="clear" w:color="auto" w:fill="FFFFFF"/>
        <w:spacing w:after="0" w:line="240" w:lineRule="auto"/>
        <w:rPr>
          <w:rFonts w:ascii="Segoe UI" w:eastAsia="Times New Roman" w:hAnsi="Segoe UI" w:cs="Segoe UI"/>
          <w:color w:val="161616"/>
          <w:sz w:val="21"/>
          <w:szCs w:val="21"/>
        </w:rPr>
      </w:pPr>
    </w:p>
    <w:p w14:paraId="78FE58A0" w14:textId="77777777" w:rsidR="0013013C" w:rsidRPr="0013013C" w:rsidRDefault="00066034" w:rsidP="0013013C">
      <w:pPr>
        <w:shd w:val="clear" w:color="auto" w:fill="FFFFFF"/>
        <w:spacing w:after="0" w:line="240" w:lineRule="auto"/>
        <w:rPr>
          <w:rFonts w:ascii="Segoe UI" w:eastAsia="Times New Roman" w:hAnsi="Segoe UI" w:cs="Segoe UI"/>
          <w:color w:val="161616"/>
          <w:sz w:val="21"/>
          <w:szCs w:val="21"/>
        </w:rPr>
      </w:pPr>
      <w:hyperlink r:id="rId64" w:history="1">
        <w:r w:rsidR="0013013C" w:rsidRPr="0013013C">
          <w:rPr>
            <w:rFonts w:ascii="Segoe UI" w:eastAsia="Times New Roman" w:hAnsi="Segoe UI" w:cs="Segoe UI"/>
            <w:color w:val="0000FF"/>
            <w:sz w:val="21"/>
            <w:szCs w:val="21"/>
            <w:u w:val="single"/>
          </w:rPr>
          <w:t>Other functions overview</w:t>
        </w:r>
      </w:hyperlink>
    </w:p>
    <w:p w14:paraId="509AF998" w14:textId="77777777" w:rsidR="0013013C" w:rsidRPr="0013013C" w:rsidRDefault="00066034" w:rsidP="0013013C">
      <w:pPr>
        <w:numPr>
          <w:ilvl w:val="0"/>
          <w:numId w:val="11"/>
        </w:numPr>
        <w:shd w:val="clear" w:color="auto" w:fill="FFFFFF"/>
        <w:spacing w:after="0" w:line="240" w:lineRule="auto"/>
        <w:rPr>
          <w:rFonts w:ascii="Segoe UI" w:eastAsia="Times New Roman" w:hAnsi="Segoe UI" w:cs="Segoe UI"/>
          <w:color w:val="161616"/>
          <w:sz w:val="21"/>
          <w:szCs w:val="21"/>
        </w:rPr>
      </w:pPr>
      <w:hyperlink r:id="rId65" w:history="1">
        <w:r w:rsidR="0013013C" w:rsidRPr="0013013C">
          <w:rPr>
            <w:rFonts w:ascii="Segoe UI" w:eastAsia="Times New Roman" w:hAnsi="Segoe UI" w:cs="Segoe UI"/>
            <w:color w:val="0000FF"/>
            <w:sz w:val="21"/>
            <w:szCs w:val="21"/>
            <w:u w:val="single"/>
          </w:rPr>
          <w:t>BLANK</w:t>
        </w:r>
      </w:hyperlink>
    </w:p>
    <w:p w14:paraId="6859C16E" w14:textId="77777777" w:rsidR="00A24A23" w:rsidRDefault="00A24A23" w:rsidP="004C3338">
      <w:pPr>
        <w:shd w:val="clear" w:color="auto" w:fill="FFFFFF"/>
        <w:spacing w:after="0" w:line="240" w:lineRule="auto"/>
        <w:rPr>
          <w:rFonts w:ascii="Segoe UI" w:eastAsia="Times New Roman" w:hAnsi="Segoe UI" w:cs="Segoe UI"/>
          <w:color w:val="161616"/>
          <w:sz w:val="21"/>
          <w:szCs w:val="21"/>
        </w:rPr>
      </w:pPr>
    </w:p>
    <w:p w14:paraId="565E7FD6" w14:textId="77777777" w:rsidR="00F41E8B" w:rsidRPr="00F41E8B" w:rsidRDefault="00066034" w:rsidP="00F41E8B">
      <w:pPr>
        <w:shd w:val="clear" w:color="auto" w:fill="FFFFFF"/>
        <w:spacing w:after="0" w:line="240" w:lineRule="auto"/>
        <w:rPr>
          <w:rFonts w:ascii="Segoe UI" w:eastAsia="Times New Roman" w:hAnsi="Segoe UI" w:cs="Segoe UI"/>
          <w:color w:val="161616"/>
          <w:sz w:val="21"/>
          <w:szCs w:val="21"/>
        </w:rPr>
      </w:pPr>
      <w:hyperlink r:id="rId66" w:history="1">
        <w:r w:rsidR="00F41E8B" w:rsidRPr="00F41E8B">
          <w:rPr>
            <w:rFonts w:ascii="Segoe UI" w:eastAsia="Times New Roman" w:hAnsi="Segoe UI" w:cs="Segoe UI"/>
            <w:color w:val="0000FF"/>
            <w:sz w:val="21"/>
            <w:szCs w:val="21"/>
            <w:u w:val="single"/>
          </w:rPr>
          <w:t>Table manipulation functions overview</w:t>
        </w:r>
      </w:hyperlink>
    </w:p>
    <w:p w14:paraId="025B1DA5"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67" w:history="1">
        <w:r w:rsidR="00F41E8B" w:rsidRPr="00F41E8B">
          <w:rPr>
            <w:rFonts w:ascii="Segoe UI" w:eastAsia="Times New Roman" w:hAnsi="Segoe UI" w:cs="Segoe UI"/>
            <w:color w:val="0000FF"/>
            <w:sz w:val="21"/>
            <w:szCs w:val="21"/>
            <w:u w:val="single"/>
          </w:rPr>
          <w:t>ADDCOLUMNS</w:t>
        </w:r>
      </w:hyperlink>
    </w:p>
    <w:p w14:paraId="7C8D01CE"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68" w:history="1">
        <w:r w:rsidR="00F41E8B" w:rsidRPr="00F41E8B">
          <w:rPr>
            <w:rFonts w:ascii="Segoe UI" w:eastAsia="Times New Roman" w:hAnsi="Segoe UI" w:cs="Segoe UI"/>
            <w:color w:val="0000FF"/>
            <w:sz w:val="21"/>
            <w:szCs w:val="21"/>
            <w:u w:val="single"/>
          </w:rPr>
          <w:t>DISTINCT (column)</w:t>
        </w:r>
      </w:hyperlink>
    </w:p>
    <w:p w14:paraId="488B24E3"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69" w:history="1">
        <w:r w:rsidR="00F41E8B" w:rsidRPr="00F41E8B">
          <w:rPr>
            <w:rFonts w:ascii="Segoe UI" w:eastAsia="Times New Roman" w:hAnsi="Segoe UI" w:cs="Segoe UI"/>
            <w:color w:val="0000FF"/>
            <w:sz w:val="21"/>
            <w:szCs w:val="21"/>
            <w:u w:val="single"/>
          </w:rPr>
          <w:t>DISTINCT (table)</w:t>
        </w:r>
      </w:hyperlink>
    </w:p>
    <w:p w14:paraId="1D12FC59"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70" w:history="1">
        <w:r w:rsidR="00F41E8B" w:rsidRPr="00F41E8B">
          <w:rPr>
            <w:rFonts w:ascii="Segoe UI" w:eastAsia="Times New Roman" w:hAnsi="Segoe UI" w:cs="Segoe UI"/>
            <w:color w:val="0000FF"/>
            <w:sz w:val="21"/>
            <w:szCs w:val="21"/>
            <w:u w:val="single"/>
          </w:rPr>
          <w:t>FILTERS</w:t>
        </w:r>
      </w:hyperlink>
    </w:p>
    <w:p w14:paraId="7C679AAD"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71" w:history="1">
        <w:r w:rsidR="00F41E8B" w:rsidRPr="00F41E8B">
          <w:rPr>
            <w:rFonts w:ascii="Segoe UI" w:eastAsia="Times New Roman" w:hAnsi="Segoe UI" w:cs="Segoe UI"/>
            <w:color w:val="0000FF"/>
            <w:sz w:val="21"/>
            <w:szCs w:val="21"/>
            <w:u w:val="single"/>
          </w:rPr>
          <w:t>SUMMARIZE</w:t>
        </w:r>
      </w:hyperlink>
    </w:p>
    <w:p w14:paraId="2DA5CF77" w14:textId="77777777" w:rsidR="00F41E8B" w:rsidRPr="00F41E8B" w:rsidRDefault="00066034" w:rsidP="00F41E8B">
      <w:pPr>
        <w:numPr>
          <w:ilvl w:val="0"/>
          <w:numId w:val="13"/>
        </w:numPr>
        <w:shd w:val="clear" w:color="auto" w:fill="FFFFFF"/>
        <w:spacing w:after="0" w:line="240" w:lineRule="auto"/>
        <w:rPr>
          <w:rFonts w:ascii="Segoe UI" w:eastAsia="Times New Roman" w:hAnsi="Segoe UI" w:cs="Segoe UI"/>
          <w:color w:val="161616"/>
          <w:sz w:val="21"/>
          <w:szCs w:val="21"/>
        </w:rPr>
      </w:pPr>
      <w:hyperlink r:id="rId72" w:history="1">
        <w:r w:rsidR="00F41E8B" w:rsidRPr="00F41E8B">
          <w:rPr>
            <w:rFonts w:ascii="Segoe UI" w:eastAsia="Times New Roman" w:hAnsi="Segoe UI" w:cs="Segoe UI"/>
            <w:color w:val="0000FF"/>
            <w:sz w:val="21"/>
            <w:szCs w:val="21"/>
            <w:u w:val="single"/>
          </w:rPr>
          <w:t>SUMMARIZECOLUMNS</w:t>
        </w:r>
      </w:hyperlink>
    </w:p>
    <w:p w14:paraId="4D14E25E" w14:textId="77777777" w:rsidR="009D0E09" w:rsidRDefault="00066034" w:rsidP="004C3338">
      <w:pPr>
        <w:numPr>
          <w:ilvl w:val="0"/>
          <w:numId w:val="13"/>
        </w:numPr>
        <w:shd w:val="clear" w:color="auto" w:fill="FFFFFF"/>
        <w:spacing w:after="0" w:line="240" w:lineRule="auto"/>
        <w:rPr>
          <w:rFonts w:ascii="Segoe UI" w:eastAsia="Times New Roman" w:hAnsi="Segoe UI" w:cs="Segoe UI"/>
          <w:color w:val="161616"/>
          <w:sz w:val="21"/>
          <w:szCs w:val="21"/>
        </w:rPr>
      </w:pPr>
      <w:hyperlink r:id="rId73" w:history="1">
        <w:r w:rsidR="00F41E8B" w:rsidRPr="00F41E8B">
          <w:rPr>
            <w:rFonts w:ascii="Segoe UI" w:eastAsia="Times New Roman" w:hAnsi="Segoe UI" w:cs="Segoe UI"/>
            <w:color w:val="0000FF"/>
            <w:sz w:val="21"/>
            <w:szCs w:val="21"/>
            <w:u w:val="single"/>
          </w:rPr>
          <w:t>TOPN</w:t>
        </w:r>
      </w:hyperlink>
    </w:p>
    <w:p w14:paraId="353D1DB2" w14:textId="77777777" w:rsidR="009D0E09" w:rsidRDefault="009D0E09" w:rsidP="009D0E09">
      <w:pPr>
        <w:shd w:val="clear" w:color="auto" w:fill="FFFFFF"/>
        <w:spacing w:after="0" w:line="240" w:lineRule="auto"/>
        <w:rPr>
          <w:rFonts w:ascii="Segoe UI" w:eastAsia="Times New Roman" w:hAnsi="Segoe UI" w:cs="Segoe UI"/>
          <w:color w:val="161616"/>
          <w:sz w:val="21"/>
          <w:szCs w:val="21"/>
        </w:rPr>
      </w:pPr>
    </w:p>
    <w:p w14:paraId="04A8FE93" w14:textId="77777777" w:rsidR="009D0E09" w:rsidRPr="009D0E09" w:rsidRDefault="00066034" w:rsidP="009D0E09">
      <w:pPr>
        <w:shd w:val="clear" w:color="auto" w:fill="FFFFFF"/>
        <w:spacing w:after="0" w:line="240" w:lineRule="auto"/>
        <w:rPr>
          <w:rFonts w:ascii="Segoe UI" w:eastAsia="Times New Roman" w:hAnsi="Segoe UI" w:cs="Segoe UI"/>
          <w:color w:val="161616"/>
          <w:sz w:val="21"/>
          <w:szCs w:val="21"/>
        </w:rPr>
      </w:pPr>
      <w:hyperlink r:id="rId74" w:history="1">
        <w:r w:rsidR="009D0E09" w:rsidRPr="009D0E09">
          <w:rPr>
            <w:rFonts w:ascii="Segoe UI" w:eastAsia="Times New Roman" w:hAnsi="Segoe UI" w:cs="Segoe UI"/>
            <w:color w:val="0000FF"/>
            <w:sz w:val="21"/>
            <w:szCs w:val="21"/>
            <w:u w:val="single"/>
          </w:rPr>
          <w:t>Text functions overview</w:t>
        </w:r>
      </w:hyperlink>
    </w:p>
    <w:p w14:paraId="623AF6C3"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75" w:history="1">
        <w:r w:rsidR="009D0E09" w:rsidRPr="009D0E09">
          <w:rPr>
            <w:rFonts w:ascii="Segoe UI" w:eastAsia="Times New Roman" w:hAnsi="Segoe UI" w:cs="Segoe UI"/>
            <w:color w:val="0000FF"/>
            <w:sz w:val="21"/>
            <w:szCs w:val="21"/>
            <w:u w:val="single"/>
          </w:rPr>
          <w:t>CONCATENATE</w:t>
        </w:r>
      </w:hyperlink>
    </w:p>
    <w:p w14:paraId="0B197ADF"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76" w:history="1">
        <w:r w:rsidR="009D0E09" w:rsidRPr="009D0E09">
          <w:rPr>
            <w:rFonts w:ascii="Segoe UI" w:eastAsia="Times New Roman" w:hAnsi="Segoe UI" w:cs="Segoe UI"/>
            <w:color w:val="0000FF"/>
            <w:sz w:val="21"/>
            <w:szCs w:val="21"/>
            <w:u w:val="single"/>
          </w:rPr>
          <w:t>CONCATENATEX</w:t>
        </w:r>
      </w:hyperlink>
    </w:p>
    <w:p w14:paraId="6B8B834B"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77" w:history="1">
        <w:r w:rsidR="009D0E09" w:rsidRPr="009D0E09">
          <w:rPr>
            <w:rFonts w:ascii="Segoe UI" w:eastAsia="Times New Roman" w:hAnsi="Segoe UI" w:cs="Segoe UI"/>
            <w:color w:val="0000FF"/>
            <w:sz w:val="21"/>
            <w:szCs w:val="21"/>
            <w:u w:val="single"/>
          </w:rPr>
          <w:t>FORMAT</w:t>
        </w:r>
      </w:hyperlink>
    </w:p>
    <w:p w14:paraId="6238BC9F"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78" w:history="1">
        <w:r w:rsidR="009D0E09" w:rsidRPr="009D0E09">
          <w:rPr>
            <w:rFonts w:ascii="Segoe UI" w:eastAsia="Times New Roman" w:hAnsi="Segoe UI" w:cs="Segoe UI"/>
            <w:color w:val="0000FF"/>
            <w:sz w:val="21"/>
            <w:szCs w:val="21"/>
            <w:u w:val="single"/>
          </w:rPr>
          <w:t>LEFT</w:t>
        </w:r>
      </w:hyperlink>
    </w:p>
    <w:p w14:paraId="35A8FAA7"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79" w:history="1">
        <w:r w:rsidR="009D0E09" w:rsidRPr="009D0E09">
          <w:rPr>
            <w:rFonts w:ascii="Segoe UI" w:eastAsia="Times New Roman" w:hAnsi="Segoe UI" w:cs="Segoe UI"/>
            <w:color w:val="0000FF"/>
            <w:sz w:val="21"/>
            <w:szCs w:val="21"/>
            <w:u w:val="single"/>
          </w:rPr>
          <w:t>LEN</w:t>
        </w:r>
      </w:hyperlink>
    </w:p>
    <w:p w14:paraId="2EA498CF"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0" w:history="1">
        <w:r w:rsidR="009D0E09" w:rsidRPr="009D0E09">
          <w:rPr>
            <w:rFonts w:ascii="Segoe UI" w:eastAsia="Times New Roman" w:hAnsi="Segoe UI" w:cs="Segoe UI"/>
            <w:color w:val="0000FF"/>
            <w:sz w:val="21"/>
            <w:szCs w:val="21"/>
            <w:u w:val="single"/>
          </w:rPr>
          <w:t>LOWER</w:t>
        </w:r>
      </w:hyperlink>
    </w:p>
    <w:p w14:paraId="7B870341"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1" w:history="1">
        <w:r w:rsidR="009D0E09" w:rsidRPr="009D0E09">
          <w:rPr>
            <w:rFonts w:ascii="Segoe UI" w:eastAsia="Times New Roman" w:hAnsi="Segoe UI" w:cs="Segoe UI"/>
            <w:color w:val="0000FF"/>
            <w:sz w:val="21"/>
            <w:szCs w:val="21"/>
            <w:u w:val="single"/>
          </w:rPr>
          <w:t>MID</w:t>
        </w:r>
      </w:hyperlink>
    </w:p>
    <w:p w14:paraId="0594CE73"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2" w:history="1">
        <w:r w:rsidR="009D0E09" w:rsidRPr="009D0E09">
          <w:rPr>
            <w:rFonts w:ascii="Segoe UI" w:eastAsia="Times New Roman" w:hAnsi="Segoe UI" w:cs="Segoe UI"/>
            <w:color w:val="0000FF"/>
            <w:sz w:val="21"/>
            <w:szCs w:val="21"/>
            <w:u w:val="single"/>
          </w:rPr>
          <w:t>REPLACE</w:t>
        </w:r>
      </w:hyperlink>
    </w:p>
    <w:p w14:paraId="38C0D2BE"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3" w:history="1">
        <w:r w:rsidR="009D0E09" w:rsidRPr="009D0E09">
          <w:rPr>
            <w:rFonts w:ascii="Segoe UI" w:eastAsia="Times New Roman" w:hAnsi="Segoe UI" w:cs="Segoe UI"/>
            <w:color w:val="0000FF"/>
            <w:sz w:val="21"/>
            <w:szCs w:val="21"/>
            <w:u w:val="single"/>
          </w:rPr>
          <w:t>RIGHT</w:t>
        </w:r>
      </w:hyperlink>
    </w:p>
    <w:p w14:paraId="58618901"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4" w:history="1">
        <w:r w:rsidR="009D0E09" w:rsidRPr="009D0E09">
          <w:rPr>
            <w:rFonts w:ascii="Segoe UI" w:eastAsia="Times New Roman" w:hAnsi="Segoe UI" w:cs="Segoe UI"/>
            <w:color w:val="0000FF"/>
            <w:sz w:val="21"/>
            <w:szCs w:val="21"/>
            <w:u w:val="single"/>
          </w:rPr>
          <w:t>SUBSTITUTE</w:t>
        </w:r>
      </w:hyperlink>
    </w:p>
    <w:p w14:paraId="30D1DE3B"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5" w:history="1">
        <w:r w:rsidR="009D0E09" w:rsidRPr="009D0E09">
          <w:rPr>
            <w:rFonts w:ascii="Segoe UI" w:eastAsia="Times New Roman" w:hAnsi="Segoe UI" w:cs="Segoe UI"/>
            <w:color w:val="0000FF"/>
            <w:sz w:val="21"/>
            <w:szCs w:val="21"/>
            <w:u w:val="single"/>
          </w:rPr>
          <w:t>TRIM</w:t>
        </w:r>
      </w:hyperlink>
    </w:p>
    <w:p w14:paraId="7E47425D" w14:textId="77777777" w:rsidR="009D0E09" w:rsidRP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6" w:history="1">
        <w:r w:rsidR="009D0E09" w:rsidRPr="009D0E09">
          <w:rPr>
            <w:rFonts w:ascii="Segoe UI" w:eastAsia="Times New Roman" w:hAnsi="Segoe UI" w:cs="Segoe UI"/>
            <w:color w:val="0000FF"/>
            <w:sz w:val="21"/>
            <w:szCs w:val="21"/>
            <w:u w:val="single"/>
          </w:rPr>
          <w:t>UPPER</w:t>
        </w:r>
      </w:hyperlink>
    </w:p>
    <w:p w14:paraId="0EC9EE30" w14:textId="77777777" w:rsidR="009D0E09" w:rsidRDefault="00066034" w:rsidP="009D0E09">
      <w:pPr>
        <w:numPr>
          <w:ilvl w:val="0"/>
          <w:numId w:val="14"/>
        </w:numPr>
        <w:shd w:val="clear" w:color="auto" w:fill="FFFFFF"/>
        <w:spacing w:after="0" w:line="240" w:lineRule="auto"/>
        <w:rPr>
          <w:rFonts w:ascii="Segoe UI" w:eastAsia="Times New Roman" w:hAnsi="Segoe UI" w:cs="Segoe UI"/>
          <w:color w:val="161616"/>
          <w:sz w:val="21"/>
          <w:szCs w:val="21"/>
        </w:rPr>
      </w:pPr>
      <w:hyperlink r:id="rId87" w:history="1">
        <w:r w:rsidR="009D0E09" w:rsidRPr="009D0E09">
          <w:rPr>
            <w:rFonts w:ascii="Segoe UI" w:eastAsia="Times New Roman" w:hAnsi="Segoe UI" w:cs="Segoe UI"/>
            <w:color w:val="0000FF"/>
            <w:sz w:val="21"/>
            <w:szCs w:val="21"/>
            <w:u w:val="single"/>
          </w:rPr>
          <w:t>VALUE</w:t>
        </w:r>
      </w:hyperlink>
    </w:p>
    <w:p w14:paraId="73C35969" w14:textId="77777777" w:rsidR="009D0E09" w:rsidRDefault="009D0E09" w:rsidP="009D0E09">
      <w:pPr>
        <w:shd w:val="clear" w:color="auto" w:fill="FFFFFF"/>
        <w:spacing w:after="0" w:line="240" w:lineRule="auto"/>
        <w:rPr>
          <w:rFonts w:ascii="Segoe UI" w:eastAsia="Times New Roman" w:hAnsi="Segoe UI" w:cs="Segoe UI"/>
          <w:color w:val="161616"/>
          <w:sz w:val="21"/>
          <w:szCs w:val="21"/>
        </w:rPr>
      </w:pPr>
    </w:p>
    <w:p w14:paraId="284A1745" w14:textId="77777777" w:rsidR="007C1850" w:rsidRPr="007C1850" w:rsidRDefault="00066034" w:rsidP="007C1850">
      <w:pPr>
        <w:shd w:val="clear" w:color="auto" w:fill="FFFFFF"/>
        <w:spacing w:after="0" w:line="240" w:lineRule="auto"/>
        <w:rPr>
          <w:rFonts w:ascii="Segoe UI" w:eastAsia="Times New Roman" w:hAnsi="Segoe UI" w:cs="Segoe UI"/>
          <w:color w:val="161616"/>
          <w:sz w:val="21"/>
          <w:szCs w:val="21"/>
        </w:rPr>
      </w:pPr>
      <w:hyperlink r:id="rId88" w:history="1">
        <w:r w:rsidR="007C1850" w:rsidRPr="007C1850">
          <w:rPr>
            <w:rFonts w:ascii="Segoe UI" w:eastAsia="Times New Roman" w:hAnsi="Segoe UI" w:cs="Segoe UI"/>
            <w:color w:val="0000FF"/>
            <w:sz w:val="21"/>
            <w:szCs w:val="21"/>
            <w:u w:val="single"/>
          </w:rPr>
          <w:t>Time intelligence functions overview</w:t>
        </w:r>
      </w:hyperlink>
    </w:p>
    <w:p w14:paraId="3D6B6AF0"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89" w:history="1">
        <w:r w:rsidR="007C1850" w:rsidRPr="007C1850">
          <w:rPr>
            <w:rFonts w:ascii="Segoe UI" w:eastAsia="Times New Roman" w:hAnsi="Segoe UI" w:cs="Segoe UI"/>
            <w:color w:val="0000FF"/>
            <w:sz w:val="21"/>
            <w:szCs w:val="21"/>
            <w:u w:val="single"/>
          </w:rPr>
          <w:t>DATEADD</w:t>
        </w:r>
      </w:hyperlink>
    </w:p>
    <w:p w14:paraId="13A25DEB"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0" w:history="1">
        <w:r w:rsidR="007C1850" w:rsidRPr="007C1850">
          <w:rPr>
            <w:rFonts w:ascii="Segoe UI" w:eastAsia="Times New Roman" w:hAnsi="Segoe UI" w:cs="Segoe UI"/>
            <w:color w:val="0000FF"/>
            <w:sz w:val="21"/>
            <w:szCs w:val="21"/>
            <w:u w:val="single"/>
          </w:rPr>
          <w:t>DATESMTD</w:t>
        </w:r>
      </w:hyperlink>
    </w:p>
    <w:p w14:paraId="56F9B4BF"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1" w:history="1">
        <w:r w:rsidR="007C1850" w:rsidRPr="007C1850">
          <w:rPr>
            <w:rFonts w:ascii="Segoe UI" w:eastAsia="Times New Roman" w:hAnsi="Segoe UI" w:cs="Segoe UI"/>
            <w:color w:val="0000FF"/>
            <w:sz w:val="21"/>
            <w:szCs w:val="21"/>
            <w:u w:val="single"/>
          </w:rPr>
          <w:t>DATESQTD</w:t>
        </w:r>
      </w:hyperlink>
    </w:p>
    <w:p w14:paraId="4497DBF4"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2" w:history="1">
        <w:r w:rsidR="007C1850" w:rsidRPr="007C1850">
          <w:rPr>
            <w:rFonts w:ascii="Segoe UI" w:eastAsia="Times New Roman" w:hAnsi="Segoe UI" w:cs="Segoe UI"/>
            <w:color w:val="0000FF"/>
            <w:sz w:val="21"/>
            <w:szCs w:val="21"/>
            <w:u w:val="single"/>
          </w:rPr>
          <w:t>DATESYTD</w:t>
        </w:r>
      </w:hyperlink>
    </w:p>
    <w:p w14:paraId="2CFE0946"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3" w:history="1">
        <w:r w:rsidR="007C1850" w:rsidRPr="007C1850">
          <w:rPr>
            <w:rFonts w:ascii="Segoe UI" w:eastAsia="Times New Roman" w:hAnsi="Segoe UI" w:cs="Segoe UI"/>
            <w:color w:val="0000FF"/>
            <w:sz w:val="21"/>
            <w:szCs w:val="21"/>
            <w:u w:val="single"/>
          </w:rPr>
          <w:t>SAMEPERIODLASTYEAR</w:t>
        </w:r>
      </w:hyperlink>
    </w:p>
    <w:p w14:paraId="28B68A4A"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4" w:history="1">
        <w:r w:rsidR="007C1850" w:rsidRPr="007C1850">
          <w:rPr>
            <w:rFonts w:ascii="Segoe UI" w:eastAsia="Times New Roman" w:hAnsi="Segoe UI" w:cs="Segoe UI"/>
            <w:color w:val="0000FF"/>
            <w:sz w:val="21"/>
            <w:szCs w:val="21"/>
            <w:u w:val="single"/>
          </w:rPr>
          <w:t>TOTALMTD</w:t>
        </w:r>
      </w:hyperlink>
    </w:p>
    <w:p w14:paraId="7DE3F3C6"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5" w:history="1">
        <w:r w:rsidR="007C1850" w:rsidRPr="007C1850">
          <w:rPr>
            <w:rFonts w:ascii="Segoe UI" w:eastAsia="Times New Roman" w:hAnsi="Segoe UI" w:cs="Segoe UI"/>
            <w:color w:val="0000FF"/>
            <w:sz w:val="21"/>
            <w:szCs w:val="21"/>
            <w:u w:val="single"/>
          </w:rPr>
          <w:t>TOTALQTD</w:t>
        </w:r>
      </w:hyperlink>
    </w:p>
    <w:p w14:paraId="2D0BEA4B" w14:textId="77777777" w:rsidR="007C1850" w:rsidRPr="007C1850" w:rsidRDefault="00066034" w:rsidP="007C1850">
      <w:pPr>
        <w:numPr>
          <w:ilvl w:val="0"/>
          <w:numId w:val="15"/>
        </w:numPr>
        <w:shd w:val="clear" w:color="auto" w:fill="FFFFFF"/>
        <w:spacing w:after="0" w:line="240" w:lineRule="auto"/>
        <w:rPr>
          <w:rFonts w:ascii="Segoe UI" w:eastAsia="Times New Roman" w:hAnsi="Segoe UI" w:cs="Segoe UI"/>
          <w:color w:val="161616"/>
          <w:sz w:val="21"/>
          <w:szCs w:val="21"/>
        </w:rPr>
      </w:pPr>
      <w:hyperlink r:id="rId96" w:history="1">
        <w:r w:rsidR="007C1850" w:rsidRPr="007C1850">
          <w:rPr>
            <w:rFonts w:ascii="Segoe UI" w:eastAsia="Times New Roman" w:hAnsi="Segoe UI" w:cs="Segoe UI"/>
            <w:color w:val="0000FF"/>
            <w:sz w:val="21"/>
            <w:szCs w:val="21"/>
            <w:u w:val="single"/>
          </w:rPr>
          <w:t>TOTALYTD</w:t>
        </w:r>
      </w:hyperlink>
    </w:p>
    <w:p w14:paraId="3D28005C" w14:textId="77777777" w:rsidR="009D0E09" w:rsidRPr="009D0E09" w:rsidRDefault="009D0E09" w:rsidP="009D0E09">
      <w:pPr>
        <w:shd w:val="clear" w:color="auto" w:fill="FFFFFF"/>
        <w:spacing w:after="0" w:line="240" w:lineRule="auto"/>
        <w:rPr>
          <w:rFonts w:ascii="Segoe UI" w:eastAsia="Times New Roman" w:hAnsi="Segoe UI" w:cs="Segoe UI"/>
          <w:color w:val="161616"/>
          <w:sz w:val="21"/>
          <w:szCs w:val="21"/>
        </w:rPr>
      </w:pPr>
    </w:p>
    <w:p w14:paraId="42A29D57" w14:textId="77777777" w:rsidR="009D0E09" w:rsidRPr="00DC11D2" w:rsidRDefault="009D0E09" w:rsidP="009D0E09">
      <w:pPr>
        <w:shd w:val="clear" w:color="auto" w:fill="FFFFFF"/>
        <w:spacing w:after="0" w:line="240" w:lineRule="auto"/>
        <w:rPr>
          <w:rFonts w:ascii="Segoe UI" w:eastAsia="Times New Roman" w:hAnsi="Segoe UI" w:cs="Segoe UI"/>
          <w:color w:val="161616"/>
          <w:sz w:val="21"/>
          <w:szCs w:val="21"/>
        </w:rPr>
      </w:pPr>
    </w:p>
    <w:p w14:paraId="737AFD3A" w14:textId="77777777" w:rsidR="00DC11D2" w:rsidRPr="00DC11D2" w:rsidRDefault="00DC11D2" w:rsidP="00DC11D2">
      <w:pPr>
        <w:shd w:val="clear" w:color="auto" w:fill="FFFFFF"/>
        <w:spacing w:after="0" w:line="240" w:lineRule="auto"/>
        <w:rPr>
          <w:rFonts w:ascii="Segoe UI" w:eastAsia="Times New Roman" w:hAnsi="Segoe UI" w:cs="Segoe UI"/>
          <w:color w:val="161616"/>
          <w:sz w:val="21"/>
          <w:szCs w:val="21"/>
        </w:rPr>
      </w:pPr>
    </w:p>
    <w:p w14:paraId="5051861E" w14:textId="77777777" w:rsidR="002046CF" w:rsidRDefault="002046CF" w:rsidP="002046CF">
      <w:pPr>
        <w:pBdr>
          <w:top w:val="double" w:sz="6" w:space="1" w:color="auto"/>
          <w:bottom w:val="double" w:sz="6" w:space="1" w:color="auto"/>
        </w:pBdr>
        <w:ind w:firstLine="720"/>
      </w:pPr>
    </w:p>
    <w:p w14:paraId="6293040A" w14:textId="77777777" w:rsidR="0070027F" w:rsidRDefault="002046CF">
      <w:pPr>
        <w:pBdr>
          <w:top w:val="double" w:sz="6" w:space="1" w:color="auto"/>
          <w:bottom w:val="double" w:sz="6" w:space="1" w:color="auto"/>
        </w:pBdr>
      </w:pPr>
      <w:r>
        <w:t xml:space="preserve"> </w:t>
      </w:r>
    </w:p>
    <w:p w14:paraId="3D0ED6FD" w14:textId="77777777" w:rsidR="0070027F" w:rsidRDefault="0070027F"/>
    <w:p w14:paraId="7D5A7C33" w14:textId="77777777" w:rsidR="0070027F" w:rsidRDefault="0070027F" w:rsidP="0070027F">
      <w:r>
        <w:lastRenderedPageBreak/>
        <w:t>Here are some business scenario questions based on the provided data that could be useful for Power BI visualizations:</w:t>
      </w:r>
    </w:p>
    <w:p w14:paraId="135BBDFF" w14:textId="77777777" w:rsidR="0070027F" w:rsidRDefault="0070027F" w:rsidP="0070027F"/>
    <w:p w14:paraId="419490B7" w14:textId="77777777" w:rsidR="0070027F" w:rsidRDefault="0070027F" w:rsidP="0070027F">
      <w:r>
        <w:t>### Sales Analysis</w:t>
      </w:r>
    </w:p>
    <w:p w14:paraId="7B809558" w14:textId="77777777" w:rsidR="0070027F" w:rsidRDefault="0070027F" w:rsidP="0070027F"/>
    <w:p w14:paraId="0EEE3B25" w14:textId="77777777" w:rsidR="0070027F" w:rsidRDefault="0070027F" w:rsidP="0070027F">
      <w:r>
        <w:t>1. **Total Sales by Region**</w:t>
      </w:r>
    </w:p>
    <w:p w14:paraId="645FBCC0" w14:textId="77777777" w:rsidR="0070027F" w:rsidRDefault="0070027F" w:rsidP="0070027F">
      <w:r>
        <w:t xml:space="preserve">   - What is the total sales amount for each region?</w:t>
      </w:r>
    </w:p>
    <w:p w14:paraId="47D90870" w14:textId="77777777" w:rsidR="0070027F" w:rsidRDefault="0070027F" w:rsidP="0070027F">
      <w:r>
        <w:t xml:space="preserve">   - Visualize this using a bar chart or a map.</w:t>
      </w:r>
    </w:p>
    <w:p w14:paraId="6C257FBC" w14:textId="77777777" w:rsidR="0070027F" w:rsidRDefault="0070027F" w:rsidP="0070027F"/>
    <w:p w14:paraId="75A24156" w14:textId="77777777" w:rsidR="0070027F" w:rsidRDefault="0070027F" w:rsidP="0070027F">
      <w:r>
        <w:t>2. **Sales Trends Over Time**</w:t>
      </w:r>
    </w:p>
    <w:p w14:paraId="6CB16BC3" w14:textId="77777777" w:rsidR="0070027F" w:rsidRDefault="0070027F" w:rsidP="0070027F">
      <w:r>
        <w:t xml:space="preserve">   - How have sales trended over time (by month, quarter, or year)?</w:t>
      </w:r>
    </w:p>
    <w:p w14:paraId="6D800ADA" w14:textId="77777777" w:rsidR="0070027F" w:rsidRDefault="0070027F" w:rsidP="0070027F">
      <w:r>
        <w:t xml:space="preserve">   - Use a line chart to show sales trends.</w:t>
      </w:r>
    </w:p>
    <w:p w14:paraId="642D4681" w14:textId="77777777" w:rsidR="0070027F" w:rsidRDefault="0070027F" w:rsidP="0070027F"/>
    <w:p w14:paraId="37F69FB3" w14:textId="77777777" w:rsidR="0070027F" w:rsidRDefault="0070027F" w:rsidP="0070027F">
      <w:r>
        <w:t>3. **Sales by Product Category**</w:t>
      </w:r>
    </w:p>
    <w:p w14:paraId="0B5971E5" w14:textId="77777777" w:rsidR="0070027F" w:rsidRDefault="0070027F" w:rsidP="0070027F">
      <w:r>
        <w:t xml:space="preserve">   - What is the total sales amount for each product category?</w:t>
      </w:r>
    </w:p>
    <w:p w14:paraId="017305D5" w14:textId="77777777" w:rsidR="0070027F" w:rsidRDefault="0070027F" w:rsidP="0070027F">
      <w:r>
        <w:t xml:space="preserve">   - Visualize this using a pie chart or a bar chart.</w:t>
      </w:r>
    </w:p>
    <w:p w14:paraId="34B3733A" w14:textId="77777777" w:rsidR="0070027F" w:rsidRDefault="0070027F" w:rsidP="0070027F"/>
    <w:p w14:paraId="63585069" w14:textId="77777777" w:rsidR="0070027F" w:rsidRDefault="0070027F" w:rsidP="0070027F">
      <w:r>
        <w:t>4. **Top Selling Products**</w:t>
      </w:r>
    </w:p>
    <w:p w14:paraId="4E11B767" w14:textId="77777777" w:rsidR="0070027F" w:rsidRDefault="0070027F" w:rsidP="0070027F">
      <w:r>
        <w:t xml:space="preserve">   - Which products are the top sellers by total sales amount?</w:t>
      </w:r>
    </w:p>
    <w:p w14:paraId="18B5D81E" w14:textId="77777777" w:rsidR="0070027F" w:rsidRDefault="0070027F" w:rsidP="0070027F">
      <w:r>
        <w:t xml:space="preserve">   - Use a bar chart to display the top products.</w:t>
      </w:r>
    </w:p>
    <w:p w14:paraId="1330A761" w14:textId="77777777" w:rsidR="0070027F" w:rsidRDefault="0070027F" w:rsidP="0070027F"/>
    <w:p w14:paraId="4C91FBB8" w14:textId="77777777" w:rsidR="0070027F" w:rsidRDefault="0070027F" w:rsidP="0070027F">
      <w:r>
        <w:t>### Profit Analysis</w:t>
      </w:r>
    </w:p>
    <w:p w14:paraId="1772A6A0" w14:textId="77777777" w:rsidR="0070027F" w:rsidRDefault="0070027F" w:rsidP="0070027F"/>
    <w:p w14:paraId="246F075E" w14:textId="77777777" w:rsidR="0070027F" w:rsidRDefault="0070027F" w:rsidP="0070027F">
      <w:r>
        <w:t>5. **Profit by Region**</w:t>
      </w:r>
    </w:p>
    <w:p w14:paraId="527A6050" w14:textId="77777777" w:rsidR="0070027F" w:rsidRDefault="0070027F" w:rsidP="0070027F">
      <w:r>
        <w:t xml:space="preserve">   - What is the total profit for each region?</w:t>
      </w:r>
    </w:p>
    <w:p w14:paraId="3BCDBB9F" w14:textId="77777777" w:rsidR="0070027F" w:rsidRDefault="0070027F" w:rsidP="0070027F">
      <w:r>
        <w:t xml:space="preserve">   - Visualize this using a bar chart or a map.</w:t>
      </w:r>
    </w:p>
    <w:p w14:paraId="5EA3A571" w14:textId="77777777" w:rsidR="0070027F" w:rsidRDefault="0070027F" w:rsidP="0070027F"/>
    <w:p w14:paraId="470EC25B" w14:textId="77777777" w:rsidR="0070027F" w:rsidRDefault="0070027F" w:rsidP="0070027F">
      <w:r>
        <w:t>6. **Profit Margins by Product Category**</w:t>
      </w:r>
    </w:p>
    <w:p w14:paraId="1C4302E3" w14:textId="77777777" w:rsidR="0070027F" w:rsidRDefault="0070027F" w:rsidP="0070027F">
      <w:r>
        <w:t xml:space="preserve">   - What are the profit margins for each product category?</w:t>
      </w:r>
    </w:p>
    <w:p w14:paraId="51D29289" w14:textId="77777777" w:rsidR="0070027F" w:rsidRDefault="0070027F" w:rsidP="0070027F">
      <w:r>
        <w:lastRenderedPageBreak/>
        <w:t xml:space="preserve">   - Use a bar chart to compare profit margins across categories.</w:t>
      </w:r>
    </w:p>
    <w:p w14:paraId="164C63F8" w14:textId="77777777" w:rsidR="0070027F" w:rsidRDefault="0070027F" w:rsidP="0070027F"/>
    <w:p w14:paraId="0BA3DE8A" w14:textId="77777777" w:rsidR="0070027F" w:rsidRDefault="0070027F" w:rsidP="0070027F">
      <w:r>
        <w:t>7. **Most Profitable Products**</w:t>
      </w:r>
    </w:p>
    <w:p w14:paraId="289D0583" w14:textId="77777777" w:rsidR="0070027F" w:rsidRDefault="0070027F" w:rsidP="0070027F">
      <w:r>
        <w:t xml:space="preserve">   - Which products generate the most profit?</w:t>
      </w:r>
    </w:p>
    <w:p w14:paraId="2AE940F7" w14:textId="77777777" w:rsidR="0070027F" w:rsidRDefault="0070027F" w:rsidP="0070027F">
      <w:r>
        <w:t xml:space="preserve">   - Use a bar chart to display the most profitable products.</w:t>
      </w:r>
    </w:p>
    <w:p w14:paraId="516E1D6B" w14:textId="77777777" w:rsidR="0070027F" w:rsidRDefault="0070027F" w:rsidP="0070027F"/>
    <w:p w14:paraId="086B7BF9" w14:textId="77777777" w:rsidR="0070027F" w:rsidRDefault="0070027F" w:rsidP="0070027F">
      <w:r>
        <w:t>### Customer Analysis</w:t>
      </w:r>
    </w:p>
    <w:p w14:paraId="1E7FBABA" w14:textId="77777777" w:rsidR="0070027F" w:rsidRDefault="0070027F" w:rsidP="0070027F"/>
    <w:p w14:paraId="252B3F0C" w14:textId="77777777" w:rsidR="0070027F" w:rsidRDefault="0070027F" w:rsidP="0070027F">
      <w:r>
        <w:t>8. **Sales by Customer Segment**</w:t>
      </w:r>
    </w:p>
    <w:p w14:paraId="071E8229" w14:textId="77777777" w:rsidR="0070027F" w:rsidRDefault="0070027F" w:rsidP="0070027F">
      <w:r>
        <w:t xml:space="preserve">   - What is the total sales amount for each customer segment?</w:t>
      </w:r>
    </w:p>
    <w:p w14:paraId="3874075B" w14:textId="77777777" w:rsidR="0070027F" w:rsidRDefault="0070027F" w:rsidP="0070027F">
      <w:r>
        <w:t xml:space="preserve">   - Visualize this using a pie chart or a bar chart.</w:t>
      </w:r>
    </w:p>
    <w:p w14:paraId="564B0B32" w14:textId="77777777" w:rsidR="0070027F" w:rsidRDefault="0070027F" w:rsidP="0070027F"/>
    <w:p w14:paraId="17F94E8A" w14:textId="77777777" w:rsidR="0070027F" w:rsidRDefault="0070027F" w:rsidP="0070027F">
      <w:r>
        <w:t>9. **Repeat Customers**</w:t>
      </w:r>
    </w:p>
    <w:p w14:paraId="5246C1A6" w14:textId="77777777" w:rsidR="0070027F" w:rsidRDefault="0070027F" w:rsidP="0070027F">
      <w:r>
        <w:t xml:space="preserve">   - How many customers have multiple orders?</w:t>
      </w:r>
    </w:p>
    <w:p w14:paraId="7F7FDC03" w14:textId="77777777" w:rsidR="0070027F" w:rsidRDefault="0070027F" w:rsidP="0070027F">
      <w:r>
        <w:t xml:space="preserve">   - Use a count of distinct customer IDs with more than one order.</w:t>
      </w:r>
    </w:p>
    <w:p w14:paraId="67284FB4" w14:textId="77777777" w:rsidR="0070027F" w:rsidRDefault="0070027F" w:rsidP="0070027F"/>
    <w:p w14:paraId="1086ACE5" w14:textId="77777777" w:rsidR="0070027F" w:rsidRDefault="0070027F" w:rsidP="0070027F">
      <w:r>
        <w:t>10. **Customer Distribution by State**</w:t>
      </w:r>
    </w:p>
    <w:p w14:paraId="19A39460" w14:textId="77777777" w:rsidR="0070027F" w:rsidRDefault="0070027F" w:rsidP="0070027F">
      <w:r>
        <w:t xml:space="preserve">    - How are customers distributed across different states?</w:t>
      </w:r>
    </w:p>
    <w:p w14:paraId="337FEFC8" w14:textId="77777777" w:rsidR="0070027F" w:rsidRDefault="0070027F" w:rsidP="0070027F">
      <w:r>
        <w:t xml:space="preserve">    - Use a map or a bar chart to show customer distribution.</w:t>
      </w:r>
    </w:p>
    <w:p w14:paraId="4E1E9B61" w14:textId="77777777" w:rsidR="0070027F" w:rsidRDefault="0070027F" w:rsidP="0070027F"/>
    <w:p w14:paraId="073BBC45" w14:textId="77777777" w:rsidR="0070027F" w:rsidRDefault="0070027F" w:rsidP="0070027F">
      <w:r>
        <w:t>### Order Analysis</w:t>
      </w:r>
    </w:p>
    <w:p w14:paraId="19B2695A" w14:textId="77777777" w:rsidR="0070027F" w:rsidRDefault="0070027F" w:rsidP="0070027F"/>
    <w:p w14:paraId="6C8063B4" w14:textId="77777777" w:rsidR="0070027F" w:rsidRDefault="0070027F" w:rsidP="0070027F">
      <w:r>
        <w:t>11. **Order Volume by Ship Mode**</w:t>
      </w:r>
    </w:p>
    <w:p w14:paraId="147DF192" w14:textId="77777777" w:rsidR="0070027F" w:rsidRDefault="0070027F" w:rsidP="0070027F">
      <w:r>
        <w:t xml:space="preserve">    - What is the distribution of orders by ship mode?</w:t>
      </w:r>
    </w:p>
    <w:p w14:paraId="3EA92736" w14:textId="77777777" w:rsidR="0070027F" w:rsidRDefault="0070027F" w:rsidP="0070027F">
      <w:r>
        <w:t xml:space="preserve">    - Use a pie chart or a bar chart to show the distribution.</w:t>
      </w:r>
    </w:p>
    <w:p w14:paraId="7A520CCB" w14:textId="77777777" w:rsidR="0070027F" w:rsidRDefault="0070027F" w:rsidP="0070027F"/>
    <w:p w14:paraId="38C1C135" w14:textId="77777777" w:rsidR="0070027F" w:rsidRDefault="0070027F" w:rsidP="0070027F">
      <w:r>
        <w:t>12. **Order Processing Time**</w:t>
      </w:r>
    </w:p>
    <w:p w14:paraId="7C1DD2A9" w14:textId="77777777" w:rsidR="0070027F" w:rsidRDefault="0070027F" w:rsidP="0070027F">
      <w:r>
        <w:t xml:space="preserve">    - What is the average processing time from order date to ship date?</w:t>
      </w:r>
    </w:p>
    <w:p w14:paraId="1F279761" w14:textId="77777777" w:rsidR="0070027F" w:rsidRDefault="0070027F" w:rsidP="0070027F">
      <w:r>
        <w:t xml:space="preserve">    - Use a line chart or a bar chart to show average processing time.</w:t>
      </w:r>
    </w:p>
    <w:p w14:paraId="4CE732FD" w14:textId="77777777" w:rsidR="0070027F" w:rsidRDefault="0070027F" w:rsidP="0070027F"/>
    <w:p w14:paraId="5C9BEA14" w14:textId="77777777" w:rsidR="0070027F" w:rsidRDefault="0070027F" w:rsidP="0070027F">
      <w:r>
        <w:t>13. **Discounts Impact on Sales and Profit**</w:t>
      </w:r>
    </w:p>
    <w:p w14:paraId="646FD6C2" w14:textId="77777777" w:rsidR="0070027F" w:rsidRDefault="0070027F" w:rsidP="0070027F">
      <w:r>
        <w:t xml:space="preserve">    - How do discounts affect sales and profit?</w:t>
      </w:r>
    </w:p>
    <w:p w14:paraId="318EB3FC" w14:textId="77777777" w:rsidR="0070027F" w:rsidRDefault="0070027F" w:rsidP="0070027F">
      <w:r>
        <w:t xml:space="preserve">    - Use a scatter plot to show the relationship between discount percentage and profit.</w:t>
      </w:r>
    </w:p>
    <w:p w14:paraId="4A9B866A" w14:textId="77777777" w:rsidR="0070027F" w:rsidRDefault="0070027F" w:rsidP="0070027F"/>
    <w:p w14:paraId="4B806F5E" w14:textId="77777777" w:rsidR="0070027F" w:rsidRDefault="0070027F" w:rsidP="0070027F">
      <w:r>
        <w:t>### Product Analysis</w:t>
      </w:r>
    </w:p>
    <w:p w14:paraId="193D4157" w14:textId="77777777" w:rsidR="0070027F" w:rsidRDefault="0070027F" w:rsidP="0070027F"/>
    <w:p w14:paraId="5E00786D" w14:textId="77777777" w:rsidR="0070027F" w:rsidRDefault="0070027F" w:rsidP="0070027F">
      <w:r>
        <w:t>14. **Sales by Sub-Category**</w:t>
      </w:r>
    </w:p>
    <w:p w14:paraId="5318D4EC" w14:textId="77777777" w:rsidR="0070027F" w:rsidRDefault="0070027F" w:rsidP="0070027F">
      <w:r>
        <w:t xml:space="preserve">    - What is the total sales amount for each product sub-category?</w:t>
      </w:r>
    </w:p>
    <w:p w14:paraId="7AAD4E14" w14:textId="77777777" w:rsidR="0070027F" w:rsidRDefault="0070027F" w:rsidP="0070027F">
      <w:r>
        <w:t xml:space="preserve">    - Visualize this using a bar chart.</w:t>
      </w:r>
    </w:p>
    <w:p w14:paraId="65994821" w14:textId="77777777" w:rsidR="0070027F" w:rsidRDefault="0070027F" w:rsidP="0070027F"/>
    <w:p w14:paraId="4471055C" w14:textId="77777777" w:rsidR="0070027F" w:rsidRDefault="0070027F" w:rsidP="0070027F">
      <w:r>
        <w:t>15. **Product Performance by Quantity Sold**</w:t>
      </w:r>
    </w:p>
    <w:p w14:paraId="3EE77F6D" w14:textId="77777777" w:rsidR="0070027F" w:rsidRDefault="0070027F" w:rsidP="0070027F">
      <w:r>
        <w:t xml:space="preserve">    - How many units of each product were sold?</w:t>
      </w:r>
    </w:p>
    <w:p w14:paraId="52104CBE" w14:textId="77777777" w:rsidR="0070027F" w:rsidRDefault="0070027F" w:rsidP="0070027F">
      <w:r>
        <w:t xml:space="preserve">    - Use a bar chart to show quantity sold per product.</w:t>
      </w:r>
    </w:p>
    <w:p w14:paraId="565CEE30" w14:textId="77777777" w:rsidR="0070027F" w:rsidRDefault="0070027F" w:rsidP="0070027F"/>
    <w:p w14:paraId="462A871F" w14:textId="77777777" w:rsidR="0070027F" w:rsidRDefault="0070027F" w:rsidP="0070027F">
      <w:r>
        <w:t>16. **Inventory Management**</w:t>
      </w:r>
    </w:p>
    <w:p w14:paraId="688E8860" w14:textId="77777777" w:rsidR="0070027F" w:rsidRDefault="0070027F" w:rsidP="0070027F">
      <w:r>
        <w:t xml:space="preserve">    - Which products have the highest quantity sold?</w:t>
      </w:r>
    </w:p>
    <w:p w14:paraId="3F12BC18" w14:textId="77777777" w:rsidR="0070027F" w:rsidRDefault="0070027F" w:rsidP="0070027F">
      <w:r>
        <w:t xml:space="preserve">    - Use a bar chart to highlight products with high sales volume for inventory management insights.</w:t>
      </w:r>
    </w:p>
    <w:p w14:paraId="4CC6A9CD" w14:textId="77777777" w:rsidR="0070027F" w:rsidRDefault="0070027F" w:rsidP="0070027F"/>
    <w:p w14:paraId="7C6D0971" w14:textId="77777777" w:rsidR="0070027F" w:rsidRDefault="0070027F" w:rsidP="0070027F">
      <w:r>
        <w:t>### Regional Analysis</w:t>
      </w:r>
    </w:p>
    <w:p w14:paraId="7E102A6F" w14:textId="77777777" w:rsidR="0070027F" w:rsidRDefault="0070027F" w:rsidP="0070027F"/>
    <w:p w14:paraId="4D38E43A" w14:textId="77777777" w:rsidR="0070027F" w:rsidRDefault="0070027F" w:rsidP="0070027F">
      <w:r>
        <w:t>17. **Regional Sales Comparison**</w:t>
      </w:r>
    </w:p>
    <w:p w14:paraId="1A98614F" w14:textId="77777777" w:rsidR="0070027F" w:rsidRDefault="0070027F" w:rsidP="0070027F">
      <w:r>
        <w:t xml:space="preserve">    - Compare sales between different regions.</w:t>
      </w:r>
    </w:p>
    <w:p w14:paraId="62D9DE2D" w14:textId="77777777" w:rsidR="0070027F" w:rsidRDefault="0070027F" w:rsidP="0070027F">
      <w:r>
        <w:t xml:space="preserve">    - Use a side-by-side bar chart or a map for comparison.</w:t>
      </w:r>
    </w:p>
    <w:p w14:paraId="5B2D5351" w14:textId="77777777" w:rsidR="0070027F" w:rsidRDefault="0070027F" w:rsidP="0070027F"/>
    <w:p w14:paraId="74E224A3" w14:textId="77777777" w:rsidR="0070027F" w:rsidRDefault="0070027F" w:rsidP="0070027F">
      <w:r>
        <w:t>18. **State-wise Sales and Profit**</w:t>
      </w:r>
    </w:p>
    <w:p w14:paraId="22A475BB" w14:textId="77777777" w:rsidR="0070027F" w:rsidRDefault="0070027F" w:rsidP="0070027F">
      <w:r>
        <w:t xml:space="preserve">    - What are the total sales and profit for each state?</w:t>
      </w:r>
    </w:p>
    <w:p w14:paraId="1A454BCC" w14:textId="77777777" w:rsidR="0070027F" w:rsidRDefault="0070027F" w:rsidP="0070027F">
      <w:r>
        <w:t xml:space="preserve">    - Visualize this using a map or a bar chart.</w:t>
      </w:r>
    </w:p>
    <w:p w14:paraId="6F7981CF" w14:textId="77777777" w:rsidR="0070027F" w:rsidRDefault="0070027F" w:rsidP="0070027F"/>
    <w:p w14:paraId="2375E4F3" w14:textId="77777777" w:rsidR="0070027F" w:rsidRDefault="0070027F" w:rsidP="0070027F">
      <w:r>
        <w:lastRenderedPageBreak/>
        <w:t>These questions can guide the creation of Power BI visualizations to provide meaningful insights into sales, profit, customer behavior, and order management.</w:t>
      </w:r>
    </w:p>
    <w:p w14:paraId="7CDD16C4" w14:textId="77777777" w:rsidR="000063FB" w:rsidRDefault="000063FB" w:rsidP="0070027F"/>
    <w:p w14:paraId="48BF4AE6" w14:textId="77777777" w:rsidR="000063FB" w:rsidRDefault="000063FB" w:rsidP="0070027F"/>
    <w:p w14:paraId="6DA93065" w14:textId="77777777" w:rsidR="000063FB" w:rsidRDefault="000063FB" w:rsidP="0070027F">
      <w:pPr>
        <w:pBdr>
          <w:top w:val="double" w:sz="6" w:space="1" w:color="auto"/>
          <w:bottom w:val="double" w:sz="6" w:space="1" w:color="auto"/>
        </w:pBdr>
      </w:pPr>
    </w:p>
    <w:p w14:paraId="0EB2808A" w14:textId="77777777" w:rsidR="000063FB" w:rsidRDefault="000063FB" w:rsidP="0070027F">
      <w:pPr>
        <w:pBdr>
          <w:bottom w:val="double" w:sz="6" w:space="1" w:color="auto"/>
          <w:between w:val="double" w:sz="6" w:space="1" w:color="auto"/>
        </w:pBdr>
      </w:pPr>
    </w:p>
    <w:p w14:paraId="70F9ECB2" w14:textId="77777777" w:rsidR="000063FB" w:rsidRDefault="000063FB" w:rsidP="0070027F"/>
    <w:p w14:paraId="3EFA5C34" w14:textId="77777777" w:rsidR="000063FB" w:rsidRDefault="000063FB" w:rsidP="0070027F"/>
    <w:p w14:paraId="25B01454" w14:textId="77777777" w:rsidR="000063FB" w:rsidRDefault="000063FB" w:rsidP="000063FB">
      <w:r>
        <w:t>Sure! Here are the steps and DAX formulas to create the Power BI visualizations based on the given data:</w:t>
      </w:r>
    </w:p>
    <w:p w14:paraId="6F08A165" w14:textId="77777777" w:rsidR="000063FB" w:rsidRDefault="000063FB" w:rsidP="000063FB"/>
    <w:p w14:paraId="39249973" w14:textId="77777777" w:rsidR="000063FB" w:rsidRDefault="000063FB" w:rsidP="000063FB">
      <w:r>
        <w:t>### 1. Total Sales by Region</w:t>
      </w:r>
    </w:p>
    <w:p w14:paraId="4C1FB10F" w14:textId="77777777" w:rsidR="000063FB" w:rsidRDefault="000063FB" w:rsidP="000063FB"/>
    <w:p w14:paraId="76D875F2" w14:textId="77777777" w:rsidR="000063FB" w:rsidRDefault="000063FB" w:rsidP="000063FB">
      <w:r>
        <w:t>**Steps:**</w:t>
      </w:r>
    </w:p>
    <w:p w14:paraId="6931BB86" w14:textId="77777777" w:rsidR="000063FB" w:rsidRDefault="000063FB" w:rsidP="000063FB">
      <w:r>
        <w:t>1. Import the data into Power BI.</w:t>
      </w:r>
    </w:p>
    <w:p w14:paraId="33F3F233" w14:textId="77777777" w:rsidR="000063FB" w:rsidRDefault="000063FB" w:rsidP="000063FB">
      <w:r>
        <w:t>2. Create a new measure for total sales.</w:t>
      </w:r>
    </w:p>
    <w:p w14:paraId="309F654C" w14:textId="77777777" w:rsidR="000063FB" w:rsidRDefault="000063FB" w:rsidP="000063FB"/>
    <w:p w14:paraId="6DFDD51F" w14:textId="77777777" w:rsidR="000063FB" w:rsidRDefault="000063FB" w:rsidP="000063FB">
      <w:r>
        <w:t>**DAX Formula:**</w:t>
      </w:r>
    </w:p>
    <w:p w14:paraId="3DE5EF29" w14:textId="77777777" w:rsidR="000063FB" w:rsidRDefault="000063FB" w:rsidP="000063FB">
      <w:r>
        <w:t>```dax</w:t>
      </w:r>
    </w:p>
    <w:p w14:paraId="3914DD20" w14:textId="77777777" w:rsidR="000063FB" w:rsidRDefault="000063FB" w:rsidP="000063FB">
      <w:r>
        <w:t>Total Sales = SUM('Table'[Sales])</w:t>
      </w:r>
    </w:p>
    <w:p w14:paraId="7073D74F" w14:textId="77777777" w:rsidR="000063FB" w:rsidRDefault="000063FB" w:rsidP="000063FB">
      <w:r>
        <w:t>```</w:t>
      </w:r>
    </w:p>
    <w:p w14:paraId="2717E4DE" w14:textId="77777777" w:rsidR="000063FB" w:rsidRDefault="000063FB" w:rsidP="000063FB"/>
    <w:p w14:paraId="5AB3D32B" w14:textId="77777777" w:rsidR="000063FB" w:rsidRDefault="000063FB" w:rsidP="000063FB">
      <w:r>
        <w:t>3. Create a bar chart or map visual.</w:t>
      </w:r>
    </w:p>
    <w:p w14:paraId="3FB8ED24" w14:textId="77777777" w:rsidR="000063FB" w:rsidRDefault="000063FB" w:rsidP="000063FB">
      <w:r>
        <w:t>4. Drag "Region" to the Axis and "Total Sales" to the Values.</w:t>
      </w:r>
    </w:p>
    <w:p w14:paraId="346E53B9" w14:textId="77777777" w:rsidR="000063FB" w:rsidRDefault="000063FB" w:rsidP="000063FB"/>
    <w:p w14:paraId="078EAB4A" w14:textId="77777777" w:rsidR="000063FB" w:rsidRDefault="000063FB" w:rsidP="000063FB">
      <w:r>
        <w:t>### 2. Sales Trends Over Time</w:t>
      </w:r>
    </w:p>
    <w:p w14:paraId="074DE983" w14:textId="77777777" w:rsidR="000063FB" w:rsidRDefault="000063FB" w:rsidP="000063FB"/>
    <w:p w14:paraId="5303FFD6" w14:textId="77777777" w:rsidR="000063FB" w:rsidRDefault="000063FB" w:rsidP="000063FB">
      <w:r>
        <w:t>**Steps:**</w:t>
      </w:r>
    </w:p>
    <w:p w14:paraId="5B7A85E3" w14:textId="77777777" w:rsidR="000063FB" w:rsidRDefault="000063FB" w:rsidP="000063FB">
      <w:r>
        <w:t>1. Ensure your date columns are in date format.</w:t>
      </w:r>
    </w:p>
    <w:p w14:paraId="066F4ACE" w14:textId="77777777" w:rsidR="000063FB" w:rsidRDefault="000063FB" w:rsidP="000063FB">
      <w:r>
        <w:lastRenderedPageBreak/>
        <w:t>2. Create a new measure for total sales.</w:t>
      </w:r>
    </w:p>
    <w:p w14:paraId="7695858B" w14:textId="77777777" w:rsidR="000063FB" w:rsidRDefault="000063FB" w:rsidP="000063FB"/>
    <w:p w14:paraId="613114FD" w14:textId="77777777" w:rsidR="000063FB" w:rsidRDefault="000063FB" w:rsidP="000063FB">
      <w:r>
        <w:t>**DAX Formula:**</w:t>
      </w:r>
    </w:p>
    <w:p w14:paraId="32FF128A" w14:textId="77777777" w:rsidR="000063FB" w:rsidRDefault="000063FB" w:rsidP="000063FB">
      <w:r>
        <w:t>```dax</w:t>
      </w:r>
    </w:p>
    <w:p w14:paraId="7E770FCC" w14:textId="77777777" w:rsidR="000063FB" w:rsidRDefault="000063FB" w:rsidP="000063FB">
      <w:r>
        <w:t>Total Sales = SUM('Table'[Sales])</w:t>
      </w:r>
    </w:p>
    <w:p w14:paraId="38A5F2E1" w14:textId="77777777" w:rsidR="000063FB" w:rsidRDefault="000063FB" w:rsidP="000063FB">
      <w:r>
        <w:t>```</w:t>
      </w:r>
    </w:p>
    <w:p w14:paraId="51637F9F" w14:textId="77777777" w:rsidR="000063FB" w:rsidRDefault="000063FB" w:rsidP="000063FB"/>
    <w:p w14:paraId="7123E774" w14:textId="77777777" w:rsidR="000063FB" w:rsidRDefault="000063FB" w:rsidP="000063FB">
      <w:r>
        <w:t>3. Create a line chart visual.</w:t>
      </w:r>
    </w:p>
    <w:p w14:paraId="09732E2D" w14:textId="77777777" w:rsidR="000063FB" w:rsidRDefault="000063FB" w:rsidP="000063FB">
      <w:r>
        <w:t>4. Drag "Order Date" to the Axis and "Total Sales" to the Values.</w:t>
      </w:r>
    </w:p>
    <w:p w14:paraId="22BF3084" w14:textId="77777777" w:rsidR="000063FB" w:rsidRDefault="000063FB" w:rsidP="000063FB"/>
    <w:p w14:paraId="1BB50C53" w14:textId="77777777" w:rsidR="000063FB" w:rsidRDefault="000063FB" w:rsidP="000063FB">
      <w:r>
        <w:t>### 3. Sales by Product Category</w:t>
      </w:r>
    </w:p>
    <w:p w14:paraId="0BA693DD" w14:textId="77777777" w:rsidR="000063FB" w:rsidRDefault="000063FB" w:rsidP="000063FB"/>
    <w:p w14:paraId="1083323F" w14:textId="77777777" w:rsidR="000063FB" w:rsidRDefault="000063FB" w:rsidP="000063FB">
      <w:r>
        <w:t>**Steps:**</w:t>
      </w:r>
    </w:p>
    <w:p w14:paraId="142B4DC4" w14:textId="77777777" w:rsidR="000063FB" w:rsidRDefault="000063FB" w:rsidP="000063FB">
      <w:r>
        <w:t>1. Create a new measure for total sales.</w:t>
      </w:r>
    </w:p>
    <w:p w14:paraId="5C53187D" w14:textId="77777777" w:rsidR="000063FB" w:rsidRDefault="000063FB" w:rsidP="000063FB"/>
    <w:p w14:paraId="7ADF6DC4" w14:textId="77777777" w:rsidR="000063FB" w:rsidRDefault="000063FB" w:rsidP="000063FB">
      <w:r>
        <w:t>**DAX Formula:**</w:t>
      </w:r>
    </w:p>
    <w:p w14:paraId="6882E9CB" w14:textId="77777777" w:rsidR="000063FB" w:rsidRDefault="000063FB" w:rsidP="000063FB">
      <w:r>
        <w:t>```dax</w:t>
      </w:r>
    </w:p>
    <w:p w14:paraId="014FF8AD" w14:textId="77777777" w:rsidR="000063FB" w:rsidRDefault="000063FB" w:rsidP="000063FB">
      <w:r>
        <w:t>Total Sales = SUM('Table'[Sales])</w:t>
      </w:r>
    </w:p>
    <w:p w14:paraId="7403B5D9" w14:textId="77777777" w:rsidR="000063FB" w:rsidRDefault="000063FB" w:rsidP="000063FB">
      <w:r>
        <w:t>```</w:t>
      </w:r>
    </w:p>
    <w:p w14:paraId="4D643E18" w14:textId="77777777" w:rsidR="000063FB" w:rsidRDefault="000063FB" w:rsidP="000063FB"/>
    <w:p w14:paraId="19AEF244" w14:textId="77777777" w:rsidR="000063FB" w:rsidRDefault="000063FB" w:rsidP="000063FB">
      <w:r>
        <w:t>2. Create a pie chart or bar chart visual.</w:t>
      </w:r>
    </w:p>
    <w:p w14:paraId="6790E27B" w14:textId="77777777" w:rsidR="000063FB" w:rsidRDefault="000063FB" w:rsidP="000063FB">
      <w:r>
        <w:t>3. Drag "Category" to the Legend/Axis and "Total Sales" to the Values.</w:t>
      </w:r>
    </w:p>
    <w:p w14:paraId="3C4D8956" w14:textId="77777777" w:rsidR="000063FB" w:rsidRDefault="000063FB" w:rsidP="000063FB"/>
    <w:p w14:paraId="059A7D5D" w14:textId="77777777" w:rsidR="000063FB" w:rsidRDefault="000063FB" w:rsidP="000063FB">
      <w:r>
        <w:t>### 4. Top Selling Products</w:t>
      </w:r>
    </w:p>
    <w:p w14:paraId="12C81974" w14:textId="77777777" w:rsidR="000063FB" w:rsidRDefault="000063FB" w:rsidP="000063FB"/>
    <w:p w14:paraId="21852141" w14:textId="77777777" w:rsidR="000063FB" w:rsidRDefault="000063FB" w:rsidP="000063FB">
      <w:r>
        <w:t>**Steps:**</w:t>
      </w:r>
    </w:p>
    <w:p w14:paraId="0B59713D" w14:textId="77777777" w:rsidR="000063FB" w:rsidRDefault="000063FB" w:rsidP="000063FB">
      <w:r>
        <w:t>1. Create a new measure for total sales.</w:t>
      </w:r>
    </w:p>
    <w:p w14:paraId="0159F49A" w14:textId="77777777" w:rsidR="000063FB" w:rsidRDefault="000063FB" w:rsidP="000063FB"/>
    <w:p w14:paraId="73095756" w14:textId="77777777" w:rsidR="000063FB" w:rsidRDefault="000063FB" w:rsidP="000063FB">
      <w:r>
        <w:t>**DAX Formula:**</w:t>
      </w:r>
    </w:p>
    <w:p w14:paraId="48688291" w14:textId="77777777" w:rsidR="000063FB" w:rsidRDefault="000063FB" w:rsidP="000063FB">
      <w:r>
        <w:lastRenderedPageBreak/>
        <w:t>```dax</w:t>
      </w:r>
    </w:p>
    <w:p w14:paraId="6C65D182" w14:textId="77777777" w:rsidR="000063FB" w:rsidRDefault="000063FB" w:rsidP="000063FB">
      <w:r>
        <w:t>Total Sales = SUM('Table'[Sales])</w:t>
      </w:r>
    </w:p>
    <w:p w14:paraId="19236A74" w14:textId="77777777" w:rsidR="000063FB" w:rsidRDefault="000063FB" w:rsidP="000063FB">
      <w:r>
        <w:t>```</w:t>
      </w:r>
    </w:p>
    <w:p w14:paraId="7EB7B24A" w14:textId="77777777" w:rsidR="000063FB" w:rsidRDefault="000063FB" w:rsidP="000063FB"/>
    <w:p w14:paraId="683FAC07" w14:textId="77777777" w:rsidR="000063FB" w:rsidRDefault="000063FB" w:rsidP="000063FB">
      <w:r>
        <w:t>2. Create a bar chart visual.</w:t>
      </w:r>
    </w:p>
    <w:p w14:paraId="6DB77F27" w14:textId="77777777" w:rsidR="000063FB" w:rsidRDefault="000063FB" w:rsidP="000063FB">
      <w:r>
        <w:t>3. Drag "Product Name" to the Axis and "Total Sales" to the Values.</w:t>
      </w:r>
    </w:p>
    <w:p w14:paraId="3395E99D" w14:textId="77777777" w:rsidR="000063FB" w:rsidRDefault="000063FB" w:rsidP="000063FB">
      <w:r>
        <w:t>4. Sort the bar chart by "Total Sales" in descending order.</w:t>
      </w:r>
    </w:p>
    <w:p w14:paraId="192FFBFD" w14:textId="77777777" w:rsidR="000063FB" w:rsidRDefault="000063FB" w:rsidP="000063FB"/>
    <w:p w14:paraId="60E2C51E" w14:textId="77777777" w:rsidR="000063FB" w:rsidRDefault="000063FB" w:rsidP="000063FB">
      <w:r>
        <w:t>### 5. Profit by Region</w:t>
      </w:r>
    </w:p>
    <w:p w14:paraId="76B0F02E" w14:textId="77777777" w:rsidR="000063FB" w:rsidRDefault="000063FB" w:rsidP="000063FB"/>
    <w:p w14:paraId="7CFAFE35" w14:textId="77777777" w:rsidR="000063FB" w:rsidRDefault="000063FB" w:rsidP="000063FB">
      <w:r>
        <w:t>**Steps:**</w:t>
      </w:r>
    </w:p>
    <w:p w14:paraId="43F72DDE" w14:textId="77777777" w:rsidR="000063FB" w:rsidRDefault="000063FB" w:rsidP="000063FB">
      <w:r>
        <w:t>1. Create a new measure for total profit.</w:t>
      </w:r>
    </w:p>
    <w:p w14:paraId="7CA765CD" w14:textId="77777777" w:rsidR="000063FB" w:rsidRDefault="000063FB" w:rsidP="000063FB"/>
    <w:p w14:paraId="3CF9669A" w14:textId="77777777" w:rsidR="000063FB" w:rsidRDefault="000063FB" w:rsidP="000063FB">
      <w:r>
        <w:t>**DAX Formula:**</w:t>
      </w:r>
    </w:p>
    <w:p w14:paraId="46E208F9" w14:textId="77777777" w:rsidR="000063FB" w:rsidRDefault="000063FB" w:rsidP="000063FB">
      <w:r>
        <w:t>```dax</w:t>
      </w:r>
    </w:p>
    <w:p w14:paraId="687F08EE" w14:textId="77777777" w:rsidR="000063FB" w:rsidRDefault="000063FB" w:rsidP="000063FB">
      <w:r>
        <w:t>Total Profit = SUM('Table'[Profit])</w:t>
      </w:r>
    </w:p>
    <w:p w14:paraId="6C866F72" w14:textId="77777777" w:rsidR="000063FB" w:rsidRDefault="000063FB" w:rsidP="000063FB">
      <w:r>
        <w:t>```</w:t>
      </w:r>
    </w:p>
    <w:p w14:paraId="7C6E5236" w14:textId="77777777" w:rsidR="000063FB" w:rsidRDefault="000063FB" w:rsidP="000063FB"/>
    <w:p w14:paraId="2F54CDBD" w14:textId="77777777" w:rsidR="000063FB" w:rsidRDefault="000063FB" w:rsidP="000063FB">
      <w:r>
        <w:t>2. Create a bar chart or map visual.</w:t>
      </w:r>
    </w:p>
    <w:p w14:paraId="6365A9B1" w14:textId="77777777" w:rsidR="000063FB" w:rsidRDefault="000063FB" w:rsidP="000063FB">
      <w:r>
        <w:t>3. Drag "Region" to the Axis and "Total Profit" to the Values.</w:t>
      </w:r>
    </w:p>
    <w:p w14:paraId="4E2BE9EE" w14:textId="77777777" w:rsidR="000063FB" w:rsidRDefault="000063FB" w:rsidP="000063FB"/>
    <w:p w14:paraId="05BA2841" w14:textId="77777777" w:rsidR="000063FB" w:rsidRDefault="000063FB" w:rsidP="000063FB">
      <w:r>
        <w:t>### 6. Profit Margins by Product Category</w:t>
      </w:r>
    </w:p>
    <w:p w14:paraId="51A70274" w14:textId="77777777" w:rsidR="000063FB" w:rsidRDefault="000063FB" w:rsidP="000063FB"/>
    <w:p w14:paraId="0F1608DD" w14:textId="77777777" w:rsidR="000063FB" w:rsidRDefault="000063FB" w:rsidP="000063FB">
      <w:r>
        <w:t>**Steps:**</w:t>
      </w:r>
    </w:p>
    <w:p w14:paraId="5B5ECF44" w14:textId="77777777" w:rsidR="000063FB" w:rsidRDefault="000063FB" w:rsidP="000063FB">
      <w:r>
        <w:t>1. Create a new measure for total profit.</w:t>
      </w:r>
    </w:p>
    <w:p w14:paraId="5F423A65" w14:textId="77777777" w:rsidR="000063FB" w:rsidRDefault="000063FB" w:rsidP="000063FB"/>
    <w:p w14:paraId="0AC7149A" w14:textId="77777777" w:rsidR="000063FB" w:rsidRDefault="000063FB" w:rsidP="000063FB">
      <w:r>
        <w:t>**DAX Formula:**</w:t>
      </w:r>
    </w:p>
    <w:p w14:paraId="126E1E9B" w14:textId="77777777" w:rsidR="000063FB" w:rsidRDefault="000063FB" w:rsidP="000063FB">
      <w:r>
        <w:t>```dax</w:t>
      </w:r>
    </w:p>
    <w:p w14:paraId="2598DECD" w14:textId="77777777" w:rsidR="000063FB" w:rsidRDefault="000063FB" w:rsidP="000063FB">
      <w:r>
        <w:t>Total Profit = SUM('Table'[Profit])</w:t>
      </w:r>
    </w:p>
    <w:p w14:paraId="74A824AD" w14:textId="77777777" w:rsidR="000063FB" w:rsidRDefault="000063FB" w:rsidP="000063FB">
      <w:r>
        <w:lastRenderedPageBreak/>
        <w:t>```</w:t>
      </w:r>
    </w:p>
    <w:p w14:paraId="7194089D" w14:textId="77777777" w:rsidR="000063FB" w:rsidRDefault="000063FB" w:rsidP="000063FB"/>
    <w:p w14:paraId="571B7455" w14:textId="77777777" w:rsidR="000063FB" w:rsidRDefault="000063FB" w:rsidP="000063FB">
      <w:r>
        <w:t>2. Create a bar chart visual.</w:t>
      </w:r>
    </w:p>
    <w:p w14:paraId="534AC01D" w14:textId="77777777" w:rsidR="000063FB" w:rsidRDefault="000063FB" w:rsidP="000063FB">
      <w:r>
        <w:t>3. Drag "Category" to the Axis and "Total Profit" to the Values.</w:t>
      </w:r>
    </w:p>
    <w:p w14:paraId="75B8ED34" w14:textId="77777777" w:rsidR="000063FB" w:rsidRDefault="000063FB" w:rsidP="000063FB"/>
    <w:p w14:paraId="5270C778" w14:textId="77777777" w:rsidR="000063FB" w:rsidRDefault="000063FB" w:rsidP="000063FB">
      <w:r>
        <w:t>### 7. Most Profitable Products</w:t>
      </w:r>
    </w:p>
    <w:p w14:paraId="4BA12FDE" w14:textId="77777777" w:rsidR="000063FB" w:rsidRDefault="000063FB" w:rsidP="000063FB"/>
    <w:p w14:paraId="01B6395C" w14:textId="77777777" w:rsidR="000063FB" w:rsidRDefault="000063FB" w:rsidP="000063FB">
      <w:r>
        <w:t>**Steps:**</w:t>
      </w:r>
    </w:p>
    <w:p w14:paraId="46C32C81" w14:textId="77777777" w:rsidR="000063FB" w:rsidRDefault="000063FB" w:rsidP="000063FB">
      <w:r>
        <w:t>1. Create a new measure for total profit.</w:t>
      </w:r>
    </w:p>
    <w:p w14:paraId="488F1F8A" w14:textId="77777777" w:rsidR="000063FB" w:rsidRDefault="000063FB" w:rsidP="000063FB"/>
    <w:p w14:paraId="35B9D756" w14:textId="77777777" w:rsidR="000063FB" w:rsidRDefault="000063FB" w:rsidP="000063FB">
      <w:r>
        <w:t>**DAX Formula:**</w:t>
      </w:r>
    </w:p>
    <w:p w14:paraId="3586CECB" w14:textId="77777777" w:rsidR="000063FB" w:rsidRDefault="000063FB" w:rsidP="000063FB">
      <w:r>
        <w:t>```dax</w:t>
      </w:r>
    </w:p>
    <w:p w14:paraId="0FB7FF57" w14:textId="77777777" w:rsidR="000063FB" w:rsidRDefault="000063FB" w:rsidP="000063FB">
      <w:r>
        <w:t>Total Profit = SUM('Table'[Profit])</w:t>
      </w:r>
    </w:p>
    <w:p w14:paraId="20CB6BEC" w14:textId="77777777" w:rsidR="000063FB" w:rsidRDefault="000063FB" w:rsidP="000063FB">
      <w:r>
        <w:t>```</w:t>
      </w:r>
    </w:p>
    <w:p w14:paraId="36F802DE" w14:textId="77777777" w:rsidR="000063FB" w:rsidRDefault="000063FB" w:rsidP="000063FB"/>
    <w:p w14:paraId="6392D916" w14:textId="77777777" w:rsidR="000063FB" w:rsidRDefault="000063FB" w:rsidP="000063FB">
      <w:r>
        <w:t>2. Create a bar chart visual.</w:t>
      </w:r>
    </w:p>
    <w:p w14:paraId="139F040D" w14:textId="77777777" w:rsidR="000063FB" w:rsidRDefault="000063FB" w:rsidP="000063FB">
      <w:r>
        <w:t>3. Drag "Product Name" to the Axis and "Total Profit" to the Values.</w:t>
      </w:r>
    </w:p>
    <w:p w14:paraId="566B1F25" w14:textId="77777777" w:rsidR="000063FB" w:rsidRDefault="000063FB" w:rsidP="000063FB">
      <w:r>
        <w:t>4. Sort the bar chart by "Total Profit" in descending order.</w:t>
      </w:r>
    </w:p>
    <w:p w14:paraId="66969FA9" w14:textId="77777777" w:rsidR="000063FB" w:rsidRDefault="000063FB" w:rsidP="000063FB"/>
    <w:p w14:paraId="3B7812B3" w14:textId="77777777" w:rsidR="000063FB" w:rsidRDefault="000063FB" w:rsidP="000063FB">
      <w:r>
        <w:t>### 8. Sales by Customer Segment</w:t>
      </w:r>
    </w:p>
    <w:p w14:paraId="087243FC" w14:textId="77777777" w:rsidR="000063FB" w:rsidRDefault="000063FB" w:rsidP="000063FB"/>
    <w:p w14:paraId="22A6BDB1" w14:textId="77777777" w:rsidR="000063FB" w:rsidRDefault="000063FB" w:rsidP="000063FB">
      <w:r>
        <w:t>**Steps:**</w:t>
      </w:r>
    </w:p>
    <w:p w14:paraId="71C7EA0B" w14:textId="77777777" w:rsidR="000063FB" w:rsidRDefault="000063FB" w:rsidP="000063FB">
      <w:r>
        <w:t>1. Create a new measure for total sales.</w:t>
      </w:r>
    </w:p>
    <w:p w14:paraId="1D6A916C" w14:textId="77777777" w:rsidR="000063FB" w:rsidRDefault="000063FB" w:rsidP="000063FB"/>
    <w:p w14:paraId="1C59A597" w14:textId="77777777" w:rsidR="000063FB" w:rsidRDefault="000063FB" w:rsidP="000063FB">
      <w:r>
        <w:t>**DAX Formula:**</w:t>
      </w:r>
    </w:p>
    <w:p w14:paraId="36326507" w14:textId="77777777" w:rsidR="000063FB" w:rsidRDefault="000063FB" w:rsidP="000063FB">
      <w:r>
        <w:t>```dax</w:t>
      </w:r>
    </w:p>
    <w:p w14:paraId="465A88D9" w14:textId="77777777" w:rsidR="000063FB" w:rsidRDefault="000063FB" w:rsidP="000063FB">
      <w:r>
        <w:t>Total Sales = SUM('Table'[Sales])</w:t>
      </w:r>
    </w:p>
    <w:p w14:paraId="1A40B55E" w14:textId="77777777" w:rsidR="000063FB" w:rsidRDefault="000063FB" w:rsidP="000063FB">
      <w:r>
        <w:t>```</w:t>
      </w:r>
    </w:p>
    <w:p w14:paraId="3F7A8408" w14:textId="77777777" w:rsidR="000063FB" w:rsidRDefault="000063FB" w:rsidP="000063FB"/>
    <w:p w14:paraId="5A27F92D" w14:textId="77777777" w:rsidR="000063FB" w:rsidRDefault="000063FB" w:rsidP="000063FB">
      <w:r>
        <w:lastRenderedPageBreak/>
        <w:t>2. Create a pie chart or bar chart visual.</w:t>
      </w:r>
    </w:p>
    <w:p w14:paraId="4A8F1E1F" w14:textId="77777777" w:rsidR="000063FB" w:rsidRDefault="000063FB" w:rsidP="000063FB">
      <w:r>
        <w:t>3. Drag "Segment" to the Legend/Axis and "Total Sales" to the Values.</w:t>
      </w:r>
    </w:p>
    <w:p w14:paraId="6F835EE1" w14:textId="77777777" w:rsidR="000063FB" w:rsidRDefault="000063FB" w:rsidP="000063FB"/>
    <w:p w14:paraId="1DDBD2DB" w14:textId="77777777" w:rsidR="000063FB" w:rsidRDefault="000063FB" w:rsidP="000063FB">
      <w:r>
        <w:t>### 9. Repeat Customers</w:t>
      </w:r>
    </w:p>
    <w:p w14:paraId="1534CB71" w14:textId="77777777" w:rsidR="000063FB" w:rsidRDefault="000063FB" w:rsidP="000063FB"/>
    <w:p w14:paraId="256D6427" w14:textId="77777777" w:rsidR="000063FB" w:rsidRDefault="000063FB" w:rsidP="000063FB">
      <w:r>
        <w:t>**Steps:**</w:t>
      </w:r>
    </w:p>
    <w:p w14:paraId="70A7E530" w14:textId="77777777" w:rsidR="000063FB" w:rsidRDefault="000063FB" w:rsidP="000063FB">
      <w:r>
        <w:t>1. Create a new column to count the number of orders per customer.</w:t>
      </w:r>
    </w:p>
    <w:p w14:paraId="7410450A" w14:textId="77777777" w:rsidR="000063FB" w:rsidRDefault="000063FB" w:rsidP="000063FB"/>
    <w:p w14:paraId="2F359256" w14:textId="77777777" w:rsidR="000063FB" w:rsidRDefault="000063FB" w:rsidP="000063FB">
      <w:r>
        <w:t>**DAX Formula:**</w:t>
      </w:r>
    </w:p>
    <w:p w14:paraId="353BB0E7" w14:textId="77777777" w:rsidR="000063FB" w:rsidRDefault="000063FB" w:rsidP="000063FB">
      <w:r>
        <w:t>```dax</w:t>
      </w:r>
    </w:p>
    <w:p w14:paraId="4DFE6895" w14:textId="77777777" w:rsidR="000063FB" w:rsidRDefault="000063FB" w:rsidP="000063FB">
      <w:r>
        <w:t>Order Count = CALCULATE(COUNT('Table'[Order ID]), ALLEXCEPT('Table', 'Table'[Customer ID]))</w:t>
      </w:r>
    </w:p>
    <w:p w14:paraId="33FEEDBA" w14:textId="77777777" w:rsidR="000063FB" w:rsidRDefault="000063FB" w:rsidP="000063FB">
      <w:r>
        <w:t>```</w:t>
      </w:r>
    </w:p>
    <w:p w14:paraId="55F2CAFE" w14:textId="77777777" w:rsidR="000063FB" w:rsidRDefault="000063FB" w:rsidP="000063FB"/>
    <w:p w14:paraId="5E62449E" w14:textId="77777777" w:rsidR="000063FB" w:rsidRDefault="000063FB" w:rsidP="000063FB">
      <w:r>
        <w:t>2. Create a table visual.</w:t>
      </w:r>
    </w:p>
    <w:p w14:paraId="7AEF5323" w14:textId="77777777" w:rsidR="000063FB" w:rsidRDefault="000063FB" w:rsidP="000063FB">
      <w:r>
        <w:t>3. Drag "Customer ID" and "Order Count" to the table.</w:t>
      </w:r>
    </w:p>
    <w:p w14:paraId="4A555B94" w14:textId="77777777" w:rsidR="000063FB" w:rsidRDefault="000063FB" w:rsidP="000063FB"/>
    <w:p w14:paraId="47A70BF7" w14:textId="77777777" w:rsidR="000063FB" w:rsidRDefault="000063FB" w:rsidP="000063FB">
      <w:r>
        <w:t>### 10. Customer Distribution by State</w:t>
      </w:r>
    </w:p>
    <w:p w14:paraId="6E82DC58" w14:textId="77777777" w:rsidR="000063FB" w:rsidRDefault="000063FB" w:rsidP="000063FB"/>
    <w:p w14:paraId="2D4BFF1A" w14:textId="77777777" w:rsidR="000063FB" w:rsidRDefault="000063FB" w:rsidP="000063FB">
      <w:r>
        <w:t>**Steps:**</w:t>
      </w:r>
    </w:p>
    <w:p w14:paraId="578647E9" w14:textId="77777777" w:rsidR="000063FB" w:rsidRDefault="000063FB" w:rsidP="000063FB">
      <w:r>
        <w:t>1. Create a map or bar chart visual.</w:t>
      </w:r>
    </w:p>
    <w:p w14:paraId="558189B7" w14:textId="77777777" w:rsidR="000063FB" w:rsidRDefault="000063FB" w:rsidP="000063FB">
      <w:r>
        <w:t>2. Drag "State" to the Location/Axis and "Customer ID" to the Values (set to distinct count).</w:t>
      </w:r>
    </w:p>
    <w:p w14:paraId="658D03AD" w14:textId="77777777" w:rsidR="000063FB" w:rsidRDefault="000063FB" w:rsidP="000063FB"/>
    <w:p w14:paraId="6DD2E7A6" w14:textId="77777777" w:rsidR="000063FB" w:rsidRDefault="000063FB" w:rsidP="000063FB">
      <w:r>
        <w:t>### 11. Order Volume by Ship Mode</w:t>
      </w:r>
    </w:p>
    <w:p w14:paraId="4F0DC969" w14:textId="77777777" w:rsidR="000063FB" w:rsidRDefault="000063FB" w:rsidP="000063FB"/>
    <w:p w14:paraId="5EF48F98" w14:textId="77777777" w:rsidR="000063FB" w:rsidRDefault="000063FB" w:rsidP="000063FB">
      <w:r>
        <w:t>**Steps:**</w:t>
      </w:r>
    </w:p>
    <w:p w14:paraId="67359AE0" w14:textId="77777777" w:rsidR="000063FB" w:rsidRDefault="000063FB" w:rsidP="000063FB">
      <w:r>
        <w:t>1. Create a bar chart or pie chart visual.</w:t>
      </w:r>
    </w:p>
    <w:p w14:paraId="0E83695B" w14:textId="77777777" w:rsidR="000063FB" w:rsidRDefault="000063FB" w:rsidP="000063FB">
      <w:r>
        <w:t>2. Drag "Ship Mode" to the Legend/Axis and "Order ID" to the Values (set to distinct count).</w:t>
      </w:r>
    </w:p>
    <w:p w14:paraId="626D83B3" w14:textId="77777777" w:rsidR="000063FB" w:rsidRDefault="000063FB" w:rsidP="000063FB"/>
    <w:p w14:paraId="1E625A59" w14:textId="77777777" w:rsidR="000063FB" w:rsidRDefault="000063FB" w:rsidP="000063FB">
      <w:r>
        <w:t>### 12. Order Processing Time</w:t>
      </w:r>
    </w:p>
    <w:p w14:paraId="3E30C686" w14:textId="77777777" w:rsidR="000063FB" w:rsidRDefault="000063FB" w:rsidP="000063FB"/>
    <w:p w14:paraId="703CD360" w14:textId="77777777" w:rsidR="000063FB" w:rsidRDefault="000063FB" w:rsidP="000063FB">
      <w:r>
        <w:t>**Steps:**</w:t>
      </w:r>
    </w:p>
    <w:p w14:paraId="6885FBC4" w14:textId="77777777" w:rsidR="000063FB" w:rsidRDefault="000063FB" w:rsidP="000063FB">
      <w:r>
        <w:t>1. Create a new column to calculate processing time.</w:t>
      </w:r>
    </w:p>
    <w:p w14:paraId="77186BA3" w14:textId="77777777" w:rsidR="000063FB" w:rsidRDefault="000063FB" w:rsidP="000063FB"/>
    <w:p w14:paraId="7EE63975" w14:textId="77777777" w:rsidR="000063FB" w:rsidRDefault="000063FB" w:rsidP="000063FB">
      <w:r>
        <w:t>**DAX Formula:**</w:t>
      </w:r>
    </w:p>
    <w:p w14:paraId="61373769" w14:textId="77777777" w:rsidR="000063FB" w:rsidRDefault="000063FB" w:rsidP="000063FB">
      <w:r>
        <w:t>```dax</w:t>
      </w:r>
    </w:p>
    <w:p w14:paraId="1E55A55E" w14:textId="77777777" w:rsidR="000063FB" w:rsidRDefault="000063FB" w:rsidP="000063FB">
      <w:r>
        <w:t>Processing Time = DATEDIFF('Table'[Order Date], 'Table'[Ship Date], DAY)</w:t>
      </w:r>
    </w:p>
    <w:p w14:paraId="56B5C20B" w14:textId="77777777" w:rsidR="000063FB" w:rsidRDefault="000063FB" w:rsidP="000063FB">
      <w:r>
        <w:t>```</w:t>
      </w:r>
    </w:p>
    <w:p w14:paraId="15E1F0FF" w14:textId="77777777" w:rsidR="000063FB" w:rsidRDefault="000063FB" w:rsidP="000063FB"/>
    <w:p w14:paraId="17E727AD" w14:textId="77777777" w:rsidR="000063FB" w:rsidRDefault="000063FB" w:rsidP="000063FB">
      <w:r>
        <w:t>2. Create a measure for average processing time.</w:t>
      </w:r>
    </w:p>
    <w:p w14:paraId="19E9E4CD" w14:textId="77777777" w:rsidR="000063FB" w:rsidRDefault="000063FB" w:rsidP="000063FB"/>
    <w:p w14:paraId="3CFB54DB" w14:textId="77777777" w:rsidR="000063FB" w:rsidRDefault="000063FB" w:rsidP="000063FB">
      <w:r>
        <w:t>**DAX Formula:**</w:t>
      </w:r>
    </w:p>
    <w:p w14:paraId="10F31ADF" w14:textId="77777777" w:rsidR="000063FB" w:rsidRDefault="000063FB" w:rsidP="000063FB">
      <w:r>
        <w:t>```dax</w:t>
      </w:r>
    </w:p>
    <w:p w14:paraId="595A9129" w14:textId="77777777" w:rsidR="000063FB" w:rsidRDefault="000063FB" w:rsidP="000063FB">
      <w:r>
        <w:t>Average Processing Time = AVERAGE('Table'[Processing Time])</w:t>
      </w:r>
    </w:p>
    <w:p w14:paraId="027FBBEC" w14:textId="77777777" w:rsidR="000063FB" w:rsidRDefault="000063FB" w:rsidP="000063FB">
      <w:r>
        <w:t>```</w:t>
      </w:r>
    </w:p>
    <w:p w14:paraId="79590108" w14:textId="77777777" w:rsidR="000063FB" w:rsidRDefault="000063FB" w:rsidP="000063FB"/>
    <w:p w14:paraId="668987DE" w14:textId="77777777" w:rsidR="000063FB" w:rsidRDefault="000063FB" w:rsidP="000063FB">
      <w:r>
        <w:t>3. Create a line chart or bar chart visual.</w:t>
      </w:r>
    </w:p>
    <w:p w14:paraId="452E3913" w14:textId="77777777" w:rsidR="000063FB" w:rsidRDefault="000063FB" w:rsidP="000063FB">
      <w:r>
        <w:t>4. Drag "Order Date" to the Axis and "Average Processing Time" to the Values.</w:t>
      </w:r>
    </w:p>
    <w:p w14:paraId="1950572F" w14:textId="77777777" w:rsidR="000063FB" w:rsidRDefault="000063FB" w:rsidP="000063FB"/>
    <w:p w14:paraId="3A2D7247" w14:textId="77777777" w:rsidR="000063FB" w:rsidRDefault="000063FB" w:rsidP="000063FB">
      <w:r>
        <w:t>### 13. Discounts Impact on Sales and Profit</w:t>
      </w:r>
    </w:p>
    <w:p w14:paraId="7C85DD37" w14:textId="77777777" w:rsidR="000063FB" w:rsidRDefault="000063FB" w:rsidP="000063FB"/>
    <w:p w14:paraId="36847580" w14:textId="77777777" w:rsidR="000063FB" w:rsidRDefault="000063FB" w:rsidP="000063FB">
      <w:r>
        <w:t>**Steps:**</w:t>
      </w:r>
    </w:p>
    <w:p w14:paraId="129C8658" w14:textId="77777777" w:rsidR="000063FB" w:rsidRDefault="000063FB" w:rsidP="000063FB">
      <w:r>
        <w:t>1. Create a scatter plot visual.</w:t>
      </w:r>
    </w:p>
    <w:p w14:paraId="19DAA574" w14:textId="77777777" w:rsidR="000063FB" w:rsidRDefault="000063FB" w:rsidP="000063FB">
      <w:r>
        <w:t>2. Drag "Discount" to the X-axis, "Profit" to the Y-axis, and "Sales" to the size of the bubbles.</w:t>
      </w:r>
    </w:p>
    <w:p w14:paraId="740A118E" w14:textId="77777777" w:rsidR="000063FB" w:rsidRDefault="000063FB" w:rsidP="000063FB"/>
    <w:p w14:paraId="41505A30" w14:textId="77777777" w:rsidR="000063FB" w:rsidRDefault="000063FB" w:rsidP="000063FB">
      <w:r>
        <w:t>### 14. Sales by Sub-Category</w:t>
      </w:r>
    </w:p>
    <w:p w14:paraId="42A0C8F7" w14:textId="77777777" w:rsidR="000063FB" w:rsidRDefault="000063FB" w:rsidP="000063FB"/>
    <w:p w14:paraId="2D4A8A4B" w14:textId="77777777" w:rsidR="000063FB" w:rsidRDefault="000063FB" w:rsidP="000063FB">
      <w:r>
        <w:t>**Steps:**</w:t>
      </w:r>
    </w:p>
    <w:p w14:paraId="1FA81B91" w14:textId="77777777" w:rsidR="000063FB" w:rsidRDefault="000063FB" w:rsidP="000063FB">
      <w:r>
        <w:t>1. Create a new measure for total sales.</w:t>
      </w:r>
    </w:p>
    <w:p w14:paraId="0F36459F" w14:textId="77777777" w:rsidR="000063FB" w:rsidRDefault="000063FB" w:rsidP="000063FB"/>
    <w:p w14:paraId="3019A43A" w14:textId="77777777" w:rsidR="000063FB" w:rsidRDefault="000063FB" w:rsidP="000063FB">
      <w:r>
        <w:t>**DAX Formula:**</w:t>
      </w:r>
    </w:p>
    <w:p w14:paraId="62BE1923" w14:textId="77777777" w:rsidR="000063FB" w:rsidRDefault="000063FB" w:rsidP="000063FB">
      <w:r>
        <w:t>```dax</w:t>
      </w:r>
    </w:p>
    <w:p w14:paraId="31D74C47" w14:textId="77777777" w:rsidR="000063FB" w:rsidRDefault="000063FB" w:rsidP="000063FB">
      <w:r>
        <w:t>Total Sales = SUM('Table'[Sales])</w:t>
      </w:r>
    </w:p>
    <w:p w14:paraId="2B95FD3C" w14:textId="77777777" w:rsidR="000063FB" w:rsidRDefault="000063FB" w:rsidP="000063FB">
      <w:r>
        <w:t>```</w:t>
      </w:r>
    </w:p>
    <w:p w14:paraId="3420BE8A" w14:textId="77777777" w:rsidR="000063FB" w:rsidRDefault="000063FB" w:rsidP="000063FB"/>
    <w:p w14:paraId="673A8281" w14:textId="77777777" w:rsidR="000063FB" w:rsidRDefault="000063FB" w:rsidP="000063FB">
      <w:r>
        <w:t>2. Create a bar chart visual.</w:t>
      </w:r>
    </w:p>
    <w:p w14:paraId="4AAD8EEA" w14:textId="77777777" w:rsidR="000063FB" w:rsidRDefault="000063FB" w:rsidP="000063FB">
      <w:r>
        <w:t>3. Drag "Sub-Category" to the Axis and "Total Sales" to the Values.</w:t>
      </w:r>
    </w:p>
    <w:p w14:paraId="7F50911A" w14:textId="77777777" w:rsidR="000063FB" w:rsidRDefault="000063FB" w:rsidP="000063FB"/>
    <w:p w14:paraId="50DB9A71" w14:textId="77777777" w:rsidR="000063FB" w:rsidRDefault="000063FB" w:rsidP="000063FB">
      <w:r>
        <w:t>### 15. Product Performance by Quantity Sold</w:t>
      </w:r>
    </w:p>
    <w:p w14:paraId="13C0AE9B" w14:textId="77777777" w:rsidR="000063FB" w:rsidRDefault="000063FB" w:rsidP="000063FB"/>
    <w:p w14:paraId="61F723B5" w14:textId="77777777" w:rsidR="000063FB" w:rsidRDefault="000063FB" w:rsidP="000063FB">
      <w:r>
        <w:t>**Steps:**</w:t>
      </w:r>
    </w:p>
    <w:p w14:paraId="6121C7D2" w14:textId="77777777" w:rsidR="000063FB" w:rsidRDefault="000063FB" w:rsidP="000063FB">
      <w:r>
        <w:t>1. Create a new measure for total quantity.</w:t>
      </w:r>
    </w:p>
    <w:p w14:paraId="67FBA0CC" w14:textId="77777777" w:rsidR="000063FB" w:rsidRDefault="000063FB" w:rsidP="000063FB"/>
    <w:p w14:paraId="3B54A653" w14:textId="77777777" w:rsidR="000063FB" w:rsidRDefault="000063FB" w:rsidP="000063FB">
      <w:r>
        <w:t>**DAX Formula:**</w:t>
      </w:r>
    </w:p>
    <w:p w14:paraId="397D8D6D" w14:textId="77777777" w:rsidR="000063FB" w:rsidRDefault="000063FB" w:rsidP="000063FB">
      <w:r>
        <w:t>```dax</w:t>
      </w:r>
    </w:p>
    <w:p w14:paraId="20A76F2F" w14:textId="77777777" w:rsidR="000063FB" w:rsidRDefault="000063FB" w:rsidP="000063FB">
      <w:r>
        <w:t>Total Quantity = SUM('Table'[Quantity])</w:t>
      </w:r>
    </w:p>
    <w:p w14:paraId="526116B8" w14:textId="77777777" w:rsidR="000063FB" w:rsidRDefault="000063FB" w:rsidP="000063FB">
      <w:r>
        <w:t>```</w:t>
      </w:r>
    </w:p>
    <w:p w14:paraId="71B176F8" w14:textId="77777777" w:rsidR="000063FB" w:rsidRDefault="000063FB" w:rsidP="000063FB"/>
    <w:p w14:paraId="402DF809" w14:textId="77777777" w:rsidR="000063FB" w:rsidRDefault="000063FB" w:rsidP="000063FB">
      <w:r>
        <w:t>2. Create a bar chart visual.</w:t>
      </w:r>
    </w:p>
    <w:p w14:paraId="3E91597F" w14:textId="77777777" w:rsidR="000063FB" w:rsidRDefault="000063FB" w:rsidP="000063FB">
      <w:r>
        <w:t>3. Drag "Product Name" to the Axis and "Total Quantity" to the Values.</w:t>
      </w:r>
    </w:p>
    <w:p w14:paraId="69232A03" w14:textId="77777777" w:rsidR="000063FB" w:rsidRDefault="000063FB" w:rsidP="000063FB"/>
    <w:p w14:paraId="050F9CDF" w14:textId="77777777" w:rsidR="000063FB" w:rsidRDefault="000063FB" w:rsidP="000063FB">
      <w:r>
        <w:t>### 16. Inventory Management</w:t>
      </w:r>
    </w:p>
    <w:p w14:paraId="4301BA14" w14:textId="77777777" w:rsidR="000063FB" w:rsidRDefault="000063FB" w:rsidP="000063FB"/>
    <w:p w14:paraId="344C6B68" w14:textId="77777777" w:rsidR="000063FB" w:rsidRDefault="000063FB" w:rsidP="000063FB">
      <w:r>
        <w:t>**Steps:**</w:t>
      </w:r>
    </w:p>
    <w:p w14:paraId="72C13BF6" w14:textId="77777777" w:rsidR="000063FB" w:rsidRDefault="000063FB" w:rsidP="000063FB">
      <w:r>
        <w:t>1. Create a bar chart visual.</w:t>
      </w:r>
    </w:p>
    <w:p w14:paraId="7A263BA2" w14:textId="77777777" w:rsidR="000063FB" w:rsidRDefault="000063FB" w:rsidP="000063FB">
      <w:r>
        <w:t>2. Drag "Product Name" to the Axis and "Total Quantity" to the Values.</w:t>
      </w:r>
    </w:p>
    <w:p w14:paraId="27CAAC04" w14:textId="77777777" w:rsidR="000063FB" w:rsidRDefault="000063FB" w:rsidP="000063FB">
      <w:r>
        <w:t>3. Sort the bar chart by "Total Quantity" in descending order.</w:t>
      </w:r>
    </w:p>
    <w:p w14:paraId="2535DA2A" w14:textId="77777777" w:rsidR="000063FB" w:rsidRDefault="000063FB" w:rsidP="000063FB"/>
    <w:p w14:paraId="1DFF4664" w14:textId="77777777" w:rsidR="000063FB" w:rsidRDefault="000063FB" w:rsidP="000063FB">
      <w:r>
        <w:lastRenderedPageBreak/>
        <w:t>### 17. Regional Sales Comparison</w:t>
      </w:r>
    </w:p>
    <w:p w14:paraId="653C2897" w14:textId="77777777" w:rsidR="000063FB" w:rsidRDefault="000063FB" w:rsidP="000063FB"/>
    <w:p w14:paraId="4FEE26E2" w14:textId="77777777" w:rsidR="000063FB" w:rsidRDefault="000063FB" w:rsidP="000063FB">
      <w:r>
        <w:t>**Steps:**</w:t>
      </w:r>
    </w:p>
    <w:p w14:paraId="7E5699DE" w14:textId="77777777" w:rsidR="000063FB" w:rsidRDefault="000063FB" w:rsidP="000063FB">
      <w:r>
        <w:t>1. Create a new measure for total sales.</w:t>
      </w:r>
    </w:p>
    <w:p w14:paraId="5B59DDD2" w14:textId="77777777" w:rsidR="000063FB" w:rsidRDefault="000063FB" w:rsidP="000063FB"/>
    <w:p w14:paraId="219FAB04" w14:textId="77777777" w:rsidR="000063FB" w:rsidRDefault="000063FB" w:rsidP="000063FB">
      <w:r>
        <w:t>**DAX Formula:**</w:t>
      </w:r>
    </w:p>
    <w:p w14:paraId="0570773F" w14:textId="77777777" w:rsidR="000063FB" w:rsidRDefault="000063FB" w:rsidP="000063FB">
      <w:r>
        <w:t>```dax</w:t>
      </w:r>
    </w:p>
    <w:p w14:paraId="469B679B" w14:textId="77777777" w:rsidR="000063FB" w:rsidRDefault="000063FB" w:rsidP="000063FB">
      <w:r>
        <w:t>Total Sales = SUM('Table'[Sales])</w:t>
      </w:r>
    </w:p>
    <w:p w14:paraId="52E2763B" w14:textId="77777777" w:rsidR="000063FB" w:rsidRDefault="000063FB" w:rsidP="000063FB">
      <w:r>
        <w:t>```</w:t>
      </w:r>
    </w:p>
    <w:p w14:paraId="54DE95DE" w14:textId="77777777" w:rsidR="000063FB" w:rsidRDefault="000063FB" w:rsidP="000063FB"/>
    <w:p w14:paraId="7A2836B8" w14:textId="77777777" w:rsidR="000063FB" w:rsidRDefault="000063FB" w:rsidP="000063FB">
      <w:r>
        <w:t>2. Create a side-by-side bar chart or map visual.</w:t>
      </w:r>
    </w:p>
    <w:p w14:paraId="73C81F36" w14:textId="77777777" w:rsidR="000063FB" w:rsidRDefault="000063FB" w:rsidP="000063FB">
      <w:r>
        <w:t>3. Drag "Region" to the Axis and "Total Sales" to the Values.</w:t>
      </w:r>
    </w:p>
    <w:p w14:paraId="5F6249E2" w14:textId="77777777" w:rsidR="000063FB" w:rsidRDefault="000063FB" w:rsidP="000063FB"/>
    <w:p w14:paraId="58B95943" w14:textId="77777777" w:rsidR="000063FB" w:rsidRDefault="000063FB" w:rsidP="000063FB">
      <w:r>
        <w:t>### 18. State-wise Sales and Profit</w:t>
      </w:r>
    </w:p>
    <w:p w14:paraId="59A24A56" w14:textId="77777777" w:rsidR="000063FB" w:rsidRDefault="000063FB" w:rsidP="000063FB"/>
    <w:p w14:paraId="420AADC4" w14:textId="77777777" w:rsidR="000063FB" w:rsidRDefault="000063FB" w:rsidP="000063FB">
      <w:r>
        <w:t>**Steps:**</w:t>
      </w:r>
    </w:p>
    <w:p w14:paraId="2EB920F4" w14:textId="77777777" w:rsidR="000063FB" w:rsidRDefault="000063FB" w:rsidP="000063FB">
      <w:r>
        <w:t>1. Create new measures for total sales and total profit.</w:t>
      </w:r>
    </w:p>
    <w:p w14:paraId="0F3207EF" w14:textId="77777777" w:rsidR="000063FB" w:rsidRDefault="000063FB" w:rsidP="000063FB"/>
    <w:p w14:paraId="0D6726C2" w14:textId="77777777" w:rsidR="000063FB" w:rsidRDefault="000063FB" w:rsidP="000063FB">
      <w:r>
        <w:t>**DAX Formulas:**</w:t>
      </w:r>
    </w:p>
    <w:p w14:paraId="4946862A" w14:textId="77777777" w:rsidR="000063FB" w:rsidRDefault="000063FB" w:rsidP="000063FB">
      <w:r>
        <w:t>```dax</w:t>
      </w:r>
    </w:p>
    <w:p w14:paraId="3195E11C" w14:textId="77777777" w:rsidR="000063FB" w:rsidRDefault="000063FB" w:rsidP="000063FB">
      <w:r>
        <w:t>Total Sales = SUM('Table'[Sales])</w:t>
      </w:r>
    </w:p>
    <w:p w14:paraId="5DE9BF92" w14:textId="77777777" w:rsidR="000063FB" w:rsidRDefault="000063FB" w:rsidP="000063FB">
      <w:r>
        <w:t>Total Profit = SUM('Table'[Profit])</w:t>
      </w:r>
    </w:p>
    <w:p w14:paraId="6B671A0E" w14:textId="77777777" w:rsidR="000063FB" w:rsidRDefault="000063FB" w:rsidP="000063FB">
      <w:r>
        <w:t>```</w:t>
      </w:r>
    </w:p>
    <w:p w14:paraId="6D5F7901" w14:textId="77777777" w:rsidR="000063FB" w:rsidRDefault="000063FB" w:rsidP="000063FB"/>
    <w:p w14:paraId="02B20730" w14:textId="77777777" w:rsidR="000063FB" w:rsidRDefault="000063FB" w:rsidP="000063FB">
      <w:r>
        <w:t>2. Create a map or bar chart visual.</w:t>
      </w:r>
    </w:p>
    <w:p w14:paraId="02CA7E9A" w14:textId="77777777" w:rsidR="000063FB" w:rsidRDefault="000063FB" w:rsidP="000063FB">
      <w:r>
        <w:t>3. Drag "State" to the Location/Axis, "Total Sales" to the Values, and "Total Profit" to the Values.</w:t>
      </w:r>
    </w:p>
    <w:p w14:paraId="2D679C56" w14:textId="77777777" w:rsidR="000063FB" w:rsidRDefault="000063FB" w:rsidP="000063FB"/>
    <w:p w14:paraId="7AE5572A" w14:textId="77777777" w:rsidR="000063FB" w:rsidRDefault="000063FB" w:rsidP="000063FB">
      <w:r>
        <w:t>These steps and DAX formulas will help you create the desired Power BI visualizations for analyzing the provided data. If you need further assistance or additional customizations, feel free to ask!</w:t>
      </w:r>
    </w:p>
    <w:sectPr w:rsidR="0000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B34"/>
    <w:multiLevelType w:val="multilevel"/>
    <w:tmpl w:val="628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2FCA"/>
    <w:multiLevelType w:val="multilevel"/>
    <w:tmpl w:val="2E1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3386A"/>
    <w:multiLevelType w:val="multilevel"/>
    <w:tmpl w:val="1562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63F11"/>
    <w:multiLevelType w:val="multilevel"/>
    <w:tmpl w:val="6B6E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334CF"/>
    <w:multiLevelType w:val="hybridMultilevel"/>
    <w:tmpl w:val="598E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818F6"/>
    <w:multiLevelType w:val="multilevel"/>
    <w:tmpl w:val="AE5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234E"/>
    <w:multiLevelType w:val="multilevel"/>
    <w:tmpl w:val="3DB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F4840"/>
    <w:multiLevelType w:val="multilevel"/>
    <w:tmpl w:val="1C2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6AF5"/>
    <w:multiLevelType w:val="multilevel"/>
    <w:tmpl w:val="0DA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A0D5A"/>
    <w:multiLevelType w:val="multilevel"/>
    <w:tmpl w:val="CAC6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D67F9"/>
    <w:multiLevelType w:val="multilevel"/>
    <w:tmpl w:val="363AA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02614"/>
    <w:multiLevelType w:val="multilevel"/>
    <w:tmpl w:val="2950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B61DF"/>
    <w:multiLevelType w:val="multilevel"/>
    <w:tmpl w:val="C21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07746"/>
    <w:multiLevelType w:val="multilevel"/>
    <w:tmpl w:val="2578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42C46"/>
    <w:multiLevelType w:val="multilevel"/>
    <w:tmpl w:val="6DF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9"/>
  </w:num>
  <w:num w:numId="5">
    <w:abstractNumId w:val="6"/>
  </w:num>
  <w:num w:numId="6">
    <w:abstractNumId w:val="4"/>
  </w:num>
  <w:num w:numId="7">
    <w:abstractNumId w:val="2"/>
  </w:num>
  <w:num w:numId="8">
    <w:abstractNumId w:val="13"/>
  </w:num>
  <w:num w:numId="9">
    <w:abstractNumId w:val="8"/>
  </w:num>
  <w:num w:numId="10">
    <w:abstractNumId w:val="5"/>
  </w:num>
  <w:num w:numId="11">
    <w:abstractNumId w:val="12"/>
  </w:num>
  <w:num w:numId="12">
    <w:abstractNumId w:val="7"/>
  </w:num>
  <w:num w:numId="13">
    <w:abstractNumId w:val="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40"/>
    <w:rsid w:val="000063FB"/>
    <w:rsid w:val="00066034"/>
    <w:rsid w:val="0013013C"/>
    <w:rsid w:val="002046CF"/>
    <w:rsid w:val="002B184B"/>
    <w:rsid w:val="00314B11"/>
    <w:rsid w:val="0033016F"/>
    <w:rsid w:val="003855B0"/>
    <w:rsid w:val="004C3338"/>
    <w:rsid w:val="006A5530"/>
    <w:rsid w:val="006E188E"/>
    <w:rsid w:val="0070027F"/>
    <w:rsid w:val="007C1850"/>
    <w:rsid w:val="007D7E62"/>
    <w:rsid w:val="00812DCD"/>
    <w:rsid w:val="00950C0A"/>
    <w:rsid w:val="009D0E09"/>
    <w:rsid w:val="00A24A23"/>
    <w:rsid w:val="00A30E75"/>
    <w:rsid w:val="00A34D48"/>
    <w:rsid w:val="00B07F3A"/>
    <w:rsid w:val="00B30F97"/>
    <w:rsid w:val="00DC11D2"/>
    <w:rsid w:val="00DD3240"/>
    <w:rsid w:val="00E325F6"/>
    <w:rsid w:val="00F4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2FA"/>
  <w15:chartTrackingRefBased/>
  <w15:docId w15:val="{A40900D1-6E09-45A8-A4D7-BFC117BC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3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240"/>
    <w:rPr>
      <w:rFonts w:ascii="Times New Roman" w:eastAsia="Times New Roman" w:hAnsi="Times New Roman" w:cs="Times New Roman"/>
      <w:b/>
      <w:bCs/>
      <w:sz w:val="27"/>
      <w:szCs w:val="27"/>
    </w:rPr>
  </w:style>
  <w:style w:type="character" w:styleId="Strong">
    <w:name w:val="Strong"/>
    <w:basedOn w:val="DefaultParagraphFont"/>
    <w:uiPriority w:val="22"/>
    <w:qFormat/>
    <w:rsid w:val="00DD3240"/>
    <w:rPr>
      <w:b/>
      <w:bCs/>
    </w:rPr>
  </w:style>
  <w:style w:type="paragraph" w:styleId="NormalWeb">
    <w:name w:val="Normal (Web)"/>
    <w:basedOn w:val="Normal"/>
    <w:uiPriority w:val="99"/>
    <w:semiHidden/>
    <w:unhideWhenUsed/>
    <w:rsid w:val="00DD32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2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3240"/>
    <w:rPr>
      <w:rFonts w:ascii="Courier New" w:eastAsia="Times New Roman" w:hAnsi="Courier New" w:cs="Courier New"/>
      <w:sz w:val="20"/>
      <w:szCs w:val="20"/>
    </w:rPr>
  </w:style>
  <w:style w:type="character" w:customStyle="1" w:styleId="mtk1">
    <w:name w:val="mtk1"/>
    <w:basedOn w:val="DefaultParagraphFont"/>
    <w:rsid w:val="00DD3240"/>
  </w:style>
  <w:style w:type="character" w:styleId="Hyperlink">
    <w:name w:val="Hyperlink"/>
    <w:basedOn w:val="DefaultParagraphFont"/>
    <w:uiPriority w:val="99"/>
    <w:semiHidden/>
    <w:unhideWhenUsed/>
    <w:rsid w:val="002046CF"/>
    <w:rPr>
      <w:color w:val="0000FF"/>
      <w:u w:val="single"/>
    </w:rPr>
  </w:style>
  <w:style w:type="paragraph" w:styleId="ListParagraph">
    <w:name w:val="List Paragraph"/>
    <w:basedOn w:val="Normal"/>
    <w:uiPriority w:val="34"/>
    <w:qFormat/>
    <w:rsid w:val="0020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0596">
      <w:bodyDiv w:val="1"/>
      <w:marLeft w:val="0"/>
      <w:marRight w:val="0"/>
      <w:marTop w:val="0"/>
      <w:marBottom w:val="0"/>
      <w:divBdr>
        <w:top w:val="none" w:sz="0" w:space="0" w:color="auto"/>
        <w:left w:val="none" w:sz="0" w:space="0" w:color="auto"/>
        <w:bottom w:val="none" w:sz="0" w:space="0" w:color="auto"/>
        <w:right w:val="none" w:sz="0" w:space="0" w:color="auto"/>
      </w:divBdr>
    </w:div>
    <w:div w:id="390153684">
      <w:bodyDiv w:val="1"/>
      <w:marLeft w:val="0"/>
      <w:marRight w:val="0"/>
      <w:marTop w:val="0"/>
      <w:marBottom w:val="0"/>
      <w:divBdr>
        <w:top w:val="none" w:sz="0" w:space="0" w:color="auto"/>
        <w:left w:val="none" w:sz="0" w:space="0" w:color="auto"/>
        <w:bottom w:val="none" w:sz="0" w:space="0" w:color="auto"/>
        <w:right w:val="none" w:sz="0" w:space="0" w:color="auto"/>
      </w:divBdr>
    </w:div>
    <w:div w:id="516890027">
      <w:bodyDiv w:val="1"/>
      <w:marLeft w:val="0"/>
      <w:marRight w:val="0"/>
      <w:marTop w:val="0"/>
      <w:marBottom w:val="0"/>
      <w:divBdr>
        <w:top w:val="none" w:sz="0" w:space="0" w:color="auto"/>
        <w:left w:val="none" w:sz="0" w:space="0" w:color="auto"/>
        <w:bottom w:val="none" w:sz="0" w:space="0" w:color="auto"/>
        <w:right w:val="none" w:sz="0" w:space="0" w:color="auto"/>
      </w:divBdr>
    </w:div>
    <w:div w:id="759790383">
      <w:bodyDiv w:val="1"/>
      <w:marLeft w:val="0"/>
      <w:marRight w:val="0"/>
      <w:marTop w:val="0"/>
      <w:marBottom w:val="0"/>
      <w:divBdr>
        <w:top w:val="none" w:sz="0" w:space="0" w:color="auto"/>
        <w:left w:val="none" w:sz="0" w:space="0" w:color="auto"/>
        <w:bottom w:val="none" w:sz="0" w:space="0" w:color="auto"/>
        <w:right w:val="none" w:sz="0" w:space="0" w:color="auto"/>
      </w:divBdr>
    </w:div>
    <w:div w:id="958562219">
      <w:bodyDiv w:val="1"/>
      <w:marLeft w:val="0"/>
      <w:marRight w:val="0"/>
      <w:marTop w:val="0"/>
      <w:marBottom w:val="0"/>
      <w:divBdr>
        <w:top w:val="none" w:sz="0" w:space="0" w:color="auto"/>
        <w:left w:val="none" w:sz="0" w:space="0" w:color="auto"/>
        <w:bottom w:val="none" w:sz="0" w:space="0" w:color="auto"/>
        <w:right w:val="none" w:sz="0" w:space="0" w:color="auto"/>
      </w:divBdr>
    </w:div>
    <w:div w:id="969554527">
      <w:bodyDiv w:val="1"/>
      <w:marLeft w:val="0"/>
      <w:marRight w:val="0"/>
      <w:marTop w:val="0"/>
      <w:marBottom w:val="0"/>
      <w:divBdr>
        <w:top w:val="none" w:sz="0" w:space="0" w:color="auto"/>
        <w:left w:val="none" w:sz="0" w:space="0" w:color="auto"/>
        <w:bottom w:val="none" w:sz="0" w:space="0" w:color="auto"/>
        <w:right w:val="none" w:sz="0" w:space="0" w:color="auto"/>
      </w:divBdr>
    </w:div>
    <w:div w:id="1113859469">
      <w:bodyDiv w:val="1"/>
      <w:marLeft w:val="0"/>
      <w:marRight w:val="0"/>
      <w:marTop w:val="0"/>
      <w:marBottom w:val="0"/>
      <w:divBdr>
        <w:top w:val="none" w:sz="0" w:space="0" w:color="auto"/>
        <w:left w:val="none" w:sz="0" w:space="0" w:color="auto"/>
        <w:bottom w:val="none" w:sz="0" w:space="0" w:color="auto"/>
        <w:right w:val="none" w:sz="0" w:space="0" w:color="auto"/>
      </w:divBdr>
    </w:div>
    <w:div w:id="1123034068">
      <w:bodyDiv w:val="1"/>
      <w:marLeft w:val="0"/>
      <w:marRight w:val="0"/>
      <w:marTop w:val="0"/>
      <w:marBottom w:val="0"/>
      <w:divBdr>
        <w:top w:val="none" w:sz="0" w:space="0" w:color="auto"/>
        <w:left w:val="none" w:sz="0" w:space="0" w:color="auto"/>
        <w:bottom w:val="none" w:sz="0" w:space="0" w:color="auto"/>
        <w:right w:val="none" w:sz="0" w:space="0" w:color="auto"/>
      </w:divBdr>
    </w:div>
    <w:div w:id="1232232289">
      <w:bodyDiv w:val="1"/>
      <w:marLeft w:val="0"/>
      <w:marRight w:val="0"/>
      <w:marTop w:val="0"/>
      <w:marBottom w:val="0"/>
      <w:divBdr>
        <w:top w:val="none" w:sz="0" w:space="0" w:color="auto"/>
        <w:left w:val="none" w:sz="0" w:space="0" w:color="auto"/>
        <w:bottom w:val="none" w:sz="0" w:space="0" w:color="auto"/>
        <w:right w:val="none" w:sz="0" w:space="0" w:color="auto"/>
      </w:divBdr>
      <w:divsChild>
        <w:div w:id="2107379398">
          <w:marLeft w:val="0"/>
          <w:marRight w:val="0"/>
          <w:marTop w:val="0"/>
          <w:marBottom w:val="0"/>
          <w:divBdr>
            <w:top w:val="none" w:sz="0" w:space="0" w:color="auto"/>
            <w:left w:val="none" w:sz="0" w:space="0" w:color="auto"/>
            <w:bottom w:val="none" w:sz="0" w:space="0" w:color="auto"/>
            <w:right w:val="none" w:sz="0" w:space="0" w:color="auto"/>
          </w:divBdr>
        </w:div>
      </w:divsChild>
    </w:div>
    <w:div w:id="1545405329">
      <w:bodyDiv w:val="1"/>
      <w:marLeft w:val="0"/>
      <w:marRight w:val="0"/>
      <w:marTop w:val="0"/>
      <w:marBottom w:val="0"/>
      <w:divBdr>
        <w:top w:val="none" w:sz="0" w:space="0" w:color="auto"/>
        <w:left w:val="none" w:sz="0" w:space="0" w:color="auto"/>
        <w:bottom w:val="none" w:sz="0" w:space="0" w:color="auto"/>
        <w:right w:val="none" w:sz="0" w:space="0" w:color="auto"/>
      </w:divBdr>
    </w:div>
    <w:div w:id="1672827582">
      <w:bodyDiv w:val="1"/>
      <w:marLeft w:val="0"/>
      <w:marRight w:val="0"/>
      <w:marTop w:val="0"/>
      <w:marBottom w:val="0"/>
      <w:divBdr>
        <w:top w:val="none" w:sz="0" w:space="0" w:color="auto"/>
        <w:left w:val="none" w:sz="0" w:space="0" w:color="auto"/>
        <w:bottom w:val="none" w:sz="0" w:space="0" w:color="auto"/>
        <w:right w:val="none" w:sz="0" w:space="0" w:color="auto"/>
      </w:divBdr>
    </w:div>
    <w:div w:id="1779988946">
      <w:bodyDiv w:val="1"/>
      <w:marLeft w:val="0"/>
      <w:marRight w:val="0"/>
      <w:marTop w:val="0"/>
      <w:marBottom w:val="0"/>
      <w:divBdr>
        <w:top w:val="none" w:sz="0" w:space="0" w:color="auto"/>
        <w:left w:val="none" w:sz="0" w:space="0" w:color="auto"/>
        <w:bottom w:val="none" w:sz="0" w:space="0" w:color="auto"/>
        <w:right w:val="none" w:sz="0" w:space="0" w:color="auto"/>
      </w:divBdr>
    </w:div>
    <w:div w:id="1922761931">
      <w:bodyDiv w:val="1"/>
      <w:marLeft w:val="0"/>
      <w:marRight w:val="0"/>
      <w:marTop w:val="0"/>
      <w:marBottom w:val="0"/>
      <w:divBdr>
        <w:top w:val="none" w:sz="0" w:space="0" w:color="auto"/>
        <w:left w:val="none" w:sz="0" w:space="0" w:color="auto"/>
        <w:bottom w:val="none" w:sz="0" w:space="0" w:color="auto"/>
        <w:right w:val="none" w:sz="0" w:space="0" w:color="auto"/>
      </w:divBdr>
    </w:div>
    <w:div w:id="21377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ax/date-function-dax" TargetMode="External"/><Relationship Id="rId21" Type="http://schemas.openxmlformats.org/officeDocument/2006/relationships/hyperlink" Target="https://learn.microsoft.com/en-us/dax/product-function-dax" TargetMode="External"/><Relationship Id="rId42" Type="http://schemas.openxmlformats.org/officeDocument/2006/relationships/hyperlink" Target="https://learn.microsoft.com/en-us/dax/weekday-function-dax" TargetMode="External"/><Relationship Id="rId47" Type="http://schemas.openxmlformats.org/officeDocument/2006/relationships/hyperlink" Target="https://learn.microsoft.com/en-us/dax/allexcept-function-dax" TargetMode="External"/><Relationship Id="rId63" Type="http://schemas.openxmlformats.org/officeDocument/2006/relationships/hyperlink" Target="https://learn.microsoft.com/en-us/dax/true-function-dax" TargetMode="External"/><Relationship Id="rId68" Type="http://schemas.openxmlformats.org/officeDocument/2006/relationships/hyperlink" Target="https://learn.microsoft.com/en-us/dax/distinct-function-dax" TargetMode="External"/><Relationship Id="rId84" Type="http://schemas.openxmlformats.org/officeDocument/2006/relationships/hyperlink" Target="https://learn.microsoft.com/en-us/dax/substitute-function-dax" TargetMode="External"/><Relationship Id="rId89" Type="http://schemas.openxmlformats.org/officeDocument/2006/relationships/hyperlink" Target="https://learn.microsoft.com/en-us/dax/dateadd-function-dax" TargetMode="External"/><Relationship Id="rId16" Type="http://schemas.openxmlformats.org/officeDocument/2006/relationships/hyperlink" Target="https://learn.microsoft.com/en-us/dax/maxa-function-dax" TargetMode="External"/><Relationship Id="rId11" Type="http://schemas.openxmlformats.org/officeDocument/2006/relationships/hyperlink" Target="https://learn.microsoft.com/en-us/dax/countrows-function-dax" TargetMode="External"/><Relationship Id="rId32" Type="http://schemas.openxmlformats.org/officeDocument/2006/relationships/hyperlink" Target="https://learn.microsoft.com/en-us/dax/hour-function-dax" TargetMode="External"/><Relationship Id="rId37" Type="http://schemas.openxmlformats.org/officeDocument/2006/relationships/hyperlink" Target="https://learn.microsoft.com/en-us/dax/quarter-function-dax" TargetMode="External"/><Relationship Id="rId53" Type="http://schemas.openxmlformats.org/officeDocument/2006/relationships/hyperlink" Target="https://learn.microsoft.com/en-us/dax/contains-function-dax" TargetMode="External"/><Relationship Id="rId58" Type="http://schemas.openxmlformats.org/officeDocument/2006/relationships/hyperlink" Target="https://learn.microsoft.com/en-us/dax/false-function-dax" TargetMode="External"/><Relationship Id="rId74" Type="http://schemas.openxmlformats.org/officeDocument/2006/relationships/hyperlink" Target="https://learn.microsoft.com/en-us/dax/text-functions-dax" TargetMode="External"/><Relationship Id="rId79" Type="http://schemas.openxmlformats.org/officeDocument/2006/relationships/hyperlink" Target="https://learn.microsoft.com/en-us/dax/len-function-dax" TargetMode="External"/><Relationship Id="rId5" Type="http://schemas.openxmlformats.org/officeDocument/2006/relationships/hyperlink" Target="https://learn.microsoft.com/en-us/dax/average-function-dax" TargetMode="External"/><Relationship Id="rId90" Type="http://schemas.openxmlformats.org/officeDocument/2006/relationships/hyperlink" Target="https://learn.microsoft.com/en-us/dax/datesmtd-function-dax" TargetMode="External"/><Relationship Id="rId95" Type="http://schemas.openxmlformats.org/officeDocument/2006/relationships/hyperlink" Target="https://learn.microsoft.com/en-us/dax/totalqtd-function-dax" TargetMode="External"/><Relationship Id="rId22" Type="http://schemas.openxmlformats.org/officeDocument/2006/relationships/hyperlink" Target="https://learn.microsoft.com/en-us/dax/sum-function-dax" TargetMode="External"/><Relationship Id="rId27" Type="http://schemas.openxmlformats.org/officeDocument/2006/relationships/hyperlink" Target="https://learn.microsoft.com/en-us/dax/datediff-function-dax" TargetMode="External"/><Relationship Id="rId43" Type="http://schemas.openxmlformats.org/officeDocument/2006/relationships/hyperlink" Target="https://learn.microsoft.com/en-us/dax/weeknum-function-dax" TargetMode="External"/><Relationship Id="rId48" Type="http://schemas.openxmlformats.org/officeDocument/2006/relationships/hyperlink" Target="https://learn.microsoft.com/en-us/dax/allselected-function-dax" TargetMode="External"/><Relationship Id="rId64" Type="http://schemas.openxmlformats.org/officeDocument/2006/relationships/hyperlink" Target="https://learn.microsoft.com/en-us/dax/other-functions-dax" TargetMode="External"/><Relationship Id="rId69" Type="http://schemas.openxmlformats.org/officeDocument/2006/relationships/hyperlink" Target="https://learn.microsoft.com/en-us/dax/distinct-table-function-dax" TargetMode="External"/><Relationship Id="rId80" Type="http://schemas.openxmlformats.org/officeDocument/2006/relationships/hyperlink" Target="https://learn.microsoft.com/en-us/dax/lower-function-dax" TargetMode="External"/><Relationship Id="rId85" Type="http://schemas.openxmlformats.org/officeDocument/2006/relationships/hyperlink" Target="https://learn.microsoft.com/en-us/dax/trim-function-dax" TargetMode="External"/><Relationship Id="rId3" Type="http://schemas.openxmlformats.org/officeDocument/2006/relationships/settings" Target="settings.xml"/><Relationship Id="rId12" Type="http://schemas.openxmlformats.org/officeDocument/2006/relationships/hyperlink" Target="https://learn.microsoft.com/en-us/dax/countx-function-dax" TargetMode="External"/><Relationship Id="rId17" Type="http://schemas.openxmlformats.org/officeDocument/2006/relationships/hyperlink" Target="https://learn.microsoft.com/en-us/dax/maxx-function-dax" TargetMode="External"/><Relationship Id="rId25" Type="http://schemas.openxmlformats.org/officeDocument/2006/relationships/hyperlink" Target="https://learn.microsoft.com/en-us/dax/calendar-function-dax" TargetMode="External"/><Relationship Id="rId33" Type="http://schemas.openxmlformats.org/officeDocument/2006/relationships/hyperlink" Target="https://learn.microsoft.com/en-us/dax/minute-function-dax" TargetMode="External"/><Relationship Id="rId38" Type="http://schemas.openxmlformats.org/officeDocument/2006/relationships/hyperlink" Target="https://learn.microsoft.com/en-us/dax/second-function-dax" TargetMode="External"/><Relationship Id="rId46" Type="http://schemas.openxmlformats.org/officeDocument/2006/relationships/hyperlink" Target="https://learn.microsoft.com/en-us/dax/all-function-dax" TargetMode="External"/><Relationship Id="rId59" Type="http://schemas.openxmlformats.org/officeDocument/2006/relationships/hyperlink" Target="https://learn.microsoft.com/en-us/dax/if-function-dax" TargetMode="External"/><Relationship Id="rId67" Type="http://schemas.openxmlformats.org/officeDocument/2006/relationships/hyperlink" Target="https://learn.microsoft.com/en-us/dax/addcolumns-function-dax" TargetMode="External"/><Relationship Id="rId20" Type="http://schemas.openxmlformats.org/officeDocument/2006/relationships/hyperlink" Target="https://learn.microsoft.com/en-us/dax/minx-function-dax" TargetMode="External"/><Relationship Id="rId41" Type="http://schemas.openxmlformats.org/officeDocument/2006/relationships/hyperlink" Target="https://learn.microsoft.com/en-us/dax/today-function-dax" TargetMode="External"/><Relationship Id="rId54" Type="http://schemas.openxmlformats.org/officeDocument/2006/relationships/hyperlink" Target="https://learn.microsoft.com/en-us/dax/isblank-function-dax" TargetMode="External"/><Relationship Id="rId62" Type="http://schemas.openxmlformats.org/officeDocument/2006/relationships/hyperlink" Target="https://learn.microsoft.com/en-us/dax/or-function-dax" TargetMode="External"/><Relationship Id="rId70" Type="http://schemas.openxmlformats.org/officeDocument/2006/relationships/hyperlink" Target="https://learn.microsoft.com/en-us/dax/filters-function-dax" TargetMode="External"/><Relationship Id="rId75" Type="http://schemas.openxmlformats.org/officeDocument/2006/relationships/hyperlink" Target="https://learn.microsoft.com/en-us/dax/concatenate-function-dax" TargetMode="External"/><Relationship Id="rId83" Type="http://schemas.openxmlformats.org/officeDocument/2006/relationships/hyperlink" Target="https://learn.microsoft.com/en-us/dax/right-function-dax" TargetMode="External"/><Relationship Id="rId88" Type="http://schemas.openxmlformats.org/officeDocument/2006/relationships/hyperlink" Target="https://learn.microsoft.com/en-us/dax/time-intelligence-functions-dax" TargetMode="External"/><Relationship Id="rId91" Type="http://schemas.openxmlformats.org/officeDocument/2006/relationships/hyperlink" Target="https://learn.microsoft.com/en-us/dax/datesqtd-function-dax" TargetMode="External"/><Relationship Id="rId96" Type="http://schemas.openxmlformats.org/officeDocument/2006/relationships/hyperlink" Target="https://learn.microsoft.com/en-us/dax/totalytd-function-dax" TargetMode="External"/><Relationship Id="rId1" Type="http://schemas.openxmlformats.org/officeDocument/2006/relationships/numbering" Target="numbering.xml"/><Relationship Id="rId6" Type="http://schemas.openxmlformats.org/officeDocument/2006/relationships/hyperlink" Target="https://learn.microsoft.com/en-us/dax/averagea-function-dax" TargetMode="External"/><Relationship Id="rId15" Type="http://schemas.openxmlformats.org/officeDocument/2006/relationships/hyperlink" Target="https://learn.microsoft.com/en-us/dax/max-function-dax" TargetMode="External"/><Relationship Id="rId23" Type="http://schemas.openxmlformats.org/officeDocument/2006/relationships/hyperlink" Target="https://learn.microsoft.com/en-us/dax/sumx-function-dax" TargetMode="External"/><Relationship Id="rId28" Type="http://schemas.openxmlformats.org/officeDocument/2006/relationships/hyperlink" Target="https://learn.microsoft.com/en-us/dax/datevalue-function-dax" TargetMode="External"/><Relationship Id="rId36" Type="http://schemas.openxmlformats.org/officeDocument/2006/relationships/hyperlink" Target="https://learn.microsoft.com/en-us/dax/now-function-dax" TargetMode="External"/><Relationship Id="rId49" Type="http://schemas.openxmlformats.org/officeDocument/2006/relationships/hyperlink" Target="https://learn.microsoft.com/en-us/dax/calculate-function-dax" TargetMode="External"/><Relationship Id="rId57" Type="http://schemas.openxmlformats.org/officeDocument/2006/relationships/hyperlink" Target="https://learn.microsoft.com/en-us/dax/and-function-dax" TargetMode="External"/><Relationship Id="rId10" Type="http://schemas.openxmlformats.org/officeDocument/2006/relationships/hyperlink" Target="https://learn.microsoft.com/en-us/dax/countblank-function-dax" TargetMode="External"/><Relationship Id="rId31" Type="http://schemas.openxmlformats.org/officeDocument/2006/relationships/hyperlink" Target="https://learn.microsoft.com/en-us/dax/eomonth-function-dax" TargetMode="External"/><Relationship Id="rId44" Type="http://schemas.openxmlformats.org/officeDocument/2006/relationships/hyperlink" Target="https://learn.microsoft.com/en-us/dax/year-function-dax" TargetMode="External"/><Relationship Id="rId52" Type="http://schemas.openxmlformats.org/officeDocument/2006/relationships/hyperlink" Target="https://learn.microsoft.com/en-us/dax/information-functions-dax" TargetMode="External"/><Relationship Id="rId60" Type="http://schemas.openxmlformats.org/officeDocument/2006/relationships/hyperlink" Target="https://learn.microsoft.com/en-us/dax/iferror-function-dax" TargetMode="External"/><Relationship Id="rId65" Type="http://schemas.openxmlformats.org/officeDocument/2006/relationships/hyperlink" Target="https://learn.microsoft.com/en-us/dax/blank-function-dax" TargetMode="External"/><Relationship Id="rId73" Type="http://schemas.openxmlformats.org/officeDocument/2006/relationships/hyperlink" Target="https://learn.microsoft.com/en-us/dax/topn-function-dax" TargetMode="External"/><Relationship Id="rId78" Type="http://schemas.openxmlformats.org/officeDocument/2006/relationships/hyperlink" Target="https://learn.microsoft.com/en-us/dax/left-function-dax" TargetMode="External"/><Relationship Id="rId81" Type="http://schemas.openxmlformats.org/officeDocument/2006/relationships/hyperlink" Target="https://learn.microsoft.com/en-us/dax/mid-function-dax" TargetMode="External"/><Relationship Id="rId86" Type="http://schemas.openxmlformats.org/officeDocument/2006/relationships/hyperlink" Target="https://learn.microsoft.com/en-us/dax/upper-function-dax" TargetMode="External"/><Relationship Id="rId94" Type="http://schemas.openxmlformats.org/officeDocument/2006/relationships/hyperlink" Target="https://learn.microsoft.com/en-us/dax/totalmtd-function-dax" TargetMode="External"/><Relationship Id="rId4" Type="http://schemas.openxmlformats.org/officeDocument/2006/relationships/webSettings" Target="webSettings.xml"/><Relationship Id="rId9" Type="http://schemas.openxmlformats.org/officeDocument/2006/relationships/hyperlink" Target="https://learn.microsoft.com/en-us/dax/counta-function-dax" TargetMode="External"/><Relationship Id="rId13" Type="http://schemas.openxmlformats.org/officeDocument/2006/relationships/hyperlink" Target="https://learn.microsoft.com/en-us/dax/distinctcount-function-dax" TargetMode="External"/><Relationship Id="rId18" Type="http://schemas.openxmlformats.org/officeDocument/2006/relationships/hyperlink" Target="https://learn.microsoft.com/en-us/dax/min-function-dax" TargetMode="External"/><Relationship Id="rId39" Type="http://schemas.openxmlformats.org/officeDocument/2006/relationships/hyperlink" Target="https://learn.microsoft.com/en-us/dax/time-function-dax" TargetMode="External"/><Relationship Id="rId34" Type="http://schemas.openxmlformats.org/officeDocument/2006/relationships/hyperlink" Target="https://learn.microsoft.com/en-us/dax/month-function-dax" TargetMode="External"/><Relationship Id="rId50" Type="http://schemas.openxmlformats.org/officeDocument/2006/relationships/hyperlink" Target="https://learn.microsoft.com/en-us/dax/calculatetable-function-dax" TargetMode="External"/><Relationship Id="rId55" Type="http://schemas.openxmlformats.org/officeDocument/2006/relationships/hyperlink" Target="https://learn.microsoft.com/en-us/dax/iserror-function-dax" TargetMode="External"/><Relationship Id="rId76" Type="http://schemas.openxmlformats.org/officeDocument/2006/relationships/hyperlink" Target="https://learn.microsoft.com/en-us/dax/concatenatex-function-dax" TargetMode="External"/><Relationship Id="rId97" Type="http://schemas.openxmlformats.org/officeDocument/2006/relationships/fontTable" Target="fontTable.xml"/><Relationship Id="rId7" Type="http://schemas.openxmlformats.org/officeDocument/2006/relationships/hyperlink" Target="https://learn.microsoft.com/en-us/dax/averagex-function-dax" TargetMode="External"/><Relationship Id="rId71" Type="http://schemas.openxmlformats.org/officeDocument/2006/relationships/hyperlink" Target="https://learn.microsoft.com/en-us/dax/summarize-function-dax" TargetMode="External"/><Relationship Id="rId92" Type="http://schemas.openxmlformats.org/officeDocument/2006/relationships/hyperlink" Target="https://learn.microsoft.com/en-us/dax/datesytd-function-dax" TargetMode="External"/><Relationship Id="rId2" Type="http://schemas.openxmlformats.org/officeDocument/2006/relationships/styles" Target="styles.xml"/><Relationship Id="rId29" Type="http://schemas.openxmlformats.org/officeDocument/2006/relationships/hyperlink" Target="https://learn.microsoft.com/en-us/dax/day-function-dax" TargetMode="External"/><Relationship Id="rId24" Type="http://schemas.openxmlformats.org/officeDocument/2006/relationships/hyperlink" Target="https://learn.microsoft.com/en-us/dax/date-and-time-functions-dax" TargetMode="External"/><Relationship Id="rId40" Type="http://schemas.openxmlformats.org/officeDocument/2006/relationships/hyperlink" Target="https://learn.microsoft.com/en-us/dax/timevalue-function-dax" TargetMode="External"/><Relationship Id="rId45" Type="http://schemas.openxmlformats.org/officeDocument/2006/relationships/hyperlink" Target="https://learn.microsoft.com/en-us/dax/filter-functions-dax" TargetMode="External"/><Relationship Id="rId66" Type="http://schemas.openxmlformats.org/officeDocument/2006/relationships/hyperlink" Target="https://learn.microsoft.com/en-us/dax/table-manipulation-functions-dax" TargetMode="External"/><Relationship Id="rId87" Type="http://schemas.openxmlformats.org/officeDocument/2006/relationships/hyperlink" Target="https://learn.microsoft.com/en-us/dax/value-function-dax" TargetMode="External"/><Relationship Id="rId61" Type="http://schemas.openxmlformats.org/officeDocument/2006/relationships/hyperlink" Target="https://learn.microsoft.com/en-us/dax/not-function-dax" TargetMode="External"/><Relationship Id="rId82" Type="http://schemas.openxmlformats.org/officeDocument/2006/relationships/hyperlink" Target="https://learn.microsoft.com/en-us/dax/replace-function-dax" TargetMode="External"/><Relationship Id="rId19" Type="http://schemas.openxmlformats.org/officeDocument/2006/relationships/hyperlink" Target="https://learn.microsoft.com/en-us/dax/mina-function-dax" TargetMode="External"/><Relationship Id="rId14" Type="http://schemas.openxmlformats.org/officeDocument/2006/relationships/hyperlink" Target="https://learn.microsoft.com/en-us/dax/distinctcountnoblank-function-dax" TargetMode="External"/><Relationship Id="rId30" Type="http://schemas.openxmlformats.org/officeDocument/2006/relationships/hyperlink" Target="https://learn.microsoft.com/en-us/dax/edate-function-dax" TargetMode="External"/><Relationship Id="rId35" Type="http://schemas.openxmlformats.org/officeDocument/2006/relationships/hyperlink" Target="https://learn.microsoft.com/en-us/dax/networkdays-function-dax" TargetMode="External"/><Relationship Id="rId56" Type="http://schemas.openxmlformats.org/officeDocument/2006/relationships/hyperlink" Target="https://learn.microsoft.com/en-us/dax/logical-functions-dax" TargetMode="External"/><Relationship Id="rId77" Type="http://schemas.openxmlformats.org/officeDocument/2006/relationships/hyperlink" Target="https://learn.microsoft.com/en-us/dax/format-function-dax" TargetMode="External"/><Relationship Id="rId8" Type="http://schemas.openxmlformats.org/officeDocument/2006/relationships/hyperlink" Target="https://learn.microsoft.com/en-us/dax/count-function-dax" TargetMode="External"/><Relationship Id="rId51" Type="http://schemas.openxmlformats.org/officeDocument/2006/relationships/hyperlink" Target="https://learn.microsoft.com/en-us/dax/filter-function-dax" TargetMode="External"/><Relationship Id="rId72" Type="http://schemas.openxmlformats.org/officeDocument/2006/relationships/hyperlink" Target="https://learn.microsoft.com/en-us/dax/summarizecolumns-function-dax" TargetMode="External"/><Relationship Id="rId93" Type="http://schemas.openxmlformats.org/officeDocument/2006/relationships/hyperlink" Target="https://learn.microsoft.com/en-us/dax/sameperiodlastyear-function-dax"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shahil ansari</cp:lastModifiedBy>
  <cp:revision>23</cp:revision>
  <dcterms:created xsi:type="dcterms:W3CDTF">2024-07-29T04:47:00Z</dcterms:created>
  <dcterms:modified xsi:type="dcterms:W3CDTF">2024-07-31T06:45:00Z</dcterms:modified>
</cp:coreProperties>
</file>