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83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4"/>
        <w:gridCol w:w="3975"/>
        <w:gridCol w:w="1767"/>
        <w:gridCol w:w="1767"/>
      </w:tblGrid>
      <w:tr w14:paraId="2266E9CF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50" w:type="pct"/>
            <w:tcBorders>
              <w:top w:val="nil"/>
              <w:left w:val="single" w:color="DDDDDD" w:sz="4" w:space="0"/>
              <w:bottom w:val="single" w:color="BBBBBB" w:sz="4" w:space="0"/>
              <w:right w:val="single" w:color="DDDDDD" w:sz="4" w:space="0"/>
            </w:tcBorders>
            <w:shd w:val="clear" w:color="auto" w:fill="FFFF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 w14:paraId="7D6F9567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Topic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BBBBBB" w:sz="4" w:space="0"/>
              <w:right w:val="single" w:color="DDDDDD" w:sz="4" w:space="0"/>
            </w:tcBorders>
            <w:shd w:val="clear" w:color="auto" w:fill="FFFF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 w14:paraId="4F686E5E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Questions</w:t>
            </w:r>
          </w:p>
        </w:tc>
        <w:tc>
          <w:tcPr>
            <w:tcW w:w="1000" w:type="pct"/>
            <w:tcBorders>
              <w:top w:val="nil"/>
              <w:left w:val="single" w:color="DDDDDD" w:sz="4" w:space="0"/>
              <w:bottom w:val="single" w:color="BBBBBB" w:sz="4" w:space="0"/>
              <w:right w:val="single" w:color="DDDDDD" w:sz="4" w:space="0"/>
            </w:tcBorders>
            <w:shd w:val="clear" w:color="auto" w:fill="FFFF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 w14:paraId="6355066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Pending Students</w:t>
            </w:r>
          </w:p>
        </w:tc>
        <w:tc>
          <w:tcPr>
            <w:tcW w:w="1000" w:type="pct"/>
            <w:tcBorders>
              <w:top w:val="nil"/>
              <w:left w:val="single" w:color="DDDDDD" w:sz="4" w:space="0"/>
              <w:bottom w:val="single" w:color="BBBBBB" w:sz="4" w:space="0"/>
              <w:right w:val="single" w:color="DDDDDD" w:sz="4" w:space="0"/>
            </w:tcBorders>
            <w:shd w:val="clear" w:color="auto" w:fill="FFFF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 w14:paraId="07E5D4B5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Submitted Students</w:t>
            </w:r>
          </w:p>
        </w:tc>
      </w:tr>
      <w:tr w14:paraId="182803C5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BBBBB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</w:tcPr>
          <w:p w14:paraId="405DB971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center"/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Introduction to Tableau</w:t>
            </w: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C0752C2">
            <w:pPr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7D14D1A">
            <w:pPr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2B5BC03">
            <w:pPr>
              <w:rPr>
                <w:rFonts w:hint="default" w:ascii="Classic Notes" w:hAnsi="Classic Notes" w:eastAsia="Classic Notes" w:cs="Classic Notes"/>
                <w:i w:val="0"/>
                <w:iCs w:val="0"/>
                <w:caps w:val="0"/>
                <w:color w:val="333333"/>
                <w:spacing w:val="0"/>
                <w:sz w:val="13"/>
                <w:szCs w:val="13"/>
              </w:rPr>
            </w:pPr>
          </w:p>
        </w:tc>
      </w:tr>
    </w:tbl>
    <w:p w14:paraId="5E3E92AA">
      <w:pPr>
        <w:rPr>
          <w:rFonts w:hint="default"/>
        </w:rPr>
      </w:pPr>
    </w:p>
    <w:p w14:paraId="71653AE1">
      <w:pPr>
        <w:rPr>
          <w:rFonts w:hint="default"/>
        </w:rPr>
      </w:pPr>
      <w:r>
        <w:rPr>
          <w:rFonts w:hint="default"/>
        </w:rPr>
        <w:t>1. What is BI (Business Intelligence), explain with example?</w:t>
      </w:r>
    </w:p>
    <w:p w14:paraId="4800597C">
      <w:pPr>
        <w:rPr>
          <w:rFonts w:hint="default"/>
        </w:rPr>
      </w:pPr>
      <w:r>
        <w:rPr>
          <w:rFonts w:hint="default"/>
        </w:rPr>
        <w:t>2. What is Tableau? State its products.</w:t>
      </w:r>
    </w:p>
    <w:p w14:paraId="06DE5092">
      <w:pPr>
        <w:rPr>
          <w:rFonts w:hint="default"/>
        </w:rPr>
      </w:pPr>
      <w:r>
        <w:rPr>
          <w:rFonts w:hint="default"/>
        </w:rPr>
        <w:t>3. What are the features of Tableau?</w:t>
      </w:r>
    </w:p>
    <w:p w14:paraId="46AF13EA">
      <w:pPr>
        <w:rPr>
          <w:rFonts w:hint="default"/>
        </w:rPr>
      </w:pPr>
      <w:r>
        <w:rPr>
          <w:rFonts w:hint="default"/>
        </w:rPr>
        <w:t>4. Explain Tableau workflow.</w:t>
      </w:r>
    </w:p>
    <w:p w14:paraId="54EE9EBF">
      <w:pPr>
        <w:rPr>
          <w:rFonts w:hint="default"/>
        </w:rPr>
      </w:pPr>
      <w:r>
        <w:rPr>
          <w:rFonts w:hint="default"/>
        </w:rPr>
        <w:t>5. What are the different Tableau products available in the market?</w:t>
      </w:r>
    </w:p>
    <w:p w14:paraId="778D7134">
      <w:pPr>
        <w:rPr>
          <w:rFonts w:hint="default"/>
        </w:rPr>
      </w:pPr>
      <w:r>
        <w:rPr>
          <w:rFonts w:hint="default"/>
        </w:rPr>
        <w:t>6. State the difference between Tableau Desktop and Tableau Public.</w:t>
      </w:r>
    </w:p>
    <w:p w14:paraId="7147C0A1">
      <w:pPr>
        <w:rPr>
          <w:rFonts w:hint="default"/>
        </w:rPr>
      </w:pPr>
    </w:p>
    <w:p w14:paraId="753F2CD3">
      <w:pPr>
        <w:rPr>
          <w:rFonts w:hint="default"/>
        </w:rPr>
      </w:pPr>
    </w:p>
    <w:p w14:paraId="07F7D73B">
      <w:pPr>
        <w:rPr>
          <w:rFonts w:hint="default"/>
        </w:rPr>
      </w:pPr>
      <w:r>
        <w:rPr>
          <w:rFonts w:hint="default"/>
        </w:rPr>
        <w:t>### Tableau Shelf and Card</w:t>
      </w:r>
    </w:p>
    <w:p w14:paraId="1202A901">
      <w:pPr>
        <w:rPr>
          <w:rFonts w:hint="default"/>
        </w:rPr>
      </w:pPr>
    </w:p>
    <w:p w14:paraId="41504045">
      <w:pPr>
        <w:rPr>
          <w:rFonts w:hint="default"/>
        </w:rPr>
      </w:pPr>
      <w:r>
        <w:rPr>
          <w:rFonts w:hint="default"/>
        </w:rPr>
        <w:t>1. What are the different shelves and cards available in Tableau?</w:t>
      </w:r>
    </w:p>
    <w:p w14:paraId="24E7D9E7">
      <w:pPr>
        <w:rPr>
          <w:rFonts w:hint="default"/>
        </w:rPr>
      </w:pPr>
      <w:r>
        <w:rPr>
          <w:rFonts w:hint="default"/>
        </w:rPr>
        <w:t>2. Use the [Insurance.csv](https://itv-contentbucket.s3.ap-south-1.amazonaws.com/Exams/Tableau/insurance.xlsx) file, connect with the insurance sheet.</w:t>
      </w:r>
    </w:p>
    <w:p w14:paraId="2ACEFAD4">
      <w:pPr>
        <w:rPr>
          <w:rFonts w:hint="default"/>
        </w:rPr>
      </w:pPr>
      <w:r>
        <w:rPr>
          <w:rFonts w:hint="default"/>
        </w:rPr>
        <w:t>3. Using the row and column shelf, display incident type-wise total claim amount.</w:t>
      </w:r>
    </w:p>
    <w:p w14:paraId="5D8F0126">
      <w:pPr>
        <w:rPr>
          <w:rFonts w:hint="default"/>
        </w:rPr>
      </w:pPr>
      <w:r>
        <w:rPr>
          <w:rFonts w:hint="default"/>
        </w:rPr>
        <w:t>4. Using the marks card, add the incident severity for each incident type-wise total claim amount.</w:t>
      </w:r>
    </w:p>
    <w:p w14:paraId="33B25E6C">
      <w:pPr>
        <w:rPr>
          <w:rFonts w:hint="default"/>
        </w:rPr>
      </w:pPr>
      <w:r>
        <w:rPr>
          <w:rFonts w:hint="default"/>
        </w:rPr>
        <w:t>5. Break down the incident severity for each incident type-wise vehicle claim with respect to policy number.</w:t>
      </w:r>
    </w:p>
    <w:p w14:paraId="7A0F31F1">
      <w:pPr>
        <w:rPr>
          <w:rFonts w:hint="default"/>
        </w:rPr>
      </w:pPr>
      <w:r>
        <w:rPr>
          <w:rFonts w:hint="default"/>
        </w:rPr>
        <w:t>6. Filter out gender-wise incident severity for each incident type-wise vehicle claim with respect to policy number.</w:t>
      </w:r>
    </w:p>
    <w:p w14:paraId="2C8DBD06">
      <w:pPr>
        <w:rPr>
          <w:rFonts w:hint="default"/>
        </w:rPr>
      </w:pPr>
    </w:p>
    <w:p w14:paraId="06202B34">
      <w:pPr>
        <w:rPr>
          <w:rFonts w:hint="default"/>
        </w:rPr>
      </w:pPr>
      <w:r>
        <w:rPr>
          <w:rFonts w:hint="default"/>
        </w:rPr>
        <w:t>**Note:** Upload assignment in PDF format with required screenshots of code and corresponding output.</w:t>
      </w:r>
    </w:p>
    <w:p w14:paraId="3E5102AC">
      <w:pPr>
        <w:rPr>
          <w:rFonts w:hint="default"/>
        </w:rPr>
      </w:pPr>
    </w:p>
    <w:p w14:paraId="6BFB05C3">
      <w:pPr>
        <w:rPr>
          <w:rFonts w:hint="default"/>
          <w:b/>
          <w:bCs/>
        </w:rPr>
      </w:pPr>
    </w:p>
    <w:p w14:paraId="2538266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lassic Notes" w:hAnsi="Classic Notes" w:eastAsia="Classic Notes" w:cs="Classic Notes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D</w:t>
      </w:r>
      <w:r>
        <w:rPr>
          <w:rFonts w:ascii="Classic Notes" w:hAnsi="Classic Notes" w:eastAsia="Classic Notes" w:cs="Classic Notes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ata Types in Tableau</w:t>
      </w:r>
    </w:p>
    <w:p w14:paraId="06EFF4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What is the difference between dimension and measure?</w:t>
      </w:r>
    </w:p>
    <w:p w14:paraId="5990A8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How to change the datatype at sheet level or data pane?</w:t>
      </w:r>
    </w:p>
    <w:p w14:paraId="08953D8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Change the datatype of the Auto year column from number to date.</w:t>
      </w:r>
    </w:p>
    <w:p w14:paraId="794C79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Display day-wise policy bind date vs capital gain using discrete and continuous axes.</w:t>
      </w:r>
    </w:p>
    <w:p w14:paraId="22FB2C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5. What are the measure names and their values available in the dataset?</w:t>
      </w:r>
    </w:p>
    <w:p w14:paraId="15F329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6. Apply blend and join for Customer, Customer Order, and Product details sheets to display Customer ID, Order ID, Product ID, and Product Name without any data loss.</w:t>
      </w:r>
    </w:p>
    <w:p w14:paraId="497FD295">
      <w:pPr>
        <w:rPr>
          <w:rFonts w:hint="default"/>
          <w:b w:val="0"/>
          <w:bCs w:val="0"/>
          <w:lang w:val="en-US"/>
        </w:rPr>
      </w:pPr>
    </w:p>
    <w:p w14:paraId="0DC153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**Dataset Links:**</w:t>
      </w:r>
    </w:p>
    <w:p w14:paraId="4B5C6A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Insurance Dataset: [insurance.xlsx](https://itv-contentbucket.s3.ap-south-1.amazonaws.com/Exams/Tableau/insurance.xlsx)</w:t>
      </w:r>
    </w:p>
    <w:p w14:paraId="5486B47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Product Dataset: [Products.xlsx](https://itv-contentbucket.s3.ap-south-1.amazonaws.com/Exams/Tableau/Products.xlsx)</w:t>
      </w:r>
    </w:p>
    <w:p w14:paraId="37585F07">
      <w:pPr>
        <w:rPr>
          <w:rFonts w:hint="default"/>
          <w:b w:val="0"/>
          <w:bCs w:val="0"/>
          <w:lang w:val="en-US"/>
        </w:rPr>
      </w:pPr>
    </w:p>
    <w:p w14:paraId="6C704B61">
      <w:pPr>
        <w:rPr>
          <w:rFonts w:hint="default"/>
          <w:b w:val="0"/>
          <w:bCs w:val="0"/>
          <w:lang w:val="en-US"/>
        </w:rPr>
      </w:pPr>
    </w:p>
    <w:p w14:paraId="411C3B92">
      <w:pPr>
        <w:rPr>
          <w:rFonts w:hint="default"/>
          <w:b w:val="0"/>
          <w:bCs w:val="0"/>
          <w:lang w:val="en-US"/>
        </w:rPr>
      </w:pPr>
    </w:p>
    <w:p w14:paraId="3FCD81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### Connecting to and Preparing Data</w:t>
      </w:r>
    </w:p>
    <w:p w14:paraId="212C26D7">
      <w:pPr>
        <w:rPr>
          <w:rFonts w:hint="default"/>
          <w:b w:val="0"/>
          <w:bCs w:val="0"/>
          <w:lang w:val="en-US"/>
        </w:rPr>
      </w:pPr>
    </w:p>
    <w:p w14:paraId="6B9FDF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What is the difference between Live connection and Extract connection?</w:t>
      </w:r>
    </w:p>
    <w:p w14:paraId="485E03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What is the difference between data blending and joining in Tableau?</w:t>
      </w:r>
    </w:p>
    <w:p w14:paraId="24C34FEB">
      <w:pPr>
        <w:rPr>
          <w:rFonts w:hint="default"/>
          <w:b w:val="0"/>
          <w:bCs w:val="0"/>
          <w:lang w:val="en-US"/>
        </w:rPr>
      </w:pPr>
    </w:p>
    <w:p w14:paraId="283F22C2">
      <w:pPr>
        <w:rPr>
          <w:rFonts w:hint="default"/>
          <w:b w:val="0"/>
          <w:bCs w:val="0"/>
          <w:lang w:val="en-US"/>
        </w:rPr>
      </w:pPr>
    </w:p>
    <w:p w14:paraId="4ED56D9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What are the limitations of data blending in Tableau?</w:t>
      </w:r>
    </w:p>
    <w:p w14:paraId="283DC1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How many maximum tables can you join in Tableau?</w:t>
      </w:r>
    </w:p>
    <w:p w14:paraId="46018191">
      <w:pPr>
        <w:rPr>
          <w:rFonts w:hint="default"/>
          <w:b w:val="0"/>
          <w:bCs w:val="0"/>
          <w:lang w:val="en-US"/>
        </w:rPr>
      </w:pPr>
    </w:p>
    <w:p w14:paraId="058468F7">
      <w:pPr>
        <w:rPr>
          <w:rFonts w:hint="default"/>
          <w:b w:val="0"/>
          <w:bCs w:val="0"/>
          <w:lang w:val="en-US"/>
        </w:rPr>
      </w:pPr>
    </w:p>
    <w:p w14:paraId="78A8B9B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**Attempt the following:**</w:t>
      </w:r>
    </w:p>
    <w:p w14:paraId="1EC6078D">
      <w:pPr>
        <w:rPr>
          <w:rFonts w:hint="default"/>
          <w:b w:val="0"/>
          <w:bCs w:val="0"/>
          <w:lang w:val="en-US"/>
        </w:rPr>
      </w:pPr>
    </w:p>
    <w:p w14:paraId="1B9920F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5. Write the steps for connecting Tableau to any Excel and CSV file and provide screenshots for each step.</w:t>
      </w:r>
    </w:p>
    <w:p w14:paraId="4F3FDD21">
      <w:pPr>
        <w:rPr>
          <w:rFonts w:hint="default"/>
          <w:b w:val="0"/>
          <w:bCs w:val="0"/>
          <w:lang w:val="en-US"/>
        </w:rPr>
      </w:pPr>
    </w:p>
    <w:p w14:paraId="0488F0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**Attempt the following:**</w:t>
      </w:r>
    </w:p>
    <w:p w14:paraId="1234E145">
      <w:pPr>
        <w:rPr>
          <w:rFonts w:hint="default"/>
          <w:b w:val="0"/>
          <w:bCs w:val="0"/>
          <w:lang w:val="en-US"/>
        </w:rPr>
      </w:pPr>
    </w:p>
    <w:p w14:paraId="1DB3A5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6. Apply Blend and Join for Customer, Customer Order, and Product details sheets to display Customer ID, Order ID, Product ID, and Product Name without any data loss.</w:t>
      </w:r>
    </w:p>
    <w:p w14:paraId="51F48523">
      <w:pPr>
        <w:rPr>
          <w:rFonts w:hint="default"/>
          <w:b w:val="0"/>
          <w:bCs w:val="0"/>
          <w:lang w:val="en-US"/>
        </w:rPr>
      </w:pPr>
    </w:p>
    <w:p w14:paraId="25D9A6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**Dataset:**</w:t>
      </w:r>
    </w:p>
    <w:p w14:paraId="00ACACF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Customer: [Customer.xlsx](https://itv-contentbucket.s3.ap-south-1.amazonaws.com/Exams/Tableau/Customer.xlsx)</w:t>
      </w:r>
    </w:p>
    <w:p w14:paraId="69ADA7B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Customer Order: [Customer Order.xlsx](https://itv-contentbucket.s3.ap-south-1.amazonaws.com/Exams/Tableau/Customer+Order.xlsx)</w:t>
      </w:r>
    </w:p>
    <w:p w14:paraId="2FB51D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Product: [Product.xlsx](https://itv-contentbucket.s3.ap-south-1.amazonaws.com/Exams/Tableau/Product.xlsx)</w:t>
      </w:r>
    </w:p>
    <w:p w14:paraId="17DAE8EA">
      <w:pPr>
        <w:pBdr>
          <w:bottom w:val="double" w:color="auto" w:sz="4" w:space="0"/>
        </w:pBdr>
        <w:rPr>
          <w:rFonts w:hint="default"/>
          <w:b w:val="0"/>
          <w:bCs w:val="0"/>
          <w:lang w:val="en-US"/>
        </w:rPr>
      </w:pPr>
    </w:p>
    <w:p w14:paraId="2E2215C9">
      <w:pPr>
        <w:rPr>
          <w:rFonts w:hint="default"/>
          <w:b w:val="0"/>
          <w:bCs w:val="0"/>
          <w:lang w:val="en-US"/>
        </w:rPr>
      </w:pPr>
    </w:p>
    <w:p w14:paraId="652E1CCE">
      <w:pPr>
        <w:rPr>
          <w:rFonts w:hint="default"/>
          <w:b w:val="0"/>
          <w:bCs w:val="0"/>
          <w:lang w:val="en-US"/>
        </w:rPr>
      </w:pPr>
    </w:p>
    <w:p w14:paraId="02D29039">
      <w:pPr>
        <w:rPr>
          <w:rFonts w:hint="default"/>
          <w:b w:val="0"/>
          <w:bCs w:val="0"/>
          <w:lang w:val="en-US"/>
        </w:rPr>
      </w:pPr>
    </w:p>
    <w:p w14:paraId="4E93CA6C">
      <w:pPr>
        <w:rPr>
          <w:rFonts w:hint="default"/>
          <w:b w:val="0"/>
          <w:bCs w:val="0"/>
          <w:lang w:val="en-US"/>
        </w:rPr>
      </w:pPr>
    </w:p>
    <w:p w14:paraId="762492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### Organizing and Simplifying Data</w:t>
      </w:r>
    </w:p>
    <w:p w14:paraId="1A3B43DE">
      <w:pPr>
        <w:rPr>
          <w:rFonts w:hint="default"/>
          <w:b w:val="0"/>
          <w:bCs w:val="0"/>
          <w:lang w:val="en-US"/>
        </w:rPr>
      </w:pPr>
    </w:p>
    <w:p w14:paraId="07278F6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**Answer the following:**</w:t>
      </w:r>
    </w:p>
    <w:p w14:paraId="589E0F4F">
      <w:pPr>
        <w:rPr>
          <w:rFonts w:hint="default"/>
          <w:b w:val="0"/>
          <w:bCs w:val="0"/>
          <w:lang w:val="en-US"/>
        </w:rPr>
      </w:pPr>
    </w:p>
    <w:p w14:paraId="1E52F7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Explain the types of sorting supported by Tableau.</w:t>
      </w:r>
    </w:p>
    <w:p w14:paraId="699B84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---</w:t>
      </w:r>
    </w:p>
    <w:p w14:paraId="2D15875F">
      <w:pPr>
        <w:rPr>
          <w:rFonts w:hint="default"/>
          <w:b w:val="0"/>
          <w:bCs w:val="0"/>
          <w:lang w:val="en-US"/>
        </w:rPr>
      </w:pPr>
    </w:p>
    <w:p w14:paraId="39212FC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**Using `insurance.xlsx` file, solve the following:**</w:t>
      </w:r>
    </w:p>
    <w:p w14:paraId="38D3CFC0">
      <w:pPr>
        <w:rPr>
          <w:rFonts w:hint="default"/>
          <w:b w:val="0"/>
          <w:bCs w:val="0"/>
          <w:lang w:val="en-US"/>
        </w:rPr>
      </w:pPr>
    </w:p>
    <w:p w14:paraId="57064C8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How to expand the scope of filter from sheet level to workbook level?</w:t>
      </w:r>
    </w:p>
    <w:p w14:paraId="4554F8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Remove the "?" from the property damage column using a Dimension filter.</w:t>
      </w:r>
    </w:p>
    <w:p w14:paraId="4113C6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Create a hierarchy with Incident Type, Auto Make, and Auto Model. Rename it as "Incident Info."</w:t>
      </w:r>
    </w:p>
    <w:p w14:paraId="0C45566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Using the Incident Info hierarchy, show how much capital loss occurred for each auto model.</w:t>
      </w:r>
    </w:p>
    <w:p w14:paraId="43C9BD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5. Create a group for Policy numbers: P-10, P-11, P-12, P-13, P-14, P-15, P-16, and P17-P99 for Policy numbers starting with 10, 11, and so on up to 99.</w:t>
      </w:r>
    </w:p>
    <w:p w14:paraId="1126AA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6. Use this created policy group to check the average age of customers for Policy bind dates in 2013, 2014, and 2015.</w:t>
      </w:r>
    </w:p>
    <w:p w14:paraId="41C0A3F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7. Using a set on Insured relation, display the top 2 policy annual premium amounts.</w:t>
      </w:r>
    </w:p>
    <w:p w14:paraId="39A463FF">
      <w:pPr>
        <w:rPr>
          <w:rFonts w:hint="default"/>
          <w:b w:val="0"/>
          <w:bCs w:val="0"/>
          <w:lang w:val="en-US"/>
        </w:rPr>
      </w:pPr>
    </w:p>
    <w:p w14:paraId="7487B3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**Dataset Link:** [insurance.xlsx](https://itv-contentbucket.s3.ap-south-1.amazonaws.com/Exams/Tableau/insurance.xlsx)</w:t>
      </w:r>
    </w:p>
    <w:p w14:paraId="2858CF09">
      <w:pPr>
        <w:rPr>
          <w:rFonts w:hint="default"/>
          <w:b w:val="0"/>
          <w:bCs w:val="0"/>
          <w:lang w:val="en-US"/>
        </w:rPr>
      </w:pPr>
    </w:p>
    <w:p w14:paraId="35607A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---</w:t>
      </w:r>
    </w:p>
    <w:p w14:paraId="249C67BF">
      <w:pPr>
        <w:rPr>
          <w:rFonts w:hint="default"/>
          <w:b w:val="0"/>
          <w:bCs w:val="0"/>
          <w:lang w:val="en-US"/>
        </w:rPr>
      </w:pPr>
    </w:p>
    <w:p w14:paraId="50C36D81">
      <w:pPr>
        <w:pBdr>
          <w:bottom w:val="double" w:color="auto" w:sz="4" w:space="0"/>
        </w:pBd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**Note:** Upload assignment in PDF format with required screenshots of code and corresponding output.</w:t>
      </w:r>
    </w:p>
    <w:p w14:paraId="261F9E08">
      <w:pPr>
        <w:rPr>
          <w:rFonts w:hint="default"/>
          <w:lang w:val="en-US"/>
        </w:rPr>
      </w:pPr>
    </w:p>
    <w:p w14:paraId="7209C586">
      <w:pPr>
        <w:rPr>
          <w:rFonts w:hint="default"/>
          <w:lang w:val="en-US"/>
        </w:rPr>
      </w:pPr>
    </w:p>
    <w:p w14:paraId="56E7E947">
      <w:pPr>
        <w:rPr>
          <w:rFonts w:hint="default"/>
          <w:lang w:val="en-US"/>
        </w:rPr>
      </w:pPr>
      <w:r>
        <w:rPr>
          <w:rFonts w:hint="default"/>
          <w:lang w:val="en-US"/>
        </w:rPr>
        <w:t>### Learn Tableau Built-In and Custom Chart</w:t>
      </w:r>
    </w:p>
    <w:p w14:paraId="19FE6576">
      <w:pPr>
        <w:rPr>
          <w:rFonts w:hint="default"/>
          <w:lang w:val="en-US"/>
        </w:rPr>
      </w:pPr>
    </w:p>
    <w:p w14:paraId="0F1EB1A4">
      <w:pPr>
        <w:rPr>
          <w:rFonts w:hint="default"/>
          <w:lang w:val="en-US"/>
        </w:rPr>
      </w:pPr>
      <w:r>
        <w:rPr>
          <w:rFonts w:hint="default"/>
          <w:lang w:val="en-US"/>
        </w:rPr>
        <w:t>**Answer the following:**</w:t>
      </w:r>
    </w:p>
    <w:p w14:paraId="7E6CCB77">
      <w:pPr>
        <w:rPr>
          <w:rFonts w:hint="default"/>
          <w:lang w:val="en-US"/>
        </w:rPr>
      </w:pPr>
    </w:p>
    <w:p w14:paraId="0C08A842">
      <w:pPr>
        <w:rPr>
          <w:rFonts w:hint="default"/>
          <w:lang w:val="en-US"/>
        </w:rPr>
      </w:pPr>
      <w:r>
        <w:rPr>
          <w:rFonts w:hint="default"/>
          <w:lang w:val="en-US"/>
        </w:rPr>
        <w:t>1. What is a data highlighter? Explain with any one example.</w:t>
      </w:r>
    </w:p>
    <w:p w14:paraId="701CECF6">
      <w:pPr>
        <w:rPr>
          <w:rFonts w:hint="default"/>
          <w:lang w:val="en-US"/>
        </w:rPr>
      </w:pPr>
    </w:p>
    <w:p w14:paraId="6D83A7AC">
      <w:pPr>
        <w:rPr>
          <w:rFonts w:hint="default"/>
          <w:lang w:val="en-US"/>
        </w:rPr>
      </w:pPr>
    </w:p>
    <w:p w14:paraId="2309E6C3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3463C929">
      <w:pPr>
        <w:rPr>
          <w:rFonts w:hint="default"/>
          <w:lang w:val="en-US"/>
        </w:rPr>
      </w:pPr>
    </w:p>
    <w:p w14:paraId="100E0F4A">
      <w:pPr>
        <w:rPr>
          <w:rFonts w:hint="default"/>
          <w:lang w:val="en-US"/>
        </w:rPr>
      </w:pPr>
      <w:r>
        <w:rPr>
          <w:rFonts w:hint="default"/>
          <w:lang w:val="en-US"/>
        </w:rPr>
        <w:t>**By Using `insurance.csv` file, attempt the following:**</w:t>
      </w:r>
    </w:p>
    <w:p w14:paraId="46C86FBD">
      <w:pPr>
        <w:rPr>
          <w:rFonts w:hint="default"/>
          <w:lang w:val="en-US"/>
        </w:rPr>
      </w:pPr>
    </w:p>
    <w:p w14:paraId="62468752">
      <w:pPr>
        <w:rPr>
          <w:rFonts w:hint="default"/>
          <w:lang w:val="en-US"/>
        </w:rPr>
      </w:pPr>
      <w:r>
        <w:rPr>
          <w:rFonts w:hint="default"/>
          <w:lang w:val="en-US"/>
        </w:rPr>
        <w:t>1. Create a donut chart for incident severity that shows percentages of policy annual premium.</w:t>
      </w:r>
    </w:p>
    <w:p w14:paraId="27F02B85">
      <w:pPr>
        <w:rPr>
          <w:rFonts w:hint="default"/>
          <w:lang w:val="en-US"/>
        </w:rPr>
      </w:pPr>
      <w:r>
        <w:rPr>
          <w:rFonts w:hint="default"/>
          <w:lang w:val="en-US"/>
        </w:rPr>
        <w:t>2. Create a bullet graph showing gender-wise capital gain, which also indicates 60%, 80%, and average property claim.</w:t>
      </w:r>
    </w:p>
    <w:p w14:paraId="41A0014A">
      <w:pPr>
        <w:rPr>
          <w:rFonts w:hint="default"/>
          <w:lang w:val="en-US"/>
        </w:rPr>
      </w:pPr>
      <w:r>
        <w:rPr>
          <w:rFonts w:hint="default"/>
          <w:lang w:val="en-US"/>
        </w:rPr>
        <w:t>3. Create a motion chart that displays total claim amount versus policy deductible for each auto model.</w:t>
      </w:r>
    </w:p>
    <w:p w14:paraId="181BA3D3">
      <w:pPr>
        <w:rPr>
          <w:rFonts w:hint="default"/>
          <w:lang w:val="en-US"/>
        </w:rPr>
      </w:pPr>
      <w:r>
        <w:rPr>
          <w:rFonts w:hint="default"/>
          <w:lang w:val="en-US"/>
        </w:rPr>
        <w:t>4. Compare all KPIs in the given dataset.</w:t>
      </w:r>
    </w:p>
    <w:p w14:paraId="0A337531">
      <w:pPr>
        <w:rPr>
          <w:rFonts w:hint="default"/>
          <w:lang w:val="en-US"/>
        </w:rPr>
      </w:pPr>
    </w:p>
    <w:p w14:paraId="327884F0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78DB3DD2">
      <w:pPr>
        <w:rPr>
          <w:rFonts w:hint="default"/>
          <w:lang w:val="en-US"/>
        </w:rPr>
      </w:pPr>
    </w:p>
    <w:p w14:paraId="128E3F9C">
      <w:pPr>
        <w:rPr>
          <w:rFonts w:hint="default"/>
          <w:lang w:val="en-US"/>
        </w:rPr>
      </w:pPr>
      <w:r>
        <w:rPr>
          <w:rFonts w:hint="default"/>
          <w:lang w:val="en-US"/>
        </w:rPr>
        <w:t>**Dataset Link:** [insurance.xlsx](https://itv-contentbucket.s3.ap-south-1.amazonaws.com/Exams/Tableau/insurance.xlsx)</w:t>
      </w:r>
    </w:p>
    <w:p w14:paraId="5B8079B5">
      <w:pPr>
        <w:rPr>
          <w:rFonts w:hint="default"/>
          <w:lang w:val="en-US"/>
        </w:rPr>
      </w:pPr>
    </w:p>
    <w:p w14:paraId="68C1B8E0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44BE05D4">
      <w:pPr>
        <w:rPr>
          <w:rFonts w:hint="default"/>
          <w:lang w:val="en-US"/>
        </w:rPr>
      </w:pPr>
    </w:p>
    <w:p w14:paraId="5F4E2957">
      <w:pPr>
        <w:rPr>
          <w:rFonts w:hint="default"/>
          <w:lang w:val="en-US"/>
        </w:rPr>
      </w:pPr>
      <w:r>
        <w:rPr>
          <w:rFonts w:hint="default"/>
          <w:lang w:val="en-US"/>
        </w:rPr>
        <w:t>**Note:** Upload Assignment in PDF format with required code screenshots and corresponding output screenshots.</w:t>
      </w:r>
    </w:p>
    <w:p w14:paraId="53CEC435">
      <w:pPr>
        <w:rPr>
          <w:rFonts w:hint="default"/>
        </w:rPr>
      </w:pPr>
    </w:p>
    <w:p w14:paraId="45695BF0">
      <w:pPr>
        <w:pBdr>
          <w:bottom w:val="double" w:color="auto" w:sz="4" w:space="0"/>
        </w:pBdr>
        <w:rPr>
          <w:rFonts w:hint="default"/>
        </w:rPr>
      </w:pPr>
    </w:p>
    <w:p w14:paraId="23C3FB5E">
      <w:pPr>
        <w:rPr>
          <w:rFonts w:hint="default"/>
          <w:lang w:val="en-US"/>
        </w:rPr>
      </w:pPr>
    </w:p>
    <w:p w14:paraId="31FDF7AA">
      <w:pPr>
        <w:rPr>
          <w:rFonts w:hint="default"/>
          <w:lang w:val="en-US"/>
        </w:rPr>
      </w:pPr>
    </w:p>
    <w:p w14:paraId="0592BBAD">
      <w:pPr>
        <w:rPr>
          <w:rFonts w:hint="default"/>
          <w:lang w:val="en-US"/>
        </w:rPr>
      </w:pPr>
      <w:r>
        <w:rPr>
          <w:rFonts w:hint="default"/>
          <w:lang w:val="en-US"/>
        </w:rPr>
        <w:t>### Table Calculations</w:t>
      </w:r>
    </w:p>
    <w:p w14:paraId="75783C8A">
      <w:pPr>
        <w:rPr>
          <w:rFonts w:hint="default"/>
          <w:lang w:val="en-US"/>
        </w:rPr>
      </w:pPr>
    </w:p>
    <w:p w14:paraId="6896B8A4">
      <w:pPr>
        <w:rPr>
          <w:rFonts w:hint="default"/>
          <w:lang w:val="en-US"/>
        </w:rPr>
      </w:pPr>
      <w:r>
        <w:rPr>
          <w:rFonts w:hint="default"/>
          <w:lang w:val="en-US"/>
        </w:rPr>
        <w:t>**Answer the following:**</w:t>
      </w:r>
    </w:p>
    <w:p w14:paraId="08F322CE">
      <w:pPr>
        <w:rPr>
          <w:rFonts w:hint="default"/>
          <w:lang w:val="en-US"/>
        </w:rPr>
      </w:pPr>
    </w:p>
    <w:p w14:paraId="5E791EE1">
      <w:pPr>
        <w:rPr>
          <w:rFonts w:hint="default"/>
          <w:lang w:val="en-US"/>
        </w:rPr>
      </w:pPr>
      <w:r>
        <w:rPr>
          <w:rFonts w:hint="default"/>
          <w:lang w:val="en-US"/>
        </w:rPr>
        <w:t>1. What is the difference between Include LOD and Exclude LOD?</w:t>
      </w:r>
    </w:p>
    <w:p w14:paraId="0A52B696">
      <w:pPr>
        <w:rPr>
          <w:rFonts w:hint="default"/>
          <w:lang w:val="en-US"/>
        </w:rPr>
      </w:pPr>
    </w:p>
    <w:p w14:paraId="7B7C89EF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1B56F61A">
      <w:pPr>
        <w:rPr>
          <w:rFonts w:hint="default"/>
          <w:lang w:val="en-US"/>
        </w:rPr>
      </w:pPr>
    </w:p>
    <w:p w14:paraId="3D1994C5">
      <w:pPr>
        <w:rPr>
          <w:rFonts w:hint="default"/>
          <w:lang w:val="en-US"/>
        </w:rPr>
      </w:pPr>
      <w:r>
        <w:rPr>
          <w:rFonts w:hint="default"/>
          <w:lang w:val="en-US"/>
        </w:rPr>
        <w:t>**Using `insurance.csv`, attempt the following:**</w:t>
      </w:r>
    </w:p>
    <w:p w14:paraId="225DA3E5">
      <w:pPr>
        <w:rPr>
          <w:rFonts w:hint="default"/>
          <w:lang w:val="en-US"/>
        </w:rPr>
      </w:pPr>
    </w:p>
    <w:p w14:paraId="261D1EB2">
      <w:pPr>
        <w:rPr>
          <w:rFonts w:hint="default"/>
          <w:lang w:val="en-US"/>
        </w:rPr>
      </w:pPr>
      <w:r>
        <w:rPr>
          <w:rFonts w:hint="default"/>
          <w:lang w:val="en-US"/>
        </w:rPr>
        <w:t>1. Write a Fixed LOD that calculates incident state-wise injury claims.</w:t>
      </w:r>
    </w:p>
    <w:p w14:paraId="1B854320">
      <w:pPr>
        <w:rPr>
          <w:rFonts w:hint="default"/>
          <w:lang w:val="en-US"/>
        </w:rPr>
      </w:pPr>
      <w:r>
        <w:rPr>
          <w:rFonts w:hint="default"/>
          <w:lang w:val="en-US"/>
        </w:rPr>
        <w:t>2. Create a visual for incident severity, collision type, and policy CSL. Display average capital losses while neglecting policy CSL.</w:t>
      </w:r>
    </w:p>
    <w:p w14:paraId="0F29DDCD">
      <w:pPr>
        <w:rPr>
          <w:rFonts w:hint="default"/>
          <w:lang w:val="en-US"/>
        </w:rPr>
      </w:pPr>
    </w:p>
    <w:p w14:paraId="4BD8B89F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60296372">
      <w:pPr>
        <w:rPr>
          <w:rFonts w:hint="default"/>
          <w:lang w:val="en-US"/>
        </w:rPr>
      </w:pPr>
    </w:p>
    <w:p w14:paraId="269C0B51">
      <w:pPr>
        <w:rPr>
          <w:rFonts w:hint="default"/>
          <w:lang w:val="en-US"/>
        </w:rPr>
      </w:pPr>
      <w:r>
        <w:rPr>
          <w:rFonts w:hint="default"/>
          <w:lang w:val="en-US"/>
        </w:rPr>
        <w:t>**Dataset Link:** [insurance.xlsx](https://itv-contentbucket.s3.ap-south-1.amazonaws.com/Exams/Tableau/insurance.xlsx)</w:t>
      </w:r>
    </w:p>
    <w:p w14:paraId="7D82A389">
      <w:pPr>
        <w:rPr>
          <w:rFonts w:hint="default"/>
          <w:lang w:val="en-US"/>
        </w:rPr>
      </w:pPr>
    </w:p>
    <w:p w14:paraId="565FC2DF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4323B170">
      <w:pPr>
        <w:rPr>
          <w:rFonts w:hint="default"/>
          <w:lang w:val="en-US"/>
        </w:rPr>
      </w:pPr>
    </w:p>
    <w:p w14:paraId="19E04686">
      <w:pPr>
        <w:rPr>
          <w:rFonts w:hint="default"/>
          <w:lang w:val="en-US"/>
        </w:rPr>
      </w:pPr>
      <w:r>
        <w:rPr>
          <w:rFonts w:hint="default"/>
          <w:lang w:val="en-US"/>
        </w:rPr>
        <w:t>**Note:** Upload Assignment in PDF format with required code screenshots and corresponding output screenshots.</w:t>
      </w:r>
    </w:p>
    <w:p w14:paraId="5FA92B37">
      <w:pPr>
        <w:rPr>
          <w:rFonts w:hint="default"/>
        </w:rPr>
      </w:pPr>
    </w:p>
    <w:p w14:paraId="18D281F7">
      <w:pPr>
        <w:pBdr>
          <w:bottom w:val="double" w:color="auto" w:sz="4" w:space="0"/>
        </w:pBdr>
        <w:rPr>
          <w:rFonts w:hint="default"/>
        </w:rPr>
      </w:pPr>
    </w:p>
    <w:p w14:paraId="317BCAD2">
      <w:pPr>
        <w:rPr>
          <w:rFonts w:hint="default"/>
          <w:lang w:val="en-US"/>
        </w:rPr>
      </w:pPr>
      <w:r>
        <w:rPr>
          <w:rFonts w:hint="default"/>
          <w:lang w:val="en-US"/>
        </w:rPr>
        <w:t>### Analytics</w:t>
      </w:r>
    </w:p>
    <w:p w14:paraId="06CF97C9">
      <w:pPr>
        <w:rPr>
          <w:rFonts w:hint="default"/>
          <w:lang w:val="en-US"/>
        </w:rPr>
      </w:pPr>
    </w:p>
    <w:p w14:paraId="51760012">
      <w:pPr>
        <w:rPr>
          <w:rFonts w:hint="default"/>
          <w:lang w:val="en-US"/>
        </w:rPr>
      </w:pPr>
      <w:r>
        <w:rPr>
          <w:rFonts w:hint="default"/>
          <w:lang w:val="en-US"/>
        </w:rPr>
        <w:t>**Answer the following:**</w:t>
      </w:r>
    </w:p>
    <w:p w14:paraId="07284416">
      <w:pPr>
        <w:rPr>
          <w:rFonts w:hint="default"/>
          <w:lang w:val="en-US"/>
        </w:rPr>
      </w:pPr>
    </w:p>
    <w:p w14:paraId="3F0339AA">
      <w:pPr>
        <w:rPr>
          <w:rFonts w:hint="default"/>
          <w:lang w:val="en-US"/>
        </w:rPr>
      </w:pPr>
      <w:r>
        <w:rPr>
          <w:rFonts w:hint="default"/>
          <w:lang w:val="en-US"/>
        </w:rPr>
        <w:t>1. Explain the difference between a reference line and a reference band.</w:t>
      </w:r>
    </w:p>
    <w:p w14:paraId="0603F9EC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0CE1C3A5">
      <w:pPr>
        <w:rPr>
          <w:rFonts w:hint="default"/>
          <w:lang w:val="en-US"/>
        </w:rPr>
      </w:pPr>
    </w:p>
    <w:p w14:paraId="73400F75">
      <w:pPr>
        <w:rPr>
          <w:rFonts w:hint="default"/>
          <w:lang w:val="en-US"/>
        </w:rPr>
      </w:pPr>
      <w:r>
        <w:rPr>
          <w:rFonts w:hint="default"/>
          <w:lang w:val="en-US"/>
        </w:rPr>
        <w:t>**Using `insurance.csv`, attempt the following:**</w:t>
      </w:r>
    </w:p>
    <w:p w14:paraId="3491B1E9">
      <w:pPr>
        <w:rPr>
          <w:rFonts w:hint="default"/>
          <w:lang w:val="en-US"/>
        </w:rPr>
      </w:pPr>
    </w:p>
    <w:p w14:paraId="4EA68F57">
      <w:pPr>
        <w:rPr>
          <w:rFonts w:hint="default"/>
          <w:lang w:val="en-US"/>
        </w:rPr>
      </w:pPr>
      <w:r>
        <w:rPr>
          <w:rFonts w:hint="default"/>
          <w:lang w:val="en-US"/>
        </w:rPr>
        <w:t>1. Using a reference line, display the average property claim for each authorized contact.</w:t>
      </w:r>
    </w:p>
    <w:p w14:paraId="285C0437">
      <w:pPr>
        <w:rPr>
          <w:rFonts w:hint="default"/>
          <w:lang w:val="en-US"/>
        </w:rPr>
      </w:pPr>
      <w:r>
        <w:rPr>
          <w:rFonts w:hint="default"/>
          <w:lang w:val="en-US"/>
        </w:rPr>
        <w:t>2. Using a box and whisker plot, display make-wise vehicle claims for each policy number.</w:t>
      </w:r>
    </w:p>
    <w:p w14:paraId="7DC4A02D">
      <w:pPr>
        <w:rPr>
          <w:rFonts w:hint="default"/>
          <w:lang w:val="en-US"/>
        </w:rPr>
      </w:pPr>
      <w:r>
        <w:rPr>
          <w:rFonts w:hint="default"/>
          <w:lang w:val="en-US"/>
        </w:rPr>
        <w:t>3. Forecast the total claim amount for the years 2015, 2016, 2017, 2018, and 2019.</w:t>
      </w:r>
    </w:p>
    <w:p w14:paraId="00133600">
      <w:pPr>
        <w:rPr>
          <w:rFonts w:hint="default"/>
          <w:lang w:val="en-US"/>
        </w:rPr>
      </w:pPr>
    </w:p>
    <w:p w14:paraId="4FF21299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33912DFF">
      <w:pPr>
        <w:rPr>
          <w:rFonts w:hint="default"/>
          <w:lang w:val="en-US"/>
        </w:rPr>
      </w:pPr>
    </w:p>
    <w:p w14:paraId="594B769A">
      <w:pPr>
        <w:rPr>
          <w:rFonts w:hint="default"/>
          <w:lang w:val="en-US"/>
        </w:rPr>
      </w:pPr>
      <w:r>
        <w:rPr>
          <w:rFonts w:hint="default"/>
          <w:lang w:val="en-US"/>
        </w:rPr>
        <w:t>**Data Set Link:** [insurance.xlsx](https://itv-contentbucket.s3.ap-south-1.amazonaws.com/Exams/Tableau/insurance.xlsx)</w:t>
      </w:r>
    </w:p>
    <w:p w14:paraId="3407A9D3">
      <w:pPr>
        <w:rPr>
          <w:rFonts w:hint="default"/>
          <w:lang w:val="en-US"/>
        </w:rPr>
      </w:pPr>
    </w:p>
    <w:p w14:paraId="782D3BCB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733DA551">
      <w:pPr>
        <w:rPr>
          <w:rFonts w:hint="default"/>
          <w:lang w:val="en-US"/>
        </w:rPr>
      </w:pPr>
    </w:p>
    <w:p w14:paraId="702A9208">
      <w:pPr>
        <w:rPr>
          <w:rFonts w:hint="default"/>
          <w:lang w:val="en-US"/>
        </w:rPr>
      </w:pPr>
      <w:r>
        <w:rPr>
          <w:rFonts w:hint="default"/>
          <w:lang w:val="en-US"/>
        </w:rPr>
        <w:t>**Note:** Upload Assignment in PDF format with required code screenshots and corresponding output screenshots.</w:t>
      </w:r>
    </w:p>
    <w:p w14:paraId="16C50A72">
      <w:pPr>
        <w:rPr>
          <w:rFonts w:hint="default"/>
          <w:lang w:val="en-US"/>
        </w:rPr>
      </w:pPr>
    </w:p>
    <w:p w14:paraId="24B7F83E">
      <w:pPr>
        <w:pBdr>
          <w:bottom w:val="double" w:color="auto" w:sz="4" w:space="0"/>
        </w:pBdr>
        <w:rPr>
          <w:rFonts w:hint="default"/>
          <w:lang w:val="en-US"/>
        </w:rPr>
      </w:pPr>
    </w:p>
    <w:p w14:paraId="59AAB1DA">
      <w:pPr>
        <w:rPr>
          <w:rFonts w:hint="default"/>
          <w:lang w:val="en-US"/>
        </w:rPr>
      </w:pPr>
    </w:p>
    <w:p w14:paraId="33C4D15A">
      <w:pPr>
        <w:rPr>
          <w:rFonts w:hint="default"/>
          <w:lang w:val="en-US"/>
        </w:rPr>
      </w:pPr>
    </w:p>
    <w:p w14:paraId="68FF73EF">
      <w:pPr>
        <w:rPr>
          <w:rFonts w:hint="default"/>
          <w:lang w:val="en-US"/>
        </w:rPr>
      </w:pPr>
      <w:r>
        <w:rPr>
          <w:rFonts w:hint="default"/>
          <w:lang w:val="en-US"/>
        </w:rPr>
        <w:t>### Tableau Dashboard Assignment</w:t>
      </w:r>
    </w:p>
    <w:p w14:paraId="1FCFA555">
      <w:pPr>
        <w:rPr>
          <w:rFonts w:hint="default"/>
          <w:lang w:val="en-US"/>
        </w:rPr>
      </w:pPr>
    </w:p>
    <w:p w14:paraId="255CB2AA">
      <w:pPr>
        <w:rPr>
          <w:rFonts w:hint="default"/>
          <w:lang w:val="en-US"/>
        </w:rPr>
      </w:pPr>
      <w:r>
        <w:rPr>
          <w:rFonts w:hint="default"/>
          <w:lang w:val="en-US"/>
        </w:rPr>
        <w:t>**Create a dashboard that includes:**</w:t>
      </w:r>
    </w:p>
    <w:p w14:paraId="26B0613B">
      <w:pPr>
        <w:rPr>
          <w:rFonts w:hint="default"/>
          <w:lang w:val="en-US"/>
        </w:rPr>
      </w:pPr>
    </w:p>
    <w:p w14:paraId="1DA7C16F">
      <w:pPr>
        <w:rPr>
          <w:rFonts w:hint="default"/>
          <w:lang w:val="en-US"/>
        </w:rPr>
      </w:pPr>
      <w:r>
        <w:rPr>
          <w:rFonts w:hint="default"/>
          <w:lang w:val="en-US"/>
        </w:rPr>
        <w:t>1. **KPI Metrics:**</w:t>
      </w:r>
    </w:p>
    <w:p w14:paraId="106FB1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Total Policies</w:t>
      </w:r>
    </w:p>
    <w:p w14:paraId="51D712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Average Annual Premium</w:t>
      </w:r>
    </w:p>
    <w:p w14:paraId="138EB3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Total Injury Claim</w:t>
      </w:r>
    </w:p>
    <w:p w14:paraId="398ED8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Total Property Claim</w:t>
      </w:r>
    </w:p>
    <w:p w14:paraId="0C75E9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Total Vehicle Claim</w:t>
      </w:r>
    </w:p>
    <w:p w14:paraId="42B2492C">
      <w:pPr>
        <w:rPr>
          <w:rFonts w:hint="default"/>
          <w:lang w:val="en-US"/>
        </w:rPr>
      </w:pPr>
    </w:p>
    <w:p w14:paraId="47FBCC74">
      <w:pPr>
        <w:rPr>
          <w:rFonts w:hint="default"/>
          <w:lang w:val="en-US"/>
        </w:rPr>
      </w:pPr>
      <w:r>
        <w:rPr>
          <w:rFonts w:hint="default"/>
          <w:lang w:val="en-US"/>
        </w:rPr>
        <w:t>2. **Selection Panels:**</w:t>
      </w:r>
    </w:p>
    <w:p w14:paraId="3143DF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Model Selection</w:t>
      </w:r>
    </w:p>
    <w:p w14:paraId="5171C0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Incident Type Legend</w:t>
      </w:r>
    </w:p>
    <w:p w14:paraId="42A48F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Claim Type Legend</w:t>
      </w:r>
    </w:p>
    <w:p w14:paraId="4B66D533">
      <w:pPr>
        <w:rPr>
          <w:rFonts w:hint="default"/>
          <w:lang w:val="en-US"/>
        </w:rPr>
      </w:pPr>
    </w:p>
    <w:p w14:paraId="4F156243">
      <w:pPr>
        <w:rPr>
          <w:rFonts w:hint="default"/>
          <w:lang w:val="en-US"/>
        </w:rPr>
      </w:pPr>
      <w:r>
        <w:rPr>
          <w:rFonts w:hint="default"/>
          <w:lang w:val="en-US"/>
        </w:rPr>
        <w:t>3. **Charts:**</w:t>
      </w:r>
    </w:p>
    <w:p w14:paraId="53F516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**Scatter Plot:** Analyze model-wise capital gain and loss.</w:t>
      </w:r>
    </w:p>
    <w:p w14:paraId="34AFE5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**Pie Chart:** Show gender-wise percentage of bodily injury.</w:t>
      </w:r>
    </w:p>
    <w:p w14:paraId="604010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**Side-by-Side Chart:** Display total types of claims contacted to authority.</w:t>
      </w:r>
    </w:p>
    <w:p w14:paraId="364755AE">
      <w:pPr>
        <w:rPr>
          <w:rFonts w:hint="default"/>
          <w:lang w:val="en-US"/>
        </w:rPr>
      </w:pPr>
    </w:p>
    <w:p w14:paraId="1D515386">
      <w:pPr>
        <w:rPr>
          <w:rFonts w:hint="default"/>
          <w:lang w:val="en-US"/>
        </w:rPr>
      </w:pPr>
      <w:r>
        <w:rPr>
          <w:rFonts w:hint="default"/>
          <w:lang w:val="en-US"/>
        </w:rPr>
        <w:t>4. **Action Filters:**</w:t>
      </w:r>
    </w:p>
    <w:p w14:paraId="27584A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**Filter Action:** Pie chart that filters the side-by-side bar chart based on gender selection.</w:t>
      </w:r>
    </w:p>
    <w:p w14:paraId="09151E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**Go to Sheet and Highlight Action:** Click on the side-by-side bar chart to shift control to the second dashboard, highlighting the respective selected bar data.</w:t>
      </w:r>
    </w:p>
    <w:p w14:paraId="3010CEAE">
      <w:pPr>
        <w:rPr>
          <w:rFonts w:hint="default"/>
          <w:lang w:val="en-US"/>
        </w:rPr>
      </w:pPr>
    </w:p>
    <w:p w14:paraId="7237A3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5. **Dashboard Title:** </w:t>
      </w:r>
    </w:p>
    <w:p w14:paraId="188A65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Create a title for the dashboard displaying the current date and time.</w:t>
      </w:r>
    </w:p>
    <w:p w14:paraId="7F73F4E9">
      <w:pPr>
        <w:rPr>
          <w:rFonts w:hint="default"/>
          <w:lang w:val="en-US"/>
        </w:rPr>
      </w:pPr>
    </w:p>
    <w:p w14:paraId="4DD0CE68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0774D41F">
      <w:pPr>
        <w:rPr>
          <w:rFonts w:hint="default"/>
          <w:lang w:val="en-US"/>
        </w:rPr>
      </w:pPr>
    </w:p>
    <w:p w14:paraId="018EFF86">
      <w:pPr>
        <w:rPr>
          <w:rFonts w:hint="default"/>
          <w:lang w:val="en-US"/>
        </w:rPr>
      </w:pPr>
      <w:r>
        <w:rPr>
          <w:rFonts w:hint="default"/>
          <w:lang w:val="en-US"/>
        </w:rPr>
        <w:t>**Dataset Link:** [insurance.xlsx](https://itv-contentbucket.s3.ap-south-1.amazonaws.com/Exams/Tableau/insurance.xlsx)</w:t>
      </w:r>
    </w:p>
    <w:p w14:paraId="2DAF9941">
      <w:pPr>
        <w:rPr>
          <w:rFonts w:hint="default"/>
          <w:lang w:val="en-US"/>
        </w:rPr>
      </w:pPr>
    </w:p>
    <w:p w14:paraId="61175337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77D9AAE9">
      <w:pPr>
        <w:rPr>
          <w:rFonts w:hint="default"/>
          <w:lang w:val="en-US"/>
        </w:rPr>
      </w:pPr>
    </w:p>
    <w:p w14:paraId="724E82F4">
      <w:pPr>
        <w:rPr>
          <w:rFonts w:hint="default"/>
          <w:lang w:val="en-US"/>
        </w:rPr>
      </w:pPr>
      <w:r>
        <w:rPr>
          <w:rFonts w:hint="default"/>
          <w:lang w:val="en-US"/>
        </w:rPr>
        <w:t>**Note:** Upload the assignment in PDF format with required code screenshots and corresponding output screenshots.</w:t>
      </w:r>
    </w:p>
    <w:p w14:paraId="7CCD7CD4">
      <w:pPr>
        <w:pBdr>
          <w:bottom w:val="double" w:color="auto" w:sz="4" w:space="0"/>
        </w:pBdr>
        <w:rPr>
          <w:rFonts w:hint="default"/>
          <w:lang w:val="en-US"/>
        </w:rPr>
      </w:pPr>
    </w:p>
    <w:p w14:paraId="56CE60A1">
      <w:pPr>
        <w:rPr>
          <w:rFonts w:hint="default"/>
          <w:lang w:val="en-US"/>
        </w:rPr>
      </w:pPr>
    </w:p>
    <w:p w14:paraId="5E0B1205">
      <w:pPr>
        <w:rPr>
          <w:rFonts w:hint="default"/>
          <w:lang w:val="en-US"/>
        </w:rPr>
      </w:pPr>
    </w:p>
    <w:p w14:paraId="254060AF">
      <w:pPr>
        <w:rPr>
          <w:rFonts w:hint="default"/>
          <w:lang w:val="en-US"/>
        </w:rPr>
      </w:pPr>
      <w:r>
        <w:rPr>
          <w:rFonts w:hint="default"/>
          <w:lang w:val="en-US"/>
        </w:rPr>
        <w:t>### Performance Improvement of Dashboard</w:t>
      </w:r>
    </w:p>
    <w:p w14:paraId="68F85E55">
      <w:pPr>
        <w:rPr>
          <w:rFonts w:hint="default"/>
          <w:lang w:val="en-US"/>
        </w:rPr>
      </w:pPr>
    </w:p>
    <w:p w14:paraId="4DE46CB3">
      <w:pPr>
        <w:rPr>
          <w:rFonts w:hint="default"/>
          <w:lang w:val="en-US"/>
        </w:rPr>
      </w:pPr>
      <w:r>
        <w:rPr>
          <w:rFonts w:hint="default"/>
          <w:lang w:val="en-US"/>
        </w:rPr>
        <w:t>**Using Insurance.csv, attempt the following:**</w:t>
      </w:r>
    </w:p>
    <w:p w14:paraId="0F1BF0F6">
      <w:pPr>
        <w:rPr>
          <w:rFonts w:hint="default"/>
          <w:lang w:val="en-US"/>
        </w:rPr>
      </w:pPr>
    </w:p>
    <w:p w14:paraId="576A2683">
      <w:pPr>
        <w:rPr>
          <w:rFonts w:hint="default"/>
          <w:lang w:val="en-US"/>
        </w:rPr>
      </w:pPr>
      <w:r>
        <w:rPr>
          <w:rFonts w:hint="default"/>
          <w:lang w:val="en-US"/>
        </w:rPr>
        <w:t>1. **Explain How to Improve Dashboard Performance:**</w:t>
      </w:r>
    </w:p>
    <w:p w14:paraId="5D0A4D35">
      <w:pPr>
        <w:rPr>
          <w:rFonts w:hint="default"/>
          <w:lang w:val="en-US"/>
        </w:rPr>
      </w:pPr>
    </w:p>
    <w:p w14:paraId="40D6B1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**Tableau Public:**</w:t>
      </w:r>
    </w:p>
    <w:p w14:paraId="056753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**Reduce Data Size:** Limit the amount of data loaded by filtering unnecessary fields or using extracts.</w:t>
      </w:r>
    </w:p>
    <w:p w14:paraId="403310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**Optimize Calculations:** Minimize the use of complex calculations in the view. Use calculated fields only when necessary.</w:t>
      </w:r>
    </w:p>
    <w:p w14:paraId="497D8E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**Limit Visuals:** Avoid overcrowding the dashboard with too many visualizations; focus on key metrics.</w:t>
      </w:r>
    </w:p>
    <w:p w14:paraId="1B22E8A1">
      <w:pPr>
        <w:rPr>
          <w:rFonts w:hint="default"/>
          <w:lang w:val="en-US"/>
        </w:rPr>
      </w:pPr>
    </w:p>
    <w:p w14:paraId="28F3F0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**Tableau Desktop:**</w:t>
      </w:r>
    </w:p>
    <w:p w14:paraId="6597BD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**Use Extracts:** Create extracts instead of live connections when possible to improve performance.</w:t>
      </w:r>
    </w:p>
    <w:p w14:paraId="2635E0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**Optimize Queries:** Simplify data source queries by removing unused fields and aggregating data at the source.</w:t>
      </w:r>
    </w:p>
    <w:p w14:paraId="4125D2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**Utilize Background Tasks:** Schedule data refreshes during off-peak hours to reduce load during active use.</w:t>
      </w:r>
    </w:p>
    <w:p w14:paraId="6072079C">
      <w:pPr>
        <w:rPr>
          <w:rFonts w:hint="default"/>
          <w:lang w:val="en-US"/>
        </w:rPr>
      </w:pPr>
    </w:p>
    <w:p w14:paraId="6B5FB3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**Tableau Server:**</w:t>
      </w:r>
    </w:p>
    <w:p w14:paraId="117776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**Performance Monitoring:** Regularly check performance metrics in Tableau Server to identify slow dashboards and improve them.</w:t>
      </w:r>
    </w:p>
    <w:p w14:paraId="73E096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**Load Balancing:** Use load balancing to distribute traffic and prevent server overload.</w:t>
      </w:r>
    </w:p>
    <w:p w14:paraId="0BFE98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**Caching:** Enable caching options to improve load times for frequently accessed dashboards.</w:t>
      </w:r>
    </w:p>
    <w:p w14:paraId="29E51EB8">
      <w:pPr>
        <w:rPr>
          <w:rFonts w:hint="default"/>
          <w:lang w:val="en-US"/>
        </w:rPr>
      </w:pPr>
    </w:p>
    <w:p w14:paraId="60D34A43">
      <w:pPr>
        <w:rPr>
          <w:rFonts w:hint="default"/>
          <w:lang w:val="en-US"/>
        </w:rPr>
      </w:pPr>
      <w:r>
        <w:rPr>
          <w:rFonts w:hint="default"/>
          <w:lang w:val="en-US"/>
        </w:rPr>
        <w:t>2. **Upload the Score of Run Optimizer:**</w:t>
      </w:r>
    </w:p>
    <w:p w14:paraId="2B2E9C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After analyzing the dashboard with Tableau’s Performance Recording tool, capture and document the score.</w:t>
      </w:r>
    </w:p>
    <w:p w14:paraId="1A09F0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**Take Action Needed:** Based on the optimizer results, implement recommended changes, such as adjusting extracts, optimizing filters, or revising calculations.</w:t>
      </w:r>
    </w:p>
    <w:p w14:paraId="5D957F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**Review for Your Dashboard:** Summarize findings from the optimizer, including specific recommendations to enhance performance.</w:t>
      </w:r>
    </w:p>
    <w:p w14:paraId="044F1477">
      <w:pPr>
        <w:rPr>
          <w:rFonts w:hint="default"/>
          <w:lang w:val="en-US"/>
        </w:rPr>
      </w:pPr>
    </w:p>
    <w:p w14:paraId="69E4478E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3FE1FEE2">
      <w:pPr>
        <w:rPr>
          <w:rFonts w:hint="default"/>
          <w:lang w:val="en-US"/>
        </w:rPr>
      </w:pPr>
    </w:p>
    <w:p w14:paraId="57B85263">
      <w:pPr>
        <w:rPr>
          <w:rFonts w:hint="default"/>
          <w:lang w:val="en-US"/>
        </w:rPr>
      </w:pPr>
      <w:r>
        <w:rPr>
          <w:rFonts w:hint="default"/>
          <w:lang w:val="en-US"/>
        </w:rPr>
        <w:t>**Note:** Upload the assignment in PDF format with required code screenshots and corresponding output screenshots.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lassic Not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73B57"/>
    <w:rsid w:val="1D79740F"/>
    <w:rsid w:val="346F7C09"/>
    <w:rsid w:val="38B2210C"/>
    <w:rsid w:val="423F0CBB"/>
    <w:rsid w:val="47045351"/>
    <w:rsid w:val="4E1D2CEF"/>
    <w:rsid w:val="4F9B53B3"/>
    <w:rsid w:val="5A451B2A"/>
    <w:rsid w:val="5B424A9B"/>
    <w:rsid w:val="6A5E280F"/>
    <w:rsid w:val="76B1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2024-09-27T12:53:12Z</dcterms:created>
  <dc:creator>hp</dc:creator>
  <cp:lastModifiedBy>Sahil</cp:lastModifiedBy>
  <dcterms:modified xsi:type="dcterms:W3CDTF">2024-09-27T13:05:33Z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A18287C67C3D43FFBA32FD0252B52795_12</vt:lpwstr>
  </property>
</Properties>
</file>