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CD1DA" w14:textId="77777777" w:rsidR="00414D04" w:rsidRPr="00521679" w:rsidRDefault="00B74873">
      <w:pPr>
        <w:pStyle w:val="Title"/>
        <w:keepNext w:val="0"/>
        <w:keepLines w:val="0"/>
        <w:pBdr>
          <w:top w:val="nil"/>
          <w:left w:val="nil"/>
          <w:bottom w:val="nil"/>
          <w:right w:val="nil"/>
          <w:between w:val="nil"/>
        </w:pBdr>
        <w:ind w:hanging="15"/>
        <w:jc w:val="center"/>
        <w:rPr>
          <w:rFonts w:ascii="Lora" w:eastAsia="Lora" w:hAnsi="Lora" w:cs="Lora"/>
        </w:rPr>
      </w:pPr>
      <w:r w:rsidRPr="00521679">
        <w:rPr>
          <w:rFonts w:ascii="Lora" w:eastAsia="Lora" w:hAnsi="Lora" w:cs="Lora"/>
        </w:rPr>
        <w:t xml:space="preserve">Dr. </w:t>
      </w:r>
      <w:r w:rsidR="00DF18EE" w:rsidRPr="00521679">
        <w:rPr>
          <w:rFonts w:ascii="Lora" w:eastAsia="Lora" w:hAnsi="Lora" w:cs="Lora"/>
        </w:rPr>
        <w:t>Satyajit Pattnaik</w:t>
      </w:r>
    </w:p>
    <w:p w14:paraId="4F9CD1DB" w14:textId="125B22BE" w:rsidR="004F7940" w:rsidRPr="00521679" w:rsidRDefault="004F7940" w:rsidP="004F7940">
      <w:pPr>
        <w:ind w:left="0"/>
        <w:jc w:val="center"/>
        <w:rPr>
          <w:rFonts w:ascii="Lora" w:hAnsi="Lora"/>
          <w:b/>
          <w:sz w:val="24"/>
        </w:rPr>
      </w:pPr>
      <w:r w:rsidRPr="00521679">
        <w:rPr>
          <w:rFonts w:ascii="Lora" w:hAnsi="Lora"/>
          <w:b/>
          <w:sz w:val="24"/>
        </w:rPr>
        <w:t xml:space="preserve">Lead Data/AI </w:t>
      </w:r>
      <w:r w:rsidR="005B2C7B">
        <w:rPr>
          <w:rFonts w:ascii="Lora" w:hAnsi="Lora"/>
          <w:b/>
          <w:sz w:val="24"/>
        </w:rPr>
        <w:t>Architect</w:t>
      </w:r>
    </w:p>
    <w:p w14:paraId="4F9CD1DC" w14:textId="761EFCB1" w:rsidR="00414D04" w:rsidRPr="00521679" w:rsidRDefault="005B2C7B">
      <w:pPr>
        <w:pStyle w:val="Subtitle"/>
        <w:keepNext w:val="0"/>
        <w:keepLines w:val="0"/>
        <w:spacing w:before="0" w:line="276" w:lineRule="auto"/>
        <w:ind w:hanging="15"/>
        <w:jc w:val="center"/>
        <w:rPr>
          <w:rFonts w:ascii="Lora" w:eastAsia="Lora" w:hAnsi="Lora" w:cs="Lora"/>
          <w:color w:val="4A86E8"/>
        </w:rPr>
      </w:pPr>
      <w:bookmarkStart w:id="0" w:name="_30j0zll" w:colFirst="0" w:colLast="0"/>
      <w:bookmarkEnd w:id="0"/>
      <w:r>
        <w:rPr>
          <w:rFonts w:ascii="Lora" w:eastAsia="Lora" w:hAnsi="Lora" w:cs="Lora"/>
        </w:rPr>
        <w:t xml:space="preserve">               </w:t>
      </w:r>
      <w:r w:rsidR="002E70D9" w:rsidRPr="00521679">
        <w:rPr>
          <w:rFonts w:ascii="Lora" w:eastAsia="Lora" w:hAnsi="Lora" w:cs="Lora"/>
        </w:rPr>
        <w:t>Phone ·</w:t>
      </w:r>
      <w:r w:rsidR="00370D5E" w:rsidRPr="00521679">
        <w:rPr>
          <w:rFonts w:ascii="Lora" w:eastAsia="Lora" w:hAnsi="Lora" w:cs="Lora"/>
        </w:rPr>
        <w:t xml:space="preserve"> </w:t>
      </w:r>
      <w:r w:rsidR="00606729" w:rsidRPr="00521679">
        <w:rPr>
          <w:rFonts w:ascii="Lora" w:eastAsia="Lora" w:hAnsi="Lora" w:cs="Lora"/>
        </w:rPr>
        <w:t xml:space="preserve">+852 </w:t>
      </w:r>
      <w:r w:rsidR="00E66EF6" w:rsidRPr="00521679">
        <w:rPr>
          <w:rFonts w:ascii="Lora" w:eastAsia="Lora" w:hAnsi="Lora" w:cs="Lora"/>
        </w:rPr>
        <w:t>51359932</w:t>
      </w:r>
      <w:bookmarkStart w:id="1" w:name="_1fob9te" w:colFirst="0" w:colLast="0"/>
      <w:bookmarkEnd w:id="1"/>
      <w:r>
        <w:rPr>
          <w:rFonts w:ascii="Lora" w:eastAsia="Lora" w:hAnsi="Lora" w:cs="Lora"/>
        </w:rPr>
        <w:t xml:space="preserve">          </w:t>
      </w:r>
      <w:r w:rsidR="00370D5E" w:rsidRPr="00521679">
        <w:rPr>
          <w:rFonts w:ascii="Lora" w:eastAsia="Lora" w:hAnsi="Lora" w:cs="Lora"/>
        </w:rPr>
        <w:t xml:space="preserve">Email · </w:t>
      </w:r>
      <w:r w:rsidR="00DF18EE" w:rsidRPr="00521679">
        <w:rPr>
          <w:rFonts w:ascii="Lora" w:eastAsia="Lora" w:hAnsi="Lora" w:cs="Lora"/>
        </w:rPr>
        <w:t>pattnaiksatyajit89</w:t>
      </w:r>
      <w:r w:rsidR="00370D5E" w:rsidRPr="00521679">
        <w:rPr>
          <w:rFonts w:ascii="Lora" w:eastAsia="Lora" w:hAnsi="Lora" w:cs="Lora"/>
        </w:rPr>
        <w:t>@gmail.com</w:t>
      </w:r>
    </w:p>
    <w:bookmarkStart w:id="2" w:name="_3znysh7" w:colFirst="0" w:colLast="0"/>
    <w:bookmarkEnd w:id="2"/>
    <w:p w14:paraId="4F9CD1DD" w14:textId="77777777" w:rsidR="00414D04" w:rsidRPr="00521679" w:rsidRDefault="004F7940" w:rsidP="00DF18EE">
      <w:pPr>
        <w:pStyle w:val="Title"/>
        <w:keepNext w:val="0"/>
        <w:keepLines w:val="0"/>
        <w:pBdr>
          <w:top w:val="nil"/>
          <w:left w:val="nil"/>
          <w:bottom w:val="nil"/>
          <w:right w:val="nil"/>
          <w:between w:val="nil"/>
        </w:pBdr>
        <w:spacing w:before="0" w:line="276" w:lineRule="auto"/>
        <w:ind w:hanging="15"/>
        <w:jc w:val="center"/>
        <w:rPr>
          <w:rFonts w:ascii="Lora" w:eastAsia="Lora" w:hAnsi="Lora" w:cs="Lora"/>
          <w:color w:val="4A86E8"/>
          <w:sz w:val="18"/>
          <w:szCs w:val="18"/>
        </w:rPr>
      </w:pPr>
      <w:r w:rsidRPr="00521679">
        <w:rPr>
          <w:rFonts w:ascii="Lora" w:eastAsia="Lora" w:hAnsi="Lora" w:cs="Lora"/>
          <w:color w:val="4A86E8"/>
          <w:sz w:val="18"/>
          <w:szCs w:val="18"/>
        </w:rPr>
        <w:fldChar w:fldCharType="begin"/>
      </w:r>
      <w:r w:rsidRPr="00521679">
        <w:rPr>
          <w:rFonts w:ascii="Lora" w:eastAsia="Lora" w:hAnsi="Lora" w:cs="Lora"/>
          <w:color w:val="4A86E8"/>
          <w:sz w:val="18"/>
          <w:szCs w:val="18"/>
        </w:rPr>
        <w:instrText xml:space="preserve"> HYPERLINK "https://www.linkedin.com/in/satyajitpattnaik" </w:instrText>
      </w:r>
      <w:r w:rsidRPr="00521679">
        <w:rPr>
          <w:rFonts w:ascii="Lora" w:eastAsia="Lora" w:hAnsi="Lora" w:cs="Lora"/>
          <w:color w:val="4A86E8"/>
          <w:sz w:val="18"/>
          <w:szCs w:val="18"/>
        </w:rPr>
      </w:r>
      <w:r w:rsidRPr="00521679">
        <w:rPr>
          <w:rFonts w:ascii="Lora" w:eastAsia="Lora" w:hAnsi="Lora" w:cs="Lora"/>
          <w:color w:val="4A86E8"/>
          <w:sz w:val="18"/>
          <w:szCs w:val="18"/>
        </w:rPr>
        <w:fldChar w:fldCharType="separate"/>
      </w:r>
      <w:r w:rsidRPr="00521679">
        <w:rPr>
          <w:rStyle w:val="Hyperlink"/>
          <w:rFonts w:ascii="Lora" w:eastAsia="Lora" w:hAnsi="Lora" w:cs="Lora"/>
          <w:sz w:val="18"/>
          <w:szCs w:val="18"/>
        </w:rPr>
        <w:t>LinkedIn</w:t>
      </w:r>
      <w:r w:rsidRPr="00521679">
        <w:rPr>
          <w:rFonts w:ascii="Lora" w:eastAsia="Lora" w:hAnsi="Lora" w:cs="Lora"/>
          <w:color w:val="4A86E8"/>
          <w:sz w:val="18"/>
          <w:szCs w:val="18"/>
        </w:rPr>
        <w:fldChar w:fldCharType="end"/>
      </w:r>
      <w:r w:rsidRPr="00521679">
        <w:rPr>
          <w:rFonts w:ascii="Lora" w:eastAsia="Lora" w:hAnsi="Lora" w:cs="Lora"/>
          <w:color w:val="4A86E8"/>
          <w:sz w:val="18"/>
          <w:szCs w:val="18"/>
        </w:rPr>
        <w:t xml:space="preserve"> · </w:t>
      </w:r>
      <w:hyperlink r:id="rId7" w:history="1">
        <w:r w:rsidR="00DF18EE" w:rsidRPr="00521679">
          <w:rPr>
            <w:rStyle w:val="Hyperlink"/>
            <w:rFonts w:ascii="Lora" w:eastAsia="Lora" w:hAnsi="Lora" w:cs="Lora"/>
            <w:sz w:val="18"/>
            <w:szCs w:val="18"/>
          </w:rPr>
          <w:t>YouTube</w:t>
        </w:r>
      </w:hyperlink>
      <w:r w:rsidR="00DF18EE" w:rsidRPr="00521679">
        <w:rPr>
          <w:rFonts w:ascii="Lora" w:eastAsia="Lora" w:hAnsi="Lora" w:cs="Lora"/>
          <w:color w:val="4A86E8"/>
          <w:sz w:val="18"/>
          <w:szCs w:val="18"/>
        </w:rPr>
        <w:t xml:space="preserve"> ·</w:t>
      </w:r>
      <w:r w:rsidR="00886E38" w:rsidRPr="00521679">
        <w:rPr>
          <w:rFonts w:ascii="Lora" w:eastAsia="Lora" w:hAnsi="Lora" w:cs="Lora"/>
          <w:color w:val="4A86E8"/>
          <w:sz w:val="18"/>
          <w:szCs w:val="18"/>
        </w:rPr>
        <w:t xml:space="preserve"> </w:t>
      </w:r>
      <w:hyperlink r:id="rId8" w:history="1">
        <w:r w:rsidR="00886E38" w:rsidRPr="00521679">
          <w:rPr>
            <w:rStyle w:val="Hyperlink"/>
            <w:rFonts w:ascii="Lora" w:eastAsia="Lora" w:hAnsi="Lora" w:cs="Lora"/>
            <w:sz w:val="18"/>
            <w:szCs w:val="18"/>
          </w:rPr>
          <w:t>GitHub</w:t>
        </w:r>
      </w:hyperlink>
      <w:r w:rsidR="008C58CE" w:rsidRPr="00521679">
        <w:rPr>
          <w:rFonts w:ascii="Lora" w:eastAsia="Lora" w:hAnsi="Lora" w:cs="Lora"/>
          <w:color w:val="4A86E8"/>
          <w:sz w:val="18"/>
          <w:szCs w:val="18"/>
        </w:rPr>
        <w:t xml:space="preserve"> ·</w:t>
      </w:r>
      <w:r w:rsidR="00886E38" w:rsidRPr="00521679">
        <w:rPr>
          <w:rFonts w:ascii="Lora" w:eastAsia="Lora" w:hAnsi="Lora" w:cs="Lora"/>
          <w:color w:val="4A86E8"/>
          <w:sz w:val="18"/>
          <w:szCs w:val="18"/>
        </w:rPr>
        <w:t xml:space="preserve"> </w:t>
      </w:r>
      <w:hyperlink r:id="rId9" w:history="1">
        <w:r w:rsidR="00736380" w:rsidRPr="00521679">
          <w:rPr>
            <w:rStyle w:val="Hyperlink"/>
            <w:rFonts w:ascii="Lora" w:eastAsia="Lora" w:hAnsi="Lora" w:cs="Lora"/>
            <w:sz w:val="18"/>
            <w:szCs w:val="18"/>
          </w:rPr>
          <w:t>Udemy</w:t>
        </w:r>
      </w:hyperlink>
      <w:r w:rsidR="00736380" w:rsidRPr="00521679">
        <w:rPr>
          <w:rFonts w:ascii="Lora" w:eastAsia="Lora" w:hAnsi="Lora" w:cs="Lora"/>
          <w:color w:val="4A86E8"/>
          <w:sz w:val="18"/>
          <w:szCs w:val="18"/>
        </w:rPr>
        <w:t xml:space="preserve"> </w:t>
      </w:r>
      <w:r w:rsidR="00370D5E" w:rsidRPr="00521679">
        <w:rPr>
          <w:rFonts w:ascii="Lora" w:eastAsia="PT Mono" w:hAnsi="Lora" w:cs="PT Mono"/>
          <w:noProof/>
          <w:color w:val="999999"/>
          <w:sz w:val="18"/>
          <w:szCs w:val="18"/>
          <w:lang w:val="en-GB"/>
        </w:rPr>
        <w:drawing>
          <wp:inline distT="114300" distB="114300" distL="114300" distR="114300" wp14:anchorId="4F9CD237" wp14:editId="4F9CD238">
            <wp:extent cx="5486400" cy="38100"/>
            <wp:effectExtent l="0" t="0" r="0" b="0"/>
            <wp:docPr id="1" name="image1.png" descr="A long, thi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1.png" descr="A long, thin rectangle to divide sections of the document"/>
                    <pic:cNvPicPr preferRelativeResize="0"/>
                  </pic:nvPicPr>
                  <pic:blipFill>
                    <a:blip r:embed="rId10"/>
                    <a:srcRect/>
                    <a:stretch>
                      <a:fillRect/>
                    </a:stretch>
                  </pic:blipFill>
                  <pic:spPr>
                    <a:xfrm>
                      <a:off x="0" y="0"/>
                      <a:ext cx="5486400" cy="38100"/>
                    </a:xfrm>
                    <a:prstGeom prst="rect">
                      <a:avLst/>
                    </a:prstGeom>
                    <a:ln/>
                  </pic:spPr>
                </pic:pic>
              </a:graphicData>
            </a:graphic>
          </wp:inline>
        </w:drawing>
      </w:r>
    </w:p>
    <w:p w14:paraId="4F9CD1DE" w14:textId="77777777" w:rsidR="00414D04" w:rsidRPr="00521679" w:rsidRDefault="00370D5E">
      <w:pPr>
        <w:pStyle w:val="Heading1"/>
        <w:widowControl w:val="0"/>
        <w:pBdr>
          <w:top w:val="nil"/>
          <w:left w:val="nil"/>
          <w:bottom w:val="nil"/>
          <w:right w:val="nil"/>
          <w:between w:val="nil"/>
        </w:pBdr>
        <w:spacing w:line="276" w:lineRule="auto"/>
        <w:ind w:hanging="15"/>
        <w:rPr>
          <w:rFonts w:ascii="Lora" w:eastAsia="Lora" w:hAnsi="Lora" w:cs="Lora"/>
          <w:b/>
        </w:rPr>
      </w:pPr>
      <w:bookmarkStart w:id="3" w:name="_2et92p0" w:colFirst="0" w:colLast="0"/>
      <w:bookmarkEnd w:id="3"/>
      <w:r w:rsidRPr="00521679">
        <w:rPr>
          <w:rFonts w:ascii="Lora" w:eastAsia="Lora" w:hAnsi="Lora" w:cs="Lora"/>
          <w:b/>
        </w:rPr>
        <w:t>PROFILE</w:t>
      </w:r>
    </w:p>
    <w:p w14:paraId="4F9CD1DF" w14:textId="1ED4462A" w:rsidR="00414D04" w:rsidRPr="00521679" w:rsidRDefault="00376802" w:rsidP="00824E22">
      <w:pPr>
        <w:pBdr>
          <w:top w:val="nil"/>
          <w:left w:val="nil"/>
          <w:bottom w:val="nil"/>
          <w:right w:val="nil"/>
          <w:between w:val="nil"/>
        </w:pBdr>
        <w:spacing w:line="276" w:lineRule="auto"/>
        <w:ind w:left="0"/>
        <w:rPr>
          <w:rFonts w:ascii="Lora" w:eastAsia="Lora" w:hAnsi="Lora" w:cs="Lora"/>
        </w:rPr>
      </w:pPr>
      <w:r w:rsidRPr="00376802">
        <w:rPr>
          <w:rFonts w:ascii="Lora" w:hAnsi="Lora"/>
        </w:rPr>
        <w:t>Results-oriented Data Architect with over 1</w:t>
      </w:r>
      <w:r w:rsidR="00FB1AEC">
        <w:rPr>
          <w:rFonts w:ascii="Lora" w:hAnsi="Lora"/>
        </w:rPr>
        <w:t>4</w:t>
      </w:r>
      <w:r w:rsidRPr="00376802">
        <w:rPr>
          <w:rFonts w:ascii="Lora" w:hAnsi="Lora"/>
        </w:rPr>
        <w:t>.5 years of experience in software development and digital management, focusing on AI, data migration, and cloud computing. Demonstrated ability to design and implement scalable data architectures, optimize ETL processes, and uphold data governance standards. Skilled in aligning technological solutions with business goals while mentoring cross-functional teams to foster innovation and enhance operational efficiency.</w:t>
      </w:r>
    </w:p>
    <w:p w14:paraId="4F9CD1E0" w14:textId="77777777" w:rsidR="00824E22" w:rsidRPr="00521679" w:rsidRDefault="00824E22" w:rsidP="00824E22">
      <w:pPr>
        <w:pStyle w:val="Heading1"/>
        <w:widowControl w:val="0"/>
        <w:ind w:hanging="15"/>
        <w:rPr>
          <w:rFonts w:ascii="Lora" w:hAnsi="Lora"/>
          <w:b/>
        </w:rPr>
      </w:pPr>
      <w:r w:rsidRPr="00521679">
        <w:rPr>
          <w:rFonts w:ascii="Lora" w:eastAsia="Lora" w:hAnsi="Lora" w:cs="Lora"/>
          <w:b/>
        </w:rPr>
        <w:t>SKILLS</w:t>
      </w:r>
    </w:p>
    <w:tbl>
      <w:tblPr>
        <w:tblStyle w:val="a"/>
        <w:tblW w:w="880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430"/>
        <w:gridCol w:w="6370"/>
      </w:tblGrid>
      <w:tr w:rsidR="00824E22" w:rsidRPr="00521679" w14:paraId="4F9CD1E3" w14:textId="77777777" w:rsidTr="0074426D">
        <w:trPr>
          <w:trHeight w:val="288"/>
        </w:trPr>
        <w:tc>
          <w:tcPr>
            <w:tcW w:w="2430" w:type="dxa"/>
            <w:tcBorders>
              <w:top w:val="single" w:sz="6" w:space="0" w:color="FFFFFF"/>
              <w:left w:val="single" w:sz="6" w:space="0" w:color="FFFFFF"/>
              <w:bottom w:val="nil"/>
              <w:right w:val="nil"/>
            </w:tcBorders>
            <w:tcMar>
              <w:top w:w="60" w:type="dxa"/>
              <w:left w:w="60" w:type="dxa"/>
              <w:bottom w:w="60" w:type="dxa"/>
              <w:right w:w="60" w:type="dxa"/>
            </w:tcMar>
          </w:tcPr>
          <w:p w14:paraId="4F9CD1E1" w14:textId="77777777" w:rsidR="00824E22" w:rsidRPr="00521679" w:rsidRDefault="00824E22" w:rsidP="0074426D">
            <w:pPr>
              <w:spacing w:before="0" w:after="140" w:line="276" w:lineRule="auto"/>
              <w:ind w:left="0"/>
              <w:rPr>
                <w:rFonts w:ascii="Lora" w:eastAsia="Lora" w:hAnsi="Lora" w:cs="Lora"/>
              </w:rPr>
            </w:pPr>
            <w:r w:rsidRPr="00521679">
              <w:rPr>
                <w:rFonts w:ascii="Lora" w:eastAsia="Lora" w:hAnsi="Lora" w:cs="Lora"/>
              </w:rPr>
              <w:t>Programming Language</w:t>
            </w:r>
          </w:p>
        </w:tc>
        <w:tc>
          <w:tcPr>
            <w:tcW w:w="6370" w:type="dxa"/>
            <w:tcBorders>
              <w:top w:val="single" w:sz="6" w:space="0" w:color="FFFFFF"/>
              <w:left w:val="nil"/>
              <w:bottom w:val="nil"/>
              <w:right w:val="single" w:sz="6" w:space="0" w:color="FFFFFF"/>
            </w:tcBorders>
            <w:tcMar>
              <w:top w:w="60" w:type="dxa"/>
              <w:left w:w="60" w:type="dxa"/>
              <w:bottom w:w="60" w:type="dxa"/>
              <w:right w:w="60" w:type="dxa"/>
            </w:tcMar>
          </w:tcPr>
          <w:p w14:paraId="4F9CD1E2" w14:textId="77777777" w:rsidR="00824E22" w:rsidRPr="00521679" w:rsidRDefault="00824E22" w:rsidP="0074426D">
            <w:pPr>
              <w:spacing w:before="0" w:line="276" w:lineRule="auto"/>
              <w:ind w:left="0"/>
              <w:rPr>
                <w:rFonts w:ascii="Lora" w:eastAsia="Lora" w:hAnsi="Lora" w:cs="Lora"/>
              </w:rPr>
            </w:pPr>
            <w:r w:rsidRPr="00521679">
              <w:rPr>
                <w:rFonts w:ascii="Lora" w:eastAsia="Lora" w:hAnsi="Lora" w:cs="Lora"/>
              </w:rPr>
              <w:t xml:space="preserve">Python, </w:t>
            </w:r>
            <w:r w:rsidR="00ED0FB9">
              <w:rPr>
                <w:rFonts w:ascii="Lora" w:eastAsia="Lora" w:hAnsi="Lora" w:cs="Lora"/>
              </w:rPr>
              <w:t xml:space="preserve">PySpark, </w:t>
            </w:r>
            <w:r w:rsidRPr="00521679">
              <w:rPr>
                <w:rFonts w:ascii="Lora" w:eastAsia="Lora" w:hAnsi="Lora" w:cs="Lora"/>
              </w:rPr>
              <w:t>Java &amp; R</w:t>
            </w:r>
          </w:p>
        </w:tc>
      </w:tr>
      <w:tr w:rsidR="00824E22" w:rsidRPr="00521679" w14:paraId="4F9CD1E6" w14:textId="77777777" w:rsidTr="0074426D">
        <w:trPr>
          <w:trHeight w:val="288"/>
        </w:trPr>
        <w:tc>
          <w:tcPr>
            <w:tcW w:w="2430" w:type="dxa"/>
            <w:tcBorders>
              <w:top w:val="nil"/>
              <w:left w:val="single" w:sz="6" w:space="0" w:color="FFFFFF"/>
              <w:bottom w:val="nil"/>
              <w:right w:val="nil"/>
            </w:tcBorders>
            <w:shd w:val="clear" w:color="auto" w:fill="FFFFFF"/>
            <w:tcMar>
              <w:top w:w="60" w:type="dxa"/>
              <w:left w:w="60" w:type="dxa"/>
              <w:bottom w:w="60" w:type="dxa"/>
              <w:right w:w="60" w:type="dxa"/>
            </w:tcMar>
          </w:tcPr>
          <w:p w14:paraId="4F9CD1E4" w14:textId="16572078" w:rsidR="00824E22" w:rsidRPr="00521679" w:rsidRDefault="00506B41" w:rsidP="00A90247">
            <w:pPr>
              <w:spacing w:before="0" w:after="140" w:line="276" w:lineRule="auto"/>
              <w:ind w:left="0"/>
              <w:rPr>
                <w:rFonts w:ascii="Lora" w:eastAsia="Lora" w:hAnsi="Lora" w:cs="Lora"/>
              </w:rPr>
            </w:pPr>
            <w:r>
              <w:rPr>
                <w:rFonts w:ascii="Lora" w:eastAsia="Lora" w:hAnsi="Lora" w:cs="Lora"/>
              </w:rPr>
              <w:t>ML/AI</w:t>
            </w:r>
          </w:p>
        </w:tc>
        <w:tc>
          <w:tcPr>
            <w:tcW w:w="6370" w:type="dxa"/>
            <w:tcBorders>
              <w:top w:val="nil"/>
              <w:left w:val="nil"/>
              <w:bottom w:val="nil"/>
              <w:right w:val="single" w:sz="6" w:space="0" w:color="FFFFFF"/>
            </w:tcBorders>
            <w:shd w:val="clear" w:color="auto" w:fill="FFFFFF"/>
            <w:tcMar>
              <w:top w:w="60" w:type="dxa"/>
              <w:left w:w="60" w:type="dxa"/>
              <w:bottom w:w="60" w:type="dxa"/>
              <w:right w:w="60" w:type="dxa"/>
            </w:tcMar>
          </w:tcPr>
          <w:p w14:paraId="4F9CD1E5" w14:textId="2D641812" w:rsidR="00824E22" w:rsidRPr="00521679" w:rsidRDefault="00506B41" w:rsidP="00A90247">
            <w:pPr>
              <w:spacing w:before="0" w:line="276" w:lineRule="auto"/>
              <w:ind w:left="0"/>
              <w:rPr>
                <w:rFonts w:ascii="Lora" w:eastAsia="Lora" w:hAnsi="Lora" w:cs="Lora"/>
              </w:rPr>
            </w:pPr>
            <w:r>
              <w:rPr>
                <w:rFonts w:ascii="Lora" w:eastAsia="Lora" w:hAnsi="Lora" w:cs="Lora"/>
              </w:rPr>
              <w:t>Machine Learning, MLOps, AIOps</w:t>
            </w:r>
            <w:r w:rsidR="00E80FB1">
              <w:rPr>
                <w:rFonts w:ascii="Lora" w:eastAsia="Lora" w:hAnsi="Lora" w:cs="Lora"/>
              </w:rPr>
              <w:t>, n8n</w:t>
            </w:r>
            <w:r w:rsidR="00824E22" w:rsidRPr="00521679">
              <w:rPr>
                <w:rFonts w:ascii="Lora" w:eastAsia="Lora" w:hAnsi="Lora" w:cs="Lora"/>
              </w:rPr>
              <w:t xml:space="preserve"> etc.</w:t>
            </w:r>
          </w:p>
        </w:tc>
      </w:tr>
      <w:tr w:rsidR="00824E22" w:rsidRPr="00521679" w14:paraId="4F9CD1E9" w14:textId="77777777" w:rsidTr="0074426D">
        <w:trPr>
          <w:trHeight w:val="288"/>
        </w:trPr>
        <w:tc>
          <w:tcPr>
            <w:tcW w:w="2430" w:type="dxa"/>
            <w:tcBorders>
              <w:top w:val="nil"/>
              <w:left w:val="single" w:sz="6" w:space="0" w:color="FFFFFF"/>
              <w:bottom w:val="nil"/>
              <w:right w:val="nil"/>
            </w:tcBorders>
            <w:tcMar>
              <w:top w:w="60" w:type="dxa"/>
              <w:left w:w="60" w:type="dxa"/>
              <w:bottom w:w="60" w:type="dxa"/>
              <w:right w:w="60" w:type="dxa"/>
            </w:tcMar>
          </w:tcPr>
          <w:p w14:paraId="4F9CD1E7" w14:textId="77777777" w:rsidR="00824E22" w:rsidRPr="00521679" w:rsidRDefault="00A90247" w:rsidP="0074426D">
            <w:pPr>
              <w:spacing w:before="0" w:line="276" w:lineRule="auto"/>
              <w:ind w:left="0"/>
              <w:rPr>
                <w:rFonts w:ascii="Lora" w:eastAsia="Lora" w:hAnsi="Lora" w:cs="Lora"/>
              </w:rPr>
            </w:pPr>
            <w:r w:rsidRPr="00521679">
              <w:rPr>
                <w:rFonts w:ascii="Lora" w:eastAsia="Lora" w:hAnsi="Lora" w:cs="Lora"/>
              </w:rPr>
              <w:t xml:space="preserve">NLP &amp; </w:t>
            </w:r>
            <w:r w:rsidR="00824E22" w:rsidRPr="00521679">
              <w:rPr>
                <w:rFonts w:ascii="Lora" w:eastAsia="Lora" w:hAnsi="Lora" w:cs="Lora"/>
              </w:rPr>
              <w:t>Deep Learning</w:t>
            </w:r>
          </w:p>
        </w:tc>
        <w:tc>
          <w:tcPr>
            <w:tcW w:w="6370" w:type="dxa"/>
            <w:tcBorders>
              <w:top w:val="nil"/>
              <w:left w:val="nil"/>
              <w:bottom w:val="nil"/>
              <w:right w:val="single" w:sz="6" w:space="0" w:color="FFFFFF"/>
            </w:tcBorders>
            <w:tcMar>
              <w:top w:w="60" w:type="dxa"/>
              <w:left w:w="60" w:type="dxa"/>
              <w:bottom w:w="60" w:type="dxa"/>
              <w:right w:w="60" w:type="dxa"/>
            </w:tcMar>
          </w:tcPr>
          <w:p w14:paraId="4F9CD1E8" w14:textId="77777777" w:rsidR="00824E22" w:rsidRPr="00521679" w:rsidRDefault="00FC5A9E" w:rsidP="00A90247">
            <w:pPr>
              <w:spacing w:before="0" w:line="276" w:lineRule="auto"/>
              <w:ind w:left="0"/>
              <w:rPr>
                <w:rFonts w:ascii="Lora" w:eastAsia="Lora" w:hAnsi="Lora" w:cs="Lora"/>
              </w:rPr>
            </w:pPr>
            <w:r w:rsidRPr="00521679">
              <w:rPr>
                <w:rFonts w:ascii="Lora" w:eastAsia="Lora" w:hAnsi="Lora" w:cs="Lora"/>
              </w:rPr>
              <w:t>Tensorflow</w:t>
            </w:r>
            <w:r w:rsidR="00824E22" w:rsidRPr="00521679">
              <w:rPr>
                <w:rFonts w:ascii="Lora" w:eastAsia="Lora" w:hAnsi="Lora" w:cs="Lora"/>
              </w:rPr>
              <w:t xml:space="preserve">, </w:t>
            </w:r>
            <w:r w:rsidR="00A90247" w:rsidRPr="00521679">
              <w:rPr>
                <w:rFonts w:ascii="Lora" w:eastAsia="Lora" w:hAnsi="Lora" w:cs="Lora"/>
              </w:rPr>
              <w:t>PyTorch, CNN, RNN, LSTMs</w:t>
            </w:r>
            <w:r w:rsidR="00824E22" w:rsidRPr="00521679">
              <w:rPr>
                <w:rFonts w:ascii="Lora" w:eastAsia="Lora" w:hAnsi="Lora" w:cs="Lora"/>
              </w:rPr>
              <w:t xml:space="preserve">, </w:t>
            </w:r>
            <w:r w:rsidR="00A90247" w:rsidRPr="00521679">
              <w:rPr>
                <w:rFonts w:ascii="Lora" w:eastAsia="Lora" w:hAnsi="Lora" w:cs="Lora"/>
              </w:rPr>
              <w:t>Word Embeddings</w:t>
            </w:r>
            <w:r w:rsidRPr="00521679">
              <w:rPr>
                <w:rFonts w:ascii="Lora" w:eastAsia="Lora" w:hAnsi="Lora" w:cs="Lora"/>
              </w:rPr>
              <w:t>, Named Entity Recognition</w:t>
            </w:r>
            <w:r w:rsidR="00A90247" w:rsidRPr="00521679">
              <w:rPr>
                <w:rFonts w:ascii="Lora" w:eastAsia="Lora" w:hAnsi="Lora" w:cs="Lora"/>
              </w:rPr>
              <w:t>, BERT models</w:t>
            </w:r>
            <w:r w:rsidR="00AE7B65">
              <w:rPr>
                <w:rFonts w:ascii="Lora" w:eastAsia="Lora" w:hAnsi="Lora" w:cs="Lora"/>
              </w:rPr>
              <w:t>, AIOps</w:t>
            </w:r>
            <w:r w:rsidR="00A90247" w:rsidRPr="00521679">
              <w:rPr>
                <w:rFonts w:ascii="Lora" w:eastAsia="Lora" w:hAnsi="Lora" w:cs="Lora"/>
              </w:rPr>
              <w:t xml:space="preserve"> etc.</w:t>
            </w:r>
          </w:p>
        </w:tc>
      </w:tr>
      <w:tr w:rsidR="00FF02D5" w:rsidRPr="00521679" w14:paraId="4F9CD1EC" w14:textId="77777777" w:rsidTr="0074426D">
        <w:trPr>
          <w:trHeight w:val="288"/>
        </w:trPr>
        <w:tc>
          <w:tcPr>
            <w:tcW w:w="2430" w:type="dxa"/>
            <w:tcBorders>
              <w:top w:val="nil"/>
              <w:left w:val="single" w:sz="6" w:space="0" w:color="FFFFFF"/>
              <w:bottom w:val="nil"/>
              <w:right w:val="nil"/>
            </w:tcBorders>
            <w:tcMar>
              <w:top w:w="60" w:type="dxa"/>
              <w:left w:w="60" w:type="dxa"/>
              <w:bottom w:w="60" w:type="dxa"/>
              <w:right w:w="60" w:type="dxa"/>
            </w:tcMar>
          </w:tcPr>
          <w:p w14:paraId="4F9CD1EA" w14:textId="2A672FDC" w:rsidR="00FF02D5" w:rsidRPr="00521679" w:rsidRDefault="00FF02D5" w:rsidP="0074426D">
            <w:pPr>
              <w:spacing w:before="0" w:line="276" w:lineRule="auto"/>
              <w:ind w:left="0"/>
              <w:rPr>
                <w:rFonts w:ascii="Lora" w:eastAsia="Lora" w:hAnsi="Lora" w:cs="Lora"/>
              </w:rPr>
            </w:pPr>
            <w:r w:rsidRPr="00521679">
              <w:rPr>
                <w:rFonts w:ascii="Lora" w:eastAsia="Lora" w:hAnsi="Lora" w:cs="Lora"/>
              </w:rPr>
              <w:t>Gen AI</w:t>
            </w:r>
            <w:r w:rsidR="001F4298">
              <w:rPr>
                <w:rFonts w:ascii="Lora" w:eastAsia="Lora" w:hAnsi="Lora" w:cs="Lora"/>
              </w:rPr>
              <w:t xml:space="preserve"> &amp; Agentic AI</w:t>
            </w:r>
          </w:p>
        </w:tc>
        <w:tc>
          <w:tcPr>
            <w:tcW w:w="6370" w:type="dxa"/>
            <w:tcBorders>
              <w:top w:val="nil"/>
              <w:left w:val="nil"/>
              <w:bottom w:val="nil"/>
              <w:right w:val="single" w:sz="6" w:space="0" w:color="FFFFFF"/>
            </w:tcBorders>
            <w:tcMar>
              <w:top w:w="60" w:type="dxa"/>
              <w:left w:w="60" w:type="dxa"/>
              <w:bottom w:w="60" w:type="dxa"/>
              <w:right w:w="60" w:type="dxa"/>
            </w:tcMar>
          </w:tcPr>
          <w:p w14:paraId="4F9CD1EB" w14:textId="3E9CF0F1" w:rsidR="00FF02D5" w:rsidRPr="00521679" w:rsidRDefault="00255326" w:rsidP="00F20D71">
            <w:pPr>
              <w:spacing w:before="0" w:line="276" w:lineRule="auto"/>
              <w:ind w:left="0"/>
              <w:rPr>
                <w:rFonts w:ascii="Lora" w:eastAsia="Lora" w:hAnsi="Lora" w:cs="Lora"/>
              </w:rPr>
            </w:pPr>
            <w:r w:rsidRPr="00521679">
              <w:rPr>
                <w:rFonts w:ascii="Lora" w:eastAsia="Lora" w:hAnsi="Lora" w:cs="Lora"/>
              </w:rPr>
              <w:t xml:space="preserve">Prompt Engineering, </w:t>
            </w:r>
            <w:r w:rsidR="00F20D71" w:rsidRPr="00521679">
              <w:rPr>
                <w:rFonts w:ascii="Lora" w:eastAsia="Lora" w:hAnsi="Lora" w:cs="Lora"/>
              </w:rPr>
              <w:t xml:space="preserve">Langchain, </w:t>
            </w:r>
            <w:r w:rsidR="00092369">
              <w:rPr>
                <w:rFonts w:ascii="Lora" w:eastAsia="Lora" w:hAnsi="Lora" w:cs="Lora"/>
              </w:rPr>
              <w:t xml:space="preserve">LangGraph, </w:t>
            </w:r>
            <w:r w:rsidR="00FF02D5" w:rsidRPr="00521679">
              <w:rPr>
                <w:rFonts w:ascii="Lora" w:eastAsia="Lora" w:hAnsi="Lora" w:cs="Lora"/>
              </w:rPr>
              <w:t xml:space="preserve">RAGs, </w:t>
            </w:r>
            <w:r w:rsidR="00F20D71" w:rsidRPr="00521679">
              <w:rPr>
                <w:rFonts w:ascii="Lora" w:eastAsia="Lora" w:hAnsi="Lora" w:cs="Lora"/>
              </w:rPr>
              <w:t>GPT-4, Llama3, Mistral, Mixtral</w:t>
            </w:r>
            <w:r w:rsidR="00870216" w:rsidRPr="00521679">
              <w:rPr>
                <w:rFonts w:ascii="Lora" w:eastAsia="Lora" w:hAnsi="Lora" w:cs="Lora"/>
              </w:rPr>
              <w:t>, Fine Tuning, LoRA/QloRA, Quantization</w:t>
            </w:r>
            <w:r w:rsidR="00E03EB5" w:rsidRPr="00521679">
              <w:rPr>
                <w:rFonts w:ascii="Lora" w:eastAsia="Lora" w:hAnsi="Lora" w:cs="Lora"/>
              </w:rPr>
              <w:t xml:space="preserve"> etc.</w:t>
            </w:r>
          </w:p>
        </w:tc>
      </w:tr>
      <w:tr w:rsidR="00824E22" w:rsidRPr="00521679" w14:paraId="4F9CD1EF" w14:textId="77777777" w:rsidTr="0074426D">
        <w:trPr>
          <w:trHeight w:val="288"/>
        </w:trPr>
        <w:tc>
          <w:tcPr>
            <w:tcW w:w="2430" w:type="dxa"/>
            <w:tcBorders>
              <w:top w:val="nil"/>
              <w:left w:val="single" w:sz="6" w:space="0" w:color="FFFFFF"/>
              <w:bottom w:val="nil"/>
              <w:right w:val="nil"/>
            </w:tcBorders>
            <w:shd w:val="clear" w:color="auto" w:fill="FFFFFF"/>
            <w:tcMar>
              <w:top w:w="60" w:type="dxa"/>
              <w:left w:w="60" w:type="dxa"/>
              <w:bottom w:w="60" w:type="dxa"/>
              <w:right w:w="60" w:type="dxa"/>
            </w:tcMar>
          </w:tcPr>
          <w:p w14:paraId="4F9CD1ED" w14:textId="77777777" w:rsidR="00824E22" w:rsidRPr="00521679" w:rsidRDefault="00824E22" w:rsidP="0074426D">
            <w:pPr>
              <w:spacing w:before="0" w:line="276" w:lineRule="auto"/>
              <w:ind w:left="0"/>
              <w:rPr>
                <w:rFonts w:ascii="Lora" w:eastAsia="Lora" w:hAnsi="Lora" w:cs="Lora"/>
              </w:rPr>
            </w:pPr>
            <w:r w:rsidRPr="00521679">
              <w:rPr>
                <w:rFonts w:ascii="Lora" w:eastAsia="Lora" w:hAnsi="Lora" w:cs="Lora"/>
              </w:rPr>
              <w:t>Visualization</w:t>
            </w:r>
          </w:p>
        </w:tc>
        <w:tc>
          <w:tcPr>
            <w:tcW w:w="6370" w:type="dxa"/>
            <w:tcBorders>
              <w:top w:val="nil"/>
              <w:left w:val="nil"/>
              <w:bottom w:val="nil"/>
              <w:right w:val="single" w:sz="6" w:space="0" w:color="FFFFFF"/>
            </w:tcBorders>
            <w:shd w:val="clear" w:color="auto" w:fill="FFFFFF"/>
            <w:tcMar>
              <w:top w:w="60" w:type="dxa"/>
              <w:left w:w="60" w:type="dxa"/>
              <w:bottom w:w="60" w:type="dxa"/>
              <w:right w:w="60" w:type="dxa"/>
            </w:tcMar>
          </w:tcPr>
          <w:p w14:paraId="4F9CD1EE" w14:textId="77777777" w:rsidR="00824E22" w:rsidRPr="00521679" w:rsidRDefault="000C78CC" w:rsidP="000C78CC">
            <w:pPr>
              <w:spacing w:before="0" w:line="276" w:lineRule="auto"/>
              <w:ind w:left="0"/>
              <w:rPr>
                <w:rFonts w:ascii="Lora" w:eastAsia="Lora" w:hAnsi="Lora" w:cs="Lora"/>
              </w:rPr>
            </w:pPr>
            <w:r w:rsidRPr="00521679">
              <w:rPr>
                <w:rFonts w:ascii="Lora" w:eastAsia="Lora" w:hAnsi="Lora" w:cs="Lora"/>
              </w:rPr>
              <w:t>Power BI, Tableau</w:t>
            </w:r>
            <w:r w:rsidR="00463A8C" w:rsidRPr="00521679">
              <w:rPr>
                <w:rFonts w:ascii="Lora" w:eastAsia="Lora" w:hAnsi="Lora" w:cs="Lora"/>
              </w:rPr>
              <w:t>, Quicksight</w:t>
            </w:r>
            <w:r w:rsidRPr="00521679">
              <w:rPr>
                <w:rFonts w:ascii="Lora" w:eastAsia="Lora" w:hAnsi="Lora" w:cs="Lora"/>
              </w:rPr>
              <w:t xml:space="preserve"> </w:t>
            </w:r>
            <w:r w:rsidR="00824E22" w:rsidRPr="00521679">
              <w:rPr>
                <w:rFonts w:ascii="Lora" w:eastAsia="Lora" w:hAnsi="Lora" w:cs="Lora"/>
              </w:rPr>
              <w:t>etc.</w:t>
            </w:r>
          </w:p>
        </w:tc>
      </w:tr>
      <w:tr w:rsidR="00824E22" w:rsidRPr="00521679" w14:paraId="4F9CD1F2" w14:textId="77777777" w:rsidTr="0074426D">
        <w:trPr>
          <w:trHeight w:val="288"/>
        </w:trPr>
        <w:tc>
          <w:tcPr>
            <w:tcW w:w="2430" w:type="dxa"/>
            <w:tcBorders>
              <w:top w:val="nil"/>
              <w:left w:val="single" w:sz="6" w:space="0" w:color="FFFFFF"/>
              <w:bottom w:val="nil"/>
              <w:right w:val="nil"/>
            </w:tcBorders>
            <w:tcMar>
              <w:top w:w="60" w:type="dxa"/>
              <w:left w:w="60" w:type="dxa"/>
              <w:bottom w:w="60" w:type="dxa"/>
              <w:right w:w="60" w:type="dxa"/>
            </w:tcMar>
          </w:tcPr>
          <w:p w14:paraId="4F9CD1F0" w14:textId="77777777" w:rsidR="00824E22" w:rsidRPr="00521679" w:rsidRDefault="00656853" w:rsidP="0074426D">
            <w:pPr>
              <w:spacing w:before="0" w:line="276" w:lineRule="auto"/>
              <w:ind w:left="0"/>
              <w:rPr>
                <w:rFonts w:ascii="Lora" w:eastAsia="Lora" w:hAnsi="Lora" w:cs="Lora"/>
              </w:rPr>
            </w:pPr>
            <w:r w:rsidRPr="00521679">
              <w:rPr>
                <w:rFonts w:ascii="Lora" w:eastAsia="Lora" w:hAnsi="Lora" w:cs="Lora"/>
              </w:rPr>
              <w:t>Cloud Technologies</w:t>
            </w:r>
          </w:p>
        </w:tc>
        <w:tc>
          <w:tcPr>
            <w:tcW w:w="6370" w:type="dxa"/>
            <w:tcBorders>
              <w:top w:val="nil"/>
              <w:left w:val="nil"/>
              <w:bottom w:val="nil"/>
              <w:right w:val="single" w:sz="6" w:space="0" w:color="FFFFFF"/>
            </w:tcBorders>
            <w:tcMar>
              <w:top w:w="60" w:type="dxa"/>
              <w:left w:w="60" w:type="dxa"/>
              <w:bottom w:w="60" w:type="dxa"/>
              <w:right w:w="60" w:type="dxa"/>
            </w:tcMar>
          </w:tcPr>
          <w:p w14:paraId="4F9CD1F1" w14:textId="77777777" w:rsidR="00824E22" w:rsidRPr="00521679" w:rsidRDefault="00656853" w:rsidP="00656853">
            <w:pPr>
              <w:spacing w:before="0" w:line="276" w:lineRule="auto"/>
              <w:ind w:left="0"/>
              <w:rPr>
                <w:rFonts w:ascii="Lora" w:eastAsia="Lora" w:hAnsi="Lora" w:cs="Lora"/>
              </w:rPr>
            </w:pPr>
            <w:r w:rsidRPr="00521679">
              <w:rPr>
                <w:rFonts w:ascii="Lora" w:eastAsia="Lora" w:hAnsi="Lora" w:cs="Lora"/>
              </w:rPr>
              <w:t xml:space="preserve">AWS </w:t>
            </w:r>
            <w:r w:rsidR="00824E22" w:rsidRPr="00521679">
              <w:rPr>
                <w:rFonts w:ascii="Lora" w:eastAsia="Lora" w:hAnsi="Lora" w:cs="Lora"/>
              </w:rPr>
              <w:t xml:space="preserve">Lambda, Redshift, S3, </w:t>
            </w:r>
            <w:r w:rsidRPr="00521679">
              <w:rPr>
                <w:rFonts w:ascii="Lora" w:eastAsia="Lora" w:hAnsi="Lora" w:cs="Lora"/>
              </w:rPr>
              <w:t>Lakehouse, Azure ML, Azure Cognitive Services, etc</w:t>
            </w:r>
          </w:p>
        </w:tc>
      </w:tr>
      <w:tr w:rsidR="00824E22" w:rsidRPr="00521679" w14:paraId="4F9CD1F5" w14:textId="77777777" w:rsidTr="0074426D">
        <w:trPr>
          <w:trHeight w:val="288"/>
        </w:trPr>
        <w:tc>
          <w:tcPr>
            <w:tcW w:w="2430" w:type="dxa"/>
            <w:tcBorders>
              <w:top w:val="nil"/>
              <w:left w:val="single" w:sz="6" w:space="0" w:color="FFFFFF"/>
              <w:bottom w:val="nil"/>
              <w:right w:val="nil"/>
            </w:tcBorders>
            <w:shd w:val="clear" w:color="auto" w:fill="FFFFFF"/>
            <w:tcMar>
              <w:top w:w="60" w:type="dxa"/>
              <w:left w:w="60" w:type="dxa"/>
              <w:bottom w:w="60" w:type="dxa"/>
              <w:right w:w="60" w:type="dxa"/>
            </w:tcMar>
          </w:tcPr>
          <w:p w14:paraId="4F9CD1F3" w14:textId="77777777" w:rsidR="00824E22" w:rsidRPr="00521679" w:rsidRDefault="00824E22" w:rsidP="0074426D">
            <w:pPr>
              <w:spacing w:before="0" w:line="276" w:lineRule="auto"/>
              <w:ind w:left="0"/>
              <w:rPr>
                <w:rFonts w:ascii="Lora" w:eastAsia="Lora" w:hAnsi="Lora" w:cs="Lora"/>
              </w:rPr>
            </w:pPr>
            <w:r w:rsidRPr="00521679">
              <w:rPr>
                <w:rFonts w:ascii="Lora" w:eastAsia="Lora" w:hAnsi="Lora" w:cs="Lora"/>
              </w:rPr>
              <w:t>Databases</w:t>
            </w:r>
          </w:p>
        </w:tc>
        <w:tc>
          <w:tcPr>
            <w:tcW w:w="6370" w:type="dxa"/>
            <w:tcBorders>
              <w:top w:val="nil"/>
              <w:left w:val="nil"/>
              <w:bottom w:val="nil"/>
              <w:right w:val="single" w:sz="6" w:space="0" w:color="FFFFFF"/>
            </w:tcBorders>
            <w:shd w:val="clear" w:color="auto" w:fill="FFFFFF"/>
            <w:tcMar>
              <w:top w:w="60" w:type="dxa"/>
              <w:left w:w="60" w:type="dxa"/>
              <w:bottom w:w="60" w:type="dxa"/>
              <w:right w:w="60" w:type="dxa"/>
            </w:tcMar>
          </w:tcPr>
          <w:p w14:paraId="4F9CD1F4" w14:textId="77777777" w:rsidR="00824E22" w:rsidRPr="00521679" w:rsidRDefault="00824E22" w:rsidP="0074426D">
            <w:pPr>
              <w:spacing w:before="0" w:line="276" w:lineRule="auto"/>
              <w:ind w:left="0"/>
              <w:rPr>
                <w:rFonts w:ascii="Lora" w:eastAsia="Lora" w:hAnsi="Lora" w:cs="Lora"/>
              </w:rPr>
            </w:pPr>
            <w:r w:rsidRPr="00521679">
              <w:rPr>
                <w:rFonts w:ascii="Lora" w:eastAsia="Lora" w:hAnsi="Lora" w:cs="Lora"/>
              </w:rPr>
              <w:t>SQL, MySQL, Apache Druid, MongoDB, Snowflake</w:t>
            </w:r>
            <w:r w:rsidR="00656853" w:rsidRPr="00521679">
              <w:rPr>
                <w:rFonts w:ascii="Lora" w:eastAsia="Lora" w:hAnsi="Lora" w:cs="Lora"/>
              </w:rPr>
              <w:t>, Pinecone (Vector database)</w:t>
            </w:r>
            <w:r w:rsidR="00AE5CD9" w:rsidRPr="00521679">
              <w:rPr>
                <w:rFonts w:ascii="Lora" w:eastAsia="Lora" w:hAnsi="Lora" w:cs="Lora"/>
              </w:rPr>
              <w:t xml:space="preserve"> etc.</w:t>
            </w:r>
          </w:p>
        </w:tc>
      </w:tr>
    </w:tbl>
    <w:p w14:paraId="4F9CD1F6" w14:textId="77777777" w:rsidR="00414D04" w:rsidRPr="00521679" w:rsidRDefault="00370D5E" w:rsidP="00824E22">
      <w:pPr>
        <w:pStyle w:val="Heading1"/>
        <w:widowControl w:val="0"/>
        <w:pBdr>
          <w:top w:val="nil"/>
          <w:left w:val="nil"/>
          <w:bottom w:val="nil"/>
          <w:right w:val="nil"/>
          <w:between w:val="nil"/>
        </w:pBdr>
        <w:spacing w:line="276" w:lineRule="auto"/>
        <w:ind w:left="0"/>
        <w:rPr>
          <w:rFonts w:ascii="Lora" w:eastAsia="Lora" w:hAnsi="Lora" w:cs="Lora"/>
          <w:b/>
        </w:rPr>
      </w:pPr>
      <w:bookmarkStart w:id="4" w:name="_tyjcwt" w:colFirst="0" w:colLast="0"/>
      <w:bookmarkEnd w:id="4"/>
      <w:r w:rsidRPr="00521679">
        <w:rPr>
          <w:rFonts w:ascii="Lora" w:eastAsia="Lora" w:hAnsi="Lora" w:cs="Lora"/>
          <w:b/>
        </w:rPr>
        <w:t>EXPERIENCE</w:t>
      </w:r>
    </w:p>
    <w:p w14:paraId="7094EAC0" w14:textId="510C3664" w:rsidR="000B43CC" w:rsidRPr="00521679" w:rsidRDefault="000B43CC" w:rsidP="000B43CC">
      <w:pPr>
        <w:pStyle w:val="Heading2"/>
        <w:keepNext w:val="0"/>
        <w:keepLines w:val="0"/>
        <w:ind w:hanging="15"/>
        <w:rPr>
          <w:rFonts w:ascii="Lora" w:hAnsi="Lora"/>
        </w:rPr>
      </w:pPr>
      <w:bookmarkStart w:id="5" w:name="_8i4jsnwbhusr" w:colFirst="0" w:colLast="0"/>
      <w:bookmarkEnd w:id="5"/>
      <w:r>
        <w:rPr>
          <w:rFonts w:ascii="Lora" w:eastAsia="Lora" w:hAnsi="Lora" w:cs="Lora"/>
          <w:color w:val="4A86E8"/>
        </w:rPr>
        <w:t>Infosys</w:t>
      </w:r>
      <w:r w:rsidRPr="00521679">
        <w:rPr>
          <w:rFonts w:ascii="Lora" w:eastAsia="Lora" w:hAnsi="Lora" w:cs="Lora"/>
          <w:color w:val="4A86E8"/>
        </w:rPr>
        <w:t xml:space="preserve">, Hong Kong </w:t>
      </w:r>
      <w:r w:rsidRPr="00521679">
        <w:rPr>
          <w:rFonts w:ascii="Lora" w:eastAsia="Lora" w:hAnsi="Lora" w:cs="Lora"/>
          <w:b w:val="0"/>
          <w:i/>
          <w:color w:val="2E4440"/>
        </w:rPr>
        <w:t xml:space="preserve">— </w:t>
      </w:r>
      <w:r>
        <w:rPr>
          <w:rFonts w:ascii="Lora" w:eastAsia="Lora" w:hAnsi="Lora" w:cs="Lora"/>
          <w:b w:val="0"/>
          <w:i/>
          <w:color w:val="2E4440"/>
        </w:rPr>
        <w:t>Technology Architect</w:t>
      </w:r>
    </w:p>
    <w:p w14:paraId="1BFEC2DC" w14:textId="2AE9D7D4" w:rsidR="000B43CC" w:rsidRPr="00521679" w:rsidRDefault="00E354D9" w:rsidP="000B43CC">
      <w:pPr>
        <w:ind w:hanging="15"/>
        <w:rPr>
          <w:rFonts w:ascii="Lora" w:eastAsia="Lora" w:hAnsi="Lora" w:cs="Lora"/>
          <w:b/>
        </w:rPr>
      </w:pPr>
      <w:r>
        <w:rPr>
          <w:rFonts w:ascii="Lora" w:eastAsia="Lora" w:hAnsi="Lora" w:cs="Lora"/>
        </w:rPr>
        <w:t>Oct</w:t>
      </w:r>
      <w:r w:rsidR="000B43CC" w:rsidRPr="00521679">
        <w:rPr>
          <w:rFonts w:ascii="Lora" w:eastAsia="Lora" w:hAnsi="Lora" w:cs="Lora"/>
        </w:rPr>
        <w:t xml:space="preserve"> 202</w:t>
      </w:r>
      <w:r>
        <w:rPr>
          <w:rFonts w:ascii="Lora" w:eastAsia="Lora" w:hAnsi="Lora" w:cs="Lora"/>
        </w:rPr>
        <w:t>5</w:t>
      </w:r>
      <w:r w:rsidR="000B43CC" w:rsidRPr="00521679">
        <w:rPr>
          <w:rFonts w:ascii="Lora" w:eastAsia="Lora" w:hAnsi="Lora" w:cs="Lora"/>
        </w:rPr>
        <w:t xml:space="preserve"> </w:t>
      </w:r>
      <w:r w:rsidR="000B43CC">
        <w:rPr>
          <w:rFonts w:ascii="Lora" w:eastAsia="Lora" w:hAnsi="Lora" w:cs="Lora"/>
        </w:rPr>
        <w:t>–</w:t>
      </w:r>
      <w:r w:rsidR="000B43CC" w:rsidRPr="00521679">
        <w:rPr>
          <w:rFonts w:ascii="Lora" w:eastAsia="Lora" w:hAnsi="Lora" w:cs="Lora"/>
        </w:rPr>
        <w:t xml:space="preserve"> </w:t>
      </w:r>
      <w:r>
        <w:rPr>
          <w:rFonts w:ascii="Lora" w:eastAsia="Lora" w:hAnsi="Lora" w:cs="Lora"/>
        </w:rPr>
        <w:t>Present</w:t>
      </w:r>
    </w:p>
    <w:p w14:paraId="052444F0" w14:textId="66366402" w:rsidR="006C2F22" w:rsidRPr="006C2F22" w:rsidRDefault="006C2F22" w:rsidP="006C2F22">
      <w:pPr>
        <w:numPr>
          <w:ilvl w:val="0"/>
          <w:numId w:val="1"/>
        </w:numPr>
        <w:spacing w:before="0" w:line="300" w:lineRule="auto"/>
        <w:rPr>
          <w:rFonts w:ascii="Lora" w:eastAsia="Lora" w:hAnsi="Lora" w:cs="Lora"/>
          <w:lang w:val="en-US"/>
        </w:rPr>
      </w:pPr>
      <w:r w:rsidRPr="006C2F22">
        <w:rPr>
          <w:rFonts w:ascii="Lora" w:eastAsia="Lora" w:hAnsi="Lora" w:cs="Lora"/>
          <w:lang w:val="en-US"/>
        </w:rPr>
        <w:t>Architected and optimized large</w:t>
      </w:r>
      <w:r w:rsidRPr="006C2F22">
        <w:rPr>
          <w:rFonts w:ascii="Lora" w:eastAsia="Lora" w:hAnsi="Lora" w:cs="Lora"/>
          <w:lang w:val="en-US"/>
        </w:rPr>
        <w:noBreakHyphen/>
        <w:t xml:space="preserve">scale ETL pipelines across distributed systems, improving execution time by </w:t>
      </w:r>
      <w:r w:rsidRPr="006C2F22">
        <w:rPr>
          <w:rFonts w:ascii="Lora" w:eastAsia="Lora" w:hAnsi="Lora" w:cs="Lora"/>
          <w:b/>
          <w:bCs/>
          <w:lang w:val="en-US"/>
        </w:rPr>
        <w:t>30–70%</w:t>
      </w:r>
      <w:r w:rsidRPr="006C2F22">
        <w:rPr>
          <w:rFonts w:ascii="Lora" w:eastAsia="Lora" w:hAnsi="Lora" w:cs="Lora"/>
          <w:lang w:val="en-US"/>
        </w:rPr>
        <w:t xml:space="preserve"> through workload profiling, parallelization, and resource tuning. </w:t>
      </w:r>
    </w:p>
    <w:p w14:paraId="5B756614" w14:textId="1EEC8DEF" w:rsidR="006C2F22" w:rsidRPr="006C2F22" w:rsidRDefault="006C2F22" w:rsidP="006C2F22">
      <w:pPr>
        <w:numPr>
          <w:ilvl w:val="0"/>
          <w:numId w:val="1"/>
        </w:numPr>
        <w:spacing w:before="0" w:line="300" w:lineRule="auto"/>
        <w:rPr>
          <w:rFonts w:ascii="Lora" w:eastAsia="Lora" w:hAnsi="Lora" w:cs="Lora"/>
          <w:lang w:val="en-US"/>
        </w:rPr>
      </w:pPr>
      <w:r w:rsidRPr="006C2F22">
        <w:rPr>
          <w:rFonts w:ascii="Lora" w:eastAsia="Lora" w:hAnsi="Lora" w:cs="Lora"/>
          <w:lang w:val="en-US"/>
        </w:rPr>
        <w:t xml:space="preserve">Diagnosed and resolved complex performance bottlenecks spanning compute, I/O, network, and DB layers using system metrics, query plans, and execution traces. </w:t>
      </w:r>
    </w:p>
    <w:p w14:paraId="41DA04A0" w14:textId="443FA5A0" w:rsidR="006C2F22" w:rsidRPr="006C2F22" w:rsidRDefault="006C2F22" w:rsidP="006C2F22">
      <w:pPr>
        <w:numPr>
          <w:ilvl w:val="0"/>
          <w:numId w:val="1"/>
        </w:numPr>
        <w:spacing w:before="0" w:line="300" w:lineRule="auto"/>
        <w:rPr>
          <w:rFonts w:ascii="Lora" w:eastAsia="Lora" w:hAnsi="Lora" w:cs="Lora"/>
          <w:lang w:val="en-US"/>
        </w:rPr>
      </w:pPr>
      <w:r w:rsidRPr="006C2F22">
        <w:rPr>
          <w:rFonts w:ascii="Lora" w:eastAsia="Lora" w:hAnsi="Lora" w:cs="Lora"/>
          <w:lang w:val="en-US"/>
        </w:rPr>
        <w:t>Implemented end</w:t>
      </w:r>
      <w:r w:rsidRPr="006C2F22">
        <w:rPr>
          <w:rFonts w:ascii="Lora" w:eastAsia="Lora" w:hAnsi="Lora" w:cs="Lora"/>
          <w:lang w:val="en-US"/>
        </w:rPr>
        <w:noBreakHyphen/>
        <w:t>to</w:t>
      </w:r>
      <w:r w:rsidRPr="006C2F22">
        <w:rPr>
          <w:rFonts w:ascii="Lora" w:eastAsia="Lora" w:hAnsi="Lora" w:cs="Lora"/>
          <w:lang w:val="en-US"/>
        </w:rPr>
        <w:noBreakHyphen/>
        <w:t>end ETL performance frameworks covering throughput monitoring, partitioning strategy, memory tuning, and job-level SLA tracking.</w:t>
      </w:r>
    </w:p>
    <w:p w14:paraId="2F33C838" w14:textId="63F05586" w:rsidR="000B43CC" w:rsidRDefault="000B43CC" w:rsidP="00D855D0">
      <w:pPr>
        <w:spacing w:before="0" w:line="300" w:lineRule="auto"/>
        <w:ind w:left="720"/>
        <w:rPr>
          <w:rFonts w:ascii="Lora" w:eastAsia="Lora" w:hAnsi="Lora" w:cs="Lora"/>
          <w:color w:val="4A86E8"/>
        </w:rPr>
      </w:pPr>
    </w:p>
    <w:p w14:paraId="152EEC42" w14:textId="77777777" w:rsidR="00D855D0" w:rsidRDefault="00D855D0" w:rsidP="00D855D0">
      <w:pPr>
        <w:spacing w:before="0" w:line="300" w:lineRule="auto"/>
        <w:ind w:left="720"/>
        <w:rPr>
          <w:rFonts w:ascii="Lora" w:eastAsia="Lora" w:hAnsi="Lora" w:cs="Lora"/>
          <w:color w:val="4A86E8"/>
        </w:rPr>
      </w:pPr>
    </w:p>
    <w:p w14:paraId="4F9CD1F7" w14:textId="0EA97B3D" w:rsidR="00414D04" w:rsidRPr="00521679" w:rsidRDefault="00BA5552">
      <w:pPr>
        <w:pStyle w:val="Heading2"/>
        <w:keepNext w:val="0"/>
        <w:keepLines w:val="0"/>
        <w:ind w:hanging="15"/>
        <w:rPr>
          <w:rFonts w:ascii="Lora" w:hAnsi="Lora"/>
        </w:rPr>
      </w:pPr>
      <w:r w:rsidRPr="00521679">
        <w:rPr>
          <w:rFonts w:ascii="Lora" w:eastAsia="Lora" w:hAnsi="Lora" w:cs="Lora"/>
          <w:color w:val="4A86E8"/>
        </w:rPr>
        <w:lastRenderedPageBreak/>
        <w:t>PALO IT</w:t>
      </w:r>
      <w:r w:rsidR="00370D5E" w:rsidRPr="00521679">
        <w:rPr>
          <w:rFonts w:ascii="Lora" w:eastAsia="Lora" w:hAnsi="Lora" w:cs="Lora"/>
          <w:color w:val="4A86E8"/>
        </w:rPr>
        <w:t xml:space="preserve">, Hong Kong </w:t>
      </w:r>
      <w:r w:rsidR="00370D5E" w:rsidRPr="00521679">
        <w:rPr>
          <w:rFonts w:ascii="Lora" w:eastAsia="Lora" w:hAnsi="Lora" w:cs="Lora"/>
          <w:b w:val="0"/>
          <w:i/>
          <w:color w:val="2E4440"/>
        </w:rPr>
        <w:t xml:space="preserve">— </w:t>
      </w:r>
      <w:r w:rsidRPr="00521679">
        <w:rPr>
          <w:rFonts w:ascii="Lora" w:eastAsia="Lora" w:hAnsi="Lora" w:cs="Lora"/>
          <w:b w:val="0"/>
          <w:i/>
          <w:color w:val="2E4440"/>
        </w:rPr>
        <w:t xml:space="preserve">Lead </w:t>
      </w:r>
      <w:r w:rsidR="00D62575" w:rsidRPr="00521679">
        <w:rPr>
          <w:rFonts w:ascii="Lora" w:eastAsia="Lora" w:hAnsi="Lora" w:cs="Lora"/>
          <w:b w:val="0"/>
          <w:i/>
          <w:color w:val="2E4440"/>
        </w:rPr>
        <w:t>Data/</w:t>
      </w:r>
      <w:r w:rsidRPr="00521679">
        <w:rPr>
          <w:rFonts w:ascii="Lora" w:eastAsia="Lora" w:hAnsi="Lora" w:cs="Lora"/>
          <w:b w:val="0"/>
          <w:i/>
          <w:color w:val="2E4440"/>
        </w:rPr>
        <w:t xml:space="preserve">AI </w:t>
      </w:r>
      <w:r w:rsidR="000539D7">
        <w:rPr>
          <w:rFonts w:ascii="Lora" w:eastAsia="Lora" w:hAnsi="Lora" w:cs="Lora"/>
          <w:b w:val="0"/>
          <w:i/>
          <w:color w:val="2E4440"/>
        </w:rPr>
        <w:t>Architect</w:t>
      </w:r>
    </w:p>
    <w:p w14:paraId="4F9CD1F8" w14:textId="5CE01460" w:rsidR="00414D04" w:rsidRPr="00521679" w:rsidRDefault="00BA5552">
      <w:pPr>
        <w:ind w:hanging="15"/>
        <w:rPr>
          <w:rFonts w:ascii="Lora" w:eastAsia="Lora" w:hAnsi="Lora" w:cs="Lora"/>
          <w:b/>
        </w:rPr>
      </w:pPr>
      <w:r w:rsidRPr="00521679">
        <w:rPr>
          <w:rFonts w:ascii="Lora" w:eastAsia="Lora" w:hAnsi="Lora" w:cs="Lora"/>
        </w:rPr>
        <w:t>Jan 2023</w:t>
      </w:r>
      <w:r w:rsidR="00370D5E" w:rsidRPr="00521679">
        <w:rPr>
          <w:rFonts w:ascii="Lora" w:eastAsia="Lora" w:hAnsi="Lora" w:cs="Lora"/>
        </w:rPr>
        <w:t xml:space="preserve"> </w:t>
      </w:r>
      <w:r w:rsidR="000B43CC">
        <w:rPr>
          <w:rFonts w:ascii="Lora" w:eastAsia="Lora" w:hAnsi="Lora" w:cs="Lora"/>
        </w:rPr>
        <w:t>–</w:t>
      </w:r>
      <w:r w:rsidR="00370D5E" w:rsidRPr="00521679">
        <w:rPr>
          <w:rFonts w:ascii="Lora" w:eastAsia="Lora" w:hAnsi="Lora" w:cs="Lora"/>
        </w:rPr>
        <w:t xml:space="preserve"> </w:t>
      </w:r>
      <w:r w:rsidR="000B43CC">
        <w:rPr>
          <w:rFonts w:ascii="Lora" w:eastAsia="Lora" w:hAnsi="Lora" w:cs="Lora"/>
        </w:rPr>
        <w:t>Aug 2025</w:t>
      </w:r>
    </w:p>
    <w:p w14:paraId="29845921" w14:textId="25196FD4" w:rsidR="009A18A8" w:rsidRPr="009A18A8" w:rsidRDefault="00134BC6" w:rsidP="00134BC6">
      <w:pPr>
        <w:numPr>
          <w:ilvl w:val="0"/>
          <w:numId w:val="1"/>
        </w:numPr>
        <w:spacing w:before="0" w:line="300" w:lineRule="auto"/>
        <w:rPr>
          <w:rFonts w:ascii="Lora" w:hAnsi="Lora"/>
        </w:rPr>
      </w:pPr>
      <w:bookmarkStart w:id="6" w:name="_rueb126wxisz" w:colFirst="0" w:colLast="0"/>
      <w:bookmarkEnd w:id="6"/>
      <w:r w:rsidRPr="00134BC6">
        <w:rPr>
          <w:rFonts w:ascii="Lora" w:eastAsia="Lora" w:hAnsi="Lora" w:cs="Lora"/>
        </w:rPr>
        <w:t xml:space="preserve">Served as Data Architect for a greenfield banking project, leading the migration of an ETL pipeline and database to the cloud. Transformed data into a Medallion architecture with strong </w:t>
      </w:r>
      <w:r w:rsidR="00F712B7" w:rsidRPr="00134BC6">
        <w:rPr>
          <w:rFonts w:ascii="Lora" w:eastAsia="Lora" w:hAnsi="Lora" w:cs="Lora"/>
        </w:rPr>
        <w:t>governance and</w:t>
      </w:r>
      <w:r w:rsidRPr="00134BC6">
        <w:rPr>
          <w:rFonts w:ascii="Lora" w:eastAsia="Lora" w:hAnsi="Lora" w:cs="Lora"/>
        </w:rPr>
        <w:t xml:space="preserve"> created Power BI reports to enhance decision-making. </w:t>
      </w:r>
    </w:p>
    <w:p w14:paraId="08A3B1F6" w14:textId="77777777" w:rsidR="00FA6CA6" w:rsidRPr="00FA6CA6" w:rsidRDefault="00134BC6" w:rsidP="00134BC6">
      <w:pPr>
        <w:numPr>
          <w:ilvl w:val="0"/>
          <w:numId w:val="1"/>
        </w:numPr>
        <w:spacing w:before="0" w:line="300" w:lineRule="auto"/>
        <w:rPr>
          <w:rFonts w:ascii="Lora" w:hAnsi="Lora"/>
        </w:rPr>
      </w:pPr>
      <w:r w:rsidRPr="00134BC6">
        <w:rPr>
          <w:rFonts w:ascii="Lora" w:eastAsia="Lora" w:hAnsi="Lora" w:cs="Lora"/>
        </w:rPr>
        <w:t xml:space="preserve">Developed and deployed an NLP and Gen AI-based tool for an investment bank, automating exhibit detection and internal governance evaluations using AWS Bedrock models. Architected the productionization strategy, selecting appropriate AWS services to ensure scalability, reliability, and seamless integration within the existing infrastructure. </w:t>
      </w:r>
    </w:p>
    <w:p w14:paraId="3242395B" w14:textId="77777777" w:rsidR="00FA6CA6" w:rsidRPr="00FA6CA6" w:rsidRDefault="00134BC6" w:rsidP="00134BC6">
      <w:pPr>
        <w:numPr>
          <w:ilvl w:val="0"/>
          <w:numId w:val="1"/>
        </w:numPr>
        <w:spacing w:before="0" w:line="300" w:lineRule="auto"/>
        <w:rPr>
          <w:rFonts w:ascii="Lora" w:hAnsi="Lora"/>
        </w:rPr>
      </w:pPr>
      <w:r w:rsidRPr="00134BC6">
        <w:rPr>
          <w:rFonts w:ascii="Lora" w:eastAsia="Lora" w:hAnsi="Lora" w:cs="Lora"/>
        </w:rPr>
        <w:t xml:space="preserve">Developed an AI-powered automated claims processing Agentic AI application for an insurance company, leveraging Generative AI and OCR techniques, and successfully deployed it on AWS. Established MLOps workflows to automate model training, deployment, and monitoring, ensuring the application’s performance and accuracy, successfully deploying it on AWS. </w:t>
      </w:r>
    </w:p>
    <w:p w14:paraId="7466C3D1" w14:textId="77777777" w:rsidR="00FA6CA6" w:rsidRPr="00FA6CA6" w:rsidRDefault="00134BC6" w:rsidP="00134BC6">
      <w:pPr>
        <w:numPr>
          <w:ilvl w:val="0"/>
          <w:numId w:val="1"/>
        </w:numPr>
        <w:spacing w:before="0" w:line="300" w:lineRule="auto"/>
        <w:rPr>
          <w:rFonts w:ascii="Lora" w:hAnsi="Lora"/>
        </w:rPr>
      </w:pPr>
      <w:r w:rsidRPr="00134BC6">
        <w:rPr>
          <w:rFonts w:ascii="Lora" w:eastAsia="Lora" w:hAnsi="Lora" w:cs="Lora"/>
        </w:rPr>
        <w:t xml:space="preserve">Developed and deployed an AWS-based auditing application using Nova Pro on Bedrock, implementing OCR to extract and predict exhibits from various formats, generating comments for Internal General Examination (IGE) reports. </w:t>
      </w:r>
    </w:p>
    <w:p w14:paraId="15841AF6" w14:textId="77777777" w:rsidR="00FA6CA6" w:rsidRPr="00FA6CA6" w:rsidRDefault="00134BC6" w:rsidP="00134BC6">
      <w:pPr>
        <w:numPr>
          <w:ilvl w:val="0"/>
          <w:numId w:val="1"/>
        </w:numPr>
        <w:spacing w:before="0" w:line="300" w:lineRule="auto"/>
        <w:rPr>
          <w:rFonts w:ascii="Lora" w:hAnsi="Lora"/>
        </w:rPr>
      </w:pPr>
      <w:r w:rsidRPr="00134BC6">
        <w:rPr>
          <w:rFonts w:ascii="Lora" w:eastAsia="Lora" w:hAnsi="Lora" w:cs="Lora"/>
        </w:rPr>
        <w:t xml:space="preserve">Experienced in developing and implementing text-to-SQL models using Open AI, as well as, conducting experimentation with Llama, Mistral &amp; Mixtral language models. </w:t>
      </w:r>
    </w:p>
    <w:p w14:paraId="38ADCB7F" w14:textId="77777777" w:rsidR="00FA6CA6" w:rsidRPr="00FA6CA6" w:rsidRDefault="00134BC6" w:rsidP="00134BC6">
      <w:pPr>
        <w:numPr>
          <w:ilvl w:val="0"/>
          <w:numId w:val="1"/>
        </w:numPr>
        <w:spacing w:before="0" w:line="300" w:lineRule="auto"/>
        <w:rPr>
          <w:rFonts w:ascii="Lora" w:hAnsi="Lora"/>
        </w:rPr>
      </w:pPr>
      <w:r w:rsidRPr="00134BC6">
        <w:rPr>
          <w:rFonts w:ascii="Lora" w:eastAsia="Lora" w:hAnsi="Lora" w:cs="Lora"/>
        </w:rPr>
        <w:t xml:space="preserve">Advised the implementation team on Kafka best practices for an energy client by reviewing high-level design and implementation documents to enhance real-time data streaming capabilities. </w:t>
      </w:r>
    </w:p>
    <w:p w14:paraId="76523F0C" w14:textId="77777777" w:rsidR="00FA6CA6" w:rsidRPr="00FA6CA6" w:rsidRDefault="00134BC6" w:rsidP="00134BC6">
      <w:pPr>
        <w:numPr>
          <w:ilvl w:val="0"/>
          <w:numId w:val="1"/>
        </w:numPr>
        <w:spacing w:before="0" w:line="300" w:lineRule="auto"/>
        <w:rPr>
          <w:rFonts w:ascii="Lora" w:hAnsi="Lora"/>
        </w:rPr>
      </w:pPr>
      <w:r w:rsidRPr="00134BC6">
        <w:rPr>
          <w:rFonts w:ascii="Lora" w:eastAsia="Lora" w:hAnsi="Lora" w:cs="Lora"/>
        </w:rPr>
        <w:t xml:space="preserve">Led the automation of a PDF splitting and classification project for an energy client, utilizing a rule-based approach combined with OCR and Gen AI to split documents and employing various BERT variants for document category classification. </w:t>
      </w:r>
    </w:p>
    <w:p w14:paraId="42BB6F3B" w14:textId="77777777" w:rsidR="00FA6CA6" w:rsidRPr="00FA6CA6" w:rsidRDefault="00FA6CA6" w:rsidP="00FA6CA6">
      <w:pPr>
        <w:spacing w:before="0" w:line="300" w:lineRule="auto"/>
        <w:ind w:left="720"/>
        <w:rPr>
          <w:rFonts w:ascii="Lora" w:hAnsi="Lora"/>
        </w:rPr>
      </w:pPr>
    </w:p>
    <w:p w14:paraId="4F9CD1FF" w14:textId="4C49B541" w:rsidR="00414D04" w:rsidRPr="00C64392" w:rsidRDefault="00216D2F" w:rsidP="00FA6CA6">
      <w:pPr>
        <w:spacing w:before="0" w:line="300" w:lineRule="auto"/>
        <w:ind w:left="0"/>
        <w:rPr>
          <w:rFonts w:ascii="Lora" w:eastAsia="Lora" w:hAnsi="Lora" w:cs="Lora"/>
          <w:i/>
          <w:color w:val="2E4440"/>
          <w:sz w:val="22"/>
          <w:szCs w:val="22"/>
        </w:rPr>
      </w:pPr>
      <w:r w:rsidRPr="00FA6CA6">
        <w:rPr>
          <w:rFonts w:ascii="Lora" w:eastAsia="Lora" w:hAnsi="Lora" w:cs="Lora"/>
          <w:b/>
          <w:color w:val="4A86E8"/>
          <w:sz w:val="22"/>
          <w:szCs w:val="22"/>
        </w:rPr>
        <w:t>XCCELERATE</w:t>
      </w:r>
      <w:r w:rsidR="00370D5E" w:rsidRPr="00FA6CA6">
        <w:rPr>
          <w:rFonts w:ascii="Lora" w:eastAsia="Lora" w:hAnsi="Lora" w:cs="Lora"/>
          <w:b/>
          <w:color w:val="4A86E8"/>
          <w:sz w:val="22"/>
          <w:szCs w:val="22"/>
        </w:rPr>
        <w:t>, Hong Kong</w:t>
      </w:r>
      <w:r w:rsidR="00370D5E" w:rsidRPr="00521679">
        <w:rPr>
          <w:rFonts w:ascii="Lora" w:eastAsia="Lora" w:hAnsi="Lora" w:cs="Lora"/>
          <w:color w:val="4A86E8"/>
        </w:rPr>
        <w:t xml:space="preserve"> </w:t>
      </w:r>
      <w:r w:rsidR="00370D5E" w:rsidRPr="00521679">
        <w:rPr>
          <w:rFonts w:ascii="Lora" w:eastAsia="Lora" w:hAnsi="Lora" w:cs="Lora"/>
          <w:i/>
          <w:color w:val="2E4440"/>
        </w:rPr>
        <w:t>—</w:t>
      </w:r>
      <w:r w:rsidRPr="00C64392">
        <w:rPr>
          <w:rFonts w:ascii="Lora" w:eastAsia="Lora" w:hAnsi="Lora" w:cs="Lora"/>
          <w:i/>
          <w:color w:val="2E4440"/>
          <w:sz w:val="22"/>
          <w:szCs w:val="22"/>
        </w:rPr>
        <w:t>Head of Data</w:t>
      </w:r>
    </w:p>
    <w:p w14:paraId="4F9CD200" w14:textId="77777777" w:rsidR="00414D04" w:rsidRPr="00801108" w:rsidRDefault="00216D2F">
      <w:pPr>
        <w:ind w:hanging="15"/>
        <w:rPr>
          <w:rFonts w:ascii="Lora" w:eastAsia="Lora" w:hAnsi="Lora" w:cs="Lora"/>
        </w:rPr>
      </w:pPr>
      <w:r w:rsidRPr="00801108">
        <w:rPr>
          <w:rFonts w:ascii="Lora" w:eastAsia="Lora" w:hAnsi="Lora" w:cs="Lora"/>
        </w:rPr>
        <w:t>July 2021</w:t>
      </w:r>
      <w:r w:rsidR="00370D5E" w:rsidRPr="00801108">
        <w:rPr>
          <w:rFonts w:ascii="Lora" w:eastAsia="Lora" w:hAnsi="Lora" w:cs="Lora"/>
        </w:rPr>
        <w:t xml:space="preserve"> </w:t>
      </w:r>
      <w:r w:rsidRPr="00801108">
        <w:rPr>
          <w:rFonts w:ascii="Lora" w:eastAsia="Lora" w:hAnsi="Lora" w:cs="Lora"/>
        </w:rPr>
        <w:t>–</w:t>
      </w:r>
      <w:r w:rsidR="00370D5E" w:rsidRPr="00801108">
        <w:rPr>
          <w:rFonts w:ascii="Lora" w:eastAsia="Lora" w:hAnsi="Lora" w:cs="Lora"/>
        </w:rPr>
        <w:t xml:space="preserve"> </w:t>
      </w:r>
      <w:r w:rsidRPr="00801108">
        <w:rPr>
          <w:rFonts w:ascii="Lora" w:eastAsia="Lora" w:hAnsi="Lora" w:cs="Lora"/>
        </w:rPr>
        <w:t xml:space="preserve">Oct </w:t>
      </w:r>
      <w:r w:rsidR="00370D5E" w:rsidRPr="00801108">
        <w:rPr>
          <w:rFonts w:ascii="Lora" w:eastAsia="Lora" w:hAnsi="Lora" w:cs="Lora"/>
        </w:rPr>
        <w:t>202</w:t>
      </w:r>
      <w:r w:rsidRPr="00801108">
        <w:rPr>
          <w:rFonts w:ascii="Lora" w:eastAsia="Lora" w:hAnsi="Lora" w:cs="Lora"/>
        </w:rPr>
        <w:t>2</w:t>
      </w:r>
    </w:p>
    <w:p w14:paraId="4F9CD201" w14:textId="77777777" w:rsidR="00895EA7" w:rsidRPr="00521679" w:rsidRDefault="00895EA7">
      <w:pPr>
        <w:numPr>
          <w:ilvl w:val="0"/>
          <w:numId w:val="1"/>
        </w:numPr>
        <w:spacing w:before="0" w:line="300" w:lineRule="auto"/>
        <w:rPr>
          <w:rFonts w:ascii="Lora" w:eastAsia="Lora" w:hAnsi="Lora" w:cs="Lora"/>
        </w:rPr>
      </w:pPr>
      <w:r w:rsidRPr="00521679">
        <w:rPr>
          <w:rFonts w:ascii="Lora" w:hAnsi="Lora"/>
        </w:rPr>
        <w:t xml:space="preserve">Spearheaded the company's digital transformation by leveraging Azure and Data Lake services to transition from physical file systems to a modern, data-driven ecosystem. </w:t>
      </w:r>
    </w:p>
    <w:p w14:paraId="4F9CD202" w14:textId="77777777" w:rsidR="00895EA7" w:rsidRPr="00521679" w:rsidRDefault="00895EA7" w:rsidP="00216D2F">
      <w:pPr>
        <w:numPr>
          <w:ilvl w:val="0"/>
          <w:numId w:val="1"/>
        </w:numPr>
        <w:spacing w:before="0" w:line="300" w:lineRule="auto"/>
        <w:rPr>
          <w:rFonts w:ascii="Lora" w:eastAsia="Lora" w:hAnsi="Lora" w:cs="Lora"/>
        </w:rPr>
      </w:pPr>
      <w:r w:rsidRPr="00521679">
        <w:rPr>
          <w:rFonts w:ascii="Lora" w:hAnsi="Lora"/>
        </w:rPr>
        <w:t>Developed data-driven solutions and applications for various clients, focusing on Medical Imaging, Healthcare Image Classification, Ground Condition Classification, Structural Classification, and Transport Modeling using Deep Learning and Computer Vision techniques.</w:t>
      </w:r>
    </w:p>
    <w:p w14:paraId="4F9CD203" w14:textId="77777777" w:rsidR="000C78CC" w:rsidRPr="00521679" w:rsidRDefault="002E068C" w:rsidP="001575A4">
      <w:pPr>
        <w:numPr>
          <w:ilvl w:val="0"/>
          <w:numId w:val="1"/>
        </w:numPr>
        <w:spacing w:before="0" w:line="300" w:lineRule="auto"/>
        <w:rPr>
          <w:rFonts w:ascii="Lora" w:eastAsia="Lora" w:hAnsi="Lora" w:cs="Lora"/>
        </w:rPr>
      </w:pPr>
      <w:r w:rsidRPr="00521679">
        <w:rPr>
          <w:rFonts w:ascii="Lora" w:eastAsia="Lora" w:hAnsi="Lora" w:cs="Lora"/>
        </w:rPr>
        <w:t xml:space="preserve">Mentored C-level executives and senior professionals in incorporating </w:t>
      </w:r>
      <w:r w:rsidR="00FA2502" w:rsidRPr="00521679">
        <w:rPr>
          <w:rFonts w:ascii="Lora" w:eastAsia="Lora" w:hAnsi="Lora" w:cs="Lora"/>
          <w:b/>
        </w:rPr>
        <w:t>D</w:t>
      </w:r>
      <w:r w:rsidRPr="00521679">
        <w:rPr>
          <w:rFonts w:ascii="Lora" w:eastAsia="Lora" w:hAnsi="Lora" w:cs="Lora"/>
          <w:b/>
        </w:rPr>
        <w:t>ata science and AI</w:t>
      </w:r>
      <w:r w:rsidRPr="00521679">
        <w:rPr>
          <w:rFonts w:ascii="Lora" w:eastAsia="Lora" w:hAnsi="Lora" w:cs="Lora"/>
        </w:rPr>
        <w:t xml:space="preserve"> into their work culture to drive innovation and efficiency</w:t>
      </w:r>
    </w:p>
    <w:p w14:paraId="4F9CD204" w14:textId="77777777" w:rsidR="00414D04" w:rsidRPr="00521679" w:rsidRDefault="00216D2F">
      <w:pPr>
        <w:pStyle w:val="Heading2"/>
        <w:keepNext w:val="0"/>
        <w:keepLines w:val="0"/>
        <w:ind w:hanging="15"/>
        <w:rPr>
          <w:rFonts w:ascii="Lora" w:hAnsi="Lora"/>
        </w:rPr>
      </w:pPr>
      <w:r w:rsidRPr="00521679">
        <w:rPr>
          <w:rFonts w:ascii="Lora" w:eastAsia="Lora" w:hAnsi="Lora" w:cs="Lora"/>
          <w:color w:val="4A86E8"/>
        </w:rPr>
        <w:t>SUN LIFE</w:t>
      </w:r>
      <w:r w:rsidR="00370D5E" w:rsidRPr="00521679">
        <w:rPr>
          <w:rFonts w:ascii="Lora" w:eastAsia="Lora" w:hAnsi="Lora" w:cs="Lora"/>
          <w:color w:val="4A86E8"/>
        </w:rPr>
        <w:t xml:space="preserve">, Hong Kong </w:t>
      </w:r>
      <w:r w:rsidR="00370D5E" w:rsidRPr="00521679">
        <w:rPr>
          <w:rFonts w:ascii="Lora" w:eastAsia="Lora" w:hAnsi="Lora" w:cs="Lora"/>
          <w:b w:val="0"/>
          <w:i/>
          <w:color w:val="2E4440"/>
        </w:rPr>
        <w:t xml:space="preserve">— </w:t>
      </w:r>
      <w:r w:rsidRPr="00521679">
        <w:rPr>
          <w:rFonts w:ascii="Lora" w:eastAsia="Lora" w:hAnsi="Lora" w:cs="Lora"/>
          <w:b w:val="0"/>
          <w:i/>
          <w:color w:val="2E4440"/>
        </w:rPr>
        <w:t>Data Scientist</w:t>
      </w:r>
    </w:p>
    <w:p w14:paraId="4F9CD205" w14:textId="77777777" w:rsidR="00414D04" w:rsidRPr="00521679" w:rsidRDefault="00216D2F">
      <w:pPr>
        <w:ind w:hanging="15"/>
        <w:rPr>
          <w:rFonts w:ascii="Lora" w:eastAsia="Lora" w:hAnsi="Lora" w:cs="Lora"/>
        </w:rPr>
      </w:pPr>
      <w:r w:rsidRPr="00521679">
        <w:rPr>
          <w:rFonts w:ascii="Lora" w:eastAsia="Lora" w:hAnsi="Lora" w:cs="Lora"/>
        </w:rPr>
        <w:t>Dec</w:t>
      </w:r>
      <w:r w:rsidR="00370D5E" w:rsidRPr="00521679">
        <w:rPr>
          <w:rFonts w:ascii="Lora" w:eastAsia="Lora" w:hAnsi="Lora" w:cs="Lora"/>
        </w:rPr>
        <w:t xml:space="preserve"> 202</w:t>
      </w:r>
      <w:r w:rsidRPr="00521679">
        <w:rPr>
          <w:rFonts w:ascii="Lora" w:eastAsia="Lora" w:hAnsi="Lora" w:cs="Lora"/>
        </w:rPr>
        <w:t>0</w:t>
      </w:r>
      <w:r w:rsidR="00370D5E" w:rsidRPr="00521679">
        <w:rPr>
          <w:rFonts w:ascii="Lora" w:eastAsia="Lora" w:hAnsi="Lora" w:cs="Lora"/>
        </w:rPr>
        <w:t xml:space="preserve"> – </w:t>
      </w:r>
      <w:r w:rsidRPr="00521679">
        <w:rPr>
          <w:rFonts w:ascii="Lora" w:eastAsia="Lora" w:hAnsi="Lora" w:cs="Lora"/>
        </w:rPr>
        <w:t>May</w:t>
      </w:r>
      <w:r w:rsidR="00370D5E" w:rsidRPr="00521679">
        <w:rPr>
          <w:rFonts w:ascii="Lora" w:eastAsia="Lora" w:hAnsi="Lora" w:cs="Lora"/>
        </w:rPr>
        <w:t xml:space="preserve"> 202</w:t>
      </w:r>
      <w:r w:rsidRPr="00521679">
        <w:rPr>
          <w:rFonts w:ascii="Lora" w:eastAsia="Lora" w:hAnsi="Lora" w:cs="Lora"/>
        </w:rPr>
        <w:t>1</w:t>
      </w:r>
    </w:p>
    <w:p w14:paraId="4F9CD206" w14:textId="77777777" w:rsidR="00216D2F" w:rsidRPr="00521679" w:rsidRDefault="00216D2F">
      <w:pPr>
        <w:numPr>
          <w:ilvl w:val="0"/>
          <w:numId w:val="2"/>
        </w:numPr>
        <w:spacing w:before="0" w:line="300" w:lineRule="auto"/>
        <w:rPr>
          <w:rFonts w:ascii="Lora" w:eastAsia="Lora" w:hAnsi="Lora" w:cs="Lora"/>
        </w:rPr>
      </w:pPr>
      <w:r w:rsidRPr="00521679">
        <w:rPr>
          <w:rFonts w:ascii="Lora" w:eastAsia="Lora" w:hAnsi="Lora" w:cs="Lora"/>
        </w:rPr>
        <w:t xml:space="preserve">Worked on a </w:t>
      </w:r>
      <w:r w:rsidRPr="00521679">
        <w:rPr>
          <w:rFonts w:ascii="Lora" w:hAnsi="Lora"/>
        </w:rPr>
        <w:t xml:space="preserve">voice based classification model using </w:t>
      </w:r>
      <w:r w:rsidRPr="00521679">
        <w:rPr>
          <w:rFonts w:ascii="Lora" w:hAnsi="Lora"/>
          <w:b/>
        </w:rPr>
        <w:t>CNN1D, CNN2D</w:t>
      </w:r>
      <w:r w:rsidRPr="00521679">
        <w:rPr>
          <w:rFonts w:ascii="Lora" w:hAnsi="Lora"/>
        </w:rPr>
        <w:t xml:space="preserve"> &amp; </w:t>
      </w:r>
      <w:r w:rsidRPr="00521679">
        <w:rPr>
          <w:rFonts w:ascii="Lora" w:hAnsi="Lora"/>
          <w:b/>
        </w:rPr>
        <w:t>transfer learning</w:t>
      </w:r>
      <w:r w:rsidRPr="00521679">
        <w:rPr>
          <w:rFonts w:ascii="Lora" w:hAnsi="Lora"/>
        </w:rPr>
        <w:t xml:space="preserve"> techniques.</w:t>
      </w:r>
    </w:p>
    <w:p w14:paraId="4F9CD207" w14:textId="77777777" w:rsidR="00216D2F" w:rsidRPr="00521679" w:rsidRDefault="00216D2F">
      <w:pPr>
        <w:numPr>
          <w:ilvl w:val="0"/>
          <w:numId w:val="2"/>
        </w:numPr>
        <w:spacing w:before="0" w:line="300" w:lineRule="auto"/>
        <w:rPr>
          <w:rFonts w:ascii="Lora" w:eastAsia="Lora" w:hAnsi="Lora" w:cs="Lora"/>
        </w:rPr>
      </w:pPr>
      <w:r w:rsidRPr="00521679">
        <w:rPr>
          <w:rFonts w:ascii="Lora" w:hAnsi="Lora"/>
        </w:rPr>
        <w:t xml:space="preserve">Worked on few proof of concepts around </w:t>
      </w:r>
      <w:r w:rsidRPr="00521679">
        <w:rPr>
          <w:rFonts w:ascii="Lora" w:hAnsi="Lora"/>
          <w:b/>
        </w:rPr>
        <w:t>OCR</w:t>
      </w:r>
      <w:r w:rsidRPr="00521679">
        <w:rPr>
          <w:rFonts w:ascii="Lora" w:hAnsi="Lora"/>
        </w:rPr>
        <w:t xml:space="preserve"> based Document Classification, Customer Segmentation, </w:t>
      </w:r>
      <w:r w:rsidRPr="00521679">
        <w:rPr>
          <w:rFonts w:ascii="Lora" w:hAnsi="Lora"/>
          <w:b/>
        </w:rPr>
        <w:t>Speech Analytics</w:t>
      </w:r>
      <w:r w:rsidRPr="00521679">
        <w:rPr>
          <w:rFonts w:ascii="Lora" w:hAnsi="Lora"/>
        </w:rPr>
        <w:t xml:space="preserve"> &amp; Cross Selling models using Machine Learning &amp;Deep Learning techniques </w:t>
      </w:r>
    </w:p>
    <w:p w14:paraId="4F9CD208" w14:textId="77777777" w:rsidR="00216D2F" w:rsidRPr="00521679" w:rsidRDefault="00216D2F">
      <w:pPr>
        <w:numPr>
          <w:ilvl w:val="0"/>
          <w:numId w:val="2"/>
        </w:numPr>
        <w:spacing w:before="0" w:line="300" w:lineRule="auto"/>
        <w:rPr>
          <w:rFonts w:ascii="Lora" w:eastAsia="Lora" w:hAnsi="Lora" w:cs="Lora"/>
        </w:rPr>
      </w:pPr>
      <w:r w:rsidRPr="00521679">
        <w:rPr>
          <w:rFonts w:ascii="Lora" w:hAnsi="Lora"/>
        </w:rPr>
        <w:t xml:space="preserve">Peer review other Data scientists work </w:t>
      </w:r>
    </w:p>
    <w:p w14:paraId="4F9CD209" w14:textId="77777777" w:rsidR="00414D04" w:rsidRPr="00521679" w:rsidRDefault="00BA35ED">
      <w:pPr>
        <w:numPr>
          <w:ilvl w:val="0"/>
          <w:numId w:val="2"/>
        </w:numPr>
        <w:spacing w:before="0" w:line="300" w:lineRule="auto"/>
        <w:rPr>
          <w:rFonts w:ascii="Lora" w:eastAsia="Lora" w:hAnsi="Lora" w:cs="Lora"/>
        </w:rPr>
      </w:pPr>
      <w:r w:rsidRPr="00521679">
        <w:rPr>
          <w:rFonts w:ascii="Lora" w:hAnsi="Lora"/>
        </w:rPr>
        <w:t>Managed</w:t>
      </w:r>
      <w:r w:rsidR="00CE339C" w:rsidRPr="00521679">
        <w:rPr>
          <w:rFonts w:ascii="Lora" w:hAnsi="Lora"/>
        </w:rPr>
        <w:t xml:space="preserve"> </w:t>
      </w:r>
      <w:r w:rsidR="00216D2F" w:rsidRPr="00521679">
        <w:rPr>
          <w:rFonts w:ascii="Lora" w:hAnsi="Lora"/>
        </w:rPr>
        <w:t>a</w:t>
      </w:r>
      <w:r w:rsidR="00CE339C" w:rsidRPr="00521679">
        <w:rPr>
          <w:rFonts w:ascii="Lora" w:hAnsi="Lora"/>
        </w:rPr>
        <w:t xml:space="preserve"> </w:t>
      </w:r>
      <w:r w:rsidR="00216D2F" w:rsidRPr="00521679">
        <w:rPr>
          <w:rFonts w:ascii="Lora" w:hAnsi="Lora"/>
        </w:rPr>
        <w:t>team</w:t>
      </w:r>
      <w:r w:rsidR="00CE339C" w:rsidRPr="00521679">
        <w:rPr>
          <w:rFonts w:ascii="Lora" w:hAnsi="Lora"/>
        </w:rPr>
        <w:t xml:space="preserve"> </w:t>
      </w:r>
      <w:r w:rsidR="00216D2F" w:rsidRPr="00521679">
        <w:rPr>
          <w:rFonts w:ascii="Lora" w:hAnsi="Lora"/>
        </w:rPr>
        <w:t>of</w:t>
      </w:r>
      <w:r w:rsidR="00CE339C" w:rsidRPr="00521679">
        <w:rPr>
          <w:rFonts w:ascii="Lora" w:hAnsi="Lora"/>
        </w:rPr>
        <w:t xml:space="preserve"> </w:t>
      </w:r>
      <w:r w:rsidR="00216D2F" w:rsidRPr="00521679">
        <w:rPr>
          <w:rFonts w:ascii="Lora" w:hAnsi="Lora"/>
        </w:rPr>
        <w:t>12</w:t>
      </w:r>
      <w:r w:rsidR="00CE339C" w:rsidRPr="00521679">
        <w:rPr>
          <w:rFonts w:ascii="Lora" w:hAnsi="Lora"/>
        </w:rPr>
        <w:t xml:space="preserve"> </w:t>
      </w:r>
      <w:r w:rsidR="00216D2F" w:rsidRPr="00521679">
        <w:rPr>
          <w:rFonts w:ascii="Lora" w:hAnsi="Lora"/>
        </w:rPr>
        <w:t>across</w:t>
      </w:r>
      <w:r w:rsidR="00CE339C" w:rsidRPr="00521679">
        <w:rPr>
          <w:rFonts w:ascii="Lora" w:hAnsi="Lora"/>
        </w:rPr>
        <w:t xml:space="preserve"> </w:t>
      </w:r>
      <w:r w:rsidR="00216D2F" w:rsidRPr="00521679">
        <w:rPr>
          <w:rFonts w:ascii="Lora" w:hAnsi="Lora"/>
        </w:rPr>
        <w:t>India</w:t>
      </w:r>
      <w:r w:rsidR="00CE339C" w:rsidRPr="00521679">
        <w:rPr>
          <w:rFonts w:ascii="Lora" w:hAnsi="Lora"/>
        </w:rPr>
        <w:t xml:space="preserve"> </w:t>
      </w:r>
      <w:r w:rsidR="00216D2F" w:rsidRPr="00521679">
        <w:rPr>
          <w:rFonts w:ascii="Lora" w:hAnsi="Lora"/>
        </w:rPr>
        <w:t>&amp;</w:t>
      </w:r>
      <w:r w:rsidR="00CE339C" w:rsidRPr="00521679">
        <w:rPr>
          <w:rFonts w:ascii="Lora" w:hAnsi="Lora"/>
        </w:rPr>
        <w:t xml:space="preserve"> </w:t>
      </w:r>
      <w:r w:rsidR="00216D2F" w:rsidRPr="00521679">
        <w:rPr>
          <w:rFonts w:ascii="Lora" w:hAnsi="Lora"/>
        </w:rPr>
        <w:t>Philippines</w:t>
      </w:r>
    </w:p>
    <w:p w14:paraId="4F9CD20A" w14:textId="77777777" w:rsidR="00216D2F" w:rsidRPr="00521679" w:rsidRDefault="00216D2F" w:rsidP="00216D2F">
      <w:pPr>
        <w:pStyle w:val="Heading2"/>
        <w:keepNext w:val="0"/>
        <w:keepLines w:val="0"/>
        <w:ind w:hanging="15"/>
        <w:rPr>
          <w:rFonts w:ascii="Lora" w:eastAsia="Lora" w:hAnsi="Lora" w:cs="Lora"/>
          <w:b w:val="0"/>
          <w:i/>
          <w:color w:val="2E4440"/>
        </w:rPr>
      </w:pPr>
      <w:r w:rsidRPr="00521679">
        <w:rPr>
          <w:rFonts w:ascii="Lora" w:eastAsia="Lora" w:hAnsi="Lora" w:cs="Lora"/>
          <w:color w:val="4A86E8"/>
        </w:rPr>
        <w:t xml:space="preserve">HGC GLOBAL COMMUNICATIONS, Hong Kong </w:t>
      </w:r>
      <w:r w:rsidRPr="00521679">
        <w:rPr>
          <w:rFonts w:ascii="Lora" w:eastAsia="Lora" w:hAnsi="Lora" w:cs="Lora"/>
          <w:b w:val="0"/>
          <w:i/>
          <w:color w:val="2E4440"/>
        </w:rPr>
        <w:t>— Data Scientist</w:t>
      </w:r>
    </w:p>
    <w:p w14:paraId="4F9CD20B" w14:textId="77777777" w:rsidR="00414D04" w:rsidRPr="00521679" w:rsidRDefault="00216D2F">
      <w:pPr>
        <w:ind w:hanging="15"/>
        <w:rPr>
          <w:rFonts w:ascii="Lora" w:eastAsia="Lora" w:hAnsi="Lora" w:cs="Lora"/>
        </w:rPr>
      </w:pPr>
      <w:r w:rsidRPr="00521679">
        <w:rPr>
          <w:rFonts w:ascii="Lora" w:eastAsia="Lora" w:hAnsi="Lora" w:cs="Lora"/>
        </w:rPr>
        <w:lastRenderedPageBreak/>
        <w:t xml:space="preserve">Sep </w:t>
      </w:r>
      <w:r w:rsidR="00370D5E" w:rsidRPr="00521679">
        <w:rPr>
          <w:rFonts w:ascii="Lora" w:eastAsia="Lora" w:hAnsi="Lora" w:cs="Lora"/>
        </w:rPr>
        <w:t>20</w:t>
      </w:r>
      <w:r w:rsidRPr="00521679">
        <w:rPr>
          <w:rFonts w:ascii="Lora" w:eastAsia="Lora" w:hAnsi="Lora" w:cs="Lora"/>
        </w:rPr>
        <w:t>19</w:t>
      </w:r>
      <w:r w:rsidR="00370D5E" w:rsidRPr="00521679">
        <w:rPr>
          <w:rFonts w:ascii="Lora" w:eastAsia="Lora" w:hAnsi="Lora" w:cs="Lora"/>
        </w:rPr>
        <w:t xml:space="preserve"> </w:t>
      </w:r>
      <w:r w:rsidRPr="00521679">
        <w:rPr>
          <w:rFonts w:ascii="Lora" w:eastAsia="Lora" w:hAnsi="Lora" w:cs="Lora"/>
        </w:rPr>
        <w:t>–</w:t>
      </w:r>
      <w:r w:rsidR="00370D5E" w:rsidRPr="00521679">
        <w:rPr>
          <w:rFonts w:ascii="Lora" w:eastAsia="Lora" w:hAnsi="Lora" w:cs="Lora"/>
        </w:rPr>
        <w:t xml:space="preserve"> </w:t>
      </w:r>
      <w:r w:rsidRPr="00521679">
        <w:rPr>
          <w:rFonts w:ascii="Lora" w:eastAsia="Lora" w:hAnsi="Lora" w:cs="Lora"/>
        </w:rPr>
        <w:t xml:space="preserve">Dec </w:t>
      </w:r>
      <w:r w:rsidR="00E40719" w:rsidRPr="00521679">
        <w:rPr>
          <w:rFonts w:ascii="Lora" w:eastAsia="Lora" w:hAnsi="Lora" w:cs="Lora"/>
        </w:rPr>
        <w:t>2020</w:t>
      </w:r>
    </w:p>
    <w:p w14:paraId="4F9CD20C" w14:textId="77777777" w:rsidR="00414D04" w:rsidRPr="00521679" w:rsidRDefault="00216D2F">
      <w:pPr>
        <w:numPr>
          <w:ilvl w:val="0"/>
          <w:numId w:val="1"/>
        </w:numPr>
        <w:spacing w:before="0" w:line="300" w:lineRule="auto"/>
        <w:rPr>
          <w:rFonts w:ascii="Lora" w:eastAsia="Lora" w:hAnsi="Lora" w:cs="Lora"/>
          <w:b/>
        </w:rPr>
      </w:pPr>
      <w:r w:rsidRPr="00521679">
        <w:rPr>
          <w:rFonts w:ascii="Lora" w:eastAsia="Lora" w:hAnsi="Lora" w:cs="Lora"/>
        </w:rPr>
        <w:t xml:space="preserve">Built &amp; implemented various models around customer retention, profiling &amp; segmentation using </w:t>
      </w:r>
      <w:r w:rsidRPr="00521679">
        <w:rPr>
          <w:rFonts w:ascii="Lora" w:eastAsia="Lora" w:hAnsi="Lora" w:cs="Lora"/>
          <w:b/>
        </w:rPr>
        <w:t>ML techniques.</w:t>
      </w:r>
    </w:p>
    <w:p w14:paraId="4F9CD20D" w14:textId="77777777" w:rsidR="005174A1" w:rsidRPr="00521679" w:rsidRDefault="005174A1">
      <w:pPr>
        <w:numPr>
          <w:ilvl w:val="0"/>
          <w:numId w:val="1"/>
        </w:numPr>
        <w:spacing w:before="0" w:line="300" w:lineRule="auto"/>
        <w:rPr>
          <w:rFonts w:ascii="Lora" w:eastAsia="Lora" w:hAnsi="Lora" w:cs="Lora"/>
        </w:rPr>
      </w:pPr>
      <w:r w:rsidRPr="00521679">
        <w:rPr>
          <w:rFonts w:ascii="Lora" w:eastAsia="Lora" w:hAnsi="Lora" w:cs="Lora"/>
        </w:rPr>
        <w:t xml:space="preserve">Initiated the digital transformation in the organization by onboarding </w:t>
      </w:r>
      <w:r w:rsidRPr="00521679">
        <w:rPr>
          <w:rFonts w:ascii="Lora" w:eastAsia="Lora" w:hAnsi="Lora" w:cs="Lora"/>
          <w:b/>
        </w:rPr>
        <w:t>Microsoft Azure</w:t>
      </w:r>
      <w:r w:rsidRPr="00521679">
        <w:rPr>
          <w:rFonts w:ascii="Lora" w:eastAsia="Lora" w:hAnsi="Lora" w:cs="Lora"/>
        </w:rPr>
        <w:t xml:space="preserve"> services, and </w:t>
      </w:r>
      <w:r w:rsidRPr="00521679">
        <w:rPr>
          <w:rFonts w:ascii="Lora" w:eastAsia="Lora" w:hAnsi="Lora" w:cs="Lora"/>
          <w:b/>
        </w:rPr>
        <w:t>Power BI</w:t>
      </w:r>
      <w:r w:rsidRPr="00521679">
        <w:rPr>
          <w:rFonts w:ascii="Lora" w:eastAsia="Lora" w:hAnsi="Lora" w:cs="Lora"/>
        </w:rPr>
        <w:t xml:space="preserve"> for reporting.</w:t>
      </w:r>
      <w:r w:rsidR="00684BB9" w:rsidRPr="00521679">
        <w:rPr>
          <w:rFonts w:ascii="Lora" w:eastAsia="Lora" w:hAnsi="Lora" w:cs="Lora"/>
        </w:rPr>
        <w:t xml:space="preserve"> </w:t>
      </w:r>
    </w:p>
    <w:p w14:paraId="4F9CD20E" w14:textId="77777777" w:rsidR="00216D2F" w:rsidRPr="00521679" w:rsidRDefault="00216D2F">
      <w:pPr>
        <w:numPr>
          <w:ilvl w:val="0"/>
          <w:numId w:val="1"/>
        </w:numPr>
        <w:spacing w:before="0" w:line="300" w:lineRule="auto"/>
        <w:rPr>
          <w:rFonts w:ascii="Lora" w:eastAsia="Lora" w:hAnsi="Lora" w:cs="Lora"/>
        </w:rPr>
      </w:pPr>
      <w:r w:rsidRPr="00521679">
        <w:rPr>
          <w:rFonts w:ascii="Lora" w:eastAsia="Lora" w:hAnsi="Lora" w:cs="Lora"/>
        </w:rPr>
        <w:t>Built 1</w:t>
      </w:r>
      <w:r w:rsidR="000F23CD" w:rsidRPr="00521679">
        <w:rPr>
          <w:rFonts w:ascii="Lora" w:eastAsia="Lora" w:hAnsi="Lora" w:cs="Lora"/>
        </w:rPr>
        <w:t>4</w:t>
      </w:r>
      <w:r w:rsidRPr="00521679">
        <w:rPr>
          <w:rFonts w:ascii="Lora" w:eastAsia="Lora" w:hAnsi="Lora" w:cs="Lora"/>
        </w:rPr>
        <w:t xml:space="preserve">0+ reports for various internal stakeholders and customers using </w:t>
      </w:r>
      <w:r w:rsidRPr="00521679">
        <w:rPr>
          <w:rFonts w:ascii="Lora" w:eastAsia="Lora" w:hAnsi="Lora" w:cs="Lora"/>
          <w:b/>
        </w:rPr>
        <w:t>Power BI</w:t>
      </w:r>
    </w:p>
    <w:p w14:paraId="4F9CD20F" w14:textId="77777777" w:rsidR="00216D2F" w:rsidRPr="00521679" w:rsidRDefault="00216D2F">
      <w:pPr>
        <w:numPr>
          <w:ilvl w:val="0"/>
          <w:numId w:val="1"/>
        </w:numPr>
        <w:spacing w:before="0" w:line="300" w:lineRule="auto"/>
        <w:rPr>
          <w:rFonts w:ascii="Lora" w:eastAsia="Lora" w:hAnsi="Lora" w:cs="Lora"/>
        </w:rPr>
      </w:pPr>
      <w:r w:rsidRPr="00521679">
        <w:rPr>
          <w:rFonts w:ascii="Lora" w:eastAsia="Lora" w:hAnsi="Lora" w:cs="Lora"/>
        </w:rPr>
        <w:t xml:space="preserve">Analyzed HGCmore.com (HGC’s ecommerce platform) </w:t>
      </w:r>
      <w:r w:rsidRPr="00521679">
        <w:rPr>
          <w:rFonts w:ascii="Lora" w:eastAsia="Lora" w:hAnsi="Lora" w:cs="Lora"/>
          <w:b/>
        </w:rPr>
        <w:t>Google Analytics</w:t>
      </w:r>
      <w:r w:rsidRPr="00521679">
        <w:rPr>
          <w:rFonts w:ascii="Lora" w:eastAsia="Lora" w:hAnsi="Lora" w:cs="Lora"/>
        </w:rPr>
        <w:t xml:space="preserve"> and Tag Manager </w:t>
      </w:r>
      <w:r w:rsidR="00166C3B" w:rsidRPr="00521679">
        <w:rPr>
          <w:rFonts w:ascii="Lora" w:eastAsia="Lora" w:hAnsi="Lora" w:cs="Lora"/>
        </w:rPr>
        <w:t>Data</w:t>
      </w:r>
      <w:r w:rsidRPr="00521679">
        <w:rPr>
          <w:rFonts w:ascii="Lora" w:eastAsia="Lora" w:hAnsi="Lora" w:cs="Lora"/>
        </w:rPr>
        <w:t xml:space="preserve"> to understand the current flaws in the platform and provided suggestions to improvise the platform, &amp; then worked on the customer segmentation &amp; profiling of the website data as well.</w:t>
      </w:r>
    </w:p>
    <w:p w14:paraId="4F9CD210" w14:textId="77777777" w:rsidR="00414D04" w:rsidRPr="00521679" w:rsidRDefault="00216D2F">
      <w:pPr>
        <w:pStyle w:val="Heading2"/>
        <w:keepNext w:val="0"/>
        <w:keepLines w:val="0"/>
        <w:ind w:hanging="15"/>
        <w:rPr>
          <w:rFonts w:ascii="Lora" w:eastAsia="Lora" w:hAnsi="Lora" w:cs="Lora"/>
          <w:b w:val="0"/>
          <w:i/>
          <w:color w:val="2E4440"/>
        </w:rPr>
      </w:pPr>
      <w:bookmarkStart w:id="7" w:name="_5xt537irpz8h" w:colFirst="0" w:colLast="0"/>
      <w:bookmarkEnd w:id="7"/>
      <w:r w:rsidRPr="00521679">
        <w:rPr>
          <w:rFonts w:ascii="Lora" w:eastAsia="Lora" w:hAnsi="Lora" w:cs="Lora"/>
          <w:color w:val="4A86E8"/>
        </w:rPr>
        <w:t>BT eSERV</w:t>
      </w:r>
      <w:r w:rsidR="00370D5E" w:rsidRPr="00521679">
        <w:rPr>
          <w:rFonts w:ascii="Lora" w:eastAsia="Lora" w:hAnsi="Lora" w:cs="Lora"/>
          <w:color w:val="4A86E8"/>
        </w:rPr>
        <w:t xml:space="preserve">, </w:t>
      </w:r>
      <w:r w:rsidR="00C242AE" w:rsidRPr="00521679">
        <w:rPr>
          <w:rFonts w:ascii="Lora" w:eastAsia="Lora" w:hAnsi="Lora" w:cs="Lora"/>
          <w:color w:val="4A86E8"/>
        </w:rPr>
        <w:t>India</w:t>
      </w:r>
      <w:r w:rsidR="00370D5E" w:rsidRPr="00521679">
        <w:rPr>
          <w:rFonts w:ascii="Lora" w:eastAsia="Lora" w:hAnsi="Lora" w:cs="Lora"/>
          <w:color w:val="4A86E8"/>
        </w:rPr>
        <w:t xml:space="preserve"> </w:t>
      </w:r>
      <w:r w:rsidR="00370D5E" w:rsidRPr="00521679">
        <w:rPr>
          <w:rFonts w:ascii="Lora" w:eastAsia="Lora" w:hAnsi="Lora" w:cs="Lora"/>
          <w:b w:val="0"/>
          <w:i/>
          <w:color w:val="2E4440"/>
        </w:rPr>
        <w:t xml:space="preserve">— </w:t>
      </w:r>
      <w:r w:rsidR="005F6F80" w:rsidRPr="00521679">
        <w:rPr>
          <w:rFonts w:ascii="Lora" w:eastAsia="Lora" w:hAnsi="Lora" w:cs="Lora"/>
          <w:b w:val="0"/>
          <w:i/>
          <w:color w:val="2E4440"/>
        </w:rPr>
        <w:t>Sr. Software Engineer (</w:t>
      </w:r>
      <w:r w:rsidR="00370D5E" w:rsidRPr="00521679">
        <w:rPr>
          <w:rFonts w:ascii="Lora" w:eastAsia="Lora" w:hAnsi="Lora" w:cs="Lora"/>
          <w:b w:val="0"/>
          <w:i/>
          <w:color w:val="2E4440"/>
        </w:rPr>
        <w:t xml:space="preserve">Data </w:t>
      </w:r>
      <w:r w:rsidRPr="00521679">
        <w:rPr>
          <w:rFonts w:ascii="Lora" w:eastAsia="Lora" w:hAnsi="Lora" w:cs="Lora"/>
          <w:b w:val="0"/>
          <w:i/>
          <w:color w:val="2E4440"/>
        </w:rPr>
        <w:t>Science Professional</w:t>
      </w:r>
      <w:r w:rsidR="005F6F80" w:rsidRPr="00521679">
        <w:rPr>
          <w:rFonts w:ascii="Lora" w:eastAsia="Lora" w:hAnsi="Lora" w:cs="Lora"/>
          <w:b w:val="0"/>
          <w:i/>
          <w:color w:val="2E4440"/>
        </w:rPr>
        <w:t>)</w:t>
      </w:r>
    </w:p>
    <w:p w14:paraId="4F9CD211" w14:textId="77777777" w:rsidR="00414D04" w:rsidRPr="00521679" w:rsidRDefault="00E40719">
      <w:pPr>
        <w:ind w:hanging="15"/>
        <w:rPr>
          <w:rFonts w:ascii="Lora" w:eastAsia="Lora" w:hAnsi="Lora" w:cs="Lora"/>
        </w:rPr>
      </w:pPr>
      <w:r w:rsidRPr="00521679">
        <w:rPr>
          <w:rFonts w:ascii="Lora" w:eastAsia="Lora" w:hAnsi="Lora" w:cs="Lora"/>
        </w:rPr>
        <w:t xml:space="preserve">Oct </w:t>
      </w:r>
      <w:r w:rsidR="00370D5E" w:rsidRPr="00521679">
        <w:rPr>
          <w:rFonts w:ascii="Lora" w:eastAsia="Lora" w:hAnsi="Lora" w:cs="Lora"/>
        </w:rPr>
        <w:t>20</w:t>
      </w:r>
      <w:r w:rsidRPr="00521679">
        <w:rPr>
          <w:rFonts w:ascii="Lora" w:eastAsia="Lora" w:hAnsi="Lora" w:cs="Lora"/>
        </w:rPr>
        <w:t>17</w:t>
      </w:r>
      <w:r w:rsidR="00370D5E" w:rsidRPr="00521679">
        <w:rPr>
          <w:rFonts w:ascii="Lora" w:eastAsia="Lora" w:hAnsi="Lora" w:cs="Lora"/>
        </w:rPr>
        <w:t xml:space="preserve"> - </w:t>
      </w:r>
      <w:r w:rsidRPr="00521679">
        <w:rPr>
          <w:rFonts w:ascii="Lora" w:eastAsia="Lora" w:hAnsi="Lora" w:cs="Lora"/>
        </w:rPr>
        <w:t>Aug</w:t>
      </w:r>
      <w:r w:rsidR="00370D5E" w:rsidRPr="00521679">
        <w:rPr>
          <w:rFonts w:ascii="Lora" w:eastAsia="Lora" w:hAnsi="Lora" w:cs="Lora"/>
        </w:rPr>
        <w:t xml:space="preserve"> 20</w:t>
      </w:r>
      <w:r w:rsidRPr="00521679">
        <w:rPr>
          <w:rFonts w:ascii="Lora" w:eastAsia="Lora" w:hAnsi="Lora" w:cs="Lora"/>
        </w:rPr>
        <w:t>19</w:t>
      </w:r>
    </w:p>
    <w:p w14:paraId="4F9CD212" w14:textId="77777777" w:rsidR="008E78AB" w:rsidRPr="00521679" w:rsidRDefault="00C242AE" w:rsidP="00A23E27">
      <w:pPr>
        <w:numPr>
          <w:ilvl w:val="0"/>
          <w:numId w:val="1"/>
        </w:numPr>
        <w:pBdr>
          <w:top w:val="nil"/>
          <w:left w:val="nil"/>
          <w:bottom w:val="nil"/>
          <w:right w:val="nil"/>
          <w:between w:val="nil"/>
        </w:pBdr>
        <w:spacing w:before="0" w:line="300" w:lineRule="auto"/>
        <w:rPr>
          <w:rFonts w:ascii="Lora" w:eastAsia="Lora" w:hAnsi="Lora" w:cs="Lora"/>
        </w:rPr>
      </w:pPr>
      <w:r w:rsidRPr="00521679">
        <w:rPr>
          <w:rFonts w:ascii="Lora" w:eastAsia="Lora" w:hAnsi="Lora" w:cs="Lora"/>
        </w:rPr>
        <w:t xml:space="preserve">Provided consulting to enhance the system reducing the number of auto tickets &amp; Anomalies in the system using </w:t>
      </w:r>
      <w:r w:rsidR="001F3458" w:rsidRPr="00521679">
        <w:rPr>
          <w:rFonts w:ascii="Lora" w:eastAsia="Lora" w:hAnsi="Lora" w:cs="Lora"/>
        </w:rPr>
        <w:t>statistical and ML approaches.</w:t>
      </w:r>
    </w:p>
    <w:p w14:paraId="4F9CD213" w14:textId="77777777" w:rsidR="00C242AE" w:rsidRPr="00521679" w:rsidRDefault="00C242AE">
      <w:pPr>
        <w:numPr>
          <w:ilvl w:val="0"/>
          <w:numId w:val="1"/>
        </w:numPr>
        <w:pBdr>
          <w:top w:val="nil"/>
          <w:left w:val="nil"/>
          <w:bottom w:val="nil"/>
          <w:right w:val="nil"/>
          <w:between w:val="nil"/>
        </w:pBdr>
        <w:spacing w:before="0" w:line="300" w:lineRule="auto"/>
        <w:rPr>
          <w:rFonts w:ascii="Lora" w:eastAsia="Lora" w:hAnsi="Lora" w:cs="Lora"/>
        </w:rPr>
      </w:pPr>
      <w:r w:rsidRPr="00521679">
        <w:rPr>
          <w:rFonts w:ascii="Lora" w:eastAsia="Lora" w:hAnsi="Lora" w:cs="Lora"/>
        </w:rPr>
        <w:t xml:space="preserve">Analyzed various </w:t>
      </w:r>
      <w:r w:rsidRPr="00521679">
        <w:rPr>
          <w:rFonts w:ascii="Lora" w:eastAsia="Lora" w:hAnsi="Lora" w:cs="Lora"/>
          <w:b/>
        </w:rPr>
        <w:t>Machine Learning &amp; Time Series</w:t>
      </w:r>
      <w:r w:rsidRPr="00521679">
        <w:rPr>
          <w:rFonts w:ascii="Lora" w:eastAsia="Lora" w:hAnsi="Lora" w:cs="Lora"/>
        </w:rPr>
        <w:t xml:space="preserve"> algorithms for the forecasting of various metrics improving the system to identify issues in advance and for faster ticket/issue closure, and built the respective TS Forecasting model (</w:t>
      </w:r>
      <w:r w:rsidRPr="00521679">
        <w:rPr>
          <w:rFonts w:ascii="Lora" w:eastAsia="Lora" w:hAnsi="Lora" w:cs="Lora"/>
          <w:b/>
        </w:rPr>
        <w:t xml:space="preserve">Arima, FbProphet, NeuralProphet, </w:t>
      </w:r>
      <w:r w:rsidR="008F0ABC" w:rsidRPr="00521679">
        <w:rPr>
          <w:rFonts w:ascii="Lora" w:eastAsia="Lora" w:hAnsi="Lora" w:cs="Lora"/>
          <w:b/>
        </w:rPr>
        <w:t>and LSTMs</w:t>
      </w:r>
      <w:r w:rsidRPr="00521679">
        <w:rPr>
          <w:rFonts w:ascii="Lora" w:eastAsia="Lora" w:hAnsi="Lora" w:cs="Lora"/>
        </w:rPr>
        <w:t xml:space="preserve"> </w:t>
      </w:r>
      <w:r w:rsidR="00D462F9" w:rsidRPr="00521679">
        <w:rPr>
          <w:rFonts w:ascii="Lora" w:eastAsia="Lora" w:hAnsi="Lora" w:cs="Lora"/>
        </w:rPr>
        <w:t>etc.</w:t>
      </w:r>
      <w:r w:rsidRPr="00521679">
        <w:rPr>
          <w:rFonts w:ascii="Lora" w:eastAsia="Lora" w:hAnsi="Lora" w:cs="Lora"/>
        </w:rPr>
        <w:t>)</w:t>
      </w:r>
    </w:p>
    <w:p w14:paraId="4F9CD214" w14:textId="77777777" w:rsidR="00C242AE" w:rsidRPr="00521679" w:rsidRDefault="00C242AE">
      <w:pPr>
        <w:numPr>
          <w:ilvl w:val="0"/>
          <w:numId w:val="1"/>
        </w:numPr>
        <w:pBdr>
          <w:top w:val="nil"/>
          <w:left w:val="nil"/>
          <w:bottom w:val="nil"/>
          <w:right w:val="nil"/>
          <w:between w:val="nil"/>
        </w:pBdr>
        <w:spacing w:before="0" w:line="300" w:lineRule="auto"/>
        <w:rPr>
          <w:rFonts w:ascii="Lora" w:eastAsia="Lora" w:hAnsi="Lora" w:cs="Lora"/>
        </w:rPr>
      </w:pPr>
      <w:r w:rsidRPr="00521679">
        <w:rPr>
          <w:rFonts w:ascii="Lora" w:eastAsia="Lora" w:hAnsi="Lora" w:cs="Lora"/>
        </w:rPr>
        <w:t>Analyzed and implemented a model for event correlation (</w:t>
      </w:r>
      <w:r w:rsidRPr="00521679">
        <w:rPr>
          <w:rFonts w:ascii="Lora" w:eastAsia="Lora" w:hAnsi="Lora" w:cs="Lora"/>
          <w:b/>
        </w:rPr>
        <w:t>Apriori and Eclat</w:t>
      </w:r>
      <w:r w:rsidRPr="00521679">
        <w:rPr>
          <w:rFonts w:ascii="Lora" w:eastAsia="Lora" w:hAnsi="Lora" w:cs="Lora"/>
        </w:rPr>
        <w:t xml:space="preserve"> based Association Rule Learning)</w:t>
      </w:r>
    </w:p>
    <w:p w14:paraId="4F9CD215" w14:textId="77777777" w:rsidR="00414D04" w:rsidRPr="00521679" w:rsidRDefault="00C242AE">
      <w:pPr>
        <w:pStyle w:val="Heading2"/>
        <w:keepNext w:val="0"/>
        <w:keepLines w:val="0"/>
        <w:pBdr>
          <w:top w:val="nil"/>
          <w:left w:val="nil"/>
          <w:bottom w:val="nil"/>
          <w:right w:val="nil"/>
          <w:between w:val="nil"/>
        </w:pBdr>
        <w:ind w:hanging="15"/>
        <w:rPr>
          <w:rFonts w:ascii="Lora" w:eastAsia="Lora" w:hAnsi="Lora" w:cs="Lora"/>
          <w:b w:val="0"/>
          <w:i/>
          <w:color w:val="2E4440"/>
        </w:rPr>
      </w:pPr>
      <w:bookmarkStart w:id="8" w:name="_1t3h5sf" w:colFirst="0" w:colLast="0"/>
      <w:bookmarkEnd w:id="8"/>
      <w:r w:rsidRPr="00521679">
        <w:rPr>
          <w:rFonts w:ascii="Lora" w:eastAsia="Lora" w:hAnsi="Lora" w:cs="Lora"/>
          <w:color w:val="4A86E8"/>
        </w:rPr>
        <w:t>AMDOCS INC</w:t>
      </w:r>
      <w:r w:rsidR="00370D5E" w:rsidRPr="00521679">
        <w:rPr>
          <w:rFonts w:ascii="Lora" w:eastAsia="Lora" w:hAnsi="Lora" w:cs="Lora"/>
          <w:color w:val="4A86E8"/>
        </w:rPr>
        <w:t xml:space="preserve">, </w:t>
      </w:r>
      <w:r w:rsidR="008F0ABC" w:rsidRPr="00521679">
        <w:rPr>
          <w:rFonts w:ascii="Lora" w:eastAsia="Lora" w:hAnsi="Lora" w:cs="Lora"/>
          <w:color w:val="4A86E8"/>
        </w:rPr>
        <w:t xml:space="preserve">India </w:t>
      </w:r>
      <w:r w:rsidR="008F0ABC" w:rsidRPr="00521679">
        <w:rPr>
          <w:rFonts w:ascii="Lora" w:eastAsia="Lora" w:hAnsi="Lora" w:cs="Lora"/>
          <w:b w:val="0"/>
          <w:i/>
          <w:color w:val="2E4440"/>
        </w:rPr>
        <w:t>—</w:t>
      </w:r>
      <w:r w:rsidR="00370D5E" w:rsidRPr="00521679">
        <w:rPr>
          <w:rFonts w:ascii="Lora" w:eastAsia="Lora" w:hAnsi="Lora" w:cs="Lora"/>
          <w:b w:val="0"/>
          <w:i/>
          <w:color w:val="2E4440"/>
        </w:rPr>
        <w:t xml:space="preserve"> </w:t>
      </w:r>
      <w:r w:rsidRPr="00521679">
        <w:rPr>
          <w:rFonts w:ascii="Lora" w:eastAsia="Lora" w:hAnsi="Lora" w:cs="Lora"/>
          <w:b w:val="0"/>
          <w:i/>
          <w:color w:val="2E4440"/>
        </w:rPr>
        <w:t>Software Engineering Team Lead</w:t>
      </w:r>
    </w:p>
    <w:p w14:paraId="4F9CD216" w14:textId="77777777" w:rsidR="00414D04" w:rsidRPr="00521679" w:rsidRDefault="00C242AE">
      <w:pPr>
        <w:ind w:hanging="15"/>
        <w:rPr>
          <w:rFonts w:ascii="Lora" w:eastAsia="Lora" w:hAnsi="Lora" w:cs="Lora"/>
        </w:rPr>
      </w:pPr>
      <w:r w:rsidRPr="00521679">
        <w:rPr>
          <w:rFonts w:ascii="Lora" w:eastAsia="Lora" w:hAnsi="Lora" w:cs="Lora"/>
        </w:rPr>
        <w:t>Sep</w:t>
      </w:r>
      <w:r w:rsidR="00370D5E" w:rsidRPr="00521679">
        <w:rPr>
          <w:rFonts w:ascii="Lora" w:eastAsia="Lora" w:hAnsi="Lora" w:cs="Lora"/>
        </w:rPr>
        <w:t xml:space="preserve"> 201</w:t>
      </w:r>
      <w:r w:rsidRPr="00521679">
        <w:rPr>
          <w:rFonts w:ascii="Lora" w:eastAsia="Lora" w:hAnsi="Lora" w:cs="Lora"/>
        </w:rPr>
        <w:t>1</w:t>
      </w:r>
      <w:r w:rsidR="00370D5E" w:rsidRPr="00521679">
        <w:rPr>
          <w:rFonts w:ascii="Lora" w:eastAsia="Lora" w:hAnsi="Lora" w:cs="Lora"/>
        </w:rPr>
        <w:t xml:space="preserve"> - </w:t>
      </w:r>
      <w:r w:rsidRPr="00521679">
        <w:rPr>
          <w:rFonts w:ascii="Lora" w:eastAsia="Lora" w:hAnsi="Lora" w:cs="Lora"/>
        </w:rPr>
        <w:t>May 2017</w:t>
      </w:r>
    </w:p>
    <w:p w14:paraId="4F9CD217" w14:textId="77777777" w:rsidR="00684BB9" w:rsidRPr="00521679" w:rsidRDefault="00684BB9" w:rsidP="00C242AE">
      <w:pPr>
        <w:numPr>
          <w:ilvl w:val="0"/>
          <w:numId w:val="1"/>
        </w:numPr>
        <w:pBdr>
          <w:top w:val="nil"/>
          <w:left w:val="nil"/>
          <w:bottom w:val="nil"/>
          <w:right w:val="nil"/>
          <w:between w:val="nil"/>
        </w:pBdr>
        <w:spacing w:before="0" w:line="300" w:lineRule="auto"/>
        <w:rPr>
          <w:rFonts w:ascii="Lora" w:eastAsia="Lora" w:hAnsi="Lora" w:cs="Lora"/>
        </w:rPr>
      </w:pPr>
      <w:r w:rsidRPr="00521679">
        <w:rPr>
          <w:rFonts w:ascii="Lora" w:eastAsia="Lora" w:hAnsi="Lora" w:cs="Lora"/>
        </w:rPr>
        <w:t xml:space="preserve">Developed multiple comprehensive </w:t>
      </w:r>
      <w:r w:rsidRPr="00521679">
        <w:rPr>
          <w:rFonts w:ascii="Lora" w:eastAsia="Lora" w:hAnsi="Lora" w:cs="Lora"/>
          <w:b/>
        </w:rPr>
        <w:t>production monitoring dashboards</w:t>
      </w:r>
      <w:r w:rsidRPr="00521679">
        <w:rPr>
          <w:rFonts w:ascii="Lora" w:eastAsia="Lora" w:hAnsi="Lora" w:cs="Lora"/>
        </w:rPr>
        <w:t xml:space="preserve"> displaying various </w:t>
      </w:r>
      <w:r w:rsidRPr="00521679">
        <w:rPr>
          <w:rFonts w:ascii="Lora" w:eastAsia="Lora" w:hAnsi="Lora" w:cs="Lora"/>
          <w:b/>
        </w:rPr>
        <w:t>KPIs</w:t>
      </w:r>
      <w:r w:rsidRPr="00521679">
        <w:rPr>
          <w:rFonts w:ascii="Lora" w:eastAsia="Lora" w:hAnsi="Lora" w:cs="Lora"/>
        </w:rPr>
        <w:t xml:space="preserve"> including server health, ticket metrics, and production data insights.</w:t>
      </w:r>
    </w:p>
    <w:p w14:paraId="4F9CD218" w14:textId="77777777" w:rsidR="00C43555" w:rsidRPr="00521679" w:rsidRDefault="00C43555" w:rsidP="00C242AE">
      <w:pPr>
        <w:numPr>
          <w:ilvl w:val="0"/>
          <w:numId w:val="1"/>
        </w:numPr>
        <w:pBdr>
          <w:top w:val="nil"/>
          <w:left w:val="nil"/>
          <w:bottom w:val="nil"/>
          <w:right w:val="nil"/>
          <w:between w:val="nil"/>
        </w:pBdr>
        <w:spacing w:before="0" w:line="300" w:lineRule="auto"/>
        <w:rPr>
          <w:rFonts w:ascii="Lora" w:eastAsia="Lora" w:hAnsi="Lora" w:cs="Lora"/>
        </w:rPr>
      </w:pPr>
      <w:r w:rsidRPr="00521679">
        <w:rPr>
          <w:rFonts w:ascii="Lora" w:eastAsia="Lora" w:hAnsi="Lora" w:cs="Lora"/>
        </w:rPr>
        <w:t xml:space="preserve">Mentored a team of 8 members as a </w:t>
      </w:r>
      <w:r w:rsidRPr="00521679">
        <w:rPr>
          <w:rFonts w:ascii="Lora" w:eastAsia="Lora" w:hAnsi="Lora" w:cs="Lora"/>
          <w:b/>
        </w:rPr>
        <w:t>Scrum Master</w:t>
      </w:r>
      <w:r w:rsidRPr="00521679">
        <w:rPr>
          <w:rFonts w:ascii="Lora" w:eastAsia="Lora" w:hAnsi="Lora" w:cs="Lora"/>
        </w:rPr>
        <w:t xml:space="preserve"> for a few projects</w:t>
      </w:r>
    </w:p>
    <w:p w14:paraId="4F9CD219" w14:textId="77777777" w:rsidR="00C43555" w:rsidRPr="00521679" w:rsidRDefault="00C43555" w:rsidP="00C43555">
      <w:pPr>
        <w:numPr>
          <w:ilvl w:val="0"/>
          <w:numId w:val="1"/>
        </w:numPr>
        <w:pBdr>
          <w:top w:val="nil"/>
          <w:left w:val="nil"/>
          <w:bottom w:val="nil"/>
          <w:right w:val="nil"/>
          <w:between w:val="nil"/>
        </w:pBdr>
        <w:spacing w:before="0" w:line="300" w:lineRule="auto"/>
        <w:rPr>
          <w:rFonts w:ascii="Lora" w:eastAsia="Lora" w:hAnsi="Lora" w:cs="Lora"/>
        </w:rPr>
      </w:pPr>
      <w:r w:rsidRPr="00521679">
        <w:rPr>
          <w:rFonts w:ascii="Lora" w:eastAsia="Lora" w:hAnsi="Lora" w:cs="Lora"/>
        </w:rPr>
        <w:t xml:space="preserve">Developed &amp; maintained various components of the Amdocs billing product such as Customer management, Replenishment management using </w:t>
      </w:r>
      <w:r w:rsidRPr="00521679">
        <w:rPr>
          <w:rFonts w:ascii="Lora" w:eastAsia="Lora" w:hAnsi="Lora" w:cs="Lora"/>
          <w:b/>
        </w:rPr>
        <w:t>Java</w:t>
      </w:r>
      <w:r w:rsidRPr="00521679">
        <w:rPr>
          <w:rFonts w:ascii="Lora" w:eastAsia="Lora" w:hAnsi="Lora" w:cs="Lora"/>
        </w:rPr>
        <w:t>, exposing various APIs that can be consumed by third party vendors for the process of replenishment</w:t>
      </w:r>
    </w:p>
    <w:p w14:paraId="4F9CD21A" w14:textId="77777777" w:rsidR="00414D04" w:rsidRPr="00521679" w:rsidRDefault="00C43555" w:rsidP="00824E22">
      <w:pPr>
        <w:numPr>
          <w:ilvl w:val="0"/>
          <w:numId w:val="1"/>
        </w:numPr>
        <w:pBdr>
          <w:top w:val="nil"/>
          <w:left w:val="nil"/>
          <w:bottom w:val="nil"/>
          <w:right w:val="nil"/>
          <w:between w:val="nil"/>
        </w:pBdr>
        <w:spacing w:before="0" w:line="300" w:lineRule="auto"/>
        <w:rPr>
          <w:rFonts w:ascii="Lora" w:eastAsia="Lora" w:hAnsi="Lora" w:cs="Lora"/>
        </w:rPr>
      </w:pPr>
      <w:r w:rsidRPr="00521679">
        <w:rPr>
          <w:rFonts w:ascii="Lora" w:eastAsia="Lora" w:hAnsi="Lora" w:cs="Lora"/>
          <w:b/>
        </w:rPr>
        <w:t>Over 16 months of overseas onsite experience</w:t>
      </w:r>
      <w:r w:rsidRPr="00521679">
        <w:rPr>
          <w:rFonts w:ascii="Lora" w:eastAsia="Lora" w:hAnsi="Lora" w:cs="Lora"/>
        </w:rPr>
        <w:t xml:space="preserve"> in client side, dealing directly with customers while being in Amdocs.</w:t>
      </w:r>
      <w:bookmarkStart w:id="9" w:name="_4d34og8" w:colFirst="0" w:colLast="0"/>
      <w:bookmarkStart w:id="10" w:name="_3rdcrjn" w:colFirst="0" w:colLast="0"/>
      <w:bookmarkEnd w:id="9"/>
      <w:bookmarkEnd w:id="10"/>
    </w:p>
    <w:p w14:paraId="4F9CD21B" w14:textId="77777777" w:rsidR="000817E3" w:rsidRPr="00521679" w:rsidRDefault="000817E3" w:rsidP="000817E3">
      <w:pPr>
        <w:pBdr>
          <w:top w:val="nil"/>
          <w:left w:val="nil"/>
          <w:bottom w:val="nil"/>
          <w:right w:val="nil"/>
          <w:between w:val="nil"/>
        </w:pBdr>
        <w:spacing w:before="0" w:line="300" w:lineRule="auto"/>
        <w:ind w:left="0"/>
        <w:rPr>
          <w:rFonts w:ascii="Lora" w:eastAsia="Lora" w:hAnsi="Lora" w:cs="Lora"/>
        </w:rPr>
      </w:pPr>
    </w:p>
    <w:p w14:paraId="4F9CD21C" w14:textId="77777777" w:rsidR="00C43555" w:rsidRPr="00521679" w:rsidRDefault="004E1B24" w:rsidP="00824E22">
      <w:pPr>
        <w:pStyle w:val="Heading1"/>
        <w:widowControl w:val="0"/>
        <w:pBdr>
          <w:top w:val="nil"/>
          <w:left w:val="nil"/>
          <w:bottom w:val="nil"/>
          <w:right w:val="nil"/>
          <w:between w:val="nil"/>
        </w:pBdr>
        <w:ind w:hanging="15"/>
        <w:rPr>
          <w:rFonts w:ascii="Lora" w:eastAsia="Lora" w:hAnsi="Lora" w:cs="Lora"/>
          <w:b/>
        </w:rPr>
      </w:pPr>
      <w:bookmarkStart w:id="11" w:name="_26in1rg" w:colFirst="0" w:colLast="0"/>
      <w:bookmarkEnd w:id="11"/>
      <w:r w:rsidRPr="00521679">
        <w:rPr>
          <w:rFonts w:ascii="Lora" w:eastAsia="Lora" w:hAnsi="Lora" w:cs="Lora"/>
          <w:b/>
        </w:rPr>
        <w:t>E</w:t>
      </w:r>
      <w:r w:rsidR="00370D5E" w:rsidRPr="00521679">
        <w:rPr>
          <w:rFonts w:ascii="Lora" w:eastAsia="Lora" w:hAnsi="Lora" w:cs="Lora"/>
          <w:b/>
        </w:rPr>
        <w:t>DUCATION</w:t>
      </w:r>
      <w:bookmarkStart w:id="12" w:name="_lnxbz9" w:colFirst="0" w:colLast="0"/>
      <w:bookmarkEnd w:id="12"/>
      <w:r w:rsidR="00824E22" w:rsidRPr="00521679">
        <w:rPr>
          <w:rFonts w:ascii="Lora" w:eastAsia="Lora" w:hAnsi="Lora" w:cs="Lora"/>
          <w:b/>
        </w:rPr>
        <w:br/>
      </w:r>
    </w:p>
    <w:p w14:paraId="4F9CD21E" w14:textId="5EE70A1E" w:rsidR="00C43555" w:rsidRPr="00521679" w:rsidRDefault="003449A0" w:rsidP="00C43555">
      <w:pPr>
        <w:pBdr>
          <w:top w:val="nil"/>
          <w:left w:val="nil"/>
          <w:bottom w:val="nil"/>
          <w:right w:val="nil"/>
          <w:between w:val="nil"/>
        </w:pBdr>
        <w:spacing w:before="0" w:line="360" w:lineRule="auto"/>
        <w:ind w:hanging="15"/>
        <w:rPr>
          <w:rFonts w:ascii="Lora" w:eastAsia="Lora" w:hAnsi="Lora" w:cs="Lora"/>
          <w:i/>
          <w:color w:val="2E4440"/>
        </w:rPr>
      </w:pPr>
      <w:r w:rsidRPr="00521679">
        <w:rPr>
          <w:rFonts w:ascii="Lora" w:eastAsia="Lora" w:hAnsi="Lora" w:cs="Lora"/>
          <w:b/>
          <w:color w:val="4A86E8"/>
          <w:sz w:val="22"/>
          <w:szCs w:val="22"/>
        </w:rPr>
        <w:t>Swiss School of Business and Management Geneva</w:t>
      </w:r>
      <w:r w:rsidR="00C43555" w:rsidRPr="00521679">
        <w:rPr>
          <w:rFonts w:ascii="Lora" w:eastAsia="Lora" w:hAnsi="Lora" w:cs="Lora"/>
          <w:b/>
          <w:color w:val="4A86E8"/>
          <w:sz w:val="22"/>
          <w:szCs w:val="22"/>
        </w:rPr>
        <w:t xml:space="preserve"> </w:t>
      </w:r>
      <w:r w:rsidR="005174A1" w:rsidRPr="00521679">
        <w:rPr>
          <w:rFonts w:ascii="Lora" w:eastAsia="Lora" w:hAnsi="Lora" w:cs="Lora"/>
          <w:b/>
          <w:color w:val="4A86E8"/>
          <w:sz w:val="22"/>
          <w:szCs w:val="22"/>
        </w:rPr>
        <w:br/>
      </w:r>
      <w:r w:rsidR="00C43555" w:rsidRPr="00521679">
        <w:rPr>
          <w:rFonts w:ascii="Lora" w:eastAsia="Lora" w:hAnsi="Lora" w:cs="Lora"/>
          <w:i/>
          <w:color w:val="2E4440"/>
          <w:sz w:val="20"/>
        </w:rPr>
        <w:t>Doctorate in Business Analytics</w:t>
      </w:r>
      <w:r w:rsidR="005174A1" w:rsidRPr="00521679">
        <w:rPr>
          <w:rFonts w:ascii="Lora" w:eastAsia="Lora" w:hAnsi="Lora" w:cs="Lora"/>
          <w:i/>
          <w:color w:val="2E4440"/>
          <w:sz w:val="20"/>
        </w:rPr>
        <w:t xml:space="preserve"> (PhD Equivalent)</w:t>
      </w:r>
      <w:r w:rsidR="00A01AA3">
        <w:rPr>
          <w:rFonts w:ascii="Lora" w:eastAsia="Lora" w:hAnsi="Lora" w:cs="Lora"/>
          <w:i/>
          <w:color w:val="2E4440"/>
          <w:sz w:val="20"/>
        </w:rPr>
        <w:t xml:space="preserve"> </w:t>
      </w:r>
      <w:r w:rsidR="00C43555" w:rsidRPr="00521679">
        <w:rPr>
          <w:rFonts w:ascii="Lora" w:eastAsia="Lora" w:hAnsi="Lora" w:cs="Lora"/>
          <w:i/>
          <w:color w:val="2E4440"/>
        </w:rPr>
        <w:t>2022-2024 (Correspondence)</w:t>
      </w:r>
    </w:p>
    <w:p w14:paraId="4F9CD220" w14:textId="7C756921" w:rsidR="00C43555" w:rsidRPr="00521679" w:rsidRDefault="003449A0" w:rsidP="00C43555">
      <w:pPr>
        <w:pBdr>
          <w:top w:val="nil"/>
          <w:left w:val="nil"/>
          <w:bottom w:val="nil"/>
          <w:right w:val="nil"/>
          <w:between w:val="nil"/>
        </w:pBdr>
        <w:spacing w:before="0" w:line="360" w:lineRule="auto"/>
        <w:ind w:hanging="15"/>
        <w:rPr>
          <w:rFonts w:ascii="Lora" w:eastAsia="Lora" w:hAnsi="Lora" w:cs="Lora"/>
          <w:i/>
          <w:color w:val="2E4440"/>
        </w:rPr>
      </w:pPr>
      <w:r w:rsidRPr="00521679">
        <w:rPr>
          <w:rFonts w:ascii="Lora" w:eastAsia="Lora" w:hAnsi="Lora" w:cs="Lora"/>
          <w:b/>
          <w:color w:val="4A86E8"/>
          <w:sz w:val="22"/>
          <w:szCs w:val="22"/>
        </w:rPr>
        <w:t xml:space="preserve">Liverpool John Moores University </w:t>
      </w:r>
      <w:r w:rsidR="005174A1" w:rsidRPr="00521679">
        <w:rPr>
          <w:rFonts w:ascii="Lora" w:eastAsia="Lora" w:hAnsi="Lora" w:cs="Lora"/>
          <w:b/>
          <w:color w:val="4A86E8"/>
          <w:sz w:val="22"/>
          <w:szCs w:val="22"/>
        </w:rPr>
        <w:br/>
      </w:r>
      <w:r w:rsidR="00C43555" w:rsidRPr="00521679">
        <w:rPr>
          <w:rFonts w:ascii="Lora" w:eastAsia="Lora" w:hAnsi="Lora" w:cs="Lora"/>
          <w:i/>
          <w:color w:val="2E4440"/>
          <w:sz w:val="20"/>
        </w:rPr>
        <w:t>MSc in Data Science</w:t>
      </w:r>
      <w:r w:rsidR="00A01AA3">
        <w:rPr>
          <w:rFonts w:ascii="Lora" w:eastAsia="Lora" w:hAnsi="Lora" w:cs="Lora"/>
          <w:i/>
          <w:color w:val="2E4440"/>
          <w:sz w:val="20"/>
        </w:rPr>
        <w:t xml:space="preserve"> </w:t>
      </w:r>
      <w:r w:rsidR="00C43555" w:rsidRPr="00521679">
        <w:rPr>
          <w:rFonts w:ascii="Lora" w:eastAsia="Lora" w:hAnsi="Lora" w:cs="Lora"/>
          <w:i/>
          <w:color w:val="2E4440"/>
        </w:rPr>
        <w:t>2020-2022 (Correspondence)</w:t>
      </w:r>
    </w:p>
    <w:p w14:paraId="7178434E" w14:textId="4CE158FC" w:rsidR="009272FF" w:rsidRPr="006B2858" w:rsidRDefault="003449A0" w:rsidP="006B2858">
      <w:pPr>
        <w:pBdr>
          <w:top w:val="nil"/>
          <w:left w:val="nil"/>
          <w:bottom w:val="nil"/>
          <w:right w:val="nil"/>
          <w:between w:val="nil"/>
        </w:pBdr>
        <w:spacing w:before="0" w:line="360" w:lineRule="auto"/>
        <w:ind w:hanging="15"/>
        <w:rPr>
          <w:rFonts w:ascii="Lora" w:eastAsia="Lora" w:hAnsi="Lora" w:cs="Lora"/>
          <w:b/>
          <w:i/>
          <w:color w:val="2E4440"/>
        </w:rPr>
      </w:pPr>
      <w:r w:rsidRPr="00521679">
        <w:rPr>
          <w:rFonts w:ascii="Lora" w:eastAsia="Lora" w:hAnsi="Lora" w:cs="Lora"/>
          <w:b/>
          <w:color w:val="4A86E8"/>
          <w:sz w:val="22"/>
          <w:szCs w:val="22"/>
        </w:rPr>
        <w:t>Biju Patnaik University of Technology</w:t>
      </w:r>
      <w:r w:rsidR="00C43555" w:rsidRPr="00521679">
        <w:rPr>
          <w:rFonts w:ascii="Lora" w:eastAsia="Lora" w:hAnsi="Lora" w:cs="Lora"/>
          <w:b/>
          <w:color w:val="4A86E8"/>
          <w:sz w:val="22"/>
          <w:szCs w:val="22"/>
        </w:rPr>
        <w:t xml:space="preserve"> </w:t>
      </w:r>
      <w:r w:rsidR="005174A1" w:rsidRPr="00521679">
        <w:rPr>
          <w:rFonts w:ascii="Lora" w:eastAsia="Lora" w:hAnsi="Lora" w:cs="Lora"/>
          <w:b/>
          <w:color w:val="4A86E8"/>
          <w:sz w:val="22"/>
          <w:szCs w:val="22"/>
        </w:rPr>
        <w:br/>
      </w:r>
      <w:r w:rsidR="00C43555" w:rsidRPr="00521679">
        <w:rPr>
          <w:rFonts w:ascii="Lora" w:eastAsia="Lora" w:hAnsi="Lora" w:cs="Lora"/>
          <w:i/>
          <w:color w:val="2E4440"/>
          <w:sz w:val="20"/>
        </w:rPr>
        <w:t xml:space="preserve">B.Tech in Computer Science </w:t>
      </w:r>
      <w:r w:rsidR="00C43555" w:rsidRPr="00521679">
        <w:rPr>
          <w:rFonts w:ascii="Lora" w:eastAsia="Lora" w:hAnsi="Lora" w:cs="Lora"/>
          <w:i/>
          <w:color w:val="2E4440"/>
        </w:rPr>
        <w:t>2007-2011</w:t>
      </w:r>
    </w:p>
    <w:p w14:paraId="4F9CD223" w14:textId="03B5D350" w:rsidR="00414D04" w:rsidRPr="00521679" w:rsidRDefault="00824E22" w:rsidP="00824E22">
      <w:pPr>
        <w:pStyle w:val="Heading1"/>
        <w:widowControl w:val="0"/>
        <w:pBdr>
          <w:top w:val="nil"/>
          <w:left w:val="nil"/>
          <w:bottom w:val="nil"/>
          <w:right w:val="nil"/>
          <w:between w:val="nil"/>
        </w:pBdr>
        <w:ind w:hanging="15"/>
        <w:rPr>
          <w:rFonts w:ascii="Lora" w:eastAsia="Lora" w:hAnsi="Lora" w:cs="Lora"/>
          <w:b/>
        </w:rPr>
      </w:pPr>
      <w:r w:rsidRPr="00521679">
        <w:rPr>
          <w:rFonts w:ascii="Lora" w:eastAsia="Lora" w:hAnsi="Lora" w:cs="Lora"/>
          <w:b/>
        </w:rPr>
        <w:lastRenderedPageBreak/>
        <w:t>SCIENTIFIC PUBLICATIONS</w:t>
      </w:r>
      <w:r w:rsidR="00A23028" w:rsidRPr="00521679">
        <w:rPr>
          <w:rFonts w:ascii="Lora" w:eastAsia="Lora" w:hAnsi="Lora" w:cs="Lora"/>
          <w:b/>
        </w:rPr>
        <w:t xml:space="preserve"> &amp; CERTIFICATIONS</w:t>
      </w:r>
    </w:p>
    <w:p w14:paraId="4F9CD224" w14:textId="77777777" w:rsidR="00A23028" w:rsidRPr="00521679" w:rsidRDefault="00A23028" w:rsidP="00A23028">
      <w:pPr>
        <w:rPr>
          <w:rFonts w:ascii="Lora" w:hAnsi="Lora"/>
          <w:b/>
          <w:color w:val="365F91" w:themeColor="accent1" w:themeShade="BF"/>
          <w:sz w:val="22"/>
        </w:rPr>
      </w:pPr>
      <w:r w:rsidRPr="00521679">
        <w:rPr>
          <w:rFonts w:ascii="Lora" w:hAnsi="Lora"/>
          <w:b/>
          <w:color w:val="365F91" w:themeColor="accent1" w:themeShade="BF"/>
          <w:sz w:val="22"/>
        </w:rPr>
        <w:t>Certifications</w:t>
      </w:r>
    </w:p>
    <w:p w14:paraId="4F9CD225" w14:textId="77777777" w:rsidR="007066C9" w:rsidRPr="00521679" w:rsidRDefault="007066C9" w:rsidP="00A23028">
      <w:pPr>
        <w:pStyle w:val="ListParagraph"/>
        <w:numPr>
          <w:ilvl w:val="0"/>
          <w:numId w:val="4"/>
        </w:numPr>
        <w:rPr>
          <w:rFonts w:ascii="Lora" w:hAnsi="Lora"/>
        </w:rPr>
      </w:pPr>
      <w:r w:rsidRPr="00521679">
        <w:rPr>
          <w:rFonts w:ascii="Lora" w:hAnsi="Lora"/>
        </w:rPr>
        <w:t>Sun Certified Java Professional</w:t>
      </w:r>
    </w:p>
    <w:p w14:paraId="4F9CD226" w14:textId="77777777" w:rsidR="00D91DF0" w:rsidRPr="00521679" w:rsidRDefault="00D91DF0" w:rsidP="00A23028">
      <w:pPr>
        <w:pStyle w:val="ListParagraph"/>
        <w:numPr>
          <w:ilvl w:val="0"/>
          <w:numId w:val="4"/>
        </w:numPr>
        <w:rPr>
          <w:rFonts w:ascii="Lora" w:hAnsi="Lora"/>
        </w:rPr>
      </w:pPr>
      <w:r w:rsidRPr="00521679">
        <w:rPr>
          <w:rFonts w:ascii="Lora" w:hAnsi="Lora"/>
        </w:rPr>
        <w:t>CollaberaTACT Certified Data Scientist</w:t>
      </w:r>
    </w:p>
    <w:p w14:paraId="4F9CD227" w14:textId="77777777" w:rsidR="00A23028" w:rsidRPr="00521679" w:rsidRDefault="00A23028" w:rsidP="00A23028">
      <w:pPr>
        <w:pStyle w:val="ListParagraph"/>
        <w:numPr>
          <w:ilvl w:val="0"/>
          <w:numId w:val="4"/>
        </w:numPr>
        <w:rPr>
          <w:rFonts w:ascii="Lora" w:hAnsi="Lora"/>
        </w:rPr>
      </w:pPr>
      <w:r w:rsidRPr="00521679">
        <w:rPr>
          <w:rFonts w:ascii="Lora" w:hAnsi="Lora"/>
        </w:rPr>
        <w:t>Microsoft Azure AI Engineer (AI 102)</w:t>
      </w:r>
    </w:p>
    <w:p w14:paraId="4F9CD228" w14:textId="77777777" w:rsidR="00A23028" w:rsidRPr="00521679" w:rsidRDefault="00A23028" w:rsidP="00A23028">
      <w:pPr>
        <w:pStyle w:val="ListParagraph"/>
        <w:numPr>
          <w:ilvl w:val="0"/>
          <w:numId w:val="4"/>
        </w:numPr>
        <w:rPr>
          <w:rFonts w:ascii="Lora" w:hAnsi="Lora"/>
        </w:rPr>
      </w:pPr>
      <w:r w:rsidRPr="00521679">
        <w:rPr>
          <w:rFonts w:ascii="Lora" w:hAnsi="Lora"/>
        </w:rPr>
        <w:t>ICAgile Certified Professional (ICP)</w:t>
      </w:r>
    </w:p>
    <w:p w14:paraId="4F9CD229" w14:textId="77777777" w:rsidR="00824E22" w:rsidRPr="00521679" w:rsidRDefault="00824E22" w:rsidP="00A23028">
      <w:pPr>
        <w:rPr>
          <w:rFonts w:ascii="Lora" w:hAnsi="Lora"/>
          <w:b/>
          <w:color w:val="365F91" w:themeColor="accent1" w:themeShade="BF"/>
          <w:sz w:val="22"/>
        </w:rPr>
      </w:pPr>
      <w:r w:rsidRPr="00521679">
        <w:rPr>
          <w:rFonts w:ascii="Lora" w:hAnsi="Lora"/>
          <w:b/>
          <w:color w:val="365F91" w:themeColor="accent1" w:themeShade="BF"/>
          <w:sz w:val="22"/>
        </w:rPr>
        <w:t xml:space="preserve">Technical Reviewer </w:t>
      </w:r>
    </w:p>
    <w:p w14:paraId="4F9CD22A" w14:textId="77777777" w:rsidR="003952D9" w:rsidRPr="00521679" w:rsidRDefault="00824E22" w:rsidP="00824E22">
      <w:pPr>
        <w:pStyle w:val="ListParagraph"/>
        <w:numPr>
          <w:ilvl w:val="0"/>
          <w:numId w:val="4"/>
        </w:numPr>
        <w:rPr>
          <w:rFonts w:ascii="Lora" w:hAnsi="Lora"/>
        </w:rPr>
      </w:pPr>
      <w:r w:rsidRPr="00521679">
        <w:rPr>
          <w:rFonts w:ascii="Lora" w:hAnsi="Lora"/>
        </w:rPr>
        <w:t>Technical Reviewer of a book named Beginning Anomaly Detection Using Python Based Deep Learning with Keras and PyTorch by Sridhar Alla (2019)</w:t>
      </w:r>
    </w:p>
    <w:p w14:paraId="4F9CD22B" w14:textId="77777777" w:rsidR="00824E22" w:rsidRPr="00521679" w:rsidRDefault="00756454" w:rsidP="003952D9">
      <w:pPr>
        <w:pStyle w:val="ListParagraph"/>
        <w:numPr>
          <w:ilvl w:val="0"/>
          <w:numId w:val="4"/>
        </w:numPr>
        <w:ind w:left="720" w:hanging="375"/>
        <w:rPr>
          <w:rFonts w:ascii="Lora" w:hAnsi="Lora"/>
        </w:rPr>
      </w:pPr>
      <w:r w:rsidRPr="00521679">
        <w:rPr>
          <w:rFonts w:ascii="Lora" w:hAnsi="Lora"/>
        </w:rPr>
        <w:t xml:space="preserve">Technical Reviewer for </w:t>
      </w:r>
      <w:r w:rsidR="00B00AE7" w:rsidRPr="00521679">
        <w:rPr>
          <w:rFonts w:ascii="Lora" w:hAnsi="Lora"/>
        </w:rPr>
        <w:t>Deep Learning with Python, Second Edition by Manning Publications, and developed hands-on projects based on the book for student learning.</w:t>
      </w:r>
    </w:p>
    <w:p w14:paraId="4F9CD22C" w14:textId="77777777" w:rsidR="00824E22" w:rsidRPr="00521679" w:rsidRDefault="00824E22" w:rsidP="00824E22">
      <w:pPr>
        <w:rPr>
          <w:rFonts w:ascii="Lora" w:hAnsi="Lora"/>
          <w:b/>
          <w:color w:val="365F91" w:themeColor="accent1" w:themeShade="BF"/>
          <w:sz w:val="22"/>
        </w:rPr>
      </w:pPr>
      <w:r w:rsidRPr="00521679">
        <w:rPr>
          <w:rFonts w:ascii="Lora" w:hAnsi="Lora"/>
          <w:b/>
          <w:color w:val="365F91" w:themeColor="accent1" w:themeShade="BF"/>
          <w:sz w:val="22"/>
        </w:rPr>
        <w:t xml:space="preserve">Conference Proceedings </w:t>
      </w:r>
    </w:p>
    <w:p w14:paraId="4F9CD22D" w14:textId="77777777" w:rsidR="00E10103" w:rsidRPr="00521679" w:rsidRDefault="00E10103" w:rsidP="00824E22">
      <w:pPr>
        <w:pStyle w:val="ListParagraph"/>
        <w:numPr>
          <w:ilvl w:val="0"/>
          <w:numId w:val="4"/>
        </w:numPr>
        <w:rPr>
          <w:rFonts w:ascii="Lora" w:hAnsi="Lora"/>
        </w:rPr>
      </w:pPr>
      <w:r w:rsidRPr="00521679">
        <w:rPr>
          <w:rFonts w:ascii="Lora" w:hAnsi="Lora"/>
        </w:rPr>
        <w:t>Keynote Speaker at “International Conference on Generative AI and its applications” held at Jakarta, 22</w:t>
      </w:r>
      <w:r w:rsidRPr="00521679">
        <w:rPr>
          <w:rFonts w:ascii="Lora" w:hAnsi="Lora"/>
          <w:vertAlign w:val="superscript"/>
        </w:rPr>
        <w:t>nd</w:t>
      </w:r>
      <w:r w:rsidRPr="00521679">
        <w:rPr>
          <w:rFonts w:ascii="Lora" w:hAnsi="Lora"/>
        </w:rPr>
        <w:t xml:space="preserve"> July, 2024</w:t>
      </w:r>
    </w:p>
    <w:p w14:paraId="4F9CD22E" w14:textId="77777777" w:rsidR="00824E22" w:rsidRPr="00521679" w:rsidRDefault="00824E22" w:rsidP="00824E22">
      <w:pPr>
        <w:pStyle w:val="ListParagraph"/>
        <w:numPr>
          <w:ilvl w:val="0"/>
          <w:numId w:val="4"/>
        </w:numPr>
        <w:rPr>
          <w:rFonts w:ascii="Lora" w:hAnsi="Lora"/>
        </w:rPr>
      </w:pPr>
      <w:r w:rsidRPr="00521679">
        <w:rPr>
          <w:rFonts w:ascii="Lora" w:hAnsi="Lora"/>
        </w:rPr>
        <w:t>Attended as a resource person in the TEQIP-III sponsored 5-day Faculty Development Programme on</w:t>
      </w:r>
      <w:r w:rsidR="000C78CC" w:rsidRPr="00521679">
        <w:rPr>
          <w:rFonts w:ascii="Lora" w:hAnsi="Lora"/>
        </w:rPr>
        <w:t xml:space="preserve"> </w:t>
      </w:r>
      <w:r w:rsidRPr="00521679">
        <w:rPr>
          <w:rFonts w:ascii="Lora" w:hAnsi="Lora"/>
        </w:rPr>
        <w:t xml:space="preserve">“Advances in Data Science: A practical approach” at Bangalore, India </w:t>
      </w:r>
    </w:p>
    <w:p w14:paraId="4F9CD22F" w14:textId="77777777" w:rsidR="00824E22" w:rsidRPr="00521679" w:rsidRDefault="00824E22" w:rsidP="00824E22">
      <w:pPr>
        <w:pStyle w:val="ListParagraph"/>
        <w:numPr>
          <w:ilvl w:val="0"/>
          <w:numId w:val="4"/>
        </w:numPr>
        <w:rPr>
          <w:rFonts w:ascii="Lora" w:hAnsi="Lora"/>
        </w:rPr>
      </w:pPr>
      <w:r w:rsidRPr="00521679">
        <w:rPr>
          <w:rFonts w:ascii="Lora" w:hAnsi="Lora"/>
        </w:rPr>
        <w:t>Keynote Speaker at “World Conference on Systems Engineering Research (WCSER-19)”held at Manchester, UK on 12</w:t>
      </w:r>
      <w:r w:rsidRPr="00521679">
        <w:rPr>
          <w:rFonts w:ascii="Lora" w:hAnsi="Lora"/>
          <w:vertAlign w:val="superscript"/>
        </w:rPr>
        <w:t>th</w:t>
      </w:r>
      <w:r w:rsidRPr="00521679">
        <w:rPr>
          <w:rFonts w:ascii="Lora" w:hAnsi="Lora"/>
        </w:rPr>
        <w:t xml:space="preserve"> June, 2019 </w:t>
      </w:r>
    </w:p>
    <w:p w14:paraId="4F9CD230" w14:textId="77777777" w:rsidR="00824E22" w:rsidRPr="00521679" w:rsidRDefault="00824E22" w:rsidP="00824E22">
      <w:pPr>
        <w:pStyle w:val="ListParagraph"/>
        <w:numPr>
          <w:ilvl w:val="0"/>
          <w:numId w:val="4"/>
        </w:numPr>
        <w:rPr>
          <w:rFonts w:ascii="Lora" w:hAnsi="Lora"/>
        </w:rPr>
      </w:pPr>
      <w:r w:rsidRPr="00521679">
        <w:rPr>
          <w:rFonts w:ascii="Lora" w:hAnsi="Lora"/>
        </w:rPr>
        <w:t>Keynote Speaker at “MEET-21 International Conference on Management</w:t>
      </w:r>
      <w:r w:rsidR="000C78CC" w:rsidRPr="00521679">
        <w:rPr>
          <w:rFonts w:ascii="Lora" w:hAnsi="Lora"/>
        </w:rPr>
        <w:t>, Education</w:t>
      </w:r>
      <w:r w:rsidRPr="00521679">
        <w:rPr>
          <w:rFonts w:ascii="Lora" w:hAnsi="Lora"/>
        </w:rPr>
        <w:t xml:space="preserve"> &amp; Emerging Technology” organized by Core Research Foundation</w:t>
      </w:r>
      <w:r w:rsidR="000C78CC" w:rsidRPr="00521679">
        <w:rPr>
          <w:rFonts w:ascii="Lora" w:hAnsi="Lora"/>
        </w:rPr>
        <w:t xml:space="preserve"> </w:t>
      </w:r>
      <w:r w:rsidRPr="00521679">
        <w:rPr>
          <w:rFonts w:ascii="Lora" w:hAnsi="Lora"/>
        </w:rPr>
        <w:t>on 8th-9th Dec</w:t>
      </w:r>
      <w:r w:rsidR="000C78CC" w:rsidRPr="00521679">
        <w:rPr>
          <w:rFonts w:ascii="Lora" w:hAnsi="Lora"/>
        </w:rPr>
        <w:t>, 2021</w:t>
      </w:r>
      <w:r w:rsidRPr="00521679">
        <w:rPr>
          <w:rFonts w:ascii="Lora" w:hAnsi="Lora"/>
        </w:rPr>
        <w:t xml:space="preserve"> at Kuala Lumpur, Malaysia Attended more than </w:t>
      </w:r>
      <w:r w:rsidR="00214A20" w:rsidRPr="00521679">
        <w:rPr>
          <w:rFonts w:ascii="Lora" w:hAnsi="Lora"/>
        </w:rPr>
        <w:t>2</w:t>
      </w:r>
      <w:r w:rsidRPr="00521679">
        <w:rPr>
          <w:rFonts w:ascii="Lora" w:hAnsi="Lora"/>
        </w:rPr>
        <w:t xml:space="preserve">0+ such similar events as Keynote speakers across the APAC region. </w:t>
      </w:r>
    </w:p>
    <w:p w14:paraId="4F9CD231" w14:textId="77777777" w:rsidR="00824E22" w:rsidRPr="00521679" w:rsidRDefault="00824E22" w:rsidP="00824E22">
      <w:pPr>
        <w:rPr>
          <w:rFonts w:ascii="Lora" w:hAnsi="Lora"/>
        </w:rPr>
      </w:pPr>
      <w:r w:rsidRPr="00521679">
        <w:rPr>
          <w:rFonts w:ascii="Lora" w:hAnsi="Lora"/>
          <w:b/>
          <w:color w:val="365F91" w:themeColor="accent1" w:themeShade="BF"/>
          <w:sz w:val="22"/>
        </w:rPr>
        <w:t>Research Publications</w:t>
      </w:r>
      <w:r w:rsidRPr="00521679">
        <w:rPr>
          <w:rFonts w:ascii="Lora" w:hAnsi="Lora"/>
        </w:rPr>
        <w:t xml:space="preserve"> </w:t>
      </w:r>
    </w:p>
    <w:p w14:paraId="4F9CD232" w14:textId="77777777" w:rsidR="00824E22" w:rsidRPr="00521679" w:rsidRDefault="00824E22" w:rsidP="000C78CC">
      <w:pPr>
        <w:pStyle w:val="ListParagraph"/>
        <w:numPr>
          <w:ilvl w:val="0"/>
          <w:numId w:val="5"/>
        </w:numPr>
        <w:rPr>
          <w:rFonts w:ascii="Lora" w:hAnsi="Lora"/>
        </w:rPr>
      </w:pPr>
      <w:r w:rsidRPr="00521679">
        <w:rPr>
          <w:rFonts w:ascii="Lora" w:hAnsi="Lora"/>
        </w:rPr>
        <w:t>Published</w:t>
      </w:r>
      <w:r w:rsidR="000C78CC" w:rsidRPr="00521679">
        <w:rPr>
          <w:rFonts w:ascii="Lora" w:hAnsi="Lora"/>
        </w:rPr>
        <w:t xml:space="preserve"> </w:t>
      </w:r>
      <w:r w:rsidRPr="00521679">
        <w:rPr>
          <w:rFonts w:ascii="Lora" w:hAnsi="Lora"/>
        </w:rPr>
        <w:t>a</w:t>
      </w:r>
      <w:r w:rsidR="000C78CC" w:rsidRPr="00521679">
        <w:rPr>
          <w:rFonts w:ascii="Lora" w:hAnsi="Lora"/>
        </w:rPr>
        <w:t xml:space="preserve"> </w:t>
      </w:r>
      <w:r w:rsidRPr="00521679">
        <w:rPr>
          <w:rFonts w:ascii="Lora" w:hAnsi="Lora"/>
        </w:rPr>
        <w:t>research</w:t>
      </w:r>
      <w:r w:rsidR="000C78CC" w:rsidRPr="00521679">
        <w:rPr>
          <w:rFonts w:ascii="Lora" w:hAnsi="Lora"/>
        </w:rPr>
        <w:t xml:space="preserve"> </w:t>
      </w:r>
      <w:r w:rsidRPr="00521679">
        <w:rPr>
          <w:rFonts w:ascii="Lora" w:hAnsi="Lora"/>
        </w:rPr>
        <w:t>paper</w:t>
      </w:r>
      <w:r w:rsidR="000C78CC" w:rsidRPr="00521679">
        <w:rPr>
          <w:rFonts w:ascii="Lora" w:hAnsi="Lora"/>
        </w:rPr>
        <w:t xml:space="preserve"> </w:t>
      </w:r>
      <w:r w:rsidRPr="00521679">
        <w:rPr>
          <w:rFonts w:ascii="Lora" w:hAnsi="Lora"/>
        </w:rPr>
        <w:t>on</w:t>
      </w:r>
      <w:r w:rsidR="000C78CC" w:rsidRPr="00521679">
        <w:rPr>
          <w:rFonts w:ascii="Lora" w:hAnsi="Lora"/>
        </w:rPr>
        <w:t xml:space="preserve"> </w:t>
      </w:r>
      <w:r w:rsidRPr="00521679">
        <w:rPr>
          <w:rFonts w:ascii="Lora" w:hAnsi="Lora"/>
        </w:rPr>
        <w:t>“Voice</w:t>
      </w:r>
      <w:r w:rsidR="000C78CC" w:rsidRPr="00521679">
        <w:rPr>
          <w:rFonts w:ascii="Lora" w:hAnsi="Lora"/>
        </w:rPr>
        <w:t xml:space="preserve"> </w:t>
      </w:r>
      <w:r w:rsidRPr="00521679">
        <w:rPr>
          <w:rFonts w:ascii="Lora" w:hAnsi="Lora"/>
        </w:rPr>
        <w:t>Based</w:t>
      </w:r>
      <w:r w:rsidR="000C78CC" w:rsidRPr="00521679">
        <w:rPr>
          <w:rFonts w:ascii="Lora" w:hAnsi="Lora"/>
        </w:rPr>
        <w:t xml:space="preserve"> </w:t>
      </w:r>
      <w:r w:rsidRPr="00521679">
        <w:rPr>
          <w:rFonts w:ascii="Lora" w:hAnsi="Lora"/>
        </w:rPr>
        <w:t>Classification</w:t>
      </w:r>
      <w:r w:rsidR="000C78CC" w:rsidRPr="00521679">
        <w:rPr>
          <w:rFonts w:ascii="Lora" w:hAnsi="Lora"/>
        </w:rPr>
        <w:t xml:space="preserve"> </w:t>
      </w:r>
      <w:r w:rsidRPr="00521679">
        <w:rPr>
          <w:rFonts w:ascii="Lora" w:hAnsi="Lora"/>
        </w:rPr>
        <w:t>of</w:t>
      </w:r>
      <w:r w:rsidR="000C78CC" w:rsidRPr="00521679">
        <w:rPr>
          <w:rFonts w:ascii="Lora" w:hAnsi="Lora"/>
        </w:rPr>
        <w:t xml:space="preserve"> </w:t>
      </w:r>
      <w:r w:rsidRPr="00521679">
        <w:rPr>
          <w:rFonts w:ascii="Lora" w:hAnsi="Lora"/>
        </w:rPr>
        <w:t>Patients</w:t>
      </w:r>
      <w:r w:rsidR="000C78CC" w:rsidRPr="00521679">
        <w:rPr>
          <w:rFonts w:ascii="Lora" w:hAnsi="Lora"/>
        </w:rPr>
        <w:t xml:space="preserve"> </w:t>
      </w:r>
      <w:r w:rsidRPr="00521679">
        <w:rPr>
          <w:rFonts w:ascii="Lora" w:hAnsi="Lora"/>
        </w:rPr>
        <w:t xml:space="preserve">using </w:t>
      </w:r>
      <w:r w:rsidR="000C78CC" w:rsidRPr="00521679">
        <w:rPr>
          <w:rFonts w:ascii="Lora" w:hAnsi="Lora"/>
        </w:rPr>
        <w:t xml:space="preserve">various Machine </w:t>
      </w:r>
      <w:r w:rsidRPr="00521679">
        <w:rPr>
          <w:rFonts w:ascii="Lora" w:hAnsi="Lora"/>
        </w:rPr>
        <w:t>Learning</w:t>
      </w:r>
      <w:r w:rsidR="000C78CC" w:rsidRPr="00521679">
        <w:rPr>
          <w:rFonts w:ascii="Lora" w:hAnsi="Lora"/>
        </w:rPr>
        <w:t xml:space="preserve"> </w:t>
      </w:r>
      <w:r w:rsidRPr="00521679">
        <w:rPr>
          <w:rFonts w:ascii="Lora" w:hAnsi="Lora"/>
        </w:rPr>
        <w:t>&amp;</w:t>
      </w:r>
      <w:r w:rsidR="000C78CC" w:rsidRPr="00521679">
        <w:rPr>
          <w:rFonts w:ascii="Lora" w:hAnsi="Lora"/>
        </w:rPr>
        <w:t xml:space="preserve"> </w:t>
      </w:r>
      <w:r w:rsidRPr="00521679">
        <w:rPr>
          <w:rFonts w:ascii="Lora" w:hAnsi="Lora"/>
        </w:rPr>
        <w:t>Deep</w:t>
      </w:r>
      <w:r w:rsidR="000C78CC" w:rsidRPr="00521679">
        <w:rPr>
          <w:rFonts w:ascii="Lora" w:hAnsi="Lora"/>
        </w:rPr>
        <w:t xml:space="preserve"> </w:t>
      </w:r>
      <w:r w:rsidRPr="00521679">
        <w:rPr>
          <w:rFonts w:ascii="Lora" w:hAnsi="Lora"/>
        </w:rPr>
        <w:t>Learning</w:t>
      </w:r>
      <w:r w:rsidR="000C78CC" w:rsidRPr="00521679">
        <w:rPr>
          <w:rFonts w:ascii="Lora" w:hAnsi="Lora"/>
        </w:rPr>
        <w:t xml:space="preserve"> </w:t>
      </w:r>
      <w:r w:rsidRPr="00521679">
        <w:rPr>
          <w:rFonts w:ascii="Lora" w:hAnsi="Lora"/>
        </w:rPr>
        <w:t>techniques”</w:t>
      </w:r>
      <w:r w:rsidR="000C78CC" w:rsidRPr="00521679">
        <w:rPr>
          <w:rFonts w:ascii="Lora" w:hAnsi="Lora"/>
        </w:rPr>
        <w:t xml:space="preserve"> </w:t>
      </w:r>
      <w:r w:rsidRPr="00521679">
        <w:rPr>
          <w:rFonts w:ascii="Lora" w:hAnsi="Lora"/>
        </w:rPr>
        <w:t>and</w:t>
      </w:r>
      <w:r w:rsidR="000C78CC" w:rsidRPr="00521679">
        <w:rPr>
          <w:rFonts w:ascii="Lora" w:hAnsi="Lora"/>
        </w:rPr>
        <w:t xml:space="preserve"> </w:t>
      </w:r>
      <w:r w:rsidRPr="00521679">
        <w:rPr>
          <w:rFonts w:ascii="Lora" w:hAnsi="Lora"/>
        </w:rPr>
        <w:t>created</w:t>
      </w:r>
      <w:r w:rsidR="000C78CC" w:rsidRPr="00521679">
        <w:rPr>
          <w:rFonts w:ascii="Lora" w:hAnsi="Lora"/>
        </w:rPr>
        <w:t xml:space="preserve"> </w:t>
      </w:r>
      <w:r w:rsidRPr="00521679">
        <w:rPr>
          <w:rFonts w:ascii="Lora" w:hAnsi="Lora"/>
        </w:rPr>
        <w:t>a</w:t>
      </w:r>
      <w:r w:rsidR="000C78CC" w:rsidRPr="00521679">
        <w:rPr>
          <w:rFonts w:ascii="Lora" w:hAnsi="Lora"/>
        </w:rPr>
        <w:t xml:space="preserve"> </w:t>
      </w:r>
      <w:r w:rsidRPr="00521679">
        <w:rPr>
          <w:rFonts w:ascii="Lora" w:hAnsi="Lora"/>
        </w:rPr>
        <w:t>web application on this model</w:t>
      </w:r>
      <w:r w:rsidR="000C78CC" w:rsidRPr="00521679">
        <w:rPr>
          <w:rFonts w:ascii="Lora" w:hAnsi="Lora"/>
        </w:rPr>
        <w:t xml:space="preserve"> </w:t>
      </w:r>
      <w:r w:rsidRPr="00521679">
        <w:rPr>
          <w:rFonts w:ascii="Lora" w:hAnsi="Lora"/>
        </w:rPr>
        <w:t>that</w:t>
      </w:r>
      <w:r w:rsidR="000C78CC" w:rsidRPr="00521679">
        <w:rPr>
          <w:rFonts w:ascii="Lora" w:hAnsi="Lora"/>
        </w:rPr>
        <w:t xml:space="preserve"> </w:t>
      </w:r>
      <w:r w:rsidRPr="00521679">
        <w:rPr>
          <w:rFonts w:ascii="Lora" w:hAnsi="Lora"/>
        </w:rPr>
        <w:t>is</w:t>
      </w:r>
      <w:r w:rsidR="000C78CC" w:rsidRPr="00521679">
        <w:rPr>
          <w:rFonts w:ascii="Lora" w:hAnsi="Lora"/>
        </w:rPr>
        <w:t xml:space="preserve"> </w:t>
      </w:r>
      <w:r w:rsidRPr="00521679">
        <w:rPr>
          <w:rFonts w:ascii="Lora" w:hAnsi="Lora"/>
        </w:rPr>
        <w:t>currently</w:t>
      </w:r>
      <w:r w:rsidR="000C78CC" w:rsidRPr="00521679">
        <w:rPr>
          <w:rFonts w:ascii="Lora" w:hAnsi="Lora"/>
        </w:rPr>
        <w:t xml:space="preserve"> a</w:t>
      </w:r>
      <w:r w:rsidRPr="00521679">
        <w:rPr>
          <w:rFonts w:ascii="Lora" w:hAnsi="Lora"/>
        </w:rPr>
        <w:t>vailable for general public to</w:t>
      </w:r>
      <w:r w:rsidR="000C78CC" w:rsidRPr="00521679">
        <w:rPr>
          <w:rFonts w:ascii="Lora" w:hAnsi="Lora"/>
        </w:rPr>
        <w:t xml:space="preserve"> </w:t>
      </w:r>
      <w:r w:rsidRPr="00521679">
        <w:rPr>
          <w:rFonts w:ascii="Lora" w:hAnsi="Lora"/>
        </w:rPr>
        <w:t xml:space="preserve">check their health score </w:t>
      </w:r>
    </w:p>
    <w:p w14:paraId="4F9CD233" w14:textId="77777777" w:rsidR="00824E22" w:rsidRPr="00521679" w:rsidRDefault="00824E22" w:rsidP="00824E22">
      <w:pPr>
        <w:rPr>
          <w:rFonts w:ascii="Lora" w:hAnsi="Lora"/>
        </w:rPr>
      </w:pPr>
      <w:r w:rsidRPr="00521679">
        <w:rPr>
          <w:rFonts w:ascii="Lora" w:hAnsi="Lora"/>
          <w:b/>
          <w:color w:val="365F91" w:themeColor="accent1" w:themeShade="BF"/>
          <w:sz w:val="22"/>
        </w:rPr>
        <w:t>Open</w:t>
      </w:r>
      <w:r w:rsidR="00114E3C" w:rsidRPr="00521679">
        <w:rPr>
          <w:rFonts w:ascii="Lora" w:hAnsi="Lora"/>
          <w:b/>
          <w:color w:val="365F91" w:themeColor="accent1" w:themeShade="BF"/>
          <w:sz w:val="22"/>
        </w:rPr>
        <w:t xml:space="preserve"> </w:t>
      </w:r>
      <w:r w:rsidRPr="00521679">
        <w:rPr>
          <w:rFonts w:ascii="Lora" w:hAnsi="Lora"/>
          <w:b/>
          <w:color w:val="365F91" w:themeColor="accent1" w:themeShade="BF"/>
          <w:sz w:val="22"/>
        </w:rPr>
        <w:t xml:space="preserve">Source Contributor </w:t>
      </w:r>
    </w:p>
    <w:p w14:paraId="4F9CD234" w14:textId="77777777" w:rsidR="00824E22" w:rsidRPr="00521679" w:rsidRDefault="00824E22" w:rsidP="000C78CC">
      <w:pPr>
        <w:pStyle w:val="ListParagraph"/>
        <w:numPr>
          <w:ilvl w:val="0"/>
          <w:numId w:val="5"/>
        </w:numPr>
        <w:rPr>
          <w:rFonts w:ascii="Lora" w:hAnsi="Lora"/>
        </w:rPr>
      </w:pPr>
      <w:r w:rsidRPr="00521679">
        <w:rPr>
          <w:rFonts w:ascii="Lora" w:hAnsi="Lora"/>
        </w:rPr>
        <w:t>Creator</w:t>
      </w:r>
      <w:r w:rsidR="000C78CC" w:rsidRPr="00521679">
        <w:rPr>
          <w:rFonts w:ascii="Lora" w:hAnsi="Lora"/>
        </w:rPr>
        <w:t xml:space="preserve"> </w:t>
      </w:r>
      <w:r w:rsidRPr="00521679">
        <w:rPr>
          <w:rFonts w:ascii="Lora" w:hAnsi="Lora"/>
        </w:rPr>
        <w:t>of</w:t>
      </w:r>
      <w:r w:rsidR="000C78CC" w:rsidRPr="00521679">
        <w:rPr>
          <w:rFonts w:ascii="Lora" w:hAnsi="Lora"/>
        </w:rPr>
        <w:t xml:space="preserve"> </w:t>
      </w:r>
      <w:r w:rsidRPr="00521679">
        <w:rPr>
          <w:rFonts w:ascii="Lora" w:hAnsi="Lora"/>
        </w:rPr>
        <w:t>a</w:t>
      </w:r>
      <w:r w:rsidR="000C78CC" w:rsidRPr="00521679">
        <w:rPr>
          <w:rFonts w:ascii="Lora" w:hAnsi="Lora"/>
        </w:rPr>
        <w:t xml:space="preserve"> </w:t>
      </w:r>
      <w:r w:rsidRPr="00521679">
        <w:rPr>
          <w:rFonts w:ascii="Lora" w:hAnsi="Lora"/>
        </w:rPr>
        <w:t>Python</w:t>
      </w:r>
      <w:r w:rsidR="000C78CC" w:rsidRPr="00521679">
        <w:rPr>
          <w:rFonts w:ascii="Lora" w:hAnsi="Lora"/>
        </w:rPr>
        <w:t xml:space="preserve"> </w:t>
      </w:r>
      <w:r w:rsidRPr="00521679">
        <w:rPr>
          <w:rFonts w:ascii="Lora" w:hAnsi="Lora"/>
        </w:rPr>
        <w:t>library</w:t>
      </w:r>
      <w:r w:rsidR="000C78CC" w:rsidRPr="00521679">
        <w:rPr>
          <w:rFonts w:ascii="Lora" w:hAnsi="Lora"/>
        </w:rPr>
        <w:t xml:space="preserve"> </w:t>
      </w:r>
      <w:r w:rsidRPr="00521679">
        <w:rPr>
          <w:rFonts w:ascii="Lora" w:hAnsi="Lora"/>
        </w:rPr>
        <w:t>named</w:t>
      </w:r>
      <w:r w:rsidR="000C78CC" w:rsidRPr="00521679">
        <w:rPr>
          <w:rFonts w:ascii="Lora" w:hAnsi="Lora"/>
        </w:rPr>
        <w:t xml:space="preserve"> AutoWave that </w:t>
      </w:r>
      <w:r w:rsidRPr="00521679">
        <w:rPr>
          <w:rFonts w:ascii="Lora" w:hAnsi="Lora"/>
        </w:rPr>
        <w:t>is</w:t>
      </w:r>
      <w:r w:rsidR="000C78CC" w:rsidRPr="00521679">
        <w:rPr>
          <w:rFonts w:ascii="Lora" w:hAnsi="Lora"/>
        </w:rPr>
        <w:t xml:space="preserve"> </w:t>
      </w:r>
      <w:r w:rsidRPr="00521679">
        <w:rPr>
          <w:rFonts w:ascii="Lora" w:hAnsi="Lora"/>
        </w:rPr>
        <w:t>a</w:t>
      </w:r>
      <w:r w:rsidR="000C78CC" w:rsidRPr="00521679">
        <w:rPr>
          <w:rFonts w:ascii="Lora" w:hAnsi="Lora"/>
        </w:rPr>
        <w:t xml:space="preserve"> </w:t>
      </w:r>
      <w:r w:rsidRPr="00521679">
        <w:rPr>
          <w:rFonts w:ascii="Lora" w:hAnsi="Lora"/>
        </w:rPr>
        <w:t>complete</w:t>
      </w:r>
      <w:r w:rsidR="000C78CC" w:rsidRPr="00521679">
        <w:rPr>
          <w:rFonts w:ascii="Lora" w:hAnsi="Lora"/>
        </w:rPr>
        <w:t xml:space="preserve"> </w:t>
      </w:r>
      <w:r w:rsidRPr="00521679">
        <w:rPr>
          <w:rFonts w:ascii="Lora" w:hAnsi="Lora"/>
        </w:rPr>
        <w:t>audio automatic</w:t>
      </w:r>
      <w:r w:rsidR="000C78CC" w:rsidRPr="00521679">
        <w:rPr>
          <w:rFonts w:ascii="Lora" w:hAnsi="Lora"/>
        </w:rPr>
        <w:t xml:space="preserve"> </w:t>
      </w:r>
      <w:r w:rsidRPr="00521679">
        <w:rPr>
          <w:rFonts w:ascii="Lora" w:hAnsi="Lora"/>
        </w:rPr>
        <w:t xml:space="preserve">classification library with other features: </w:t>
      </w:r>
      <w:r w:rsidR="000C78CC" w:rsidRPr="00521679">
        <w:rPr>
          <w:rFonts w:ascii="Lora" w:hAnsi="Lora"/>
        </w:rPr>
        <w:t>plotting’s</w:t>
      </w:r>
      <w:r w:rsidRPr="00521679">
        <w:rPr>
          <w:rFonts w:ascii="Lora" w:hAnsi="Lora"/>
        </w:rPr>
        <w:t>,</w:t>
      </w:r>
      <w:r w:rsidR="000C78CC" w:rsidRPr="00521679">
        <w:rPr>
          <w:rFonts w:ascii="Lora" w:hAnsi="Lora"/>
        </w:rPr>
        <w:t xml:space="preserve"> </w:t>
      </w:r>
      <w:r w:rsidRPr="00521679">
        <w:rPr>
          <w:rFonts w:ascii="Lora" w:hAnsi="Lora"/>
        </w:rPr>
        <w:t>audio augmentation,</w:t>
      </w:r>
      <w:r w:rsidR="000C78CC" w:rsidRPr="00521679">
        <w:rPr>
          <w:rFonts w:ascii="Lora" w:hAnsi="Lora"/>
        </w:rPr>
        <w:t xml:space="preserve"> </w:t>
      </w:r>
      <w:r w:rsidRPr="00521679">
        <w:rPr>
          <w:rFonts w:ascii="Lora" w:hAnsi="Lora"/>
        </w:rPr>
        <w:t>data</w:t>
      </w:r>
      <w:r w:rsidR="000C78CC" w:rsidRPr="00521679">
        <w:rPr>
          <w:rFonts w:ascii="Lora" w:hAnsi="Lora"/>
        </w:rPr>
        <w:t xml:space="preserve"> </w:t>
      </w:r>
      <w:r w:rsidRPr="00521679">
        <w:rPr>
          <w:rFonts w:ascii="Lora" w:hAnsi="Lora"/>
        </w:rPr>
        <w:t>loading</w:t>
      </w:r>
      <w:r w:rsidR="000C78CC" w:rsidRPr="00521679">
        <w:rPr>
          <w:rFonts w:ascii="Lora" w:hAnsi="Lora"/>
        </w:rPr>
        <w:t xml:space="preserve"> etc.</w:t>
      </w:r>
    </w:p>
    <w:p w14:paraId="4F9CD235" w14:textId="77777777" w:rsidR="00161E9E" w:rsidRPr="00521679" w:rsidRDefault="00161E9E" w:rsidP="000C78CC">
      <w:pPr>
        <w:pStyle w:val="ListParagraph"/>
        <w:numPr>
          <w:ilvl w:val="0"/>
          <w:numId w:val="5"/>
        </w:numPr>
        <w:rPr>
          <w:rFonts w:ascii="Lora" w:hAnsi="Lora"/>
        </w:rPr>
      </w:pPr>
      <w:r w:rsidRPr="00521679">
        <w:rPr>
          <w:rFonts w:ascii="Lora" w:hAnsi="Lora"/>
        </w:rPr>
        <w:t xml:space="preserve">Creator of multiple Udemy courses including </w:t>
      </w:r>
      <w:r w:rsidR="006509E0">
        <w:rPr>
          <w:rFonts w:ascii="Lora" w:hAnsi="Lora"/>
        </w:rPr>
        <w:t>Generative AI Masters 2025</w:t>
      </w:r>
      <w:r w:rsidRPr="00521679">
        <w:rPr>
          <w:rFonts w:ascii="Lora" w:hAnsi="Lora"/>
        </w:rPr>
        <w:t xml:space="preserve">, </w:t>
      </w:r>
      <w:r w:rsidR="006509E0">
        <w:rPr>
          <w:rFonts w:ascii="Lora" w:hAnsi="Lora"/>
        </w:rPr>
        <w:t xml:space="preserve">Data Science/AI Masters 2025, Data Analytics Masters 2025, </w:t>
      </w:r>
      <w:r w:rsidRPr="00521679">
        <w:rPr>
          <w:rFonts w:ascii="Lora" w:hAnsi="Lora"/>
        </w:rPr>
        <w:t>Time Series Forecasting, Deep Learning, Power BI etc.</w:t>
      </w:r>
    </w:p>
    <w:p w14:paraId="4F9CD236" w14:textId="77777777" w:rsidR="00702BA0" w:rsidRPr="00521679" w:rsidRDefault="00702BA0" w:rsidP="00954CCB">
      <w:pPr>
        <w:pStyle w:val="ListParagraph"/>
        <w:numPr>
          <w:ilvl w:val="0"/>
          <w:numId w:val="5"/>
        </w:numPr>
        <w:rPr>
          <w:rFonts w:ascii="Lora" w:hAnsi="Lora"/>
        </w:rPr>
      </w:pPr>
      <w:r w:rsidRPr="00521679">
        <w:rPr>
          <w:rFonts w:ascii="Lora" w:hAnsi="Lora"/>
        </w:rPr>
        <w:t>Developed ZepResume.com, an AI-driven platform offering tailored resume services designed specifically for students.</w:t>
      </w:r>
    </w:p>
    <w:sectPr w:rsidR="00702BA0" w:rsidRPr="00521679">
      <w:footerReference w:type="default" r:id="rId11"/>
      <w:pgSz w:w="12240" w:h="15840"/>
      <w:pgMar w:top="720" w:right="1800" w:bottom="72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CD23B" w14:textId="77777777" w:rsidR="00CD5258" w:rsidRDefault="00CD5258">
      <w:pPr>
        <w:spacing w:before="0" w:line="240" w:lineRule="auto"/>
      </w:pPr>
      <w:r>
        <w:separator/>
      </w:r>
    </w:p>
  </w:endnote>
  <w:endnote w:type="continuationSeparator" w:id="0">
    <w:p w14:paraId="4F9CD23C" w14:textId="77777777" w:rsidR="00CD5258" w:rsidRDefault="00CD52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Code Pro">
    <w:altName w:val="Times New Roman"/>
    <w:charset w:val="00"/>
    <w:family w:val="modern"/>
    <w:pitch w:val="fixed"/>
    <w:sig w:usb0="200002F7" w:usb1="02003803" w:usb2="00000000" w:usb3="00000000" w:csb0="0000019F" w:csb1="00000000"/>
  </w:font>
  <w:font w:name="Oswald">
    <w:altName w:val="Times New Roman"/>
    <w:charset w:val="00"/>
    <w:family w:val="auto"/>
    <w:pitch w:val="variable"/>
    <w:sig w:usb0="2000020F" w:usb1="00000000"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Roboto Condensed">
    <w:charset w:val="00"/>
    <w:family w:val="auto"/>
    <w:pitch w:val="variable"/>
    <w:sig w:usb0="E0000AFF" w:usb1="5000217F" w:usb2="00000021" w:usb3="00000000" w:csb0="0000019F" w:csb1="00000000"/>
  </w:font>
  <w:font w:name="Lora">
    <w:altName w:val="Times New Roman"/>
    <w:charset w:val="00"/>
    <w:family w:val="auto"/>
    <w:pitch w:val="variable"/>
    <w:sig w:usb0="A00002FF" w:usb1="5000204B" w:usb2="00000000" w:usb3="00000000" w:csb0="00000097" w:csb1="00000000"/>
  </w:font>
  <w:font w:name="PT Mon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D23D" w14:textId="77777777" w:rsidR="00414D04" w:rsidRDefault="00414D04">
    <w:pPr>
      <w:pBdr>
        <w:top w:val="nil"/>
        <w:left w:val="nil"/>
        <w:bottom w:val="nil"/>
        <w:right w:val="nil"/>
        <w:between w:val="nil"/>
      </w:pBdr>
      <w:ind w:hanging="1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CD239" w14:textId="77777777" w:rsidR="00CD5258" w:rsidRDefault="00CD5258">
      <w:pPr>
        <w:spacing w:before="0" w:line="240" w:lineRule="auto"/>
      </w:pPr>
      <w:r>
        <w:separator/>
      </w:r>
    </w:p>
  </w:footnote>
  <w:footnote w:type="continuationSeparator" w:id="0">
    <w:p w14:paraId="4F9CD23A" w14:textId="77777777" w:rsidR="00CD5258" w:rsidRDefault="00CD525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6F42"/>
    <w:multiLevelType w:val="hybridMultilevel"/>
    <w:tmpl w:val="48B6F0BE"/>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 w15:restartNumberingAfterBreak="0">
    <w:nsid w:val="236348D1"/>
    <w:multiLevelType w:val="multilevel"/>
    <w:tmpl w:val="935E2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CF6CA3"/>
    <w:multiLevelType w:val="hybridMultilevel"/>
    <w:tmpl w:val="F3CEB11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3" w15:restartNumberingAfterBreak="0">
    <w:nsid w:val="54FF0B46"/>
    <w:multiLevelType w:val="hybridMultilevel"/>
    <w:tmpl w:val="19563E54"/>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4" w15:restartNumberingAfterBreak="0">
    <w:nsid w:val="5CDF1C28"/>
    <w:multiLevelType w:val="multilevel"/>
    <w:tmpl w:val="AC887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0471642">
    <w:abstractNumId w:val="1"/>
  </w:num>
  <w:num w:numId="2" w16cid:durableId="1328092012">
    <w:abstractNumId w:val="4"/>
  </w:num>
  <w:num w:numId="3" w16cid:durableId="446628926">
    <w:abstractNumId w:val="2"/>
  </w:num>
  <w:num w:numId="4" w16cid:durableId="1756051661">
    <w:abstractNumId w:val="3"/>
  </w:num>
  <w:num w:numId="5" w16cid:durableId="58788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D04"/>
    <w:rsid w:val="000539D7"/>
    <w:rsid w:val="00053C0F"/>
    <w:rsid w:val="000573C3"/>
    <w:rsid w:val="00062B67"/>
    <w:rsid w:val="000817E3"/>
    <w:rsid w:val="00092369"/>
    <w:rsid w:val="000B43CC"/>
    <w:rsid w:val="000C78CC"/>
    <w:rsid w:val="000F23CD"/>
    <w:rsid w:val="00112B14"/>
    <w:rsid w:val="00114E3C"/>
    <w:rsid w:val="00134BC6"/>
    <w:rsid w:val="00154641"/>
    <w:rsid w:val="001575A4"/>
    <w:rsid w:val="00161E9E"/>
    <w:rsid w:val="00166C3B"/>
    <w:rsid w:val="001B0955"/>
    <w:rsid w:val="001F3458"/>
    <w:rsid w:val="001F4298"/>
    <w:rsid w:val="00214A20"/>
    <w:rsid w:val="00216D2F"/>
    <w:rsid w:val="00233E25"/>
    <w:rsid w:val="00255326"/>
    <w:rsid w:val="002D41E5"/>
    <w:rsid w:val="002E068C"/>
    <w:rsid w:val="002E70D9"/>
    <w:rsid w:val="00304248"/>
    <w:rsid w:val="003276CF"/>
    <w:rsid w:val="003449A0"/>
    <w:rsid w:val="003517D9"/>
    <w:rsid w:val="003604FA"/>
    <w:rsid w:val="00370D5E"/>
    <w:rsid w:val="00376522"/>
    <w:rsid w:val="00376802"/>
    <w:rsid w:val="003952D9"/>
    <w:rsid w:val="003C4CD5"/>
    <w:rsid w:val="003F328E"/>
    <w:rsid w:val="003F52EC"/>
    <w:rsid w:val="00406764"/>
    <w:rsid w:val="00414D04"/>
    <w:rsid w:val="00440216"/>
    <w:rsid w:val="00456DAA"/>
    <w:rsid w:val="00463A8C"/>
    <w:rsid w:val="004659E4"/>
    <w:rsid w:val="00484251"/>
    <w:rsid w:val="004C4B84"/>
    <w:rsid w:val="004E1B24"/>
    <w:rsid w:val="004F7940"/>
    <w:rsid w:val="00506B41"/>
    <w:rsid w:val="005170DA"/>
    <w:rsid w:val="005174A1"/>
    <w:rsid w:val="00521679"/>
    <w:rsid w:val="00526C00"/>
    <w:rsid w:val="005418D1"/>
    <w:rsid w:val="0055415F"/>
    <w:rsid w:val="00590D76"/>
    <w:rsid w:val="005A111C"/>
    <w:rsid w:val="005B2C7B"/>
    <w:rsid w:val="005E18E2"/>
    <w:rsid w:val="005F6F80"/>
    <w:rsid w:val="00606729"/>
    <w:rsid w:val="006509E0"/>
    <w:rsid w:val="00656853"/>
    <w:rsid w:val="00684BB9"/>
    <w:rsid w:val="006B2858"/>
    <w:rsid w:val="006C2F22"/>
    <w:rsid w:val="006E433C"/>
    <w:rsid w:val="00702BA0"/>
    <w:rsid w:val="007066C9"/>
    <w:rsid w:val="00726F7B"/>
    <w:rsid w:val="00736380"/>
    <w:rsid w:val="00756454"/>
    <w:rsid w:val="00783143"/>
    <w:rsid w:val="00787F9D"/>
    <w:rsid w:val="00797B24"/>
    <w:rsid w:val="007A1892"/>
    <w:rsid w:val="007A52ED"/>
    <w:rsid w:val="007D0AF8"/>
    <w:rsid w:val="007D7A6D"/>
    <w:rsid w:val="007E1BED"/>
    <w:rsid w:val="00801108"/>
    <w:rsid w:val="0080588D"/>
    <w:rsid w:val="00824E22"/>
    <w:rsid w:val="00851AA5"/>
    <w:rsid w:val="00870216"/>
    <w:rsid w:val="00886E38"/>
    <w:rsid w:val="00895EA7"/>
    <w:rsid w:val="008C44F8"/>
    <w:rsid w:val="008C58CE"/>
    <w:rsid w:val="008D2F68"/>
    <w:rsid w:val="008E78AB"/>
    <w:rsid w:val="008F0ABC"/>
    <w:rsid w:val="009272FF"/>
    <w:rsid w:val="0093627B"/>
    <w:rsid w:val="00983F44"/>
    <w:rsid w:val="009A18A8"/>
    <w:rsid w:val="009B0D51"/>
    <w:rsid w:val="009B4053"/>
    <w:rsid w:val="009D041F"/>
    <w:rsid w:val="009E2897"/>
    <w:rsid w:val="009E4158"/>
    <w:rsid w:val="009F0133"/>
    <w:rsid w:val="00A01AA3"/>
    <w:rsid w:val="00A23028"/>
    <w:rsid w:val="00A23E27"/>
    <w:rsid w:val="00A45254"/>
    <w:rsid w:val="00A64997"/>
    <w:rsid w:val="00A846E3"/>
    <w:rsid w:val="00A90247"/>
    <w:rsid w:val="00AA59C9"/>
    <w:rsid w:val="00AB5577"/>
    <w:rsid w:val="00AE5CD9"/>
    <w:rsid w:val="00AE7B65"/>
    <w:rsid w:val="00B00AE7"/>
    <w:rsid w:val="00B03CC0"/>
    <w:rsid w:val="00B25680"/>
    <w:rsid w:val="00B35231"/>
    <w:rsid w:val="00B3553A"/>
    <w:rsid w:val="00B45669"/>
    <w:rsid w:val="00B550DB"/>
    <w:rsid w:val="00B74873"/>
    <w:rsid w:val="00B7703D"/>
    <w:rsid w:val="00B84DA7"/>
    <w:rsid w:val="00B92BDA"/>
    <w:rsid w:val="00BA35ED"/>
    <w:rsid w:val="00BA4EAF"/>
    <w:rsid w:val="00BA5552"/>
    <w:rsid w:val="00BE3CE7"/>
    <w:rsid w:val="00BF4C03"/>
    <w:rsid w:val="00C041EC"/>
    <w:rsid w:val="00C242AE"/>
    <w:rsid w:val="00C343A6"/>
    <w:rsid w:val="00C43555"/>
    <w:rsid w:val="00C47024"/>
    <w:rsid w:val="00C64392"/>
    <w:rsid w:val="00C64A67"/>
    <w:rsid w:val="00CD5258"/>
    <w:rsid w:val="00CE339C"/>
    <w:rsid w:val="00CF5009"/>
    <w:rsid w:val="00D141C0"/>
    <w:rsid w:val="00D462F9"/>
    <w:rsid w:val="00D4781D"/>
    <w:rsid w:val="00D62575"/>
    <w:rsid w:val="00D67D18"/>
    <w:rsid w:val="00D71318"/>
    <w:rsid w:val="00D76552"/>
    <w:rsid w:val="00D855D0"/>
    <w:rsid w:val="00D86668"/>
    <w:rsid w:val="00D916FE"/>
    <w:rsid w:val="00D91DF0"/>
    <w:rsid w:val="00DC06ED"/>
    <w:rsid w:val="00DE3590"/>
    <w:rsid w:val="00DF18EE"/>
    <w:rsid w:val="00DF2D30"/>
    <w:rsid w:val="00E03EB5"/>
    <w:rsid w:val="00E06D64"/>
    <w:rsid w:val="00E10103"/>
    <w:rsid w:val="00E10F40"/>
    <w:rsid w:val="00E354D9"/>
    <w:rsid w:val="00E40719"/>
    <w:rsid w:val="00E40EA9"/>
    <w:rsid w:val="00E66EF6"/>
    <w:rsid w:val="00E76085"/>
    <w:rsid w:val="00E80FB1"/>
    <w:rsid w:val="00EA5804"/>
    <w:rsid w:val="00ED0FB9"/>
    <w:rsid w:val="00EF164B"/>
    <w:rsid w:val="00F20D71"/>
    <w:rsid w:val="00F53BAF"/>
    <w:rsid w:val="00F54E87"/>
    <w:rsid w:val="00F712B7"/>
    <w:rsid w:val="00FA2502"/>
    <w:rsid w:val="00FA6CA6"/>
    <w:rsid w:val="00FB072B"/>
    <w:rsid w:val="00FB1AEC"/>
    <w:rsid w:val="00FC2578"/>
    <w:rsid w:val="00FC5A9E"/>
    <w:rsid w:val="00FF02D5"/>
    <w:rsid w:val="00FF52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D1DA"/>
  <w15:docId w15:val="{7EB0AEC0-9964-41E3-B320-568AA398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Code Pro" w:eastAsia="Source Code Pro" w:hAnsi="Source Code Pro" w:cs="Source Code Pro"/>
        <w:color w:val="666666"/>
        <w:sz w:val="18"/>
        <w:szCs w:val="18"/>
        <w:lang w:val="en" w:eastAsia="en-GB" w:bidi="ar-SA"/>
      </w:rPr>
    </w:rPrDefault>
    <w:pPrDefault>
      <w:pPr>
        <w:spacing w:before="120" w:line="288" w:lineRule="auto"/>
        <w:ind w:left="-15"/>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outlineLvl w:val="0"/>
    </w:pPr>
    <w:rPr>
      <w:rFonts w:ascii="Oswald" w:eastAsia="Oswald" w:hAnsi="Oswald" w:cs="Oswald"/>
      <w:color w:val="424242"/>
      <w:sz w:val="24"/>
      <w:szCs w:val="24"/>
    </w:rPr>
  </w:style>
  <w:style w:type="paragraph" w:styleId="Heading2">
    <w:name w:val="heading 2"/>
    <w:basedOn w:val="Normal"/>
    <w:next w:val="Normal"/>
    <w:pPr>
      <w:keepNext/>
      <w:keepLines/>
      <w:spacing w:before="280" w:line="240" w:lineRule="auto"/>
      <w:outlineLvl w:val="1"/>
    </w:pPr>
    <w:rPr>
      <w:b/>
      <w:color w:val="E91D63"/>
      <w:sz w:val="22"/>
      <w:szCs w:val="22"/>
    </w:rPr>
  </w:style>
  <w:style w:type="paragraph" w:styleId="Heading3">
    <w:name w:val="heading 3"/>
    <w:basedOn w:val="Normal"/>
    <w:next w:val="Normal"/>
    <w:pPr>
      <w:keepNext/>
      <w:keepLines/>
      <w:spacing w:before="280" w:line="240" w:lineRule="auto"/>
      <w:outlineLvl w:val="2"/>
    </w:pPr>
    <w:rPr>
      <w:b/>
      <w:color w:val="E91D63"/>
    </w:rPr>
  </w:style>
  <w:style w:type="paragraph" w:styleId="Heading4">
    <w:name w:val="heading 4"/>
    <w:basedOn w:val="Normal"/>
    <w:next w:val="Normal"/>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20" w:line="240" w:lineRule="auto"/>
    </w:pPr>
    <w:rPr>
      <w:rFonts w:ascii="Oswald" w:eastAsia="Oswald" w:hAnsi="Oswald" w:cs="Oswald"/>
      <w:color w:val="424242"/>
      <w:sz w:val="48"/>
      <w:szCs w:val="48"/>
    </w:rPr>
  </w:style>
  <w:style w:type="paragraph" w:styleId="Subtitle">
    <w:name w:val="Subtitle"/>
    <w:basedOn w:val="Normal"/>
    <w:next w:val="Normal"/>
    <w:pPr>
      <w:keepNext/>
      <w:keepLines/>
      <w:ind w:right="-30"/>
    </w:pPr>
    <w:rPr>
      <w:rFonts w:ascii="Roboto Condensed" w:eastAsia="Roboto Condensed" w:hAnsi="Roboto Condensed" w:cs="Roboto Condensed"/>
      <w:color w:val="999999"/>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F18EE"/>
    <w:rPr>
      <w:color w:val="0000FF" w:themeColor="hyperlink"/>
      <w:u w:val="single"/>
    </w:rPr>
  </w:style>
  <w:style w:type="paragraph" w:styleId="ListParagraph">
    <w:name w:val="List Paragraph"/>
    <w:basedOn w:val="Normal"/>
    <w:uiPriority w:val="34"/>
    <w:qFormat/>
    <w:rsid w:val="00824E22"/>
    <w:pPr>
      <w:ind w:left="720"/>
      <w:contextualSpacing/>
    </w:pPr>
  </w:style>
  <w:style w:type="character" w:customStyle="1" w:styleId="mark3cc8qz0qs">
    <w:name w:val="mark3cc8qz0qs"/>
    <w:basedOn w:val="DefaultParagraphFont"/>
    <w:rsid w:val="00A23028"/>
  </w:style>
  <w:style w:type="paragraph" w:styleId="Header">
    <w:name w:val="header"/>
    <w:basedOn w:val="Normal"/>
    <w:link w:val="HeaderChar"/>
    <w:uiPriority w:val="99"/>
    <w:semiHidden/>
    <w:unhideWhenUsed/>
    <w:rsid w:val="002D41E5"/>
    <w:pPr>
      <w:tabs>
        <w:tab w:val="center" w:pos="4680"/>
        <w:tab w:val="right" w:pos="9360"/>
      </w:tabs>
      <w:spacing w:before="0" w:line="240" w:lineRule="auto"/>
    </w:pPr>
  </w:style>
  <w:style w:type="character" w:customStyle="1" w:styleId="HeaderChar">
    <w:name w:val="Header Char"/>
    <w:basedOn w:val="DefaultParagraphFont"/>
    <w:link w:val="Header"/>
    <w:uiPriority w:val="99"/>
    <w:semiHidden/>
    <w:rsid w:val="002D41E5"/>
  </w:style>
  <w:style w:type="paragraph" w:styleId="Footer">
    <w:name w:val="footer"/>
    <w:basedOn w:val="Normal"/>
    <w:link w:val="FooterChar"/>
    <w:uiPriority w:val="99"/>
    <w:semiHidden/>
    <w:unhideWhenUsed/>
    <w:rsid w:val="002D41E5"/>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2D4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2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ik198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com/@SatyajitPattnai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udemy.com/user/satyajit-pattnaik-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303</TotalTime>
  <Pages>4</Pages>
  <Words>1281</Words>
  <Characters>7880</Characters>
  <Application>Microsoft Office Word</Application>
  <DocSecurity>0</DocSecurity>
  <Lines>164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Satyajit</dc:creator>
  <cp:lastModifiedBy>Satyajit Pattnaik</cp:lastModifiedBy>
  <cp:revision>180</cp:revision>
  <cp:lastPrinted>2025-07-20T14:29:00Z</cp:lastPrinted>
  <dcterms:created xsi:type="dcterms:W3CDTF">2024-05-24T06:48:00Z</dcterms:created>
  <dcterms:modified xsi:type="dcterms:W3CDTF">2026-02-25T02:14:00Z</dcterms:modified>
</cp:coreProperties>
</file>