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258D4FF0" w14:textId="77777777" w:rsidR="00FB0BC2" w:rsidRDefault="00FB0BC2" w:rsidP="00FB0BC2">
      <w:r>
        <w:fldChar w:fldCharType="begin"/>
      </w:r>
      <w:r>
        <w:instrText xml:space="preserve"> HYPERLINK "http://www.ontario.ca/fr/lois/reglement/230398" </w:instrText>
      </w:r>
      <w:r>
        <w:fldChar w:fldCharType="separate"/>
      </w:r>
      <w:r>
        <w:rPr>
          <w:rStyle w:val="Hyperlink"/>
        </w:rPr>
        <w:t>Français</w:t>
      </w:r>
      <w:r>
        <w:fldChar w:fldCharType="end"/>
      </w:r>
    </w:p>
    <w:p w14:paraId="39407EEF" w14:textId="77777777" w:rsidR="000277A9" w:rsidRDefault="001414D9">
      <w:pPr>
        <w:pStyle w:val="shorttitle-e"/>
      </w:pPr>
      <w:r>
        <w:t>C</w:t>
      </w:r>
      <w:r w:rsidR="00C81D9D">
        <w:t>ommunity Safety and Policing Act, 2019</w:t>
      </w:r>
    </w:p>
    <w:p w14:paraId="7A525B01" w14:textId="77777777" w:rsidR="000277A9" w:rsidRDefault="00151986">
      <w:pPr>
        <w:pStyle w:val="regnumber-e"/>
      </w:pPr>
      <w:hyperlink r:id="rId7" w:history="1">
        <w:r w:rsidR="00C81D9D" w:rsidRPr="00151986">
          <w:rPr>
            <w:rStyle w:val="Hyperlink"/>
          </w:rPr>
          <w:t>ONTARIO REGULATION 398/23</w:t>
        </w:r>
      </w:hyperlink>
    </w:p>
    <w:p w14:paraId="447A40CE" w14:textId="77777777" w:rsidR="000277A9" w:rsidRDefault="00C81D9D" w:rsidP="00AF771D">
      <w:pPr>
        <w:pStyle w:val="regtitle-e"/>
      </w:pPr>
      <w:r>
        <w:t>ALTERNATIVE PROVISION OF POLICING FUNCTIONS</w:t>
      </w:r>
    </w:p>
    <w:p w14:paraId="2114FA07" w14:textId="77777777" w:rsidR="001414D9" w:rsidRDefault="001414D9" w:rsidP="00DB5A9A">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3CC89431" w14:textId="77777777" w:rsidR="0011068E" w:rsidRDefault="0011068E" w:rsidP="0011068E">
      <w:pPr>
        <w:pStyle w:val="comment-e"/>
      </w:pPr>
      <w:r>
        <w:t>No amendments.</w:t>
      </w:r>
    </w:p>
    <w:p w14:paraId="75E9F7BC" w14:textId="77777777" w:rsidR="000277A9" w:rsidRDefault="00C81D9D">
      <w:pPr>
        <w:pStyle w:val="version-e"/>
        <w:rPr>
          <w:b w:val="0"/>
          <w:i w:val="0"/>
        </w:rPr>
      </w:pPr>
      <w:r>
        <w:t>This is the English version of a bilingual regulation.</w:t>
      </w:r>
    </w:p>
    <w:p w14:paraId="2BD1E2A1" w14:textId="77777777" w:rsidR="00151986" w:rsidRDefault="00151986" w:rsidP="00B86186">
      <w:pPr>
        <w:pStyle w:val="headnote-e"/>
      </w:pPr>
      <w:r>
        <w:t>Definition</w:t>
      </w:r>
    </w:p>
    <w:p w14:paraId="2DF013BB" w14:textId="77777777" w:rsidR="00151986" w:rsidRDefault="00151986" w:rsidP="00B86186">
      <w:pPr>
        <w:pStyle w:val="section-e"/>
      </w:pPr>
      <w:r>
        <w:tab/>
      </w:r>
      <w:r w:rsidRPr="00947E7F">
        <w:rPr>
          <w:b/>
          <w:bCs/>
        </w:rPr>
        <w:t>1.</w:t>
      </w:r>
      <w:r>
        <w:rPr>
          <w:b/>
          <w:bCs/>
        </w:rPr>
        <w:t>  </w:t>
      </w:r>
      <w:r>
        <w:t>In this Regulation,</w:t>
      </w:r>
    </w:p>
    <w:p w14:paraId="6E31AD38" w14:textId="77777777" w:rsidR="00151986" w:rsidRDefault="00151986" w:rsidP="00B86186">
      <w:pPr>
        <w:pStyle w:val="definition-e"/>
      </w:pPr>
      <w:r>
        <w:t xml:space="preserve">“Adequate and Effective Policing Regulation” means Ontario Regulation 392/23 (Adequate and Effective Policing (General)) made under the Act. </w:t>
      </w:r>
    </w:p>
    <w:p w14:paraId="02CF37B5" w14:textId="77777777" w:rsidR="00151986" w:rsidRDefault="00151986" w:rsidP="00B86186">
      <w:pPr>
        <w:pStyle w:val="headnote-e"/>
      </w:pPr>
      <w:r>
        <w:t>Alternative provision of policing functions by other police service board or Commissioner</w:t>
      </w:r>
    </w:p>
    <w:p w14:paraId="6298BFB1" w14:textId="77777777" w:rsidR="00151986" w:rsidRDefault="00151986" w:rsidP="00B86186">
      <w:pPr>
        <w:pStyle w:val="section-e"/>
      </w:pPr>
      <w:r w:rsidRPr="00194715">
        <w:rPr>
          <w:b/>
        </w:rPr>
        <w:tab/>
      </w:r>
      <w:r>
        <w:rPr>
          <w:b/>
        </w:rPr>
        <w:t>2</w:t>
      </w:r>
      <w:r w:rsidRPr="00194715">
        <w:rPr>
          <w:b/>
        </w:rPr>
        <w:t>.</w:t>
      </w:r>
      <w:r>
        <w:rPr>
          <w:b/>
        </w:rPr>
        <w:t>  </w:t>
      </w:r>
      <w:r>
        <w:t>(1)  A</w:t>
      </w:r>
      <w:r w:rsidRPr="002D5A72">
        <w:t xml:space="preserve"> police service board or the Commissioner may</w:t>
      </w:r>
      <w:r>
        <w:t>, subject to section 3 and the requirements of section 14 of the Act,</w:t>
      </w:r>
      <w:r w:rsidRPr="002D5A72">
        <w:t xml:space="preserve"> provide </w:t>
      </w:r>
      <w:r>
        <w:t xml:space="preserve">any of the </w:t>
      </w:r>
      <w:r w:rsidRPr="002D5A72">
        <w:t>policing function</w:t>
      </w:r>
      <w:r>
        <w:t>s</w:t>
      </w:r>
      <w:r w:rsidRPr="002D5A72">
        <w:t xml:space="preserve"> </w:t>
      </w:r>
      <w:r>
        <w:t xml:space="preserve">listed in </w:t>
      </w:r>
      <w:r w:rsidRPr="00470A49">
        <w:t>subsection (2), (3), (4), (5) o</w:t>
      </w:r>
      <w:r>
        <w:t xml:space="preserve">r (6) </w:t>
      </w:r>
      <w:r w:rsidRPr="002D5A72">
        <w:t>in an area for which the board or the Commissioner has policing responsibility by entering into an agreement with another police service board or the Commissioner to provide the policing function in the area with members of that other board’s police service or members of the Ontario Provincial Police, as applicable, or persons assisting those members while acting under their direction</w:t>
      </w:r>
      <w:r>
        <w:t>.</w:t>
      </w:r>
    </w:p>
    <w:p w14:paraId="18FED833" w14:textId="77777777" w:rsidR="00151986" w:rsidRDefault="00151986" w:rsidP="00B86186">
      <w:pPr>
        <w:pStyle w:val="subsection-e"/>
      </w:pPr>
      <w:r>
        <w:tab/>
        <w:t>(2)  The following policing functions, relating primarily to crime prevention, are prescribed for the purposes of subsection (1):</w:t>
      </w:r>
    </w:p>
    <w:p w14:paraId="03B8E06B" w14:textId="77777777" w:rsidR="00151986" w:rsidRDefault="00151986" w:rsidP="00B86186">
      <w:pPr>
        <w:pStyle w:val="paragraph-e"/>
      </w:pPr>
      <w:r>
        <w:tab/>
        <w:t>1.</w:t>
      </w:r>
      <w:r>
        <w:tab/>
        <w:t>Delivering crime prevention initiatives.</w:t>
      </w:r>
    </w:p>
    <w:p w14:paraId="66860BB6" w14:textId="77777777" w:rsidR="00151986" w:rsidRDefault="00151986" w:rsidP="00B86186">
      <w:pPr>
        <w:pStyle w:val="subsection-e"/>
      </w:pPr>
      <w:r>
        <w:tab/>
        <w:t>(3)  The following policing functions, relating primarily to law enforcement, are prescribed for the purposes of subsection (1):</w:t>
      </w:r>
    </w:p>
    <w:p w14:paraId="3F7C30B7" w14:textId="77777777" w:rsidR="00151986" w:rsidRDefault="00151986" w:rsidP="00B86186">
      <w:pPr>
        <w:pStyle w:val="paragraph-e"/>
      </w:pPr>
      <w:r>
        <w:tab/>
        <w:t>1.</w:t>
      </w:r>
      <w:r>
        <w:tab/>
        <w:t>Investigations into any of the following matters:</w:t>
      </w:r>
    </w:p>
    <w:p w14:paraId="1A65B007" w14:textId="77777777" w:rsidR="00151986" w:rsidRDefault="00151986" w:rsidP="00B86186">
      <w:pPr>
        <w:pStyle w:val="subpara-e"/>
      </w:pPr>
      <w:r>
        <w:tab/>
        <w:t>i.</w:t>
      </w:r>
      <w:r>
        <w:tab/>
        <w:t>Impaired or dangerous operation of a conveyance, including a motor vehicle, vessel or aircraft.</w:t>
      </w:r>
    </w:p>
    <w:p w14:paraId="4A1EC453" w14:textId="77777777" w:rsidR="00151986" w:rsidRDefault="00151986" w:rsidP="00B86186">
      <w:pPr>
        <w:pStyle w:val="subpara-e"/>
      </w:pPr>
      <w:r>
        <w:tab/>
        <w:t>ii.</w:t>
      </w:r>
      <w:r>
        <w:tab/>
        <w:t>Sudden death.</w:t>
      </w:r>
    </w:p>
    <w:p w14:paraId="195E7E72" w14:textId="77777777" w:rsidR="00151986" w:rsidRDefault="00151986" w:rsidP="00B86186">
      <w:pPr>
        <w:pStyle w:val="subpara-e"/>
      </w:pPr>
      <w:r>
        <w:tab/>
        <w:t>iii.</w:t>
      </w:r>
      <w:r>
        <w:tab/>
        <w:t>Missing persons.</w:t>
      </w:r>
    </w:p>
    <w:p w14:paraId="59258A2B" w14:textId="77777777" w:rsidR="00151986" w:rsidRDefault="00151986" w:rsidP="00B86186">
      <w:pPr>
        <w:pStyle w:val="subpara-e"/>
      </w:pPr>
      <w:r>
        <w:tab/>
        <w:t>iv.</w:t>
      </w:r>
      <w:r>
        <w:tab/>
        <w:t>Abuse of a vulnerable person, such as a person with a mental or physical disability, a person under 18 years of age or an elderly person.</w:t>
      </w:r>
    </w:p>
    <w:p w14:paraId="10327AA7" w14:textId="77777777" w:rsidR="00151986" w:rsidRDefault="00151986" w:rsidP="00B86186">
      <w:pPr>
        <w:pStyle w:val="subpara-e"/>
      </w:pPr>
      <w:r>
        <w:tab/>
        <w:t>v</w:t>
      </w:r>
      <w:r w:rsidRPr="00986C19">
        <w:t>.</w:t>
      </w:r>
      <w:r>
        <w:tab/>
        <w:t>Abductions and attempted abductions.</w:t>
      </w:r>
    </w:p>
    <w:p w14:paraId="7B9802C6" w14:textId="77777777" w:rsidR="00151986" w:rsidRDefault="00151986" w:rsidP="00B86186">
      <w:pPr>
        <w:pStyle w:val="subpara-e"/>
      </w:pPr>
      <w:r>
        <w:tab/>
        <w:t>vi.</w:t>
      </w:r>
      <w:r>
        <w:tab/>
        <w:t>Arson.</w:t>
      </w:r>
    </w:p>
    <w:p w14:paraId="11AF6948" w14:textId="77777777" w:rsidR="00151986" w:rsidRDefault="00151986" w:rsidP="00B86186">
      <w:pPr>
        <w:pStyle w:val="subpara-e"/>
      </w:pPr>
      <w:r>
        <w:tab/>
        <w:t>vii.</w:t>
      </w:r>
      <w:r>
        <w:tab/>
        <w:t>Cybercrime, including online child exploitation and child pornography.</w:t>
      </w:r>
    </w:p>
    <w:p w14:paraId="1166B2AB" w14:textId="77777777" w:rsidR="00151986" w:rsidRDefault="00151986" w:rsidP="00B86186">
      <w:pPr>
        <w:pStyle w:val="subpara-e"/>
      </w:pPr>
      <w:r>
        <w:tab/>
        <w:t>viii.</w:t>
      </w:r>
      <w:r>
        <w:tab/>
        <w:t>Found human remains.</w:t>
      </w:r>
    </w:p>
    <w:p w14:paraId="2BE116D9" w14:textId="77777777" w:rsidR="00151986" w:rsidRDefault="00151986" w:rsidP="00B86186">
      <w:pPr>
        <w:pStyle w:val="subpara-e"/>
      </w:pPr>
      <w:r>
        <w:tab/>
        <w:t>ix.</w:t>
      </w:r>
      <w:r>
        <w:tab/>
        <w:t xml:space="preserve">Criminal conduct that is alleged or reasonably suspected to be motivated by bias, prejudice or hate based on race, national </w:t>
      </w:r>
      <w:r w:rsidRPr="00D04CD7">
        <w:t>or ethnic origin, language, colour, religion, sex, age, mental or physical disability, sexual orientation, or gender identity or expression, or any other similar factor</w:t>
      </w:r>
      <w:r>
        <w:t>.</w:t>
      </w:r>
    </w:p>
    <w:p w14:paraId="75365CAB" w14:textId="77777777" w:rsidR="00151986" w:rsidRDefault="00151986" w:rsidP="00B86186">
      <w:pPr>
        <w:pStyle w:val="subpara-e"/>
      </w:pPr>
      <w:r>
        <w:tab/>
        <w:t>x.</w:t>
      </w:r>
      <w:r>
        <w:tab/>
        <w:t>Human trafficking, including trafficking for the purpose of sexual exploitation or forced labour.</w:t>
      </w:r>
    </w:p>
    <w:p w14:paraId="418E0428" w14:textId="77777777" w:rsidR="00151986" w:rsidRDefault="00151986" w:rsidP="00B86186">
      <w:pPr>
        <w:pStyle w:val="subpara-e"/>
      </w:pPr>
      <w:r>
        <w:tab/>
        <w:t>xi.</w:t>
      </w:r>
      <w:r>
        <w:tab/>
        <w:t>Offences involving firearms or conducted energy weapons.</w:t>
      </w:r>
    </w:p>
    <w:p w14:paraId="00424C13" w14:textId="77777777" w:rsidR="00151986" w:rsidRDefault="00151986" w:rsidP="00B86186">
      <w:pPr>
        <w:pStyle w:val="subpara-e"/>
      </w:pPr>
      <w:r>
        <w:tab/>
        <w:t>xii.</w:t>
      </w:r>
      <w:r>
        <w:tab/>
        <w:t>C</w:t>
      </w:r>
      <w:r w:rsidRPr="00D7791C">
        <w:t>riminal organization offence</w:t>
      </w:r>
      <w:r>
        <w:t>s</w:t>
      </w:r>
      <w:r w:rsidRPr="00D7791C">
        <w:t xml:space="preserve">, as defined in section 2 of the </w:t>
      </w:r>
      <w:r w:rsidRPr="001F1F3C">
        <w:rPr>
          <w:rStyle w:val="ovitalic"/>
        </w:rPr>
        <w:t>Criminal Code</w:t>
      </w:r>
      <w:r w:rsidRPr="00D7791C">
        <w:t xml:space="preserve"> (Canada).</w:t>
      </w:r>
    </w:p>
    <w:p w14:paraId="0A6D2AB4" w14:textId="77777777" w:rsidR="00151986" w:rsidRDefault="00151986" w:rsidP="00B86186">
      <w:pPr>
        <w:pStyle w:val="subpara-e"/>
      </w:pPr>
      <w:r>
        <w:tab/>
        <w:t>xiii.</w:t>
      </w:r>
      <w:r>
        <w:tab/>
        <w:t xml:space="preserve">Terrorism offences, as defined in section 2 of the </w:t>
      </w:r>
      <w:r w:rsidRPr="001F1F3C">
        <w:rPr>
          <w:rStyle w:val="ovitalic"/>
        </w:rPr>
        <w:t>Criminal Code</w:t>
      </w:r>
      <w:r w:rsidRPr="00D7791C">
        <w:t xml:space="preserve"> (Canada).</w:t>
      </w:r>
    </w:p>
    <w:p w14:paraId="190BFEE8" w14:textId="77777777" w:rsidR="00151986" w:rsidRDefault="00151986" w:rsidP="00B86186">
      <w:pPr>
        <w:pStyle w:val="subpara-e"/>
      </w:pPr>
      <w:r>
        <w:tab/>
        <w:t>xiv.</w:t>
      </w:r>
      <w:r>
        <w:tab/>
        <w:t>Non-violent financial crime, including fraud, corruption and corporate crime.</w:t>
      </w:r>
    </w:p>
    <w:p w14:paraId="7C3EBF05" w14:textId="77777777" w:rsidR="00151986" w:rsidRDefault="00151986" w:rsidP="00B86186">
      <w:pPr>
        <w:pStyle w:val="paragraph-e"/>
      </w:pPr>
      <w:r>
        <w:tab/>
        <w:t>2.</w:t>
      </w:r>
      <w:r>
        <w:tab/>
        <w:t xml:space="preserve">Threshold investigations, within </w:t>
      </w:r>
      <w:r w:rsidRPr="0067136B">
        <w:t xml:space="preserve">the meaning of </w:t>
      </w:r>
      <w:r>
        <w:t>Ontario Regulation 394/23 (Major Case Management and Approved Software Requirements) made under the Act</w:t>
      </w:r>
      <w:r w:rsidRPr="0067136B">
        <w:t xml:space="preserve">, that are not otherwise listed </w:t>
      </w:r>
      <w:r>
        <w:t>in paragraph 1</w:t>
      </w:r>
      <w:r w:rsidRPr="0067136B">
        <w:t>.</w:t>
      </w:r>
    </w:p>
    <w:p w14:paraId="0E330EFB" w14:textId="77777777" w:rsidR="00151986" w:rsidRDefault="00151986" w:rsidP="00B86186">
      <w:pPr>
        <w:pStyle w:val="paragraph-e"/>
      </w:pPr>
      <w:r>
        <w:tab/>
        <w:t>3.</w:t>
      </w:r>
      <w:r>
        <w:tab/>
        <w:t>Care and transportation of detainees.</w:t>
      </w:r>
    </w:p>
    <w:p w14:paraId="57D25B1F" w14:textId="77777777" w:rsidR="00151986" w:rsidRDefault="00151986" w:rsidP="00B86186">
      <w:pPr>
        <w:pStyle w:val="paragraph-e"/>
      </w:pPr>
      <w:r>
        <w:tab/>
        <w:t>4.</w:t>
      </w:r>
      <w:r>
        <w:tab/>
        <w:t>Undercover police operations.</w:t>
      </w:r>
    </w:p>
    <w:p w14:paraId="3BFE86FC" w14:textId="77777777" w:rsidR="00151986" w:rsidRDefault="00151986" w:rsidP="00B86186">
      <w:pPr>
        <w:pStyle w:val="paragraph-e"/>
      </w:pPr>
      <w:r>
        <w:lastRenderedPageBreak/>
        <w:tab/>
        <w:t>5.</w:t>
      </w:r>
      <w:r>
        <w:tab/>
        <w:t>Electronic interception of private communications.</w:t>
      </w:r>
    </w:p>
    <w:p w14:paraId="2E8D3968" w14:textId="77777777" w:rsidR="00151986" w:rsidRDefault="00151986" w:rsidP="00B86186">
      <w:pPr>
        <w:pStyle w:val="paragraph-e"/>
      </w:pPr>
      <w:r>
        <w:tab/>
        <w:t>6.</w:t>
      </w:r>
      <w:r>
        <w:tab/>
        <w:t>Physical surveillance.</w:t>
      </w:r>
    </w:p>
    <w:p w14:paraId="7AE005AC" w14:textId="77777777" w:rsidR="00151986" w:rsidRDefault="00151986" w:rsidP="00B86186">
      <w:pPr>
        <w:pStyle w:val="paragraph-e"/>
      </w:pPr>
      <w:r>
        <w:tab/>
        <w:t>7.</w:t>
      </w:r>
      <w:r>
        <w:tab/>
        <w:t>Video and photographic surveillance.</w:t>
      </w:r>
    </w:p>
    <w:p w14:paraId="7F468ED7" w14:textId="77777777" w:rsidR="00151986" w:rsidRDefault="00151986" w:rsidP="00B86186">
      <w:pPr>
        <w:pStyle w:val="paragraph-e"/>
      </w:pPr>
      <w:r>
        <w:tab/>
        <w:t>8.</w:t>
      </w:r>
      <w:r>
        <w:tab/>
        <w:t>Waterways patrol.</w:t>
      </w:r>
    </w:p>
    <w:p w14:paraId="50E2DBF2" w14:textId="77777777" w:rsidR="00151986" w:rsidRDefault="00151986" w:rsidP="00B86186">
      <w:pPr>
        <w:pStyle w:val="paragraph-e"/>
      </w:pPr>
      <w:r>
        <w:tab/>
        <w:t>9.</w:t>
      </w:r>
      <w:r>
        <w:tab/>
        <w:t>Traffic direction and enforcement, including traffic patrol for the p</w:t>
      </w:r>
      <w:r w:rsidRPr="00302531">
        <w:t>urpose of clauses 57 (c) and (d) of the Act.</w:t>
      </w:r>
    </w:p>
    <w:p w14:paraId="2A1CA6E9" w14:textId="77777777" w:rsidR="00151986" w:rsidRDefault="00151986" w:rsidP="00B86186">
      <w:pPr>
        <w:pStyle w:val="paragraph-e"/>
      </w:pPr>
      <w:r>
        <w:tab/>
        <w:t>10.</w:t>
      </w:r>
      <w:r>
        <w:tab/>
        <w:t>Police air support.</w:t>
      </w:r>
    </w:p>
    <w:p w14:paraId="283C03E0" w14:textId="77777777" w:rsidR="00151986" w:rsidRDefault="00151986" w:rsidP="00B86186">
      <w:pPr>
        <w:pStyle w:val="paragraph-e"/>
      </w:pPr>
      <w:r>
        <w:tab/>
        <w:t>11.</w:t>
      </w:r>
      <w:r>
        <w:tab/>
        <w:t>Technical collision investigation and reconstruction.</w:t>
      </w:r>
    </w:p>
    <w:p w14:paraId="216D69F0" w14:textId="77777777" w:rsidR="00151986" w:rsidRDefault="00151986" w:rsidP="00B86186">
      <w:pPr>
        <w:pStyle w:val="paragraph-e"/>
      </w:pPr>
      <w:r>
        <w:tab/>
        <w:t>12.</w:t>
      </w:r>
      <w:r>
        <w:tab/>
        <w:t>The following investigative supports:</w:t>
      </w:r>
    </w:p>
    <w:p w14:paraId="7D85F38D" w14:textId="77777777" w:rsidR="00151986" w:rsidRDefault="00151986" w:rsidP="00B86186">
      <w:pPr>
        <w:pStyle w:val="subpara-e"/>
      </w:pPr>
      <w:r>
        <w:tab/>
        <w:t>i.</w:t>
      </w:r>
      <w:r>
        <w:tab/>
        <w:t>Breath analysis by a breath technician.</w:t>
      </w:r>
    </w:p>
    <w:p w14:paraId="16DD607C" w14:textId="77777777" w:rsidR="00151986" w:rsidRDefault="00151986" w:rsidP="00B86186">
      <w:pPr>
        <w:pStyle w:val="subpara-e"/>
      </w:pPr>
      <w:r>
        <w:tab/>
        <w:t>ii.</w:t>
      </w:r>
      <w:r>
        <w:tab/>
        <w:t>Drug recognition expert evaluation.</w:t>
      </w:r>
    </w:p>
    <w:p w14:paraId="45CB3D0E" w14:textId="77777777" w:rsidR="00151986" w:rsidRDefault="00151986" w:rsidP="00B86186">
      <w:pPr>
        <w:pStyle w:val="subpara-e"/>
      </w:pPr>
      <w:r>
        <w:tab/>
        <w:t>iii.</w:t>
      </w:r>
      <w:r>
        <w:tab/>
        <w:t xml:space="preserve">Polygraph and </w:t>
      </w:r>
      <w:r w:rsidRPr="005E5E95">
        <w:t>behavioural science services</w:t>
      </w:r>
      <w:r>
        <w:t>.</w:t>
      </w:r>
    </w:p>
    <w:p w14:paraId="20F20AEB" w14:textId="77777777" w:rsidR="00151986" w:rsidRDefault="00151986" w:rsidP="00B86186">
      <w:pPr>
        <w:pStyle w:val="subpara-e"/>
      </w:pPr>
      <w:r>
        <w:tab/>
        <w:t>iv.</w:t>
      </w:r>
      <w:r>
        <w:tab/>
        <w:t>Crime scene analysis.</w:t>
      </w:r>
    </w:p>
    <w:p w14:paraId="0099A221" w14:textId="77777777" w:rsidR="00151986" w:rsidRDefault="00151986" w:rsidP="00B86186">
      <w:pPr>
        <w:pStyle w:val="subpara-e"/>
      </w:pPr>
      <w:r>
        <w:tab/>
        <w:t>v.</w:t>
      </w:r>
      <w:r>
        <w:tab/>
        <w:t>Canine tracking.</w:t>
      </w:r>
    </w:p>
    <w:p w14:paraId="20ED8DC7" w14:textId="77777777" w:rsidR="00151986" w:rsidRDefault="00151986" w:rsidP="00B86186">
      <w:pPr>
        <w:pStyle w:val="subpara-e"/>
      </w:pPr>
      <w:r>
        <w:tab/>
        <w:t>vi.</w:t>
      </w:r>
      <w:r>
        <w:tab/>
        <w:t>Forensic identification services conducted by a forensic identification unit of a police service, which does not include services conducted for a police service by a laboratory.</w:t>
      </w:r>
    </w:p>
    <w:p w14:paraId="5464D134" w14:textId="77777777" w:rsidR="00151986" w:rsidRDefault="00151986" w:rsidP="00B86186">
      <w:pPr>
        <w:pStyle w:val="paragraph-e"/>
      </w:pPr>
      <w:r>
        <w:tab/>
        <w:t>13.</w:t>
      </w:r>
      <w:r>
        <w:tab/>
        <w:t>Crime analysis.</w:t>
      </w:r>
    </w:p>
    <w:p w14:paraId="3ABA88ED" w14:textId="77777777" w:rsidR="00151986" w:rsidRDefault="00151986" w:rsidP="00B86186">
      <w:pPr>
        <w:pStyle w:val="paragraph-e"/>
      </w:pPr>
      <w:r>
        <w:tab/>
        <w:t>14.</w:t>
      </w:r>
      <w:r>
        <w:tab/>
        <w:t>A criminal intelligence process.</w:t>
      </w:r>
    </w:p>
    <w:p w14:paraId="2123C3C4" w14:textId="77777777" w:rsidR="00151986" w:rsidRDefault="00151986" w:rsidP="00B86186">
      <w:pPr>
        <w:pStyle w:val="subsection-e"/>
      </w:pPr>
      <w:r>
        <w:tab/>
        <w:t>(4)  The following policing functions, relating primarily to maintaining the public peace, are prescribed for the purposes of subsection (1):</w:t>
      </w:r>
    </w:p>
    <w:p w14:paraId="7419FD9B" w14:textId="77777777" w:rsidR="00151986" w:rsidRDefault="00151986" w:rsidP="00B86186">
      <w:pPr>
        <w:pStyle w:val="paragraph-e"/>
      </w:pPr>
      <w:r>
        <w:tab/>
        <w:t>1.</w:t>
      </w:r>
      <w:r>
        <w:tab/>
        <w:t xml:space="preserve">The functions of a public order unit, as that term is used in the </w:t>
      </w:r>
      <w:r w:rsidRPr="00947E7F">
        <w:t>Adequate and Effective Policing Regulation</w:t>
      </w:r>
      <w:r>
        <w:t>.</w:t>
      </w:r>
    </w:p>
    <w:p w14:paraId="2423277C" w14:textId="77777777" w:rsidR="00151986" w:rsidRDefault="00151986" w:rsidP="00B86186">
      <w:pPr>
        <w:pStyle w:val="subsection-e"/>
      </w:pPr>
      <w:r>
        <w:tab/>
        <w:t>(5)  The following policing functions, relating primarily to emergency response, are prescribed for the purposes of subsection (1):</w:t>
      </w:r>
    </w:p>
    <w:p w14:paraId="73AE8368" w14:textId="77777777" w:rsidR="00151986" w:rsidRDefault="00151986" w:rsidP="00B86186">
      <w:pPr>
        <w:pStyle w:val="paragraph-e"/>
      </w:pPr>
      <w:r>
        <w:tab/>
        <w:t>1.</w:t>
      </w:r>
      <w:r>
        <w:tab/>
        <w:t>The functions of a tactical unit, as that term is used in the Adequate and Effective Policing Regulation.</w:t>
      </w:r>
    </w:p>
    <w:p w14:paraId="08F411F0" w14:textId="77777777" w:rsidR="00151986" w:rsidRDefault="00151986" w:rsidP="00B86186">
      <w:pPr>
        <w:pStyle w:val="paragraph-e"/>
      </w:pPr>
      <w:r>
        <w:tab/>
        <w:t>2.</w:t>
      </w:r>
      <w:r>
        <w:tab/>
        <w:t>The functions of a hostage rescue team, as that term is used in the Adequate and Effective Policing Regulation.</w:t>
      </w:r>
    </w:p>
    <w:p w14:paraId="1660E00F" w14:textId="77777777" w:rsidR="00151986" w:rsidRDefault="00151986" w:rsidP="00B86186">
      <w:pPr>
        <w:pStyle w:val="paragraph-e"/>
      </w:pPr>
      <w:r>
        <w:tab/>
        <w:t>3.</w:t>
      </w:r>
      <w:r>
        <w:tab/>
        <w:t xml:space="preserve">The functions of an incident commander, as that term is used in the </w:t>
      </w:r>
      <w:r w:rsidRPr="00947E7F">
        <w:t>Adequate and Effective Policing Regulation</w:t>
      </w:r>
      <w:r>
        <w:t>.</w:t>
      </w:r>
    </w:p>
    <w:p w14:paraId="1D8057F3" w14:textId="77777777" w:rsidR="00151986" w:rsidRDefault="00151986" w:rsidP="00B86186">
      <w:pPr>
        <w:pStyle w:val="paragraph-e"/>
      </w:pPr>
      <w:r>
        <w:tab/>
        <w:t>4.</w:t>
      </w:r>
      <w:r>
        <w:tab/>
        <w:t xml:space="preserve">The functions of a crisis negotiator, as that term is used in the </w:t>
      </w:r>
      <w:r w:rsidRPr="00947E7F">
        <w:t>Adequate and Effective Policing Regulation</w:t>
      </w:r>
      <w:r>
        <w:t>.</w:t>
      </w:r>
    </w:p>
    <w:p w14:paraId="5FBAB71A" w14:textId="77777777" w:rsidR="00151986" w:rsidRDefault="00151986" w:rsidP="00B86186">
      <w:pPr>
        <w:pStyle w:val="paragraph-e"/>
      </w:pPr>
      <w:r>
        <w:tab/>
        <w:t>5.</w:t>
      </w:r>
      <w:r>
        <w:tab/>
        <w:t>The functions of a mobile mental health and addictions crisis team.</w:t>
      </w:r>
    </w:p>
    <w:p w14:paraId="190F58A2" w14:textId="77777777" w:rsidR="00151986" w:rsidRDefault="00151986" w:rsidP="00B86186">
      <w:pPr>
        <w:pStyle w:val="paragraph-e"/>
      </w:pPr>
      <w:r>
        <w:tab/>
        <w:t>6.</w:t>
      </w:r>
      <w:r>
        <w:tab/>
        <w:t>Chemical, biological, radiological, nuclear and explosive response.</w:t>
      </w:r>
    </w:p>
    <w:p w14:paraId="7CC7FFD0" w14:textId="77777777" w:rsidR="00151986" w:rsidRDefault="00151986" w:rsidP="00B86186">
      <w:pPr>
        <w:pStyle w:val="paragraph-e"/>
      </w:pPr>
      <w:r>
        <w:tab/>
        <w:t>7.</w:t>
      </w:r>
      <w:r>
        <w:tab/>
        <w:t>Explosive disposal.</w:t>
      </w:r>
    </w:p>
    <w:p w14:paraId="1FADBAE9" w14:textId="77777777" w:rsidR="00151986" w:rsidRDefault="00151986" w:rsidP="00B86186">
      <w:pPr>
        <w:pStyle w:val="paragraph-e"/>
      </w:pPr>
      <w:r>
        <w:tab/>
        <w:t>8.</w:t>
      </w:r>
      <w:r>
        <w:tab/>
        <w:t>Emergency ground search, rescue and recovery.</w:t>
      </w:r>
    </w:p>
    <w:p w14:paraId="66E8494B" w14:textId="77777777" w:rsidR="00151986" w:rsidRDefault="00151986" w:rsidP="00B86186">
      <w:pPr>
        <w:pStyle w:val="paragraph-e"/>
      </w:pPr>
      <w:r>
        <w:tab/>
        <w:t>9.</w:t>
      </w:r>
      <w:r>
        <w:tab/>
        <w:t>Emergency waterways search, rescue and recovery.</w:t>
      </w:r>
    </w:p>
    <w:p w14:paraId="7850BB7A" w14:textId="77777777" w:rsidR="00151986" w:rsidRDefault="00151986" w:rsidP="00B86186">
      <w:pPr>
        <w:pStyle w:val="subsection-e"/>
      </w:pPr>
      <w:r>
        <w:tab/>
        <w:t>(6)  The following additional policing functions are prescribed for the purposes of subsection (1):</w:t>
      </w:r>
    </w:p>
    <w:p w14:paraId="4C35337A" w14:textId="77777777" w:rsidR="00151986" w:rsidRDefault="00151986" w:rsidP="00B86186">
      <w:pPr>
        <w:pStyle w:val="paragraph-e"/>
      </w:pPr>
      <w:r>
        <w:tab/>
        <w:t>1.</w:t>
      </w:r>
      <w:r>
        <w:tab/>
        <w:t>Dispatching members of a police service.</w:t>
      </w:r>
    </w:p>
    <w:p w14:paraId="3004A869" w14:textId="77777777" w:rsidR="00151986" w:rsidRDefault="00151986" w:rsidP="00B86186">
      <w:pPr>
        <w:pStyle w:val="headnote-e"/>
      </w:pPr>
      <w:r>
        <w:t>Agreement preconditions</w:t>
      </w:r>
    </w:p>
    <w:p w14:paraId="3DBD9CDC" w14:textId="77777777" w:rsidR="00151986" w:rsidRDefault="00151986" w:rsidP="00B86186">
      <w:pPr>
        <w:pStyle w:val="section-e"/>
      </w:pPr>
      <w:r>
        <w:rPr>
          <w:b/>
          <w:bCs/>
        </w:rPr>
        <w:tab/>
        <w:t>3.  </w:t>
      </w:r>
      <w:r w:rsidRPr="00647ED7">
        <w:t>(1)</w:t>
      </w:r>
      <w:r>
        <w:t xml:space="preserve">  Before entering into an agreement under subsection 14 (1) of the Act regarding the provision of a policing function, the parties to the agreement shall, </w:t>
      </w:r>
    </w:p>
    <w:p w14:paraId="2E378029" w14:textId="77777777" w:rsidR="00151986" w:rsidRDefault="00151986" w:rsidP="00B86186">
      <w:pPr>
        <w:pStyle w:val="clause-e"/>
      </w:pPr>
      <w:r>
        <w:tab/>
        <w:t>(a)</w:t>
      </w:r>
      <w:r>
        <w:tab/>
        <w:t>consult with each other regarding the policies that apply in each of the affected police services with respect to the function; and</w:t>
      </w:r>
    </w:p>
    <w:p w14:paraId="223C6F60" w14:textId="77777777" w:rsidR="00151986" w:rsidRDefault="00151986" w:rsidP="00B86186">
      <w:pPr>
        <w:pStyle w:val="clause-e"/>
      </w:pPr>
      <w:r>
        <w:tab/>
        <w:t>(b)</w:t>
      </w:r>
      <w:r>
        <w:tab/>
        <w:t xml:space="preserve">ensure that the chiefs of police of the affected police services consult with each other on the procedures each has established with respect to the function.  </w:t>
      </w:r>
    </w:p>
    <w:p w14:paraId="03897E7C" w14:textId="77777777" w:rsidR="00151986" w:rsidRDefault="00151986" w:rsidP="00B86186">
      <w:pPr>
        <w:pStyle w:val="subsection-e"/>
      </w:pPr>
      <w:r>
        <w:tab/>
        <w:t>(2)  Before entering into an agreement under subsection 14 (1) of the Act respecting the provision of the functions of a tactical unit or of a hostage rescue team, the party to the agreement who would be receiving the functions shall ensure that,</w:t>
      </w:r>
    </w:p>
    <w:p w14:paraId="4CC60EE6" w14:textId="77777777" w:rsidR="00151986" w:rsidRDefault="00151986" w:rsidP="00B86186">
      <w:pPr>
        <w:pStyle w:val="clause-e"/>
      </w:pPr>
      <w:r>
        <w:tab/>
        <w:t>(a)</w:t>
      </w:r>
      <w:r>
        <w:tab/>
        <w:t>the agreement provides that either,</w:t>
      </w:r>
    </w:p>
    <w:p w14:paraId="65365BB4" w14:textId="77777777" w:rsidR="00151986" w:rsidRDefault="00151986" w:rsidP="00B86186">
      <w:pPr>
        <w:pStyle w:val="subclause-e"/>
      </w:pPr>
      <w:r>
        <w:lastRenderedPageBreak/>
        <w:tab/>
        <w:t>(i)</w:t>
      </w:r>
      <w:r>
        <w:tab/>
        <w:t>the police service that would provide the functions would also provide the functions o</w:t>
      </w:r>
      <w:r w:rsidRPr="003C1500">
        <w:t xml:space="preserve">f </w:t>
      </w:r>
      <w:r w:rsidRPr="00D21458">
        <w:t>incident commanders and crisis negotiators who have trained with the tactical unit or hostage rescue team, or</w:t>
      </w:r>
    </w:p>
    <w:p w14:paraId="7168F389" w14:textId="77777777" w:rsidR="00151986" w:rsidRDefault="00151986" w:rsidP="00B86186">
      <w:pPr>
        <w:pStyle w:val="subclause-e"/>
      </w:pPr>
      <w:r w:rsidRPr="00D21458">
        <w:tab/>
        <w:t>(ii)</w:t>
      </w:r>
      <w:r w:rsidRPr="00D21458">
        <w:tab/>
        <w:t>the incident commanders and crisis negotiators of the police service that would be receiving the functions w</w:t>
      </w:r>
      <w:r>
        <w:t>ould train with the tactical unit or hostage rescue team; and</w:t>
      </w:r>
    </w:p>
    <w:p w14:paraId="6253C53B" w14:textId="77777777" w:rsidR="00151986" w:rsidRDefault="00151986" w:rsidP="00B86186">
      <w:pPr>
        <w:pStyle w:val="clause-e"/>
      </w:pPr>
      <w:r>
        <w:tab/>
        <w:t>(b)</w:t>
      </w:r>
      <w:r>
        <w:tab/>
        <w:t>the agreement provides that, if police officers from more than one police service participate in the tactical unit or hostage rescue team,</w:t>
      </w:r>
      <w:r w:rsidRPr="002F0FF7">
        <w:t xml:space="preserve"> the chiefs of police of </w:t>
      </w:r>
      <w:r>
        <w:t>each of those</w:t>
      </w:r>
      <w:r w:rsidRPr="002F0FF7">
        <w:t xml:space="preserve"> police services </w:t>
      </w:r>
      <w:r>
        <w:t>would</w:t>
      </w:r>
      <w:r w:rsidRPr="002F0FF7">
        <w:t xml:space="preserve"> ensure that all</w:t>
      </w:r>
      <w:r>
        <w:t xml:space="preserve"> of</w:t>
      </w:r>
      <w:r w:rsidRPr="002F0FF7">
        <w:t xml:space="preserve"> the </w:t>
      </w:r>
      <w:r>
        <w:t xml:space="preserve">unit or team </w:t>
      </w:r>
      <w:r w:rsidRPr="002F0FF7">
        <w:t>members train together.</w:t>
      </w:r>
    </w:p>
    <w:p w14:paraId="42C24904" w14:textId="77777777" w:rsidR="00151986" w:rsidRDefault="00151986" w:rsidP="00B86186">
      <w:pPr>
        <w:pStyle w:val="headnote-e"/>
      </w:pPr>
      <w:r>
        <w:t>Alternative provision of policing functions by prescribed entity</w:t>
      </w:r>
    </w:p>
    <w:p w14:paraId="3277FD77" w14:textId="77777777" w:rsidR="00151986" w:rsidRDefault="00151986" w:rsidP="00B86186">
      <w:pPr>
        <w:pStyle w:val="section-e"/>
      </w:pPr>
      <w:r w:rsidRPr="00194715">
        <w:rPr>
          <w:b/>
        </w:rPr>
        <w:tab/>
      </w:r>
      <w:r>
        <w:rPr>
          <w:b/>
        </w:rPr>
        <w:t>4</w:t>
      </w:r>
      <w:r w:rsidRPr="00194715">
        <w:rPr>
          <w:b/>
        </w:rPr>
        <w:t>.</w:t>
      </w:r>
      <w:r>
        <w:rPr>
          <w:b/>
        </w:rPr>
        <w:t>  </w:t>
      </w:r>
      <w:r>
        <w:t>A</w:t>
      </w:r>
      <w:r w:rsidRPr="002D5A72">
        <w:t xml:space="preserve"> police service board or the Commissioner may</w:t>
      </w:r>
      <w:r>
        <w:t>, subject to the requirements of section 14 of the Act,</w:t>
      </w:r>
      <w:r w:rsidRPr="002D5A72">
        <w:t xml:space="preserve"> provide </w:t>
      </w:r>
      <w:r>
        <w:t xml:space="preserve">any of the following </w:t>
      </w:r>
      <w:r w:rsidRPr="002D5A72">
        <w:t>policing function</w:t>
      </w:r>
      <w:r>
        <w:t>s</w:t>
      </w:r>
      <w:r w:rsidRPr="002D5A72">
        <w:t xml:space="preserve"> </w:t>
      </w:r>
      <w:r w:rsidRPr="00921F34">
        <w:t xml:space="preserve">in an area for which the board or the Commissioner has policing responsibility by entering into an agreement with </w:t>
      </w:r>
      <w:r w:rsidRPr="00ED5D9B">
        <w:t>Criminal Intelligence Service Ontario</w:t>
      </w:r>
      <w:r w:rsidRPr="00921F34">
        <w:t xml:space="preserve"> to have </w:t>
      </w:r>
      <w:r>
        <w:t>it</w:t>
      </w:r>
      <w:r w:rsidRPr="00921F34">
        <w:t xml:space="preserve"> provide the policing function in the area</w:t>
      </w:r>
      <w:r>
        <w:t>:</w:t>
      </w:r>
    </w:p>
    <w:p w14:paraId="40437DFF" w14:textId="77777777" w:rsidR="00151986" w:rsidRDefault="00151986" w:rsidP="00B86186">
      <w:pPr>
        <w:pStyle w:val="paragraph-e"/>
      </w:pPr>
      <w:r>
        <w:tab/>
        <w:t>1.</w:t>
      </w:r>
      <w:r>
        <w:tab/>
        <w:t>Crime analysis.</w:t>
      </w:r>
    </w:p>
    <w:p w14:paraId="78456937" w14:textId="77777777" w:rsidR="00151986" w:rsidRDefault="00151986" w:rsidP="00B86186">
      <w:pPr>
        <w:pStyle w:val="paragraph-e"/>
      </w:pPr>
      <w:r>
        <w:tab/>
        <w:t>2.</w:t>
      </w:r>
      <w:r>
        <w:tab/>
        <w:t>A criminal intelligence process.</w:t>
      </w:r>
    </w:p>
    <w:p w14:paraId="19E24B0F" w14:textId="77777777" w:rsidR="00151986" w:rsidRDefault="00151986" w:rsidP="00B86186">
      <w:pPr>
        <w:pStyle w:val="headnote-e"/>
      </w:pPr>
      <w:r>
        <w:t>Provision of policing functions</w:t>
      </w:r>
    </w:p>
    <w:p w14:paraId="19663D77" w14:textId="77777777" w:rsidR="00151986" w:rsidRDefault="00151986" w:rsidP="00B86186">
      <w:pPr>
        <w:pStyle w:val="section-e"/>
      </w:pPr>
      <w:r>
        <w:tab/>
      </w:r>
      <w:r>
        <w:rPr>
          <w:b/>
          <w:bCs/>
        </w:rPr>
        <w:t>5</w:t>
      </w:r>
      <w:r w:rsidRPr="00C828D1">
        <w:rPr>
          <w:b/>
          <w:bCs/>
        </w:rPr>
        <w:t>.</w:t>
      </w:r>
      <w:r>
        <w:rPr>
          <w:b/>
          <w:bCs/>
        </w:rPr>
        <w:t>  </w:t>
      </w:r>
      <w:r>
        <w:t>(1)  This Regulation shall not be read as limiting the ability of a police service to assist another police service in the provision of policing functions as may be needed from time to time.</w:t>
      </w:r>
    </w:p>
    <w:p w14:paraId="0250CEDB" w14:textId="77777777" w:rsidR="00151986" w:rsidRDefault="00151986" w:rsidP="00B86186">
      <w:pPr>
        <w:pStyle w:val="subsection-e"/>
      </w:pPr>
      <w:r>
        <w:tab/>
        <w:t>(2)  The inclusion of a function as a policing function in this Regulation shall not be read as suggesting that the function may be provided only by a police service or otherwise under the Act.</w:t>
      </w:r>
    </w:p>
    <w:p w14:paraId="711C6C1E" w14:textId="77777777" w:rsidR="000277A9" w:rsidRDefault="00AF771D" w:rsidP="00AF771D">
      <w:pPr>
        <w:pStyle w:val="section-e"/>
      </w:pPr>
      <w:r>
        <w:tab/>
      </w:r>
      <w:r>
        <w:rPr>
          <w:rStyle w:val="ovbold"/>
        </w:rPr>
        <w:t>6.</w:t>
      </w:r>
      <w:r>
        <w:t>  </w:t>
      </w:r>
      <w:r>
        <w:rPr>
          <w:rStyle w:val="ovsmallcap"/>
        </w:rPr>
        <w:t>Omitted</w:t>
      </w:r>
      <w:r>
        <w:t xml:space="preserve"> (</w:t>
      </w:r>
      <w:r>
        <w:rPr>
          <w:rStyle w:val="ovsmallcap"/>
        </w:rPr>
        <w:t>provides for coming into force of provisions of this Regulation</w:t>
      </w:r>
      <w:r>
        <w:t>).</w:t>
      </w:r>
    </w:p>
    <w:p w14:paraId="6A6C9C75" w14:textId="77777777" w:rsidR="00FB0BC2" w:rsidRDefault="00FB0BC2" w:rsidP="00AF771D">
      <w:pPr>
        <w:pStyle w:val="section-e"/>
      </w:pPr>
    </w:p>
    <w:p w14:paraId="63BB1216" w14:textId="77777777" w:rsidR="00FB0BC2" w:rsidRDefault="00FB0BC2" w:rsidP="00FB0BC2">
      <w:hyperlink r:id="rId9" w:history="1">
        <w:r>
          <w:rPr>
            <w:rStyle w:val="Hyperlink"/>
          </w:rPr>
          <w:t>Français</w:t>
        </w:r>
      </w:hyperlink>
    </w:p>
    <w:p w14:paraId="1AB1D12D" w14:textId="77777777" w:rsidR="00FB0BC2" w:rsidRDefault="00FB0BC2" w:rsidP="00FB0BC2"/>
    <w:p w14:paraId="32B27680" w14:textId="77777777" w:rsidR="00FB0BC2" w:rsidRDefault="00FB0BC2" w:rsidP="00FB0BC2">
      <w:hyperlink w:anchor="Top" w:history="1">
        <w:r>
          <w:rPr>
            <w:rStyle w:val="Hyperlink"/>
          </w:rPr>
          <w:t>Back to top</w:t>
        </w:r>
      </w:hyperlink>
    </w:p>
    <w:sectPr w:rsidR="00FB0BC2">
      <w:footerReference w:type="default" r:id="rId10"/>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F0010" w14:textId="77777777" w:rsidR="00770E3E" w:rsidRDefault="00770E3E">
      <w:r>
        <w:separator/>
      </w:r>
    </w:p>
  </w:endnote>
  <w:endnote w:type="continuationSeparator" w:id="0">
    <w:p w14:paraId="3F72C1BC" w14:textId="77777777" w:rsidR="00770E3E" w:rsidRDefault="00770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C8491"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0F65E" w14:textId="77777777" w:rsidR="00770E3E" w:rsidRDefault="00770E3E">
      <w:r>
        <w:separator/>
      </w:r>
    </w:p>
  </w:footnote>
  <w:footnote w:type="continuationSeparator" w:id="0">
    <w:p w14:paraId="4307CC44" w14:textId="77777777" w:rsidR="00770E3E" w:rsidRDefault="00770E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C90FE8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F56DC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0C8E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C20B13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E6E15A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380C2D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14F47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D344A1"/>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0FB2243"/>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2" w15:restartNumberingAfterBreak="0">
    <w:nsid w:val="220144F4"/>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44320552">
    <w:abstractNumId w:val="9"/>
  </w:num>
  <w:num w:numId="2" w16cid:durableId="532884739">
    <w:abstractNumId w:val="7"/>
  </w:num>
  <w:num w:numId="3" w16cid:durableId="326440538">
    <w:abstractNumId w:val="6"/>
  </w:num>
  <w:num w:numId="4" w16cid:durableId="551616627">
    <w:abstractNumId w:val="5"/>
  </w:num>
  <w:num w:numId="5" w16cid:durableId="1641181058">
    <w:abstractNumId w:val="4"/>
  </w:num>
  <w:num w:numId="6" w16cid:durableId="509877278">
    <w:abstractNumId w:val="8"/>
  </w:num>
  <w:num w:numId="7" w16cid:durableId="1573732427">
    <w:abstractNumId w:val="3"/>
  </w:num>
  <w:num w:numId="8" w16cid:durableId="1019699441">
    <w:abstractNumId w:val="2"/>
  </w:num>
  <w:num w:numId="9" w16cid:durableId="1304627353">
    <w:abstractNumId w:val="1"/>
  </w:num>
  <w:num w:numId="10" w16cid:durableId="2038433405">
    <w:abstractNumId w:val="0"/>
  </w:num>
  <w:num w:numId="11" w16cid:durableId="391394858">
    <w:abstractNumId w:val="10"/>
  </w:num>
  <w:num w:numId="12" w16cid:durableId="673269009">
    <w:abstractNumId w:val="12"/>
  </w:num>
  <w:num w:numId="13" w16cid:durableId="131336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D9D"/>
    <w:rsid w:val="000277A9"/>
    <w:rsid w:val="0011068E"/>
    <w:rsid w:val="001414D9"/>
    <w:rsid w:val="00151986"/>
    <w:rsid w:val="003E2DF9"/>
    <w:rsid w:val="004D740E"/>
    <w:rsid w:val="00643BC0"/>
    <w:rsid w:val="007401DD"/>
    <w:rsid w:val="0076223B"/>
    <w:rsid w:val="00770E3E"/>
    <w:rsid w:val="00893393"/>
    <w:rsid w:val="0095764C"/>
    <w:rsid w:val="00A93246"/>
    <w:rsid w:val="00AF771D"/>
    <w:rsid w:val="00B86186"/>
    <w:rsid w:val="00B90BDD"/>
    <w:rsid w:val="00C81D9D"/>
    <w:rsid w:val="00CE7575"/>
    <w:rsid w:val="00DB5A9A"/>
    <w:rsid w:val="00E20DCC"/>
    <w:rsid w:val="00E33AEE"/>
    <w:rsid w:val="00EF08F3"/>
    <w:rsid w:val="00F302C1"/>
    <w:rsid w:val="00FB0BC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B6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0BC2"/>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FB0B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0BC2"/>
  </w:style>
  <w:style w:type="paragraph" w:customStyle="1" w:styleId="amendednote-e">
    <w:name w:val="amendednote-e"/>
    <w:rsid w:val="00FB0BC2"/>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FB0BC2"/>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FB0BC2"/>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FB0BC2"/>
    <w:pPr>
      <w:tabs>
        <w:tab w:val="left" w:pos="0"/>
      </w:tabs>
      <w:spacing w:before="139" w:line="190" w:lineRule="exact"/>
    </w:pPr>
    <w:rPr>
      <w:b/>
      <w:i/>
      <w:snapToGrid w:val="0"/>
      <w:lang w:val="en-GB" w:eastAsia="en-US"/>
    </w:rPr>
  </w:style>
  <w:style w:type="paragraph" w:customStyle="1" w:styleId="amendednote-f">
    <w:name w:val="amendednote-f"/>
    <w:basedOn w:val="amendednote-e"/>
    <w:rsid w:val="00FB0BC2"/>
    <w:rPr>
      <w:lang w:val="fr-CA"/>
    </w:rPr>
  </w:style>
  <w:style w:type="paragraph" w:customStyle="1" w:styleId="regnumber-f">
    <w:name w:val="regnumber-f"/>
    <w:basedOn w:val="regnumber-e"/>
    <w:rsid w:val="00FB0BC2"/>
    <w:rPr>
      <w:lang w:val="fr-CA"/>
    </w:rPr>
  </w:style>
  <w:style w:type="paragraph" w:customStyle="1" w:styleId="regtitle-f">
    <w:name w:val="regtitle-f"/>
    <w:basedOn w:val="regtitle-e"/>
    <w:rsid w:val="00FB0BC2"/>
    <w:rPr>
      <w:lang w:val="fr-CA"/>
    </w:rPr>
  </w:style>
  <w:style w:type="paragraph" w:customStyle="1" w:styleId="version-f">
    <w:name w:val="version-f"/>
    <w:basedOn w:val="version-e"/>
    <w:rsid w:val="00FB0BC2"/>
    <w:rPr>
      <w:lang w:val="fr-CA"/>
    </w:rPr>
  </w:style>
  <w:style w:type="paragraph" w:customStyle="1" w:styleId="shorttitle-e">
    <w:name w:val="shorttitle-e"/>
    <w:rsid w:val="00FB0BC2"/>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FB0BC2"/>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FB0BC2"/>
    <w:pPr>
      <w:widowControl w:val="0"/>
      <w:spacing w:before="90" w:line="190" w:lineRule="exact"/>
    </w:pPr>
    <w:rPr>
      <w:bCs/>
      <w:color w:val="FF0000"/>
      <w:sz w:val="18"/>
      <w:lang w:eastAsia="en-US"/>
    </w:rPr>
  </w:style>
  <w:style w:type="paragraph" w:customStyle="1" w:styleId="assent-e">
    <w:name w:val="assent-e"/>
    <w:rsid w:val="00FB0BC2"/>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FB0BC2"/>
    <w:rPr>
      <w:lang w:val="fr-CA"/>
    </w:rPr>
  </w:style>
  <w:style w:type="paragraph" w:customStyle="1" w:styleId="chapter-e">
    <w:name w:val="chapter-e"/>
    <w:rsid w:val="00FB0BC2"/>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FB0BC2"/>
    <w:rPr>
      <w:lang w:val="fr-CA"/>
    </w:rPr>
  </w:style>
  <w:style w:type="paragraph" w:customStyle="1" w:styleId="clause-e">
    <w:name w:val="clause-e"/>
    <w:rsid w:val="00FB0BC2"/>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FB0BC2"/>
    <w:rPr>
      <w:lang w:val="fr-CA"/>
    </w:rPr>
  </w:style>
  <w:style w:type="paragraph" w:customStyle="1" w:styleId="defclause-e">
    <w:name w:val="defclause-e"/>
    <w:basedOn w:val="clause-e"/>
    <w:rsid w:val="00FB0BC2"/>
  </w:style>
  <w:style w:type="paragraph" w:customStyle="1" w:styleId="defclause-f">
    <w:name w:val="defclause-f"/>
    <w:basedOn w:val="clause-e"/>
    <w:rsid w:val="00FB0BC2"/>
    <w:rPr>
      <w:lang w:val="fr-CA"/>
    </w:rPr>
  </w:style>
  <w:style w:type="paragraph" w:customStyle="1" w:styleId="definition-e">
    <w:name w:val="definition-e"/>
    <w:rsid w:val="00FB0BC2"/>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FB0BC2"/>
    <w:rPr>
      <w:lang w:val="fr-CA"/>
    </w:rPr>
  </w:style>
  <w:style w:type="paragraph" w:customStyle="1" w:styleId="defparagraph-e">
    <w:name w:val="defparagraph-e"/>
    <w:basedOn w:val="paragraph-e"/>
    <w:rsid w:val="00FB0BC2"/>
  </w:style>
  <w:style w:type="paragraph" w:customStyle="1" w:styleId="paragraph-e">
    <w:name w:val="paragraph-e"/>
    <w:rsid w:val="00FB0BC2"/>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FB0BC2"/>
    <w:rPr>
      <w:lang w:val="fr-CA"/>
    </w:rPr>
  </w:style>
  <w:style w:type="paragraph" w:customStyle="1" w:styleId="defsubclause-e">
    <w:name w:val="defsubclause-e"/>
    <w:basedOn w:val="subclause-e"/>
    <w:rsid w:val="00FB0BC2"/>
  </w:style>
  <w:style w:type="paragraph" w:customStyle="1" w:styleId="subclause-e">
    <w:name w:val="subclause-e"/>
    <w:basedOn w:val="clause-e"/>
    <w:rsid w:val="00FB0BC2"/>
    <w:pPr>
      <w:tabs>
        <w:tab w:val="clear" w:pos="418"/>
        <w:tab w:val="clear" w:pos="538"/>
        <w:tab w:val="right" w:pos="838"/>
        <w:tab w:val="left" w:pos="955"/>
      </w:tabs>
      <w:ind w:left="955" w:hanging="955"/>
    </w:pPr>
  </w:style>
  <w:style w:type="paragraph" w:customStyle="1" w:styleId="defsubclause-f">
    <w:name w:val="defsubclause-f"/>
    <w:basedOn w:val="subclause-e"/>
    <w:rsid w:val="00FB0BC2"/>
    <w:rPr>
      <w:lang w:val="fr-CA"/>
    </w:rPr>
  </w:style>
  <w:style w:type="paragraph" w:customStyle="1" w:styleId="defsubpara-e">
    <w:name w:val="defsubpara-e"/>
    <w:basedOn w:val="subpara-e"/>
    <w:rsid w:val="00FB0BC2"/>
  </w:style>
  <w:style w:type="paragraph" w:customStyle="1" w:styleId="subpara-e">
    <w:name w:val="subpara-e"/>
    <w:basedOn w:val="paragraph-e"/>
    <w:rsid w:val="00FB0BC2"/>
    <w:pPr>
      <w:tabs>
        <w:tab w:val="clear" w:pos="418"/>
        <w:tab w:val="clear" w:pos="538"/>
        <w:tab w:val="right" w:pos="837"/>
        <w:tab w:val="left" w:pos="956"/>
      </w:tabs>
      <w:ind w:left="955" w:hanging="955"/>
    </w:pPr>
  </w:style>
  <w:style w:type="paragraph" w:customStyle="1" w:styleId="defsubpara-f">
    <w:name w:val="defsubpara-f"/>
    <w:basedOn w:val="subpara-e"/>
    <w:rsid w:val="00FB0BC2"/>
    <w:rPr>
      <w:lang w:val="fr-CA"/>
    </w:rPr>
  </w:style>
  <w:style w:type="paragraph" w:customStyle="1" w:styleId="defsubsubclause-e">
    <w:name w:val="defsubsubclause-e"/>
    <w:basedOn w:val="subsubclause-e"/>
    <w:rsid w:val="00FB0BC2"/>
  </w:style>
  <w:style w:type="paragraph" w:customStyle="1" w:styleId="subsubclause-e">
    <w:name w:val="subsubclause-e"/>
    <w:basedOn w:val="clause-e"/>
    <w:rsid w:val="00FB0BC2"/>
    <w:pPr>
      <w:tabs>
        <w:tab w:val="clear" w:pos="418"/>
        <w:tab w:val="clear" w:pos="538"/>
        <w:tab w:val="right" w:pos="1315"/>
        <w:tab w:val="left" w:pos="1435"/>
      </w:tabs>
      <w:ind w:left="1435" w:hanging="1435"/>
    </w:pPr>
  </w:style>
  <w:style w:type="paragraph" w:customStyle="1" w:styleId="defsubsubclause-f">
    <w:name w:val="defsubsubclause-f"/>
    <w:basedOn w:val="subsubclause-e"/>
    <w:rsid w:val="00FB0BC2"/>
    <w:rPr>
      <w:lang w:val="fr-CA"/>
    </w:rPr>
  </w:style>
  <w:style w:type="paragraph" w:customStyle="1" w:styleId="defsubsubpara-e">
    <w:name w:val="defsubsubpara-e"/>
    <w:basedOn w:val="subsubpara-e"/>
    <w:rsid w:val="00FB0BC2"/>
  </w:style>
  <w:style w:type="paragraph" w:customStyle="1" w:styleId="subsubpara-e">
    <w:name w:val="subsubpara-e"/>
    <w:basedOn w:val="paragraph-e"/>
    <w:rsid w:val="00FB0BC2"/>
    <w:pPr>
      <w:tabs>
        <w:tab w:val="clear" w:pos="418"/>
        <w:tab w:val="clear" w:pos="538"/>
        <w:tab w:val="right" w:pos="1315"/>
        <w:tab w:val="left" w:pos="1435"/>
      </w:tabs>
      <w:ind w:left="1435" w:hanging="1435"/>
    </w:pPr>
  </w:style>
  <w:style w:type="paragraph" w:customStyle="1" w:styleId="defsubsubpara-f">
    <w:name w:val="defsubsubpara-f"/>
    <w:basedOn w:val="subsubpara-e"/>
    <w:rsid w:val="00FB0BC2"/>
    <w:rPr>
      <w:lang w:val="fr-CA"/>
    </w:rPr>
  </w:style>
  <w:style w:type="paragraph" w:customStyle="1" w:styleId="ellipsis-e">
    <w:name w:val="ellipsis-e"/>
    <w:rsid w:val="00FB0BC2"/>
    <w:pPr>
      <w:tabs>
        <w:tab w:val="left" w:pos="0"/>
      </w:tabs>
      <w:spacing w:before="111" w:line="209" w:lineRule="exact"/>
      <w:jc w:val="center"/>
    </w:pPr>
    <w:rPr>
      <w:snapToGrid w:val="0"/>
      <w:lang w:val="en-GB" w:eastAsia="en-US"/>
    </w:rPr>
  </w:style>
  <w:style w:type="paragraph" w:customStyle="1" w:styleId="ellipsis-f">
    <w:name w:val="ellipsis-f"/>
    <w:basedOn w:val="ellipsis-e"/>
    <w:rsid w:val="00FB0BC2"/>
    <w:rPr>
      <w:lang w:val="fr-CA"/>
    </w:rPr>
  </w:style>
  <w:style w:type="paragraph" w:customStyle="1" w:styleId="EndTumble-e">
    <w:name w:val="End Tumble-e"/>
    <w:rsid w:val="00FB0BC2"/>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FB0BC2"/>
    <w:rPr>
      <w:lang w:val="fr-CA"/>
    </w:rPr>
  </w:style>
  <w:style w:type="paragraph" w:customStyle="1" w:styleId="equation-e">
    <w:name w:val="equation-e"/>
    <w:rsid w:val="00FB0BC2"/>
    <w:pPr>
      <w:suppressAutoHyphens/>
      <w:spacing w:before="111"/>
      <w:jc w:val="center"/>
    </w:pPr>
    <w:rPr>
      <w:snapToGrid w:val="0"/>
      <w:lang w:val="en-GB"/>
    </w:rPr>
  </w:style>
  <w:style w:type="paragraph" w:customStyle="1" w:styleId="equation-f">
    <w:name w:val="equation-f"/>
    <w:basedOn w:val="equation-e"/>
    <w:rsid w:val="00FB0BC2"/>
    <w:rPr>
      <w:lang w:val="fr-CA"/>
    </w:rPr>
  </w:style>
  <w:style w:type="paragraph" w:customStyle="1" w:styleId="firstdef-e">
    <w:name w:val="firstdef-e"/>
    <w:basedOn w:val="definition-e"/>
    <w:rsid w:val="00FB0BC2"/>
  </w:style>
  <w:style w:type="paragraph" w:customStyle="1" w:styleId="firstdef-f">
    <w:name w:val="firstdef-f"/>
    <w:basedOn w:val="definition-e"/>
    <w:rsid w:val="00FB0BC2"/>
    <w:rPr>
      <w:lang w:val="fr-CA"/>
    </w:rPr>
  </w:style>
  <w:style w:type="paragraph" w:customStyle="1" w:styleId="footnote-e">
    <w:name w:val="footnote-e"/>
    <w:rsid w:val="00FB0BC2"/>
    <w:pPr>
      <w:tabs>
        <w:tab w:val="left" w:pos="0"/>
      </w:tabs>
      <w:spacing w:before="111" w:line="209" w:lineRule="exact"/>
      <w:jc w:val="right"/>
    </w:pPr>
    <w:rPr>
      <w:snapToGrid w:val="0"/>
      <w:lang w:val="en-GB" w:eastAsia="en-US"/>
    </w:rPr>
  </w:style>
  <w:style w:type="paragraph" w:customStyle="1" w:styleId="heading1-e">
    <w:name w:val="heading1-e"/>
    <w:rsid w:val="00FB0BC2"/>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FB0BC2"/>
    <w:rPr>
      <w:lang w:val="fr-CA"/>
    </w:rPr>
  </w:style>
  <w:style w:type="paragraph" w:customStyle="1" w:styleId="heading2-e">
    <w:name w:val="heading2-e"/>
    <w:rsid w:val="00FB0BC2"/>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FB0BC2"/>
    <w:rPr>
      <w:lang w:val="fr-CA"/>
    </w:rPr>
  </w:style>
  <w:style w:type="paragraph" w:customStyle="1" w:styleId="heading3-e">
    <w:name w:val="heading3-e"/>
    <w:rsid w:val="00FB0BC2"/>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FB0BC2"/>
    <w:rPr>
      <w:lang w:val="fr-CA"/>
    </w:rPr>
  </w:style>
  <w:style w:type="paragraph" w:customStyle="1" w:styleId="headingx-e">
    <w:name w:val="headingx-e"/>
    <w:rsid w:val="00FB0BC2"/>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FB0BC2"/>
    <w:rPr>
      <w:lang w:val="fr-CA"/>
    </w:rPr>
  </w:style>
  <w:style w:type="paragraph" w:customStyle="1" w:styleId="insert-e">
    <w:name w:val="insert-e"/>
    <w:rsid w:val="00FB0BC2"/>
    <w:pPr>
      <w:keepNext/>
      <w:spacing w:before="230" w:line="179" w:lineRule="exact"/>
      <w:jc w:val="both"/>
    </w:pPr>
    <w:rPr>
      <w:b/>
      <w:i/>
      <w:snapToGrid w:val="0"/>
      <w:lang w:val="en-GB" w:eastAsia="en-US"/>
    </w:rPr>
  </w:style>
  <w:style w:type="paragraph" w:customStyle="1" w:styleId="insert-f">
    <w:name w:val="insert-f"/>
    <w:basedOn w:val="insert-e"/>
    <w:rsid w:val="00FB0BC2"/>
    <w:rPr>
      <w:lang w:val="fr-CA"/>
    </w:rPr>
  </w:style>
  <w:style w:type="paragraph" w:customStyle="1" w:styleId="line-e">
    <w:name w:val="line-e"/>
    <w:rsid w:val="00FB0BC2"/>
    <w:pPr>
      <w:tabs>
        <w:tab w:val="left" w:pos="0"/>
      </w:tabs>
      <w:spacing w:before="60" w:after="60" w:line="209" w:lineRule="exact"/>
      <w:jc w:val="center"/>
    </w:pPr>
    <w:rPr>
      <w:snapToGrid w:val="0"/>
      <w:lang w:val="en-GB" w:eastAsia="en-US"/>
    </w:rPr>
  </w:style>
  <w:style w:type="paragraph" w:customStyle="1" w:styleId="line-f">
    <w:name w:val="line-f"/>
    <w:basedOn w:val="line-e"/>
    <w:rsid w:val="00FB0BC2"/>
    <w:rPr>
      <w:lang w:val="fr-CA"/>
    </w:rPr>
  </w:style>
  <w:style w:type="paragraph" w:customStyle="1" w:styleId="longtitle-e">
    <w:name w:val="longtitle-e"/>
    <w:rsid w:val="00FB0BC2"/>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FB0BC2"/>
    <w:rPr>
      <w:lang w:val="fr-CA"/>
    </w:rPr>
  </w:style>
  <w:style w:type="paragraph" w:customStyle="1" w:styleId="minnote-e">
    <w:name w:val="minnote-e"/>
    <w:rsid w:val="00FB0BC2"/>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FB0BC2"/>
    <w:rPr>
      <w:lang w:val="fr-CA"/>
    </w:rPr>
  </w:style>
  <w:style w:type="paragraph" w:customStyle="1" w:styleId="number-e">
    <w:name w:val="number-e"/>
    <w:rsid w:val="00FB0BC2"/>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FB0BC2"/>
    <w:rPr>
      <w:lang w:val="fr-CA"/>
    </w:rPr>
  </w:style>
  <w:style w:type="paragraph" w:customStyle="1" w:styleId="paragraph-f">
    <w:name w:val="paragraph-f"/>
    <w:basedOn w:val="paragraph-e"/>
    <w:rsid w:val="00FB0BC2"/>
    <w:rPr>
      <w:lang w:val="fr-CA"/>
    </w:rPr>
  </w:style>
  <w:style w:type="paragraph" w:customStyle="1" w:styleId="paranoindt-e">
    <w:name w:val="paranoindt-e"/>
    <w:rsid w:val="00FB0BC2"/>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FB0BC2"/>
    <w:rPr>
      <w:lang w:val="fr-CA"/>
    </w:rPr>
  </w:style>
  <w:style w:type="paragraph" w:customStyle="1" w:styleId="parawindt-e">
    <w:name w:val="parawindt-e"/>
    <w:rsid w:val="00FB0BC2"/>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FB0BC2"/>
    <w:rPr>
      <w:lang w:val="fr-CA"/>
    </w:rPr>
  </w:style>
  <w:style w:type="paragraph" w:customStyle="1" w:styleId="parawtab-e">
    <w:name w:val="parawtab-e"/>
    <w:rsid w:val="00FB0BC2"/>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FB0BC2"/>
    <w:rPr>
      <w:lang w:val="fr-CA"/>
    </w:rPr>
  </w:style>
  <w:style w:type="paragraph" w:customStyle="1" w:styleId="partnum-e">
    <w:name w:val="partnum-e"/>
    <w:rsid w:val="00FB0BC2"/>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FB0BC2"/>
    <w:rPr>
      <w:lang w:val="fr-CA"/>
    </w:rPr>
  </w:style>
  <w:style w:type="paragraph" w:customStyle="1" w:styleId="Pclause-e">
    <w:name w:val="Pclause-e"/>
    <w:basedOn w:val="clause-e"/>
    <w:rsid w:val="00FB0BC2"/>
    <w:rPr>
      <w:b/>
    </w:rPr>
  </w:style>
  <w:style w:type="paragraph" w:customStyle="1" w:styleId="Pclause-f">
    <w:name w:val="Pclause-f"/>
    <w:basedOn w:val="Pclause-e"/>
    <w:rsid w:val="00FB0BC2"/>
    <w:rPr>
      <w:lang w:val="fr-CA"/>
    </w:rPr>
  </w:style>
  <w:style w:type="paragraph" w:customStyle="1" w:styleId="Pheading1-e">
    <w:name w:val="Pheading1-e"/>
    <w:basedOn w:val="heading1-e"/>
    <w:rsid w:val="00FB0BC2"/>
    <w:rPr>
      <w:b/>
    </w:rPr>
  </w:style>
  <w:style w:type="paragraph" w:customStyle="1" w:styleId="Pheading1-f">
    <w:name w:val="Pheading1-f"/>
    <w:basedOn w:val="Pheading1-e"/>
    <w:rsid w:val="00FB0BC2"/>
    <w:rPr>
      <w:lang w:val="fr-CA"/>
    </w:rPr>
  </w:style>
  <w:style w:type="paragraph" w:customStyle="1" w:styleId="Pheading2-e">
    <w:name w:val="Pheading2-e"/>
    <w:basedOn w:val="heading2-e"/>
    <w:rsid w:val="00FB0BC2"/>
    <w:rPr>
      <w:b/>
    </w:rPr>
  </w:style>
  <w:style w:type="paragraph" w:customStyle="1" w:styleId="Pheading2-f">
    <w:name w:val="Pheading2-f"/>
    <w:basedOn w:val="Pheading2-e"/>
    <w:rsid w:val="00FB0BC2"/>
    <w:rPr>
      <w:lang w:val="fr-CA"/>
    </w:rPr>
  </w:style>
  <w:style w:type="paragraph" w:customStyle="1" w:styleId="Pheading3-e">
    <w:name w:val="Pheading3-e"/>
    <w:basedOn w:val="heading3-e"/>
    <w:rsid w:val="00FB0BC2"/>
    <w:rPr>
      <w:b/>
    </w:rPr>
  </w:style>
  <w:style w:type="paragraph" w:customStyle="1" w:styleId="Pheading3-f">
    <w:name w:val="Pheading3-f"/>
    <w:basedOn w:val="Pheading3-e"/>
    <w:rsid w:val="00FB0BC2"/>
    <w:rPr>
      <w:lang w:val="fr-CA"/>
    </w:rPr>
  </w:style>
  <w:style w:type="paragraph" w:customStyle="1" w:styleId="Pheadingx-e">
    <w:name w:val="Pheadingx-e"/>
    <w:basedOn w:val="headingx-e"/>
    <w:rsid w:val="00FB0BC2"/>
    <w:rPr>
      <w:b/>
    </w:rPr>
  </w:style>
  <w:style w:type="paragraph" w:customStyle="1" w:styleId="Pheadingx-f">
    <w:name w:val="Pheadingx-f"/>
    <w:basedOn w:val="Pheadingx-e"/>
    <w:rsid w:val="00FB0BC2"/>
    <w:rPr>
      <w:lang w:val="fr-CA"/>
    </w:rPr>
  </w:style>
  <w:style w:type="paragraph" w:customStyle="1" w:styleId="Pnote-e">
    <w:name w:val="Pnote-e"/>
    <w:rsid w:val="00FB0BC2"/>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FB0BC2"/>
    <w:rPr>
      <w:lang w:val="fr-CA"/>
    </w:rPr>
  </w:style>
  <w:style w:type="paragraph" w:customStyle="1" w:styleId="Pparagraph-e">
    <w:name w:val="Pparagraph-e"/>
    <w:basedOn w:val="paragraph-e"/>
    <w:rsid w:val="00FB0BC2"/>
    <w:rPr>
      <w:b/>
    </w:rPr>
  </w:style>
  <w:style w:type="paragraph" w:customStyle="1" w:styleId="Pparagraph-f">
    <w:name w:val="Pparagraph-f"/>
    <w:basedOn w:val="Pparagraph-e"/>
    <w:rsid w:val="00FB0BC2"/>
    <w:rPr>
      <w:lang w:val="fr-CA"/>
    </w:rPr>
  </w:style>
  <w:style w:type="paragraph" w:customStyle="1" w:styleId="preamble-e">
    <w:name w:val="preamble-e"/>
    <w:rsid w:val="00FB0BC2"/>
    <w:pPr>
      <w:tabs>
        <w:tab w:val="left" w:pos="189"/>
      </w:tabs>
      <w:spacing w:before="111" w:line="209" w:lineRule="exact"/>
      <w:jc w:val="both"/>
    </w:pPr>
    <w:rPr>
      <w:snapToGrid w:val="0"/>
      <w:lang w:val="en-GB" w:eastAsia="en-US"/>
    </w:rPr>
  </w:style>
  <w:style w:type="paragraph" w:customStyle="1" w:styleId="preamble-f">
    <w:name w:val="preamble-f"/>
    <w:basedOn w:val="preamble-e"/>
    <w:rsid w:val="00FB0BC2"/>
    <w:rPr>
      <w:lang w:val="fr-CA"/>
    </w:rPr>
  </w:style>
  <w:style w:type="paragraph" w:customStyle="1" w:styleId="Psection-e">
    <w:name w:val="Psection-e"/>
    <w:basedOn w:val="section-e"/>
    <w:rsid w:val="00FB0BC2"/>
    <w:rPr>
      <w:b/>
    </w:rPr>
  </w:style>
  <w:style w:type="paragraph" w:customStyle="1" w:styleId="section-e">
    <w:name w:val="section-e"/>
    <w:rsid w:val="00FB0BC2"/>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FB0BC2"/>
    <w:rPr>
      <w:lang w:val="fr-CA"/>
    </w:rPr>
  </w:style>
  <w:style w:type="paragraph" w:customStyle="1" w:styleId="tableheadingrev-e">
    <w:name w:val="tableheadingrev-e"/>
    <w:basedOn w:val="tableheading-e"/>
    <w:rsid w:val="00FB0BC2"/>
    <w:rPr>
      <w:caps w:val="0"/>
    </w:rPr>
  </w:style>
  <w:style w:type="paragraph" w:customStyle="1" w:styleId="tableheading-e">
    <w:name w:val="tableheading-e"/>
    <w:rsid w:val="00FB0BC2"/>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FB0BC2"/>
    <w:rPr>
      <w:b/>
    </w:rPr>
  </w:style>
  <w:style w:type="paragraph" w:customStyle="1" w:styleId="Psubclause-f">
    <w:name w:val="Psubclause-f"/>
    <w:basedOn w:val="Psubclause-e"/>
    <w:rsid w:val="00FB0BC2"/>
    <w:rPr>
      <w:lang w:val="fr-CA"/>
    </w:rPr>
  </w:style>
  <w:style w:type="paragraph" w:customStyle="1" w:styleId="Psubpara-e">
    <w:name w:val="Psubpara-e"/>
    <w:basedOn w:val="subpara-e"/>
    <w:rsid w:val="00FB0BC2"/>
    <w:rPr>
      <w:b/>
    </w:rPr>
  </w:style>
  <w:style w:type="paragraph" w:customStyle="1" w:styleId="Psubpara-f">
    <w:name w:val="Psubpara-f"/>
    <w:basedOn w:val="Psubpara-e"/>
    <w:rsid w:val="00FB0BC2"/>
    <w:rPr>
      <w:lang w:val="fr-CA"/>
    </w:rPr>
  </w:style>
  <w:style w:type="paragraph" w:customStyle="1" w:styleId="Psubsection-e">
    <w:name w:val="Psubsection-e"/>
    <w:basedOn w:val="subsection-e"/>
    <w:rsid w:val="00FB0BC2"/>
    <w:rPr>
      <w:b/>
    </w:rPr>
  </w:style>
  <w:style w:type="paragraph" w:customStyle="1" w:styleId="subsection-e">
    <w:name w:val="subsection-e"/>
    <w:basedOn w:val="section-e"/>
    <w:rsid w:val="00FB0BC2"/>
  </w:style>
  <w:style w:type="paragraph" w:customStyle="1" w:styleId="Psubsection-f">
    <w:name w:val="Psubsection-f"/>
    <w:basedOn w:val="Psubsection-e"/>
    <w:rsid w:val="00FB0BC2"/>
    <w:rPr>
      <w:lang w:val="fr-CA"/>
    </w:rPr>
  </w:style>
  <w:style w:type="paragraph" w:customStyle="1" w:styleId="Psubsubclause-e">
    <w:name w:val="Psubsubclause-e"/>
    <w:basedOn w:val="subsubclause-e"/>
    <w:rsid w:val="00FB0BC2"/>
    <w:rPr>
      <w:b/>
    </w:rPr>
  </w:style>
  <w:style w:type="paragraph" w:customStyle="1" w:styleId="Psubsubclause-f">
    <w:name w:val="Psubsubclause-f"/>
    <w:basedOn w:val="Psubsubclause-e"/>
    <w:rsid w:val="00FB0BC2"/>
    <w:rPr>
      <w:lang w:val="fr-CA"/>
    </w:rPr>
  </w:style>
  <w:style w:type="paragraph" w:customStyle="1" w:styleId="Psubsubpara-e">
    <w:name w:val="Psubsubpara-e"/>
    <w:basedOn w:val="subsubpara-e"/>
    <w:rsid w:val="00FB0BC2"/>
    <w:rPr>
      <w:b/>
    </w:rPr>
  </w:style>
  <w:style w:type="paragraph" w:customStyle="1" w:styleId="Psubsubpara-f">
    <w:name w:val="Psubsubpara-f"/>
    <w:basedOn w:val="Psubsubpara-e"/>
    <w:rsid w:val="00FB0BC2"/>
    <w:rPr>
      <w:lang w:val="fr-CA"/>
    </w:rPr>
  </w:style>
  <w:style w:type="paragraph" w:customStyle="1" w:styleId="Psubsubsubclause-e">
    <w:name w:val="Psubsubsubclause-e"/>
    <w:basedOn w:val="subsubsubclause-e"/>
    <w:rsid w:val="00FB0BC2"/>
    <w:rPr>
      <w:b/>
    </w:rPr>
  </w:style>
  <w:style w:type="paragraph" w:customStyle="1" w:styleId="subsubsubclause-e">
    <w:name w:val="subsubsubclause-e"/>
    <w:basedOn w:val="clause-e"/>
    <w:rsid w:val="00FB0BC2"/>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FB0BC2"/>
    <w:rPr>
      <w:lang w:val="fr-CA"/>
    </w:rPr>
  </w:style>
  <w:style w:type="paragraph" w:customStyle="1" w:styleId="Psubsubsubpara-e">
    <w:name w:val="Psubsubsubpara-e"/>
    <w:basedOn w:val="subsubsubpara-e"/>
    <w:rsid w:val="00FB0BC2"/>
    <w:rPr>
      <w:b/>
    </w:rPr>
  </w:style>
  <w:style w:type="paragraph" w:customStyle="1" w:styleId="subsubsubpara-e">
    <w:name w:val="subsubsubpara-e"/>
    <w:basedOn w:val="paragraph-e"/>
    <w:rsid w:val="00FB0BC2"/>
    <w:pPr>
      <w:tabs>
        <w:tab w:val="clear" w:pos="418"/>
        <w:tab w:val="clear" w:pos="538"/>
        <w:tab w:val="right" w:pos="1675"/>
        <w:tab w:val="left" w:pos="1793"/>
      </w:tabs>
      <w:ind w:left="1793" w:hanging="1793"/>
    </w:pPr>
  </w:style>
  <w:style w:type="paragraph" w:customStyle="1" w:styleId="Psubsubsubpara-f">
    <w:name w:val="Psubsubsubpara-f"/>
    <w:basedOn w:val="Psubsubsubpara-e"/>
    <w:rsid w:val="00FB0BC2"/>
    <w:rPr>
      <w:lang w:val="fr-CA"/>
    </w:rPr>
  </w:style>
  <w:style w:type="paragraph" w:customStyle="1" w:styleId="scanned-e">
    <w:name w:val="scanned-e"/>
    <w:rsid w:val="00FB0BC2"/>
    <w:pPr>
      <w:spacing w:before="151"/>
      <w:jc w:val="both"/>
    </w:pPr>
    <w:rPr>
      <w:snapToGrid w:val="0"/>
      <w:lang w:val="en-GB" w:eastAsia="en-US"/>
    </w:rPr>
  </w:style>
  <w:style w:type="paragraph" w:customStyle="1" w:styleId="scanned-f">
    <w:name w:val="scanned-f"/>
    <w:basedOn w:val="scanned-e"/>
    <w:rsid w:val="00FB0BC2"/>
    <w:rPr>
      <w:lang w:val="fr-CA"/>
    </w:rPr>
  </w:style>
  <w:style w:type="paragraph" w:customStyle="1" w:styleId="schedule-e">
    <w:name w:val="schedule-e"/>
    <w:rsid w:val="00FB0BC2"/>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FB0BC2"/>
    <w:rPr>
      <w:lang w:val="fr-CA"/>
    </w:rPr>
  </w:style>
  <w:style w:type="paragraph" w:customStyle="1" w:styleId="Sclause-e">
    <w:name w:val="Sclause-e"/>
    <w:basedOn w:val="clause-e"/>
    <w:rsid w:val="00FB0BC2"/>
    <w:pPr>
      <w:ind w:firstLine="0"/>
    </w:pPr>
  </w:style>
  <w:style w:type="paragraph" w:customStyle="1" w:styleId="Sclause-f">
    <w:name w:val="Sclause-f"/>
    <w:basedOn w:val="Sclause-e"/>
    <w:rsid w:val="00FB0BC2"/>
    <w:rPr>
      <w:lang w:val="fr-CA"/>
    </w:rPr>
  </w:style>
  <w:style w:type="paragraph" w:customStyle="1" w:styleId="Sdefclause-e">
    <w:name w:val="Sdefclause-e"/>
    <w:basedOn w:val="clause-e"/>
    <w:rsid w:val="00FB0BC2"/>
    <w:pPr>
      <w:tabs>
        <w:tab w:val="left" w:pos="0"/>
      </w:tabs>
      <w:ind w:firstLine="0"/>
    </w:pPr>
  </w:style>
  <w:style w:type="paragraph" w:customStyle="1" w:styleId="Sdefclause-f">
    <w:name w:val="Sdefclause-f"/>
    <w:basedOn w:val="Sdefclause-e"/>
    <w:rsid w:val="00FB0BC2"/>
    <w:rPr>
      <w:lang w:val="fr-CA"/>
    </w:rPr>
  </w:style>
  <w:style w:type="paragraph" w:customStyle="1" w:styleId="Sdefinition-e">
    <w:name w:val="Sdefinition-e"/>
    <w:basedOn w:val="definition-e"/>
    <w:rsid w:val="00FB0BC2"/>
    <w:pPr>
      <w:ind w:left="190" w:firstLine="0"/>
    </w:pPr>
  </w:style>
  <w:style w:type="paragraph" w:customStyle="1" w:styleId="Sdefinition-f">
    <w:name w:val="Sdefinition-f"/>
    <w:basedOn w:val="Sdefinition-e"/>
    <w:rsid w:val="00FB0BC2"/>
    <w:rPr>
      <w:lang w:val="fr-CA"/>
    </w:rPr>
  </w:style>
  <w:style w:type="paragraph" w:customStyle="1" w:styleId="Sdefpara-e">
    <w:name w:val="Sdefpara-e"/>
    <w:basedOn w:val="paragraph-e"/>
    <w:rsid w:val="00FB0BC2"/>
    <w:pPr>
      <w:tabs>
        <w:tab w:val="left" w:pos="0"/>
      </w:tabs>
      <w:ind w:firstLine="0"/>
    </w:pPr>
  </w:style>
  <w:style w:type="paragraph" w:customStyle="1" w:styleId="Sdefpara-f">
    <w:name w:val="Sdefpara-f"/>
    <w:basedOn w:val="Sdefpara-e"/>
    <w:rsid w:val="00FB0BC2"/>
    <w:rPr>
      <w:lang w:val="fr-CA"/>
    </w:rPr>
  </w:style>
  <w:style w:type="paragraph" w:customStyle="1" w:styleId="section-f">
    <w:name w:val="section-f"/>
    <w:basedOn w:val="section-e"/>
    <w:rsid w:val="00FB0BC2"/>
    <w:rPr>
      <w:lang w:val="fr-CA"/>
    </w:rPr>
  </w:style>
  <w:style w:type="paragraph" w:customStyle="1" w:styleId="shorttitle-f">
    <w:name w:val="shorttitle-f"/>
    <w:basedOn w:val="shorttitle-e"/>
    <w:rsid w:val="00FB0BC2"/>
    <w:rPr>
      <w:lang w:val="fr-CA"/>
    </w:rPr>
  </w:style>
  <w:style w:type="paragraph" w:customStyle="1" w:styleId="note-e">
    <w:name w:val="note-e"/>
    <w:rsid w:val="00FB0BC2"/>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FB0BC2"/>
    <w:pPr>
      <w:ind w:left="557"/>
    </w:pPr>
  </w:style>
  <w:style w:type="character" w:styleId="Strong">
    <w:name w:val="Strong"/>
    <w:qFormat/>
    <w:rsid w:val="00FB0BC2"/>
    <w:rPr>
      <w:b/>
      <w:bCs/>
    </w:rPr>
  </w:style>
  <w:style w:type="paragraph" w:customStyle="1" w:styleId="Sparagraph-e">
    <w:name w:val="Sparagraph-e"/>
    <w:basedOn w:val="paragraph-e"/>
    <w:rsid w:val="00FB0BC2"/>
    <w:pPr>
      <w:ind w:firstLine="0"/>
    </w:pPr>
  </w:style>
  <w:style w:type="paragraph" w:customStyle="1" w:styleId="Sparagraph-f">
    <w:name w:val="Sparagraph-f"/>
    <w:basedOn w:val="Sparagraph-e"/>
    <w:rsid w:val="00FB0BC2"/>
    <w:rPr>
      <w:lang w:val="fr-CA"/>
    </w:rPr>
  </w:style>
  <w:style w:type="paragraph" w:customStyle="1" w:styleId="SPsection-e">
    <w:name w:val="SPsection-e"/>
    <w:basedOn w:val="section-e"/>
    <w:rsid w:val="00FB0BC2"/>
    <w:rPr>
      <w:b/>
    </w:rPr>
  </w:style>
  <w:style w:type="paragraph" w:customStyle="1" w:styleId="SPsection-f">
    <w:name w:val="SPsection-f"/>
    <w:basedOn w:val="SPsection-e"/>
    <w:rsid w:val="00FB0BC2"/>
    <w:rPr>
      <w:lang w:val="fr-CA"/>
    </w:rPr>
  </w:style>
  <w:style w:type="paragraph" w:customStyle="1" w:styleId="SPsubsection-e">
    <w:name w:val="SPsubsection-e"/>
    <w:basedOn w:val="subsection-e"/>
    <w:rsid w:val="00FB0BC2"/>
    <w:rPr>
      <w:b/>
    </w:rPr>
  </w:style>
  <w:style w:type="paragraph" w:customStyle="1" w:styleId="SPsubsection-f">
    <w:name w:val="SPsubsection-f"/>
    <w:basedOn w:val="SPsubsection-e"/>
    <w:rsid w:val="00FB0BC2"/>
    <w:rPr>
      <w:lang w:val="fr-CA"/>
    </w:rPr>
  </w:style>
  <w:style w:type="paragraph" w:customStyle="1" w:styleId="Ssection-e">
    <w:name w:val="Ssection-e"/>
    <w:basedOn w:val="section-e"/>
    <w:rsid w:val="00FB0BC2"/>
  </w:style>
  <w:style w:type="paragraph" w:customStyle="1" w:styleId="Ssection-f">
    <w:name w:val="Ssection-f"/>
    <w:basedOn w:val="Ssection-e"/>
    <w:rsid w:val="00FB0BC2"/>
    <w:rPr>
      <w:lang w:val="fr-CA"/>
    </w:rPr>
  </w:style>
  <w:style w:type="paragraph" w:customStyle="1" w:styleId="Ssubclause-e">
    <w:name w:val="Ssubclause-e"/>
    <w:basedOn w:val="subclause-e"/>
    <w:rsid w:val="00FB0BC2"/>
    <w:pPr>
      <w:ind w:firstLine="0"/>
    </w:pPr>
  </w:style>
  <w:style w:type="paragraph" w:customStyle="1" w:styleId="Ssubclause-f">
    <w:name w:val="Ssubclause-f"/>
    <w:basedOn w:val="Ssubclause-e"/>
    <w:rsid w:val="00FB0BC2"/>
    <w:rPr>
      <w:lang w:val="fr-CA"/>
    </w:rPr>
  </w:style>
  <w:style w:type="paragraph" w:customStyle="1" w:styleId="Ssubpara-e">
    <w:name w:val="Ssubpara-e"/>
    <w:basedOn w:val="subpara-e"/>
    <w:rsid w:val="00FB0BC2"/>
    <w:pPr>
      <w:ind w:firstLine="0"/>
    </w:pPr>
  </w:style>
  <w:style w:type="paragraph" w:customStyle="1" w:styleId="Ssubpara-f">
    <w:name w:val="Ssubpara-f"/>
    <w:basedOn w:val="Ssubpara-e"/>
    <w:rsid w:val="00FB0BC2"/>
    <w:rPr>
      <w:lang w:val="fr-CA"/>
    </w:rPr>
  </w:style>
  <w:style w:type="paragraph" w:customStyle="1" w:styleId="Ssubsection-e">
    <w:name w:val="Ssubsection-e"/>
    <w:basedOn w:val="subsection-e"/>
    <w:rsid w:val="00FB0BC2"/>
  </w:style>
  <w:style w:type="paragraph" w:customStyle="1" w:styleId="Ssubsection-f">
    <w:name w:val="Ssubsection-f"/>
    <w:basedOn w:val="Ssubsection-e"/>
    <w:rsid w:val="00FB0BC2"/>
    <w:rPr>
      <w:lang w:val="fr-CA"/>
    </w:rPr>
  </w:style>
  <w:style w:type="paragraph" w:customStyle="1" w:styleId="Ssubsubclause-e">
    <w:name w:val="Ssubsubclause-e"/>
    <w:basedOn w:val="subsubclause-e"/>
    <w:rsid w:val="00FB0BC2"/>
    <w:pPr>
      <w:ind w:firstLine="0"/>
    </w:pPr>
  </w:style>
  <w:style w:type="paragraph" w:customStyle="1" w:styleId="Ssubsubclause-f">
    <w:name w:val="Ssubsubclause-f"/>
    <w:basedOn w:val="Ssubsubclause-e"/>
    <w:rsid w:val="00FB0BC2"/>
    <w:rPr>
      <w:lang w:val="fr-CA"/>
    </w:rPr>
  </w:style>
  <w:style w:type="paragraph" w:customStyle="1" w:styleId="Ssubsubpara-e">
    <w:name w:val="Ssubsubpara-e"/>
    <w:basedOn w:val="subsubpara-e"/>
    <w:rsid w:val="00FB0BC2"/>
    <w:pPr>
      <w:ind w:firstLine="0"/>
    </w:pPr>
  </w:style>
  <w:style w:type="paragraph" w:customStyle="1" w:styleId="Ssubsubpara-f">
    <w:name w:val="Ssubsubpara-f"/>
    <w:basedOn w:val="Ssubsubpara-e"/>
    <w:rsid w:val="00FB0BC2"/>
    <w:rPr>
      <w:lang w:val="fr-CA"/>
    </w:rPr>
  </w:style>
  <w:style w:type="paragraph" w:customStyle="1" w:styleId="StartTumble-e">
    <w:name w:val="Start Tumble-e"/>
    <w:rsid w:val="00FB0BC2"/>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FB0BC2"/>
    <w:rPr>
      <w:lang w:val="fr-CA"/>
    </w:rPr>
  </w:style>
  <w:style w:type="paragraph" w:customStyle="1" w:styleId="subclause-f">
    <w:name w:val="subclause-f"/>
    <w:basedOn w:val="subclause-e"/>
    <w:rsid w:val="00FB0BC2"/>
    <w:rPr>
      <w:lang w:val="fr-CA"/>
    </w:rPr>
  </w:style>
  <w:style w:type="paragraph" w:customStyle="1" w:styleId="subpara-f">
    <w:name w:val="subpara-f"/>
    <w:basedOn w:val="subpara-e"/>
    <w:rsid w:val="00FB0BC2"/>
    <w:rPr>
      <w:lang w:val="fr-CA"/>
    </w:rPr>
  </w:style>
  <w:style w:type="paragraph" w:customStyle="1" w:styleId="subsection-f">
    <w:name w:val="subsection-f"/>
    <w:basedOn w:val="subsection-e"/>
    <w:rsid w:val="00FB0BC2"/>
    <w:rPr>
      <w:lang w:val="fr-CA"/>
    </w:rPr>
  </w:style>
  <w:style w:type="paragraph" w:customStyle="1" w:styleId="subsubclause-f">
    <w:name w:val="subsubclause-f"/>
    <w:basedOn w:val="subsubclause-e"/>
    <w:rsid w:val="00FB0BC2"/>
    <w:rPr>
      <w:lang w:val="fr-CA"/>
    </w:rPr>
  </w:style>
  <w:style w:type="paragraph" w:customStyle="1" w:styleId="subsubpara-f">
    <w:name w:val="subsubpara-f"/>
    <w:basedOn w:val="subsubpara-e"/>
    <w:rsid w:val="00FB0BC2"/>
    <w:rPr>
      <w:lang w:val="fr-CA"/>
    </w:rPr>
  </w:style>
  <w:style w:type="paragraph" w:customStyle="1" w:styleId="subsubsubclause-f">
    <w:name w:val="subsubsubclause-f"/>
    <w:basedOn w:val="subsubsubclause-e"/>
    <w:rsid w:val="00FB0BC2"/>
    <w:rPr>
      <w:lang w:val="fr-CA"/>
    </w:rPr>
  </w:style>
  <w:style w:type="paragraph" w:customStyle="1" w:styleId="subsubsubpara-f">
    <w:name w:val="subsubsubpara-f"/>
    <w:basedOn w:val="subsubsubpara-e"/>
    <w:rsid w:val="00FB0BC2"/>
    <w:rPr>
      <w:lang w:val="fr-CA"/>
    </w:rPr>
  </w:style>
  <w:style w:type="paragraph" w:customStyle="1" w:styleId="table-e">
    <w:name w:val="table-e"/>
    <w:rsid w:val="00FB0BC2"/>
    <w:pPr>
      <w:suppressAutoHyphens/>
      <w:spacing w:before="11" w:line="189" w:lineRule="exact"/>
    </w:pPr>
    <w:rPr>
      <w:snapToGrid w:val="0"/>
      <w:sz w:val="18"/>
      <w:lang w:val="en-GB" w:eastAsia="en-US"/>
    </w:rPr>
  </w:style>
  <w:style w:type="paragraph" w:customStyle="1" w:styleId="table-f">
    <w:name w:val="table-f"/>
    <w:basedOn w:val="table-e"/>
    <w:rsid w:val="00FB0BC2"/>
    <w:rPr>
      <w:lang w:val="fr-CA"/>
    </w:rPr>
  </w:style>
  <w:style w:type="paragraph" w:customStyle="1" w:styleId="toc-e">
    <w:name w:val="toc-e"/>
    <w:rsid w:val="00FB0BC2"/>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FB0BC2"/>
    <w:rPr>
      <w:lang w:val="fr-CA"/>
    </w:rPr>
  </w:style>
  <w:style w:type="paragraph" w:customStyle="1" w:styleId="tochead1-e">
    <w:name w:val="tochead1-e"/>
    <w:rsid w:val="00FB0BC2"/>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FB0BC2"/>
    <w:rPr>
      <w:lang w:val="fr-CA"/>
    </w:rPr>
  </w:style>
  <w:style w:type="paragraph" w:customStyle="1" w:styleId="Yellipsis-e">
    <w:name w:val="Yellipsis-e"/>
    <w:basedOn w:val="ellipsis-e"/>
    <w:rsid w:val="00FB0BC2"/>
    <w:pPr>
      <w:shd w:val="clear" w:color="auto" w:fill="D9D9D9"/>
    </w:pPr>
  </w:style>
  <w:style w:type="paragraph" w:customStyle="1" w:styleId="xleftpara-e">
    <w:name w:val="xleftpara-e"/>
    <w:rsid w:val="00FB0BC2"/>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FB0BC2"/>
    <w:rPr>
      <w:lang w:val="fr-CA"/>
    </w:rPr>
  </w:style>
  <w:style w:type="paragraph" w:customStyle="1" w:styleId="xnum-e">
    <w:name w:val="xnum-e"/>
    <w:rsid w:val="00FB0BC2"/>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FB0BC2"/>
    <w:pPr>
      <w:tabs>
        <w:tab w:val="clear" w:pos="560"/>
        <w:tab w:val="left" w:pos="559"/>
      </w:tabs>
    </w:pPr>
    <w:rPr>
      <w:lang w:val="fr-CA"/>
    </w:rPr>
  </w:style>
  <w:style w:type="paragraph" w:customStyle="1" w:styleId="xpara-e">
    <w:name w:val="xpara-e"/>
    <w:rsid w:val="00FB0BC2"/>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FB0BC2"/>
    <w:rPr>
      <w:lang w:val="fr-CA"/>
    </w:rPr>
  </w:style>
  <w:style w:type="paragraph" w:customStyle="1" w:styleId="xpartnum-e">
    <w:name w:val="xpartnum-e"/>
    <w:rsid w:val="00FB0BC2"/>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FB0BC2"/>
    <w:rPr>
      <w:lang w:val="fr-CA"/>
    </w:rPr>
  </w:style>
  <w:style w:type="paragraph" w:customStyle="1" w:styleId="xtitle-e">
    <w:name w:val="xtitle-e"/>
    <w:rsid w:val="00FB0BC2"/>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FB0BC2"/>
    <w:rPr>
      <w:lang w:val="fr-CA"/>
    </w:rPr>
  </w:style>
  <w:style w:type="paragraph" w:customStyle="1" w:styleId="Yellipsis-f">
    <w:name w:val="Yellipsis-f"/>
    <w:basedOn w:val="Yellipsis-e"/>
    <w:rsid w:val="00FB0BC2"/>
    <w:rPr>
      <w:lang w:val="fr-CA"/>
    </w:rPr>
  </w:style>
  <w:style w:type="paragraph" w:customStyle="1" w:styleId="Ypartheading-e">
    <w:name w:val="Ypartheading-e"/>
    <w:basedOn w:val="partheading-e"/>
    <w:rsid w:val="00FB0BC2"/>
    <w:pPr>
      <w:shd w:val="clear" w:color="auto" w:fill="D9D9D9"/>
    </w:pPr>
  </w:style>
  <w:style w:type="paragraph" w:customStyle="1" w:styleId="partheading-e">
    <w:name w:val="partheading-e"/>
    <w:rsid w:val="00FB0BC2"/>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FB0BC2"/>
    <w:pPr>
      <w:shd w:val="clear" w:color="auto" w:fill="D9D9D9"/>
    </w:pPr>
    <w:rPr>
      <w:lang w:val="fr-CA"/>
    </w:rPr>
  </w:style>
  <w:style w:type="paragraph" w:customStyle="1" w:styleId="partheading-f">
    <w:name w:val="partheading-f"/>
    <w:basedOn w:val="partheading-e"/>
    <w:rsid w:val="00FB0BC2"/>
    <w:rPr>
      <w:lang w:val="fr-CA"/>
    </w:rPr>
  </w:style>
  <w:style w:type="paragraph" w:customStyle="1" w:styleId="YPheadingx-e">
    <w:name w:val="YPheadingx-e"/>
    <w:basedOn w:val="Pheadingx-e"/>
    <w:rsid w:val="00FB0BC2"/>
    <w:pPr>
      <w:shd w:val="clear" w:color="auto" w:fill="D9D9D9"/>
    </w:pPr>
  </w:style>
  <w:style w:type="paragraph" w:customStyle="1" w:styleId="YPheadingx-f">
    <w:name w:val="YPheadingx-f"/>
    <w:basedOn w:val="YPheadingx-e"/>
    <w:rsid w:val="00FB0BC2"/>
    <w:rPr>
      <w:lang w:val="fr-CA"/>
    </w:rPr>
  </w:style>
  <w:style w:type="paragraph" w:customStyle="1" w:styleId="Ytable-e">
    <w:name w:val="Ytable-e"/>
    <w:basedOn w:val="table-e"/>
    <w:rsid w:val="00FB0BC2"/>
    <w:pPr>
      <w:shd w:val="clear" w:color="auto" w:fill="D9D9D9"/>
    </w:pPr>
  </w:style>
  <w:style w:type="paragraph" w:customStyle="1" w:styleId="Ytable-f">
    <w:name w:val="Ytable-f"/>
    <w:basedOn w:val="Ytable-e"/>
    <w:rsid w:val="00FB0BC2"/>
    <w:rPr>
      <w:lang w:val="fr-CA"/>
    </w:rPr>
  </w:style>
  <w:style w:type="paragraph" w:customStyle="1" w:styleId="Ytoc-e">
    <w:name w:val="Ytoc-e"/>
    <w:basedOn w:val="toc-e"/>
    <w:rsid w:val="00FB0BC2"/>
    <w:pPr>
      <w:shd w:val="clear" w:color="auto" w:fill="D9D9D9"/>
    </w:pPr>
  </w:style>
  <w:style w:type="paragraph" w:customStyle="1" w:styleId="Ytoc-f">
    <w:name w:val="Ytoc-f"/>
    <w:basedOn w:val="Ytoc-e"/>
    <w:rsid w:val="00FB0BC2"/>
    <w:rPr>
      <w:lang w:val="fr-CA"/>
    </w:rPr>
  </w:style>
  <w:style w:type="paragraph" w:customStyle="1" w:styleId="footnote-f">
    <w:name w:val="footnote-f"/>
    <w:basedOn w:val="footnote-e"/>
    <w:rsid w:val="00FB0BC2"/>
    <w:rPr>
      <w:lang w:val="fr-CA"/>
    </w:rPr>
  </w:style>
  <w:style w:type="character" w:styleId="PageNumber">
    <w:name w:val="page number"/>
    <w:basedOn w:val="DefaultParagraphFont"/>
    <w:rsid w:val="00FB0BC2"/>
  </w:style>
  <w:style w:type="paragraph" w:styleId="Footer">
    <w:name w:val="footer"/>
    <w:link w:val="FooterChar"/>
    <w:rsid w:val="00FB0BC2"/>
    <w:pPr>
      <w:tabs>
        <w:tab w:val="center" w:pos="4320"/>
        <w:tab w:val="right" w:pos="8640"/>
      </w:tabs>
    </w:pPr>
  </w:style>
  <w:style w:type="character" w:customStyle="1" w:styleId="FooterChar">
    <w:name w:val="Footer Char"/>
    <w:basedOn w:val="DefaultParagraphFont"/>
    <w:link w:val="Footer"/>
    <w:rsid w:val="00C81D9D"/>
  </w:style>
  <w:style w:type="paragraph" w:customStyle="1" w:styleId="PrAssent">
    <w:name w:val="PrAssent"/>
    <w:rsid w:val="00FB0BC2"/>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FB0BC2"/>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FB0BC2"/>
    <w:rPr>
      <w:lang w:val="fr-CA"/>
    </w:rPr>
  </w:style>
  <w:style w:type="paragraph" w:customStyle="1" w:styleId="tableheading-f">
    <w:name w:val="tableheading-f"/>
    <w:basedOn w:val="tableheading-e"/>
    <w:rsid w:val="00FB0BC2"/>
    <w:rPr>
      <w:lang w:val="fr-CA"/>
    </w:rPr>
  </w:style>
  <w:style w:type="paragraph" w:customStyle="1" w:styleId="Ypreamble-e">
    <w:name w:val="Ypreamble-e"/>
    <w:basedOn w:val="preamble-e"/>
    <w:rsid w:val="00FB0BC2"/>
    <w:pPr>
      <w:shd w:val="clear" w:color="auto" w:fill="D9D9D9"/>
      <w:tabs>
        <w:tab w:val="left" w:pos="0"/>
      </w:tabs>
    </w:pPr>
  </w:style>
  <w:style w:type="paragraph" w:customStyle="1" w:styleId="Ypartnum-e">
    <w:name w:val="Ypartnum-e"/>
    <w:basedOn w:val="partnum-e"/>
    <w:rsid w:val="00FB0BC2"/>
    <w:pPr>
      <w:shd w:val="clear" w:color="auto" w:fill="D9D9D9"/>
    </w:pPr>
  </w:style>
  <w:style w:type="paragraph" w:customStyle="1" w:styleId="Yheading1-e">
    <w:name w:val="Yheading1-e"/>
    <w:basedOn w:val="heading1-e"/>
    <w:rsid w:val="00FB0BC2"/>
    <w:pPr>
      <w:shd w:val="clear" w:color="auto" w:fill="D9D9D9"/>
    </w:pPr>
  </w:style>
  <w:style w:type="paragraph" w:customStyle="1" w:styleId="Yheading2-e">
    <w:name w:val="Yheading2-e"/>
    <w:basedOn w:val="heading2-e"/>
    <w:rsid w:val="00FB0BC2"/>
    <w:pPr>
      <w:shd w:val="clear" w:color="auto" w:fill="D9D9D9"/>
    </w:pPr>
  </w:style>
  <w:style w:type="paragraph" w:customStyle="1" w:styleId="Yheading3-e">
    <w:name w:val="Yheading3-e"/>
    <w:basedOn w:val="heading3-e"/>
    <w:rsid w:val="00FB0BC2"/>
    <w:pPr>
      <w:shd w:val="clear" w:color="auto" w:fill="D9D9D9"/>
    </w:pPr>
  </w:style>
  <w:style w:type="paragraph" w:customStyle="1" w:styleId="Ytableheading-e">
    <w:name w:val="Ytableheading-e"/>
    <w:basedOn w:val="tableheading-e"/>
    <w:rsid w:val="00FB0BC2"/>
    <w:pPr>
      <w:shd w:val="clear" w:color="auto" w:fill="D9D9D9"/>
    </w:pPr>
  </w:style>
  <w:style w:type="paragraph" w:customStyle="1" w:styleId="Yfirstdef-e">
    <w:name w:val="Yfirstdef-e"/>
    <w:basedOn w:val="firstdef-e"/>
    <w:rsid w:val="00FB0BC2"/>
    <w:pPr>
      <w:shd w:val="clear" w:color="auto" w:fill="D9D9D9"/>
    </w:pPr>
  </w:style>
  <w:style w:type="paragraph" w:customStyle="1" w:styleId="Ydefinition-e">
    <w:name w:val="Ydefinition-e"/>
    <w:basedOn w:val="definition-e"/>
    <w:rsid w:val="00FB0BC2"/>
    <w:pPr>
      <w:shd w:val="clear" w:color="auto" w:fill="D9D9D9"/>
    </w:pPr>
  </w:style>
  <w:style w:type="paragraph" w:customStyle="1" w:styleId="Ydefclause-e">
    <w:name w:val="Ydefclause-e"/>
    <w:basedOn w:val="defclause-e"/>
    <w:rsid w:val="00FB0BC2"/>
    <w:pPr>
      <w:shd w:val="clear" w:color="auto" w:fill="D9D9D9"/>
    </w:pPr>
  </w:style>
  <w:style w:type="paragraph" w:customStyle="1" w:styleId="YSdefclause-e">
    <w:name w:val="YSdefclause-e"/>
    <w:basedOn w:val="Sdefclause-e"/>
    <w:rsid w:val="00FB0BC2"/>
    <w:pPr>
      <w:shd w:val="clear" w:color="auto" w:fill="D9D9D9"/>
    </w:pPr>
  </w:style>
  <w:style w:type="paragraph" w:customStyle="1" w:styleId="Ydefsubclause-e">
    <w:name w:val="Ydefsubclause-e"/>
    <w:basedOn w:val="defsubclause-e"/>
    <w:rsid w:val="00FB0BC2"/>
    <w:pPr>
      <w:shd w:val="clear" w:color="auto" w:fill="D9D9D9"/>
    </w:pPr>
  </w:style>
  <w:style w:type="paragraph" w:customStyle="1" w:styleId="Ydefsubsubclause-e">
    <w:name w:val="Ydefsubsubclause-e"/>
    <w:basedOn w:val="defsubsubclause-e"/>
    <w:rsid w:val="00FB0BC2"/>
    <w:pPr>
      <w:shd w:val="clear" w:color="auto" w:fill="D9D9D9"/>
    </w:pPr>
  </w:style>
  <w:style w:type="paragraph" w:customStyle="1" w:styleId="Ydefparagraph-e">
    <w:name w:val="Ydefparagraph-e"/>
    <w:basedOn w:val="defparagraph-e"/>
    <w:rsid w:val="00FB0BC2"/>
    <w:pPr>
      <w:shd w:val="clear" w:color="auto" w:fill="D9D9D9"/>
    </w:pPr>
  </w:style>
  <w:style w:type="paragraph" w:customStyle="1" w:styleId="YSdefpara-e">
    <w:name w:val="YSdefpara-e"/>
    <w:basedOn w:val="Sdefpara-e"/>
    <w:rsid w:val="00FB0BC2"/>
    <w:pPr>
      <w:shd w:val="clear" w:color="auto" w:fill="D9D9D9"/>
    </w:pPr>
  </w:style>
  <w:style w:type="paragraph" w:customStyle="1" w:styleId="Ydefsubpara-e">
    <w:name w:val="Ydefsubpara-e"/>
    <w:basedOn w:val="defsubpara-e"/>
    <w:rsid w:val="00FB0BC2"/>
    <w:pPr>
      <w:shd w:val="clear" w:color="auto" w:fill="D9D9D9"/>
    </w:pPr>
  </w:style>
  <w:style w:type="paragraph" w:customStyle="1" w:styleId="Ydefsubsubpara-e">
    <w:name w:val="Ydefsubsubpara-e"/>
    <w:basedOn w:val="defsubsubpara-e"/>
    <w:rsid w:val="00FB0BC2"/>
    <w:pPr>
      <w:shd w:val="clear" w:color="auto" w:fill="D9D9D9"/>
    </w:pPr>
  </w:style>
  <w:style w:type="paragraph" w:customStyle="1" w:styleId="Ysection-e">
    <w:name w:val="Ysection-e"/>
    <w:basedOn w:val="section-e"/>
    <w:rsid w:val="00FB0BC2"/>
    <w:pPr>
      <w:shd w:val="clear" w:color="auto" w:fill="D9D9D9"/>
    </w:pPr>
  </w:style>
  <w:style w:type="paragraph" w:customStyle="1" w:styleId="YSsection-e">
    <w:name w:val="YSsection-e"/>
    <w:basedOn w:val="Ssection-e"/>
    <w:rsid w:val="00FB0BC2"/>
    <w:pPr>
      <w:shd w:val="clear" w:color="auto" w:fill="D9D9D9"/>
    </w:pPr>
  </w:style>
  <w:style w:type="paragraph" w:customStyle="1" w:styleId="Ysubsection-e">
    <w:name w:val="Ysubsection-e"/>
    <w:basedOn w:val="subsection-e"/>
    <w:rsid w:val="00FB0BC2"/>
    <w:pPr>
      <w:shd w:val="clear" w:color="auto" w:fill="D9D9D9"/>
    </w:pPr>
  </w:style>
  <w:style w:type="paragraph" w:customStyle="1" w:styleId="YSsubsection-e">
    <w:name w:val="YSsubsection-e"/>
    <w:basedOn w:val="Ssubsection-e"/>
    <w:rsid w:val="00FB0BC2"/>
    <w:pPr>
      <w:shd w:val="clear" w:color="auto" w:fill="D9D9D9"/>
    </w:pPr>
  </w:style>
  <w:style w:type="paragraph" w:customStyle="1" w:styleId="Yclause-e">
    <w:name w:val="Yclause-e"/>
    <w:basedOn w:val="clause-e"/>
    <w:rsid w:val="00FB0BC2"/>
    <w:pPr>
      <w:shd w:val="clear" w:color="auto" w:fill="D9D9D9"/>
    </w:pPr>
  </w:style>
  <w:style w:type="paragraph" w:customStyle="1" w:styleId="YSclause-e">
    <w:name w:val="YSclause-e"/>
    <w:basedOn w:val="Sclause-e"/>
    <w:rsid w:val="00FB0BC2"/>
    <w:pPr>
      <w:shd w:val="clear" w:color="auto" w:fill="D9D9D9"/>
    </w:pPr>
  </w:style>
  <w:style w:type="paragraph" w:customStyle="1" w:styleId="Ysubclause-e">
    <w:name w:val="Ysubclause-e"/>
    <w:basedOn w:val="subclause-e"/>
    <w:rsid w:val="00FB0BC2"/>
    <w:pPr>
      <w:shd w:val="clear" w:color="auto" w:fill="D9D9D9"/>
    </w:pPr>
  </w:style>
  <w:style w:type="paragraph" w:customStyle="1" w:styleId="YSsubclause-e">
    <w:name w:val="YSsubclause-e"/>
    <w:basedOn w:val="Ssubclause-e"/>
    <w:rsid w:val="00FB0BC2"/>
    <w:pPr>
      <w:shd w:val="clear" w:color="auto" w:fill="D9D9D9"/>
    </w:pPr>
  </w:style>
  <w:style w:type="paragraph" w:customStyle="1" w:styleId="Ysubsubclause-e">
    <w:name w:val="Ysubsubclause-e"/>
    <w:basedOn w:val="subsubclause-e"/>
    <w:rsid w:val="00FB0BC2"/>
    <w:pPr>
      <w:shd w:val="clear" w:color="auto" w:fill="D9D9D9"/>
    </w:pPr>
  </w:style>
  <w:style w:type="paragraph" w:customStyle="1" w:styleId="YSsubsubclause-e">
    <w:name w:val="YSsubsubclause-e"/>
    <w:basedOn w:val="Ssubsubclause-e"/>
    <w:rsid w:val="00FB0BC2"/>
    <w:pPr>
      <w:shd w:val="clear" w:color="auto" w:fill="D9D9D9"/>
    </w:pPr>
  </w:style>
  <w:style w:type="paragraph" w:customStyle="1" w:styleId="Ysubsubsubclause-e">
    <w:name w:val="Ysubsubsubclause-e"/>
    <w:basedOn w:val="subsubsubclause-e"/>
    <w:rsid w:val="00FB0BC2"/>
    <w:pPr>
      <w:shd w:val="clear" w:color="auto" w:fill="D9D9D9"/>
    </w:pPr>
  </w:style>
  <w:style w:type="paragraph" w:customStyle="1" w:styleId="Yparagraph-e">
    <w:name w:val="Yparagraph-e"/>
    <w:basedOn w:val="paragraph-e"/>
    <w:rsid w:val="00FB0BC2"/>
    <w:pPr>
      <w:shd w:val="clear" w:color="auto" w:fill="D9D9D9"/>
    </w:pPr>
  </w:style>
  <w:style w:type="paragraph" w:customStyle="1" w:styleId="Yparanoindt-e">
    <w:name w:val="Yparanoindt-e"/>
    <w:basedOn w:val="paranoindt-e"/>
    <w:rsid w:val="00FB0BC2"/>
    <w:pPr>
      <w:shd w:val="clear" w:color="auto" w:fill="D9D9D9"/>
    </w:pPr>
  </w:style>
  <w:style w:type="paragraph" w:customStyle="1" w:styleId="Yparawindt-e">
    <w:name w:val="Yparawindt-e"/>
    <w:basedOn w:val="parawindt-e"/>
    <w:rsid w:val="00FB0BC2"/>
    <w:pPr>
      <w:shd w:val="clear" w:color="auto" w:fill="D9D9D9"/>
      <w:ind w:left="278"/>
    </w:pPr>
  </w:style>
  <w:style w:type="paragraph" w:customStyle="1" w:styleId="Yparawtab-e">
    <w:name w:val="Yparawtab-e"/>
    <w:basedOn w:val="parawtab-e"/>
    <w:rsid w:val="00FB0BC2"/>
    <w:pPr>
      <w:shd w:val="clear" w:color="auto" w:fill="D9D9D9"/>
    </w:pPr>
  </w:style>
  <w:style w:type="paragraph" w:customStyle="1" w:styleId="YSparagraph-e">
    <w:name w:val="YSparagraph-e"/>
    <w:basedOn w:val="Sparagraph-e"/>
    <w:rsid w:val="00FB0BC2"/>
    <w:pPr>
      <w:shd w:val="clear" w:color="auto" w:fill="D9D9D9"/>
    </w:pPr>
  </w:style>
  <w:style w:type="paragraph" w:customStyle="1" w:styleId="Ysubpara-e">
    <w:name w:val="Ysubpara-e"/>
    <w:basedOn w:val="subpara-e"/>
    <w:rsid w:val="00FB0BC2"/>
    <w:pPr>
      <w:shd w:val="clear" w:color="auto" w:fill="D9D9D9"/>
    </w:pPr>
  </w:style>
  <w:style w:type="paragraph" w:customStyle="1" w:styleId="YSsubpara-e">
    <w:name w:val="YSsubpara-e"/>
    <w:basedOn w:val="Ssubpara-e"/>
    <w:rsid w:val="00FB0BC2"/>
    <w:pPr>
      <w:shd w:val="clear" w:color="auto" w:fill="D9D9D9"/>
    </w:pPr>
  </w:style>
  <w:style w:type="paragraph" w:customStyle="1" w:styleId="Ysubsubpara-e">
    <w:name w:val="Ysubsubpara-e"/>
    <w:basedOn w:val="subsubpara-e"/>
    <w:rsid w:val="00FB0BC2"/>
    <w:pPr>
      <w:shd w:val="clear" w:color="auto" w:fill="D9D9D9"/>
    </w:pPr>
  </w:style>
  <w:style w:type="paragraph" w:customStyle="1" w:styleId="YSsubsubpara-e">
    <w:name w:val="YSsubsubpara-e"/>
    <w:basedOn w:val="Ssubsubpara-e"/>
    <w:rsid w:val="00FB0BC2"/>
    <w:pPr>
      <w:shd w:val="clear" w:color="auto" w:fill="D9D9D9"/>
    </w:pPr>
  </w:style>
  <w:style w:type="paragraph" w:customStyle="1" w:styleId="Ysubsubsubpara-e">
    <w:name w:val="Ysubsubsubpara-e"/>
    <w:basedOn w:val="subsubsubpara-e"/>
    <w:rsid w:val="00FB0BC2"/>
    <w:pPr>
      <w:shd w:val="clear" w:color="auto" w:fill="D9D9D9"/>
    </w:pPr>
  </w:style>
  <w:style w:type="paragraph" w:customStyle="1" w:styleId="Yequation-e">
    <w:name w:val="Yequation-e"/>
    <w:basedOn w:val="equation-e"/>
    <w:rsid w:val="00FB0BC2"/>
    <w:pPr>
      <w:shd w:val="clear" w:color="auto" w:fill="D9D9D9"/>
    </w:pPr>
  </w:style>
  <w:style w:type="paragraph" w:customStyle="1" w:styleId="YPsection-e">
    <w:name w:val="YPsection-e"/>
    <w:basedOn w:val="section-e"/>
    <w:rsid w:val="00FB0BC2"/>
    <w:pPr>
      <w:shd w:val="clear" w:color="auto" w:fill="D9D9D9"/>
    </w:pPr>
    <w:rPr>
      <w:b/>
    </w:rPr>
  </w:style>
  <w:style w:type="paragraph" w:customStyle="1" w:styleId="YSPsection-e">
    <w:name w:val="YSPsection-e"/>
    <w:basedOn w:val="SPsection-e"/>
    <w:rsid w:val="00FB0BC2"/>
    <w:pPr>
      <w:shd w:val="clear" w:color="auto" w:fill="D9D9D9"/>
    </w:pPr>
  </w:style>
  <w:style w:type="paragraph" w:customStyle="1" w:styleId="YPsubsection-e">
    <w:name w:val="YPsubsection-e"/>
    <w:basedOn w:val="subsection-e"/>
    <w:rsid w:val="00FB0BC2"/>
    <w:pPr>
      <w:shd w:val="clear" w:color="auto" w:fill="D9D9D9"/>
    </w:pPr>
    <w:rPr>
      <w:b/>
    </w:rPr>
  </w:style>
  <w:style w:type="paragraph" w:customStyle="1" w:styleId="YSPsubsection-e">
    <w:name w:val="YSPsubsection-e"/>
    <w:basedOn w:val="SPsubsection-e"/>
    <w:rsid w:val="00FB0BC2"/>
    <w:pPr>
      <w:shd w:val="clear" w:color="auto" w:fill="D9D9D9"/>
    </w:pPr>
  </w:style>
  <w:style w:type="paragraph" w:customStyle="1" w:styleId="YPclause-e">
    <w:name w:val="YPclause-e"/>
    <w:basedOn w:val="clause-e"/>
    <w:rsid w:val="00FB0BC2"/>
    <w:pPr>
      <w:shd w:val="clear" w:color="auto" w:fill="D9D9D9"/>
    </w:pPr>
    <w:rPr>
      <w:b/>
    </w:rPr>
  </w:style>
  <w:style w:type="paragraph" w:customStyle="1" w:styleId="YPsubclause-e">
    <w:name w:val="YPsubclause-e"/>
    <w:basedOn w:val="subclause-e"/>
    <w:rsid w:val="00FB0BC2"/>
    <w:pPr>
      <w:shd w:val="clear" w:color="auto" w:fill="D9D9D9"/>
    </w:pPr>
    <w:rPr>
      <w:b/>
    </w:rPr>
  </w:style>
  <w:style w:type="paragraph" w:customStyle="1" w:styleId="YPsubsubclause-e">
    <w:name w:val="YPsubsubclause-e"/>
    <w:basedOn w:val="subsubclause-e"/>
    <w:rsid w:val="00FB0BC2"/>
    <w:pPr>
      <w:shd w:val="clear" w:color="auto" w:fill="D9D9D9"/>
    </w:pPr>
    <w:rPr>
      <w:b/>
    </w:rPr>
  </w:style>
  <w:style w:type="paragraph" w:customStyle="1" w:styleId="YPsubsubsubclause-e">
    <w:name w:val="YPsubsubsubclause-e"/>
    <w:basedOn w:val="subsubsubclause-e"/>
    <w:rsid w:val="00FB0BC2"/>
    <w:pPr>
      <w:shd w:val="clear" w:color="auto" w:fill="D9D9D9"/>
    </w:pPr>
    <w:rPr>
      <w:b/>
    </w:rPr>
  </w:style>
  <w:style w:type="paragraph" w:customStyle="1" w:styleId="YPparagraph-e">
    <w:name w:val="YPparagraph-e"/>
    <w:basedOn w:val="paragraph-e"/>
    <w:rsid w:val="00FB0BC2"/>
    <w:pPr>
      <w:shd w:val="clear" w:color="auto" w:fill="D9D9D9"/>
    </w:pPr>
    <w:rPr>
      <w:b/>
    </w:rPr>
  </w:style>
  <w:style w:type="paragraph" w:customStyle="1" w:styleId="YPsubpara-e">
    <w:name w:val="YPsubpara-e"/>
    <w:basedOn w:val="subpara-e"/>
    <w:rsid w:val="00FB0BC2"/>
    <w:pPr>
      <w:shd w:val="clear" w:color="auto" w:fill="D9D9D9"/>
    </w:pPr>
    <w:rPr>
      <w:b/>
    </w:rPr>
  </w:style>
  <w:style w:type="paragraph" w:customStyle="1" w:styleId="YPsubsubpara-e">
    <w:name w:val="YPsubsubpara-e"/>
    <w:basedOn w:val="subsubpara-e"/>
    <w:rsid w:val="00FB0BC2"/>
    <w:pPr>
      <w:shd w:val="clear" w:color="auto" w:fill="D9D9D9"/>
    </w:pPr>
    <w:rPr>
      <w:b/>
    </w:rPr>
  </w:style>
  <w:style w:type="paragraph" w:customStyle="1" w:styleId="YPsubsubsubpara-e">
    <w:name w:val="YPsubsubsubpara-e"/>
    <w:basedOn w:val="subsubsubpara-e"/>
    <w:rsid w:val="00FB0BC2"/>
    <w:pPr>
      <w:shd w:val="clear" w:color="auto" w:fill="D9D9D9"/>
    </w:pPr>
    <w:rPr>
      <w:b/>
    </w:rPr>
  </w:style>
  <w:style w:type="paragraph" w:customStyle="1" w:styleId="Ypreamble-f">
    <w:name w:val="Ypreamble-f"/>
    <w:basedOn w:val="Ypreamble-e"/>
    <w:rsid w:val="00FB0BC2"/>
    <w:rPr>
      <w:lang w:val="fr-CA"/>
    </w:rPr>
  </w:style>
  <w:style w:type="paragraph" w:customStyle="1" w:styleId="Ypartnum-f">
    <w:name w:val="Ypartnum-f"/>
    <w:basedOn w:val="Ypartnum-e"/>
    <w:rsid w:val="00FB0BC2"/>
    <w:rPr>
      <w:lang w:val="fr-CA"/>
    </w:rPr>
  </w:style>
  <w:style w:type="paragraph" w:customStyle="1" w:styleId="Yheading1-f">
    <w:name w:val="Yheading1-f"/>
    <w:basedOn w:val="Yheading1-e"/>
    <w:rsid w:val="00FB0BC2"/>
    <w:rPr>
      <w:lang w:val="fr-CA"/>
    </w:rPr>
  </w:style>
  <w:style w:type="paragraph" w:customStyle="1" w:styleId="Yheading2-f">
    <w:name w:val="Yheading2-f"/>
    <w:basedOn w:val="Yheading2-e"/>
    <w:rsid w:val="00FB0BC2"/>
    <w:rPr>
      <w:lang w:val="fr-CA"/>
    </w:rPr>
  </w:style>
  <w:style w:type="paragraph" w:customStyle="1" w:styleId="Yheading3-f">
    <w:name w:val="Yheading3-f"/>
    <w:basedOn w:val="Yheading3-e"/>
    <w:rsid w:val="00FB0BC2"/>
    <w:rPr>
      <w:lang w:val="fr-CA"/>
    </w:rPr>
  </w:style>
  <w:style w:type="paragraph" w:customStyle="1" w:styleId="Ytableheading-f">
    <w:name w:val="Ytableheading-f"/>
    <w:basedOn w:val="Ytableheading-e"/>
    <w:rsid w:val="00FB0BC2"/>
    <w:rPr>
      <w:lang w:val="fr-CA"/>
    </w:rPr>
  </w:style>
  <w:style w:type="paragraph" w:customStyle="1" w:styleId="Yfirstdef-f">
    <w:name w:val="Yfirstdef-f"/>
    <w:basedOn w:val="Yfirstdef-e"/>
    <w:rsid w:val="00FB0BC2"/>
    <w:rPr>
      <w:lang w:val="fr-CA"/>
    </w:rPr>
  </w:style>
  <w:style w:type="paragraph" w:customStyle="1" w:styleId="Ydefinition-f">
    <w:name w:val="Ydefinition-f"/>
    <w:basedOn w:val="Ydefinition-e"/>
    <w:rsid w:val="00FB0BC2"/>
    <w:rPr>
      <w:lang w:val="fr-CA"/>
    </w:rPr>
  </w:style>
  <w:style w:type="paragraph" w:customStyle="1" w:styleId="YSdefinition-f">
    <w:name w:val="YSdefinition-f"/>
    <w:basedOn w:val="YSdefinition-e"/>
    <w:rsid w:val="00FB0BC2"/>
    <w:rPr>
      <w:lang w:val="fr-CA"/>
    </w:rPr>
  </w:style>
  <w:style w:type="paragraph" w:customStyle="1" w:styleId="YSdefinition-e">
    <w:name w:val="YSdefinition-e"/>
    <w:basedOn w:val="Sdefinition-e"/>
    <w:rsid w:val="00FB0BC2"/>
    <w:pPr>
      <w:shd w:val="clear" w:color="auto" w:fill="D9D9D9"/>
    </w:pPr>
  </w:style>
  <w:style w:type="paragraph" w:customStyle="1" w:styleId="Ydefclause-f">
    <w:name w:val="Ydefclause-f"/>
    <w:basedOn w:val="Ydefclause-e"/>
    <w:rsid w:val="00FB0BC2"/>
    <w:rPr>
      <w:lang w:val="fr-CA"/>
    </w:rPr>
  </w:style>
  <w:style w:type="paragraph" w:customStyle="1" w:styleId="YSdefclause-f">
    <w:name w:val="YSdefclause-f"/>
    <w:basedOn w:val="YSdefclause-e"/>
    <w:rsid w:val="00FB0BC2"/>
    <w:rPr>
      <w:lang w:val="fr-CA"/>
    </w:rPr>
  </w:style>
  <w:style w:type="paragraph" w:customStyle="1" w:styleId="Ydefsubclause-f">
    <w:name w:val="Ydefsubclause-f"/>
    <w:basedOn w:val="Ydefsubclause-e"/>
    <w:rsid w:val="00FB0BC2"/>
    <w:rPr>
      <w:lang w:val="fr-CA"/>
    </w:rPr>
  </w:style>
  <w:style w:type="paragraph" w:customStyle="1" w:styleId="Ydefsubsubclause-f">
    <w:name w:val="Ydefsubsubclause-f"/>
    <w:basedOn w:val="Ydefsubsubclause-e"/>
    <w:rsid w:val="00FB0BC2"/>
    <w:rPr>
      <w:lang w:val="fr-CA"/>
    </w:rPr>
  </w:style>
  <w:style w:type="paragraph" w:customStyle="1" w:styleId="Ydefparagraph-f">
    <w:name w:val="Ydefparagraph-f"/>
    <w:basedOn w:val="Ydefparagraph-e"/>
    <w:rsid w:val="00FB0BC2"/>
    <w:rPr>
      <w:lang w:val="fr-CA"/>
    </w:rPr>
  </w:style>
  <w:style w:type="paragraph" w:customStyle="1" w:styleId="YSdefpara-f">
    <w:name w:val="YSdefpara-f"/>
    <w:basedOn w:val="YSdefpara-e"/>
    <w:rsid w:val="00FB0BC2"/>
    <w:rPr>
      <w:lang w:val="fr-CA"/>
    </w:rPr>
  </w:style>
  <w:style w:type="paragraph" w:customStyle="1" w:styleId="Ydefsubpara-f">
    <w:name w:val="Ydefsubpara-f"/>
    <w:basedOn w:val="Ydefsubpara-e"/>
    <w:rsid w:val="00FB0BC2"/>
    <w:rPr>
      <w:lang w:val="fr-CA"/>
    </w:rPr>
  </w:style>
  <w:style w:type="paragraph" w:customStyle="1" w:styleId="Ydefsubsubpara-f">
    <w:name w:val="Ydefsubsubpara-f"/>
    <w:basedOn w:val="Ydefsubsubpara-e"/>
    <w:rsid w:val="00FB0BC2"/>
    <w:rPr>
      <w:lang w:val="fr-CA"/>
    </w:rPr>
  </w:style>
  <w:style w:type="paragraph" w:customStyle="1" w:styleId="Ysection-f">
    <w:name w:val="Ysection-f"/>
    <w:basedOn w:val="Ysection-e"/>
    <w:rsid w:val="00FB0BC2"/>
    <w:rPr>
      <w:lang w:val="fr-CA"/>
    </w:rPr>
  </w:style>
  <w:style w:type="paragraph" w:customStyle="1" w:styleId="YSsection-f">
    <w:name w:val="YSsection-f"/>
    <w:basedOn w:val="YSsection-e"/>
    <w:rsid w:val="00FB0BC2"/>
    <w:rPr>
      <w:lang w:val="fr-CA"/>
    </w:rPr>
  </w:style>
  <w:style w:type="paragraph" w:customStyle="1" w:styleId="Ysubsection-f">
    <w:name w:val="Ysubsection-f"/>
    <w:basedOn w:val="Ysubsection-e"/>
    <w:rsid w:val="00FB0BC2"/>
    <w:rPr>
      <w:lang w:val="fr-CA"/>
    </w:rPr>
  </w:style>
  <w:style w:type="paragraph" w:customStyle="1" w:styleId="YSsubsection-f">
    <w:name w:val="YSsubsection-f"/>
    <w:basedOn w:val="YSsubsection-e"/>
    <w:rsid w:val="00FB0BC2"/>
    <w:rPr>
      <w:lang w:val="fr-CA"/>
    </w:rPr>
  </w:style>
  <w:style w:type="paragraph" w:customStyle="1" w:styleId="Yclause-f">
    <w:name w:val="Yclause-f"/>
    <w:basedOn w:val="Yclause-e"/>
    <w:rsid w:val="00FB0BC2"/>
    <w:rPr>
      <w:lang w:val="fr-CA"/>
    </w:rPr>
  </w:style>
  <w:style w:type="paragraph" w:customStyle="1" w:styleId="YSclause-f">
    <w:name w:val="YSclause-f"/>
    <w:basedOn w:val="YSclause-e"/>
    <w:rsid w:val="00FB0BC2"/>
    <w:rPr>
      <w:lang w:val="fr-CA"/>
    </w:rPr>
  </w:style>
  <w:style w:type="paragraph" w:customStyle="1" w:styleId="Ysubclause-f">
    <w:name w:val="Ysubclause-f"/>
    <w:basedOn w:val="Ysubclause-e"/>
    <w:rsid w:val="00FB0BC2"/>
    <w:rPr>
      <w:lang w:val="fr-CA"/>
    </w:rPr>
  </w:style>
  <w:style w:type="paragraph" w:customStyle="1" w:styleId="YSsubclause-f">
    <w:name w:val="YSsubclause-f"/>
    <w:basedOn w:val="YSsubclause-e"/>
    <w:rsid w:val="00FB0BC2"/>
    <w:rPr>
      <w:lang w:val="fr-CA"/>
    </w:rPr>
  </w:style>
  <w:style w:type="paragraph" w:customStyle="1" w:styleId="Ysubsubclause-f">
    <w:name w:val="Ysubsubclause-f"/>
    <w:basedOn w:val="Ysubsubclause-e"/>
    <w:rsid w:val="00FB0BC2"/>
    <w:rPr>
      <w:lang w:val="fr-CA"/>
    </w:rPr>
  </w:style>
  <w:style w:type="paragraph" w:customStyle="1" w:styleId="YSsubsubclause-f">
    <w:name w:val="YSsubsubclause-f"/>
    <w:basedOn w:val="YSsubsubclause-e"/>
    <w:rsid w:val="00FB0BC2"/>
    <w:rPr>
      <w:lang w:val="fr-CA"/>
    </w:rPr>
  </w:style>
  <w:style w:type="paragraph" w:customStyle="1" w:styleId="Ysubsubsubclause-f">
    <w:name w:val="Ysubsubsubclause-f"/>
    <w:basedOn w:val="Ysubsubsubclause-e"/>
    <w:rsid w:val="00FB0BC2"/>
    <w:rPr>
      <w:lang w:val="fr-CA"/>
    </w:rPr>
  </w:style>
  <w:style w:type="paragraph" w:customStyle="1" w:styleId="Yparagraph-f">
    <w:name w:val="Yparagraph-f"/>
    <w:basedOn w:val="Yparagraph-e"/>
    <w:rsid w:val="00FB0BC2"/>
    <w:rPr>
      <w:lang w:val="fr-CA"/>
    </w:rPr>
  </w:style>
  <w:style w:type="paragraph" w:customStyle="1" w:styleId="Yparanoindt-f">
    <w:name w:val="Yparanoindt-f"/>
    <w:basedOn w:val="Yparanoindt-e"/>
    <w:rsid w:val="00FB0BC2"/>
    <w:rPr>
      <w:lang w:val="fr-CA"/>
    </w:rPr>
  </w:style>
  <w:style w:type="paragraph" w:customStyle="1" w:styleId="Yparawindt-f">
    <w:name w:val="Yparawindt-f"/>
    <w:basedOn w:val="Yparawindt-e"/>
    <w:rsid w:val="00FB0BC2"/>
    <w:rPr>
      <w:lang w:val="fr-CA"/>
    </w:rPr>
  </w:style>
  <w:style w:type="paragraph" w:customStyle="1" w:styleId="Yparawtab-f">
    <w:name w:val="Yparawtab-f"/>
    <w:basedOn w:val="Yparawtab-e"/>
    <w:rsid w:val="00FB0BC2"/>
    <w:rPr>
      <w:lang w:val="fr-CA"/>
    </w:rPr>
  </w:style>
  <w:style w:type="paragraph" w:customStyle="1" w:styleId="YSparagraph-f">
    <w:name w:val="YSparagraph-f"/>
    <w:basedOn w:val="YSparagraph-e"/>
    <w:rsid w:val="00FB0BC2"/>
    <w:rPr>
      <w:lang w:val="fr-CA"/>
    </w:rPr>
  </w:style>
  <w:style w:type="paragraph" w:customStyle="1" w:styleId="Ysubpara-f">
    <w:name w:val="Ysubpara-f"/>
    <w:basedOn w:val="Ysubpara-e"/>
    <w:rsid w:val="00FB0BC2"/>
    <w:rPr>
      <w:lang w:val="fr-CA"/>
    </w:rPr>
  </w:style>
  <w:style w:type="paragraph" w:customStyle="1" w:styleId="YSsubpara-f">
    <w:name w:val="YSsubpara-f"/>
    <w:basedOn w:val="YSsubpara-e"/>
    <w:rsid w:val="00FB0BC2"/>
    <w:rPr>
      <w:lang w:val="fr-CA"/>
    </w:rPr>
  </w:style>
  <w:style w:type="paragraph" w:customStyle="1" w:styleId="Ysubsubpara-f">
    <w:name w:val="Ysubsubpara-f"/>
    <w:basedOn w:val="Ysubsubpara-e"/>
    <w:rsid w:val="00FB0BC2"/>
    <w:rPr>
      <w:lang w:val="fr-CA"/>
    </w:rPr>
  </w:style>
  <w:style w:type="paragraph" w:customStyle="1" w:styleId="YSsubsubpara-f">
    <w:name w:val="YSsubsubpara-f"/>
    <w:basedOn w:val="YSsubsubpara-e"/>
    <w:rsid w:val="00FB0BC2"/>
    <w:rPr>
      <w:lang w:val="fr-CA"/>
    </w:rPr>
  </w:style>
  <w:style w:type="paragraph" w:customStyle="1" w:styleId="Ysubsubsubpara-f">
    <w:name w:val="Ysubsubsubpara-f"/>
    <w:basedOn w:val="Ysubsubsubpara-e"/>
    <w:rsid w:val="00FB0BC2"/>
    <w:rPr>
      <w:lang w:val="fr-CA"/>
    </w:rPr>
  </w:style>
  <w:style w:type="paragraph" w:customStyle="1" w:styleId="Yequation-f">
    <w:name w:val="Yequation-f"/>
    <w:basedOn w:val="Yequation-e"/>
    <w:rsid w:val="00FB0BC2"/>
    <w:rPr>
      <w:lang w:val="fr-CA"/>
    </w:rPr>
  </w:style>
  <w:style w:type="paragraph" w:customStyle="1" w:styleId="YPsection-f">
    <w:name w:val="YPsection-f"/>
    <w:basedOn w:val="YPsection-e"/>
    <w:rsid w:val="00FB0BC2"/>
    <w:rPr>
      <w:lang w:val="fr-CA"/>
    </w:rPr>
  </w:style>
  <w:style w:type="paragraph" w:customStyle="1" w:styleId="YSPsection-f">
    <w:name w:val="YSPsection-f"/>
    <w:basedOn w:val="YSPsection-e"/>
    <w:rsid w:val="00FB0BC2"/>
    <w:rPr>
      <w:lang w:val="fr-CA"/>
    </w:rPr>
  </w:style>
  <w:style w:type="paragraph" w:customStyle="1" w:styleId="YPsubsection-f">
    <w:name w:val="YPsubsection-f"/>
    <w:basedOn w:val="YPsubsection-e"/>
    <w:rsid w:val="00FB0BC2"/>
    <w:rPr>
      <w:lang w:val="fr-CA"/>
    </w:rPr>
  </w:style>
  <w:style w:type="paragraph" w:customStyle="1" w:styleId="YSPsubsection-f">
    <w:name w:val="YSPsubsection-f"/>
    <w:basedOn w:val="YSPsubsection-e"/>
    <w:rsid w:val="00FB0BC2"/>
    <w:rPr>
      <w:lang w:val="fr-CA"/>
    </w:rPr>
  </w:style>
  <w:style w:type="paragraph" w:customStyle="1" w:styleId="YPclause-f">
    <w:name w:val="YPclause-f"/>
    <w:basedOn w:val="YPclause-e"/>
    <w:rsid w:val="00FB0BC2"/>
    <w:rPr>
      <w:lang w:val="fr-CA"/>
    </w:rPr>
  </w:style>
  <w:style w:type="paragraph" w:customStyle="1" w:styleId="YPsubclause-f">
    <w:name w:val="YPsubclause-f"/>
    <w:basedOn w:val="YPsubclause-e"/>
    <w:rsid w:val="00FB0BC2"/>
    <w:rPr>
      <w:lang w:val="fr-CA"/>
    </w:rPr>
  </w:style>
  <w:style w:type="paragraph" w:customStyle="1" w:styleId="YPsubsubclause-f">
    <w:name w:val="YPsubsubclause-f"/>
    <w:basedOn w:val="YPsubsubclause-e"/>
    <w:rsid w:val="00FB0BC2"/>
    <w:rPr>
      <w:lang w:val="fr-CA"/>
    </w:rPr>
  </w:style>
  <w:style w:type="paragraph" w:customStyle="1" w:styleId="YPsubsubsubclause-f">
    <w:name w:val="YPsubsubsubclause-f"/>
    <w:basedOn w:val="YPsubsubsubclause-e"/>
    <w:rsid w:val="00FB0BC2"/>
    <w:rPr>
      <w:lang w:val="fr-CA"/>
    </w:rPr>
  </w:style>
  <w:style w:type="paragraph" w:customStyle="1" w:styleId="YPparagraph-f">
    <w:name w:val="YPparagraph-f"/>
    <w:basedOn w:val="YPparagraph-e"/>
    <w:rsid w:val="00FB0BC2"/>
    <w:rPr>
      <w:lang w:val="fr-CA"/>
    </w:rPr>
  </w:style>
  <w:style w:type="paragraph" w:customStyle="1" w:styleId="YPsubpara-f">
    <w:name w:val="YPsubpara-f"/>
    <w:basedOn w:val="YPsubpara-e"/>
    <w:rsid w:val="00FB0BC2"/>
    <w:rPr>
      <w:lang w:val="fr-CA"/>
    </w:rPr>
  </w:style>
  <w:style w:type="paragraph" w:customStyle="1" w:styleId="YPsubsubpara-f">
    <w:name w:val="YPsubsubpara-f"/>
    <w:basedOn w:val="YPsubsubpara-e"/>
    <w:rsid w:val="00FB0BC2"/>
    <w:rPr>
      <w:lang w:val="fr-CA"/>
    </w:rPr>
  </w:style>
  <w:style w:type="paragraph" w:customStyle="1" w:styleId="YPsubsubsubpara-f">
    <w:name w:val="YPsubsubsubpara-f"/>
    <w:basedOn w:val="YPsubsubsubpara-e"/>
    <w:rsid w:val="00FB0BC2"/>
    <w:rPr>
      <w:lang w:val="fr-CA"/>
    </w:rPr>
  </w:style>
  <w:style w:type="paragraph" w:customStyle="1" w:styleId="Pheading-f">
    <w:name w:val="Pheading-f"/>
    <w:basedOn w:val="Pheading-e"/>
    <w:rsid w:val="00FB0BC2"/>
    <w:rPr>
      <w:lang w:val="fr-CA"/>
    </w:rPr>
  </w:style>
  <w:style w:type="paragraph" w:customStyle="1" w:styleId="defPnote-e">
    <w:name w:val="defPnote-e"/>
    <w:basedOn w:val="Pnote-e"/>
    <w:rsid w:val="00FB0BC2"/>
  </w:style>
  <w:style w:type="paragraph" w:customStyle="1" w:styleId="headnote-e">
    <w:name w:val="headnote-e"/>
    <w:rsid w:val="00FB0BC2"/>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FB0BC2"/>
    <w:rPr>
      <w:lang w:val="fr-CA"/>
    </w:rPr>
  </w:style>
  <w:style w:type="paragraph" w:customStyle="1" w:styleId="defPnote-f">
    <w:name w:val="defPnote-f"/>
    <w:basedOn w:val="Pnote-e"/>
    <w:rsid w:val="00FB0BC2"/>
    <w:rPr>
      <w:lang w:val="fr-CA"/>
    </w:rPr>
  </w:style>
  <w:style w:type="paragraph" w:customStyle="1" w:styleId="Yprocsection-e">
    <w:name w:val="Yprocsection-e"/>
    <w:basedOn w:val="Ysection-e"/>
    <w:rsid w:val="00FB0BC2"/>
    <w:pPr>
      <w:tabs>
        <w:tab w:val="clear" w:pos="189"/>
        <w:tab w:val="left" w:pos="430"/>
      </w:tabs>
      <w:ind w:left="240"/>
    </w:pPr>
  </w:style>
  <w:style w:type="paragraph" w:customStyle="1" w:styleId="Yprocsection-f">
    <w:name w:val="Yprocsection-f"/>
    <w:basedOn w:val="Yprocsection-e"/>
    <w:rsid w:val="00FB0BC2"/>
    <w:rPr>
      <w:lang w:val="fr-CA"/>
    </w:rPr>
  </w:style>
  <w:style w:type="paragraph" w:customStyle="1" w:styleId="Yprocsubsection-e">
    <w:name w:val="Yprocsubsection-e"/>
    <w:basedOn w:val="Ysubsection-e"/>
    <w:rsid w:val="00FB0BC2"/>
    <w:pPr>
      <w:tabs>
        <w:tab w:val="clear" w:pos="189"/>
        <w:tab w:val="left" w:pos="430"/>
      </w:tabs>
      <w:ind w:left="240"/>
    </w:pPr>
  </w:style>
  <w:style w:type="paragraph" w:customStyle="1" w:styleId="Yprocsubsection-f">
    <w:name w:val="Yprocsubsection-f"/>
    <w:basedOn w:val="Yprocsubsection-e"/>
    <w:rsid w:val="00FB0BC2"/>
    <w:rPr>
      <w:lang w:val="fr-CA"/>
    </w:rPr>
  </w:style>
  <w:style w:type="paragraph" w:customStyle="1" w:styleId="YprocSsection-e">
    <w:name w:val="YprocSsection-e"/>
    <w:basedOn w:val="YSsection-e"/>
    <w:rsid w:val="00FB0BC2"/>
    <w:pPr>
      <w:tabs>
        <w:tab w:val="clear" w:pos="189"/>
      </w:tabs>
      <w:ind w:left="240"/>
    </w:pPr>
  </w:style>
  <w:style w:type="paragraph" w:customStyle="1" w:styleId="YprocSsection-f">
    <w:name w:val="YprocSsection-f"/>
    <w:basedOn w:val="YprocSsection-e"/>
    <w:rsid w:val="00FB0BC2"/>
    <w:rPr>
      <w:lang w:val="fr-CA"/>
    </w:rPr>
  </w:style>
  <w:style w:type="paragraph" w:customStyle="1" w:styleId="YprocSsubsection-e">
    <w:name w:val="YprocSsubsection-e"/>
    <w:basedOn w:val="YSsubsection-e"/>
    <w:rsid w:val="00FB0BC2"/>
    <w:pPr>
      <w:ind w:left="240"/>
    </w:pPr>
  </w:style>
  <w:style w:type="paragraph" w:customStyle="1" w:styleId="YprocSsubsection-f">
    <w:name w:val="YprocSsubsection-f"/>
    <w:basedOn w:val="YprocSsubsection-e"/>
    <w:rsid w:val="00FB0BC2"/>
    <w:rPr>
      <w:lang w:val="fr-CA"/>
    </w:rPr>
  </w:style>
  <w:style w:type="paragraph" w:customStyle="1" w:styleId="Yprocclause-e">
    <w:name w:val="Yprocclause-e"/>
    <w:basedOn w:val="Yclause-e"/>
    <w:rsid w:val="00FB0BC2"/>
    <w:pPr>
      <w:tabs>
        <w:tab w:val="clear" w:pos="418"/>
        <w:tab w:val="clear" w:pos="538"/>
        <w:tab w:val="right" w:pos="672"/>
        <w:tab w:val="left" w:pos="792"/>
      </w:tabs>
      <w:ind w:left="778"/>
    </w:pPr>
  </w:style>
  <w:style w:type="paragraph" w:customStyle="1" w:styleId="Yprocclause-f">
    <w:name w:val="Yprocclause-f"/>
    <w:basedOn w:val="Yprocclause-e"/>
    <w:rsid w:val="00FB0BC2"/>
    <w:rPr>
      <w:lang w:val="fr-CA"/>
    </w:rPr>
  </w:style>
  <w:style w:type="paragraph" w:customStyle="1" w:styleId="Yprocparagraph-e">
    <w:name w:val="Yprocparagraph-e"/>
    <w:basedOn w:val="Yparagraph-e"/>
    <w:rsid w:val="00FB0BC2"/>
    <w:pPr>
      <w:tabs>
        <w:tab w:val="clear" w:pos="418"/>
        <w:tab w:val="clear" w:pos="538"/>
        <w:tab w:val="right" w:pos="672"/>
        <w:tab w:val="left" w:pos="792"/>
      </w:tabs>
      <w:ind w:left="778"/>
    </w:pPr>
  </w:style>
  <w:style w:type="paragraph" w:customStyle="1" w:styleId="Yprocparagraph-f">
    <w:name w:val="Yprocparagraph-f"/>
    <w:basedOn w:val="Yprocparagraph-e"/>
    <w:rsid w:val="00FB0BC2"/>
    <w:rPr>
      <w:lang w:val="fr-CA"/>
    </w:rPr>
  </w:style>
  <w:style w:type="paragraph" w:customStyle="1" w:styleId="Yprocdefclause-e">
    <w:name w:val="Yprocdefclause-e"/>
    <w:basedOn w:val="Ydefclause-e"/>
    <w:rsid w:val="00FB0BC2"/>
    <w:pPr>
      <w:tabs>
        <w:tab w:val="clear" w:pos="418"/>
        <w:tab w:val="clear" w:pos="538"/>
        <w:tab w:val="right" w:pos="672"/>
        <w:tab w:val="left" w:pos="792"/>
      </w:tabs>
      <w:ind w:left="778"/>
    </w:pPr>
  </w:style>
  <w:style w:type="paragraph" w:customStyle="1" w:styleId="Yprocdefclause-f">
    <w:name w:val="Yprocdefclause-f"/>
    <w:basedOn w:val="Yprocdefclause-e"/>
    <w:rsid w:val="00FB0BC2"/>
    <w:rPr>
      <w:lang w:val="fr-CA"/>
    </w:rPr>
  </w:style>
  <w:style w:type="paragraph" w:customStyle="1" w:styleId="Yprocdefinition-e">
    <w:name w:val="Yprocdefinition-e"/>
    <w:basedOn w:val="Ydefinition-e"/>
    <w:rsid w:val="00FB0BC2"/>
    <w:pPr>
      <w:ind w:left="430" w:hanging="190"/>
    </w:pPr>
  </w:style>
  <w:style w:type="paragraph" w:customStyle="1" w:styleId="Yprocdefinition-f">
    <w:name w:val="Yprocdefinition-f"/>
    <w:basedOn w:val="Yprocdefinition-e"/>
    <w:rsid w:val="00FB0BC2"/>
    <w:rPr>
      <w:lang w:val="fr-CA"/>
    </w:rPr>
  </w:style>
  <w:style w:type="paragraph" w:customStyle="1" w:styleId="Yprocdefparagraph-e">
    <w:name w:val="Yprocdefparagraph-e"/>
    <w:basedOn w:val="Ydefparagraph-e"/>
    <w:rsid w:val="00FB0BC2"/>
    <w:pPr>
      <w:tabs>
        <w:tab w:val="clear" w:pos="418"/>
        <w:tab w:val="clear" w:pos="538"/>
        <w:tab w:val="right" w:pos="672"/>
        <w:tab w:val="left" w:pos="792"/>
      </w:tabs>
      <w:ind w:left="778"/>
    </w:pPr>
  </w:style>
  <w:style w:type="paragraph" w:customStyle="1" w:styleId="Yprocdefparagraph-f">
    <w:name w:val="Yprocdefparagraph-f"/>
    <w:basedOn w:val="Yprocdefparagraph-e"/>
    <w:rsid w:val="00FB0BC2"/>
    <w:rPr>
      <w:lang w:val="fr-CA"/>
    </w:rPr>
  </w:style>
  <w:style w:type="paragraph" w:customStyle="1" w:styleId="Yprocfirstdef-e">
    <w:name w:val="Yprocfirstdef-e"/>
    <w:basedOn w:val="Yfirstdef-e"/>
    <w:rsid w:val="00FB0BC2"/>
    <w:pPr>
      <w:ind w:left="430" w:hanging="190"/>
    </w:pPr>
  </w:style>
  <w:style w:type="paragraph" w:customStyle="1" w:styleId="Yprocfirstdef-f">
    <w:name w:val="Yprocfirstdef-f"/>
    <w:basedOn w:val="Yprocfirstdef-e"/>
    <w:rsid w:val="00FB0BC2"/>
    <w:rPr>
      <w:lang w:val="fr-CA"/>
    </w:rPr>
  </w:style>
  <w:style w:type="paragraph" w:customStyle="1" w:styleId="YprocSclause-e">
    <w:name w:val="YprocSclause-e"/>
    <w:basedOn w:val="YSclause-e"/>
    <w:rsid w:val="00FB0BC2"/>
    <w:pPr>
      <w:ind w:left="792"/>
    </w:pPr>
  </w:style>
  <w:style w:type="paragraph" w:customStyle="1" w:styleId="YprocSclause-f">
    <w:name w:val="YprocSclause-f"/>
    <w:basedOn w:val="YprocSclause-e"/>
    <w:rsid w:val="00FB0BC2"/>
    <w:rPr>
      <w:lang w:val="fr-CA"/>
    </w:rPr>
  </w:style>
  <w:style w:type="paragraph" w:customStyle="1" w:styleId="YprocSdefclause-e">
    <w:name w:val="YprocSdefclause-e"/>
    <w:basedOn w:val="YSdefclause-e"/>
    <w:rsid w:val="00FB0BC2"/>
    <w:pPr>
      <w:ind w:left="792"/>
    </w:pPr>
  </w:style>
  <w:style w:type="paragraph" w:customStyle="1" w:styleId="YprocSdefclause-f">
    <w:name w:val="YprocSdefclause-f"/>
    <w:basedOn w:val="YprocSclause-e"/>
    <w:rsid w:val="00FB0BC2"/>
    <w:rPr>
      <w:lang w:val="fr-CA"/>
    </w:rPr>
  </w:style>
  <w:style w:type="paragraph" w:customStyle="1" w:styleId="YprocSdefinition-e">
    <w:name w:val="YprocSdefinition-e"/>
    <w:basedOn w:val="YSdefinition-e"/>
    <w:rsid w:val="00FB0BC2"/>
    <w:pPr>
      <w:ind w:left="430"/>
    </w:pPr>
  </w:style>
  <w:style w:type="paragraph" w:customStyle="1" w:styleId="YprocSdefinition-f">
    <w:name w:val="YprocSdefinition-f"/>
    <w:basedOn w:val="YprocSdefinition-e"/>
    <w:rsid w:val="00FB0BC2"/>
    <w:rPr>
      <w:lang w:val="fr-CA"/>
    </w:rPr>
  </w:style>
  <w:style w:type="paragraph" w:customStyle="1" w:styleId="YprocSdefpara-e">
    <w:name w:val="YprocSdefpara-e"/>
    <w:basedOn w:val="YSdefpara-e"/>
    <w:rsid w:val="00FB0BC2"/>
    <w:pPr>
      <w:ind w:left="792"/>
    </w:pPr>
  </w:style>
  <w:style w:type="paragraph" w:customStyle="1" w:styleId="YprocSdefpara-f">
    <w:name w:val="YprocSdefpara-f"/>
    <w:basedOn w:val="YprocSdefpara-e"/>
    <w:rsid w:val="00FB0BC2"/>
    <w:rPr>
      <w:lang w:val="fr-CA"/>
    </w:rPr>
  </w:style>
  <w:style w:type="paragraph" w:customStyle="1" w:styleId="YprocSparagraph-e">
    <w:name w:val="YprocSparagraph-e"/>
    <w:basedOn w:val="YSparagraph-e"/>
    <w:rsid w:val="00FB0BC2"/>
    <w:pPr>
      <w:ind w:left="792"/>
    </w:pPr>
  </w:style>
  <w:style w:type="paragraph" w:customStyle="1" w:styleId="YprocSparagraph-f">
    <w:name w:val="YprocSparagraph-f"/>
    <w:basedOn w:val="YprocSparagraph-e"/>
    <w:rsid w:val="00FB0BC2"/>
    <w:rPr>
      <w:lang w:val="fr-CA"/>
    </w:rPr>
  </w:style>
  <w:style w:type="paragraph" w:customStyle="1" w:styleId="Yprocdefsubclause-e">
    <w:name w:val="Yprocdefsubclause-e"/>
    <w:basedOn w:val="Ydefsubclause-e"/>
    <w:rsid w:val="00FB0BC2"/>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FB0BC2"/>
    <w:rPr>
      <w:lang w:val="fr-CA"/>
    </w:rPr>
  </w:style>
  <w:style w:type="paragraph" w:customStyle="1" w:styleId="Yprocdefsubpara-e">
    <w:name w:val="Yprocdefsubpara-e"/>
    <w:basedOn w:val="Ydefsubpara-e"/>
    <w:rsid w:val="00FB0BC2"/>
    <w:pPr>
      <w:tabs>
        <w:tab w:val="right" w:pos="1078"/>
        <w:tab w:val="left" w:pos="1195"/>
      </w:tabs>
      <w:ind w:left="1195"/>
    </w:pPr>
  </w:style>
  <w:style w:type="paragraph" w:customStyle="1" w:styleId="Yprocdefsubpara-f">
    <w:name w:val="Yprocdefsubpara-f"/>
    <w:basedOn w:val="Yprocdefsubpara-e"/>
    <w:rsid w:val="00FB0BC2"/>
    <w:rPr>
      <w:lang w:val="fr-CA"/>
    </w:rPr>
  </w:style>
  <w:style w:type="paragraph" w:customStyle="1" w:styleId="Yprocdefsubsubclause-e">
    <w:name w:val="Yprocdefsubsubclause-e"/>
    <w:basedOn w:val="Ydefsubsubclause-e"/>
    <w:rsid w:val="00FB0BC2"/>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FB0BC2"/>
    <w:rPr>
      <w:lang w:val="fr-CA"/>
    </w:rPr>
  </w:style>
  <w:style w:type="paragraph" w:customStyle="1" w:styleId="Yprocdefsubsubpara-e">
    <w:name w:val="Yprocdefsubsubpara-e"/>
    <w:basedOn w:val="Ydefsubsubpara-e"/>
    <w:rsid w:val="00FB0BC2"/>
    <w:pPr>
      <w:tabs>
        <w:tab w:val="right" w:pos="1555"/>
        <w:tab w:val="left" w:pos="1675"/>
      </w:tabs>
      <w:ind w:left="1675"/>
    </w:pPr>
  </w:style>
  <w:style w:type="paragraph" w:customStyle="1" w:styleId="Yprocdefsubsubpara-f">
    <w:name w:val="Yprocdefsubsubpara-f"/>
    <w:basedOn w:val="Yprocdefsubsubpara-e"/>
    <w:rsid w:val="00FB0BC2"/>
    <w:rPr>
      <w:lang w:val="fr-CA"/>
    </w:rPr>
  </w:style>
  <w:style w:type="paragraph" w:customStyle="1" w:styleId="YprocSsubclause-e">
    <w:name w:val="YprocSsubclause-e"/>
    <w:basedOn w:val="Ysubclause-e"/>
    <w:rsid w:val="00FB0BC2"/>
    <w:pPr>
      <w:ind w:left="1195"/>
    </w:pPr>
  </w:style>
  <w:style w:type="paragraph" w:customStyle="1" w:styleId="YprocSsubclause-f">
    <w:name w:val="YprocSsubclause-f"/>
    <w:basedOn w:val="YprocSsubclause-e"/>
    <w:rsid w:val="00FB0BC2"/>
    <w:rPr>
      <w:lang w:val="fr-CA"/>
    </w:rPr>
  </w:style>
  <w:style w:type="paragraph" w:customStyle="1" w:styleId="YprocSsubpara-e">
    <w:name w:val="YprocSsubpara-e"/>
    <w:basedOn w:val="Ysubpara-e"/>
    <w:rsid w:val="00FB0BC2"/>
    <w:pPr>
      <w:ind w:left="1195"/>
    </w:pPr>
  </w:style>
  <w:style w:type="paragraph" w:customStyle="1" w:styleId="YprocSsubpara-f">
    <w:name w:val="YprocSsubpara-f"/>
    <w:basedOn w:val="YprocSsubpara-e"/>
    <w:rsid w:val="00FB0BC2"/>
    <w:rPr>
      <w:lang w:val="fr-CA"/>
    </w:rPr>
  </w:style>
  <w:style w:type="paragraph" w:customStyle="1" w:styleId="YprocSsubsubclause-e">
    <w:name w:val="YprocSsubsubclause-e"/>
    <w:basedOn w:val="YSsubsubclause-e"/>
    <w:rsid w:val="00FB0BC2"/>
    <w:pPr>
      <w:ind w:left="1675"/>
    </w:pPr>
  </w:style>
  <w:style w:type="paragraph" w:customStyle="1" w:styleId="YprocSsubsubclause-f">
    <w:name w:val="YprocSsubsubclause-f"/>
    <w:basedOn w:val="YprocSsubsubclause-e"/>
    <w:rsid w:val="00FB0BC2"/>
    <w:rPr>
      <w:lang w:val="fr-CA"/>
    </w:rPr>
  </w:style>
  <w:style w:type="paragraph" w:customStyle="1" w:styleId="YprocSsubsubpara-e">
    <w:name w:val="YprocSsubsubpara-e"/>
    <w:basedOn w:val="Ysubsubpara-e"/>
    <w:rsid w:val="00FB0BC2"/>
    <w:pPr>
      <w:ind w:left="1675"/>
    </w:pPr>
  </w:style>
  <w:style w:type="paragraph" w:customStyle="1" w:styleId="YprocSsubsubpara-f">
    <w:name w:val="YprocSsubsubpara-f"/>
    <w:basedOn w:val="YprocSsubsubpara-e"/>
    <w:rsid w:val="00FB0BC2"/>
    <w:rPr>
      <w:lang w:val="fr-CA"/>
    </w:rPr>
  </w:style>
  <w:style w:type="paragraph" w:customStyle="1" w:styleId="Yprocsubclause-e">
    <w:name w:val="Yprocsubclause-e"/>
    <w:basedOn w:val="Ysubclause-e"/>
    <w:rsid w:val="00FB0BC2"/>
    <w:pPr>
      <w:tabs>
        <w:tab w:val="clear" w:pos="838"/>
        <w:tab w:val="clear" w:pos="955"/>
        <w:tab w:val="right" w:pos="1078"/>
        <w:tab w:val="left" w:pos="1195"/>
      </w:tabs>
      <w:ind w:left="1195"/>
    </w:pPr>
  </w:style>
  <w:style w:type="paragraph" w:customStyle="1" w:styleId="Yprocsubclause-f">
    <w:name w:val="Yprocsubclause-f"/>
    <w:basedOn w:val="Yprocsubclause-e"/>
    <w:rsid w:val="00FB0BC2"/>
    <w:rPr>
      <w:lang w:val="fr-CA"/>
    </w:rPr>
  </w:style>
  <w:style w:type="paragraph" w:customStyle="1" w:styleId="Yprocsubpara-e">
    <w:name w:val="Yprocsubpara-e"/>
    <w:basedOn w:val="Ysubpara-e"/>
    <w:rsid w:val="00FB0BC2"/>
    <w:pPr>
      <w:tabs>
        <w:tab w:val="clear" w:pos="837"/>
        <w:tab w:val="clear" w:pos="956"/>
        <w:tab w:val="right" w:pos="1078"/>
        <w:tab w:val="left" w:pos="1195"/>
      </w:tabs>
      <w:ind w:left="1195"/>
    </w:pPr>
  </w:style>
  <w:style w:type="paragraph" w:customStyle="1" w:styleId="Yprocsubpara-f">
    <w:name w:val="Yprocsubpara-f"/>
    <w:basedOn w:val="Yprocsubpara-e"/>
    <w:rsid w:val="00FB0BC2"/>
    <w:rPr>
      <w:lang w:val="fr-CA"/>
    </w:rPr>
  </w:style>
  <w:style w:type="paragraph" w:customStyle="1" w:styleId="Yprocsubsubclause-e">
    <w:name w:val="Yprocsubsubclause-e"/>
    <w:basedOn w:val="Ysubsubclause-e"/>
    <w:rsid w:val="00FB0BC2"/>
    <w:pPr>
      <w:tabs>
        <w:tab w:val="clear" w:pos="1315"/>
        <w:tab w:val="clear" w:pos="1435"/>
        <w:tab w:val="right" w:pos="1555"/>
        <w:tab w:val="left" w:pos="1675"/>
      </w:tabs>
      <w:ind w:left="1675"/>
    </w:pPr>
  </w:style>
  <w:style w:type="paragraph" w:customStyle="1" w:styleId="Yprocsubsubclause-f">
    <w:name w:val="Yprocsubsubclause-f"/>
    <w:basedOn w:val="Yprocsubsubclause-e"/>
    <w:rsid w:val="00FB0BC2"/>
    <w:rPr>
      <w:lang w:val="fr-CA"/>
    </w:rPr>
  </w:style>
  <w:style w:type="paragraph" w:customStyle="1" w:styleId="Yprocsubsubpara-e">
    <w:name w:val="Yprocsubsubpara-e"/>
    <w:basedOn w:val="Ysubsubpara-e"/>
    <w:rsid w:val="00FB0BC2"/>
    <w:pPr>
      <w:tabs>
        <w:tab w:val="clear" w:pos="1315"/>
        <w:tab w:val="clear" w:pos="1435"/>
        <w:tab w:val="right" w:pos="1555"/>
        <w:tab w:val="left" w:pos="1675"/>
      </w:tabs>
      <w:ind w:left="1675"/>
    </w:pPr>
  </w:style>
  <w:style w:type="paragraph" w:customStyle="1" w:styleId="Yprocsubsubpara-f">
    <w:name w:val="Yprocsubsubpara-f"/>
    <w:basedOn w:val="Yprocsubsubpara-e"/>
    <w:rsid w:val="00FB0BC2"/>
    <w:rPr>
      <w:lang w:val="fr-CA"/>
    </w:rPr>
  </w:style>
  <w:style w:type="paragraph" w:customStyle="1" w:styleId="Yprocsubsubsubclause-e">
    <w:name w:val="Yprocsubsubsubclause-e"/>
    <w:basedOn w:val="Ysubsubsubclause-e"/>
    <w:rsid w:val="00FB0BC2"/>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FB0BC2"/>
    <w:rPr>
      <w:lang w:val="fr-CA"/>
    </w:rPr>
  </w:style>
  <w:style w:type="paragraph" w:customStyle="1" w:styleId="Yprocsubsubsubpara-e">
    <w:name w:val="Yprocsubsubsubpara-e"/>
    <w:basedOn w:val="Ysubsubsubpara-e"/>
    <w:rsid w:val="00FB0BC2"/>
    <w:pPr>
      <w:tabs>
        <w:tab w:val="clear" w:pos="1675"/>
        <w:tab w:val="clear" w:pos="1793"/>
        <w:tab w:val="right" w:pos="1915"/>
        <w:tab w:val="left" w:pos="2033"/>
      </w:tabs>
      <w:ind w:left="2033"/>
    </w:pPr>
  </w:style>
  <w:style w:type="paragraph" w:customStyle="1" w:styleId="Yprocsubsubsubpara-f">
    <w:name w:val="Yprocsubsubsubpara-f"/>
    <w:basedOn w:val="Yprocsubsubsubpara-e"/>
    <w:rsid w:val="00FB0BC2"/>
    <w:rPr>
      <w:lang w:val="fr-CA"/>
    </w:rPr>
  </w:style>
  <w:style w:type="paragraph" w:customStyle="1" w:styleId="YprocPnote-e">
    <w:name w:val="YprocPnote-e"/>
    <w:basedOn w:val="Pnote-e"/>
    <w:rsid w:val="00FB0BC2"/>
    <w:pPr>
      <w:ind w:left="240"/>
    </w:pPr>
  </w:style>
  <w:style w:type="paragraph" w:customStyle="1" w:styleId="YprocPnote-f">
    <w:name w:val="YprocPnote-f"/>
    <w:basedOn w:val="YprocPnote-e"/>
    <w:rsid w:val="00FB0BC2"/>
    <w:rPr>
      <w:lang w:val="fr-CA"/>
    </w:rPr>
  </w:style>
  <w:style w:type="character" w:customStyle="1" w:styleId="StatuteName">
    <w:name w:val="StatuteName"/>
    <w:rsid w:val="00FB0BC2"/>
    <w:rPr>
      <w:rFonts w:ascii="Times New Roman" w:hAnsi="Times New Roman"/>
      <w:smallCaps/>
      <w:sz w:val="20"/>
    </w:rPr>
  </w:style>
  <w:style w:type="character" w:customStyle="1" w:styleId="StatuteChap">
    <w:name w:val="StatuteChap"/>
    <w:rsid w:val="00FB0BC2"/>
    <w:rPr>
      <w:rFonts w:ascii="Times New Roman" w:hAnsi="Times New Roman"/>
      <w:sz w:val="20"/>
    </w:rPr>
  </w:style>
  <w:style w:type="paragraph" w:customStyle="1" w:styleId="StatuteHeader">
    <w:name w:val="StatuteHeader"/>
    <w:rsid w:val="00FB0BC2"/>
    <w:pPr>
      <w:tabs>
        <w:tab w:val="center" w:pos="5040"/>
        <w:tab w:val="right" w:pos="10080"/>
      </w:tabs>
    </w:pPr>
    <w:rPr>
      <w:szCs w:val="24"/>
      <w:lang w:val="en-GB"/>
    </w:rPr>
  </w:style>
  <w:style w:type="character" w:customStyle="1" w:styleId="StatutePageNum">
    <w:name w:val="StatutePageNum"/>
    <w:rsid w:val="00FB0BC2"/>
    <w:rPr>
      <w:rFonts w:ascii="Times New Roman" w:hAnsi="Times New Roman"/>
      <w:sz w:val="20"/>
      <w:lang w:val="en-GB"/>
    </w:rPr>
  </w:style>
  <w:style w:type="paragraph" w:customStyle="1" w:styleId="Notice">
    <w:name w:val="Notice"/>
    <w:basedOn w:val="minnote-e"/>
    <w:rsid w:val="00FB0BC2"/>
    <w:pPr>
      <w:spacing w:before="80" w:after="0"/>
    </w:pPr>
    <w:rPr>
      <w:i w:val="0"/>
      <w:color w:val="FF0000"/>
    </w:rPr>
  </w:style>
  <w:style w:type="paragraph" w:customStyle="1" w:styleId="procparagraph-e">
    <w:name w:val="procparagraph-e"/>
    <w:basedOn w:val="paragraph-e"/>
    <w:rsid w:val="00FB0BC2"/>
    <w:pPr>
      <w:shd w:val="clear" w:color="auto" w:fill="D9D9D9"/>
      <w:spacing w:line="180" w:lineRule="exact"/>
    </w:pPr>
    <w:rPr>
      <w:b/>
      <w:sz w:val="16"/>
    </w:rPr>
  </w:style>
  <w:style w:type="paragraph" w:customStyle="1" w:styleId="procparagraph-f">
    <w:name w:val="procparagraph-f"/>
    <w:basedOn w:val="procparagraph-e"/>
    <w:rsid w:val="00FB0BC2"/>
    <w:rPr>
      <w:lang w:val="fr-CA"/>
    </w:rPr>
  </w:style>
  <w:style w:type="paragraph" w:customStyle="1" w:styleId="procclause-e">
    <w:name w:val="procclause-e"/>
    <w:basedOn w:val="clause-e"/>
    <w:rsid w:val="00FB0BC2"/>
    <w:pPr>
      <w:shd w:val="clear" w:color="auto" w:fill="D9D9D9"/>
      <w:spacing w:line="180" w:lineRule="exact"/>
    </w:pPr>
    <w:rPr>
      <w:b/>
      <w:sz w:val="16"/>
    </w:rPr>
  </w:style>
  <w:style w:type="paragraph" w:customStyle="1" w:styleId="procclause-f">
    <w:name w:val="procclause-f"/>
    <w:basedOn w:val="procclause-e"/>
    <w:rsid w:val="00FB0BC2"/>
    <w:rPr>
      <w:lang w:val="fr-CA"/>
    </w:rPr>
  </w:style>
  <w:style w:type="paragraph" w:customStyle="1" w:styleId="TOCid-e">
    <w:name w:val="TOCid-e"/>
    <w:basedOn w:val="table-e"/>
    <w:rsid w:val="00FB0BC2"/>
    <w:rPr>
      <w:color w:val="0000FF"/>
      <w:u w:val="single" w:color="0000FF"/>
    </w:rPr>
  </w:style>
  <w:style w:type="paragraph" w:customStyle="1" w:styleId="TOCid-f">
    <w:name w:val="TOCid-f"/>
    <w:basedOn w:val="TOCid-e"/>
    <w:rsid w:val="00FB0BC2"/>
    <w:rPr>
      <w:lang w:val="fr-CA"/>
    </w:rPr>
  </w:style>
  <w:style w:type="paragraph" w:customStyle="1" w:styleId="TOCheadCenter-e">
    <w:name w:val="TOCheadCenter-e"/>
    <w:basedOn w:val="table-e"/>
    <w:rsid w:val="00FB0BC2"/>
    <w:pPr>
      <w:jc w:val="center"/>
    </w:pPr>
    <w:rPr>
      <w:smallCaps/>
      <w:color w:val="0000FF"/>
      <w:u w:val="single" w:color="0000FF"/>
    </w:rPr>
  </w:style>
  <w:style w:type="paragraph" w:customStyle="1" w:styleId="TOCheadCenter-f">
    <w:name w:val="TOCheadCenter-f"/>
    <w:basedOn w:val="TOCheadCenter-e"/>
    <w:rsid w:val="00FB0BC2"/>
    <w:rPr>
      <w:lang w:val="fr-CA"/>
    </w:rPr>
  </w:style>
  <w:style w:type="paragraph" w:customStyle="1" w:styleId="TOCtable-e">
    <w:name w:val="TOCtable-e"/>
    <w:basedOn w:val="table-e"/>
    <w:rsid w:val="00FB0BC2"/>
    <w:rPr>
      <w:color w:val="0000FF"/>
      <w:u w:val="single" w:color="0000FF"/>
    </w:rPr>
  </w:style>
  <w:style w:type="paragraph" w:customStyle="1" w:styleId="TOCtable-f">
    <w:name w:val="TOCtable-f"/>
    <w:basedOn w:val="TOCtable-e"/>
    <w:rsid w:val="00FB0BC2"/>
    <w:rPr>
      <w:lang w:val="fr-CA"/>
    </w:rPr>
  </w:style>
  <w:style w:type="paragraph" w:customStyle="1" w:styleId="TOCschedCenter-e">
    <w:name w:val="TOCschedCenter-e"/>
    <w:basedOn w:val="TOCpartCenter-e"/>
    <w:rsid w:val="00FB0BC2"/>
    <w:rPr>
      <w:b w:val="0"/>
    </w:rPr>
  </w:style>
  <w:style w:type="paragraph" w:customStyle="1" w:styleId="TOCpartCenter-e">
    <w:name w:val="TOCpartCenter-e"/>
    <w:basedOn w:val="table-e"/>
    <w:rsid w:val="00FB0BC2"/>
    <w:pPr>
      <w:jc w:val="center"/>
    </w:pPr>
    <w:rPr>
      <w:b/>
    </w:rPr>
  </w:style>
  <w:style w:type="paragraph" w:customStyle="1" w:styleId="TOCschedCenter-f">
    <w:name w:val="TOCschedCenter-f"/>
    <w:basedOn w:val="TOCschedCenter-e"/>
    <w:rsid w:val="00FB0BC2"/>
    <w:rPr>
      <w:lang w:val="fr-CA"/>
    </w:rPr>
  </w:style>
  <w:style w:type="paragraph" w:customStyle="1" w:styleId="TOCpartCenter-f">
    <w:name w:val="TOCpartCenter-f"/>
    <w:basedOn w:val="TOCpartCenter-e"/>
    <w:rsid w:val="00FB0BC2"/>
    <w:rPr>
      <w:lang w:val="fr-CA"/>
    </w:rPr>
  </w:style>
  <w:style w:type="paragraph" w:customStyle="1" w:styleId="issue-f">
    <w:name w:val="issue-f"/>
    <w:basedOn w:val="issue-e"/>
    <w:rsid w:val="00FB0BC2"/>
    <w:rPr>
      <w:lang w:val="fr-CA"/>
    </w:rPr>
  </w:style>
  <w:style w:type="paragraph" w:customStyle="1" w:styleId="issue-e">
    <w:name w:val="issue-e"/>
    <w:rsid w:val="00FB0BC2"/>
    <w:pPr>
      <w:tabs>
        <w:tab w:val="left" w:pos="0"/>
      </w:tabs>
      <w:spacing w:before="71" w:after="717" w:line="190" w:lineRule="exact"/>
    </w:pPr>
    <w:rPr>
      <w:snapToGrid w:val="0"/>
      <w:lang w:val="en-GB" w:eastAsia="en-US"/>
    </w:rPr>
  </w:style>
  <w:style w:type="paragraph" w:customStyle="1" w:styleId="transsection-e">
    <w:name w:val="transsection-e"/>
    <w:basedOn w:val="Psection-e"/>
    <w:rsid w:val="00FB0BC2"/>
  </w:style>
  <w:style w:type="paragraph" w:customStyle="1" w:styleId="transsection-f">
    <w:name w:val="transsection-f"/>
    <w:basedOn w:val="Psection-f"/>
    <w:rsid w:val="00FB0BC2"/>
  </w:style>
  <w:style w:type="paragraph" w:customStyle="1" w:styleId="transsubsection-e">
    <w:name w:val="transsubsection-e"/>
    <w:basedOn w:val="Psubsection-e"/>
    <w:rsid w:val="00FB0BC2"/>
  </w:style>
  <w:style w:type="paragraph" w:customStyle="1" w:styleId="transsubsection-f">
    <w:name w:val="transsubsection-f"/>
    <w:basedOn w:val="Psubsection-f"/>
    <w:rsid w:val="00FB0BC2"/>
  </w:style>
  <w:style w:type="paragraph" w:customStyle="1" w:styleId="Yprocpartnum-e">
    <w:name w:val="Yprocpartnum-e"/>
    <w:basedOn w:val="Ypartnum-e"/>
    <w:rsid w:val="00FB0BC2"/>
  </w:style>
  <w:style w:type="paragraph" w:customStyle="1" w:styleId="Yprocpartnum-f">
    <w:name w:val="Yprocpartnum-f"/>
    <w:basedOn w:val="Yprocpartnum-e"/>
    <w:rsid w:val="00FB0BC2"/>
    <w:rPr>
      <w:lang w:val="fr-CA"/>
    </w:rPr>
  </w:style>
  <w:style w:type="paragraph" w:customStyle="1" w:styleId="NoticeAmend">
    <w:name w:val="NoticeAmend"/>
    <w:basedOn w:val="Notice"/>
    <w:rsid w:val="00FB0BC2"/>
    <w:pPr>
      <w:tabs>
        <w:tab w:val="clear" w:pos="1440"/>
        <w:tab w:val="clear" w:pos="2880"/>
      </w:tabs>
      <w:ind w:left="1776"/>
    </w:pPr>
  </w:style>
  <w:style w:type="paragraph" w:customStyle="1" w:styleId="SeeSource">
    <w:name w:val="SeeSource"/>
    <w:basedOn w:val="Notice"/>
    <w:rsid w:val="00FB0BC2"/>
  </w:style>
  <w:style w:type="paragraph" w:customStyle="1" w:styleId="NoticeDisclaimer">
    <w:name w:val="NoticeDisclaimer"/>
    <w:basedOn w:val="Notice"/>
    <w:rsid w:val="00FB0BC2"/>
    <w:pPr>
      <w:spacing w:after="91"/>
    </w:pPr>
  </w:style>
  <w:style w:type="paragraph" w:customStyle="1" w:styleId="Standard-e">
    <w:name w:val="Standard-e"/>
    <w:basedOn w:val="section-e"/>
    <w:rsid w:val="00FB0BC2"/>
  </w:style>
  <w:style w:type="paragraph" w:customStyle="1" w:styleId="Standard-f">
    <w:name w:val="Standard-f"/>
    <w:basedOn w:val="section-f"/>
    <w:rsid w:val="00FB0BC2"/>
  </w:style>
  <w:style w:type="paragraph" w:customStyle="1" w:styleId="Ppartnum-e">
    <w:name w:val="Ppartnum-e"/>
    <w:basedOn w:val="partnum-e"/>
    <w:rsid w:val="00FB0BC2"/>
  </w:style>
  <w:style w:type="paragraph" w:customStyle="1" w:styleId="Ppartnum-f">
    <w:name w:val="Ppartnum-f"/>
    <w:basedOn w:val="Ppartnum-e"/>
    <w:rsid w:val="00FB0BC2"/>
    <w:rPr>
      <w:lang w:val="fr-CA"/>
    </w:rPr>
  </w:style>
  <w:style w:type="paragraph" w:customStyle="1" w:styleId="act-e">
    <w:name w:val="act-e"/>
    <w:rsid w:val="00FB0BC2"/>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FB0BC2"/>
    <w:rPr>
      <w:lang w:val="fr-CA"/>
    </w:rPr>
  </w:style>
  <w:style w:type="paragraph" w:customStyle="1" w:styleId="Yheadingx-e">
    <w:name w:val="Yheadingx-e"/>
    <w:basedOn w:val="headingx-e"/>
    <w:rsid w:val="00FB0BC2"/>
    <w:pPr>
      <w:shd w:val="clear" w:color="auto" w:fill="D9D9D9"/>
    </w:pPr>
  </w:style>
  <w:style w:type="paragraph" w:customStyle="1" w:styleId="Yschedule-e">
    <w:name w:val="Yschedule-e"/>
    <w:basedOn w:val="schedule-e"/>
    <w:rsid w:val="00FB0BC2"/>
    <w:pPr>
      <w:shd w:val="clear" w:color="auto" w:fill="D9D9D9"/>
    </w:pPr>
  </w:style>
  <w:style w:type="paragraph" w:customStyle="1" w:styleId="Yschedule-f">
    <w:name w:val="Yschedule-f"/>
    <w:basedOn w:val="Yschedule-e"/>
    <w:rsid w:val="00FB0BC2"/>
    <w:rPr>
      <w:lang w:val="fr-CA"/>
    </w:rPr>
  </w:style>
  <w:style w:type="paragraph" w:customStyle="1" w:styleId="act-f">
    <w:name w:val="act-f"/>
    <w:basedOn w:val="act-e"/>
    <w:rsid w:val="00FB0BC2"/>
    <w:rPr>
      <w:lang w:val="fr-CA"/>
    </w:rPr>
  </w:style>
  <w:style w:type="paragraph" w:customStyle="1" w:styleId="commiss-e">
    <w:name w:val="commiss-e"/>
    <w:rsid w:val="00FB0BC2"/>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FB0BC2"/>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FB0BC2"/>
    <w:rPr>
      <w:lang w:val="fr-CA"/>
    </w:rPr>
  </w:style>
  <w:style w:type="paragraph" w:customStyle="1" w:styleId="ruleb-e">
    <w:name w:val="ruleb-e"/>
    <w:rsid w:val="00FB0BC2"/>
    <w:pPr>
      <w:tabs>
        <w:tab w:val="left" w:pos="0"/>
      </w:tabs>
      <w:suppressAutoHyphens/>
      <w:spacing w:before="139" w:line="190" w:lineRule="exact"/>
    </w:pPr>
    <w:rPr>
      <w:b/>
      <w:snapToGrid w:val="0"/>
      <w:lang w:val="en-GB" w:eastAsia="en-US"/>
    </w:rPr>
  </w:style>
  <w:style w:type="paragraph" w:customStyle="1" w:styleId="ruleb-f">
    <w:name w:val="ruleb-f"/>
    <w:basedOn w:val="ruleb-e"/>
    <w:rsid w:val="00FB0BC2"/>
    <w:rPr>
      <w:lang w:val="fr-CA"/>
    </w:rPr>
  </w:style>
  <w:style w:type="paragraph" w:customStyle="1" w:styleId="rulec-e">
    <w:name w:val="rulec-e"/>
    <w:rsid w:val="00FB0BC2"/>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FB0BC2"/>
    <w:rPr>
      <w:lang w:val="fr-CA"/>
    </w:rPr>
  </w:style>
  <w:style w:type="paragraph" w:customStyle="1" w:styleId="rulei-e">
    <w:name w:val="rulei-e"/>
    <w:rsid w:val="00FB0BC2"/>
    <w:pPr>
      <w:tabs>
        <w:tab w:val="left" w:pos="0"/>
      </w:tabs>
      <w:suppressAutoHyphens/>
      <w:spacing w:before="139" w:line="190" w:lineRule="exact"/>
    </w:pPr>
    <w:rPr>
      <w:b/>
      <w:i/>
      <w:snapToGrid w:val="0"/>
      <w:lang w:val="en-GB" w:eastAsia="en-US"/>
    </w:rPr>
  </w:style>
  <w:style w:type="paragraph" w:customStyle="1" w:styleId="rulei-f">
    <w:name w:val="rulei-f"/>
    <w:basedOn w:val="rulei-e"/>
    <w:rsid w:val="00FB0BC2"/>
    <w:rPr>
      <w:lang w:val="fr-CA"/>
    </w:rPr>
  </w:style>
  <w:style w:type="paragraph" w:customStyle="1" w:styleId="rulel-e">
    <w:name w:val="rulel-e"/>
    <w:rsid w:val="00FB0BC2"/>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FB0BC2"/>
    <w:rPr>
      <w:lang w:val="fr-CA"/>
    </w:rPr>
  </w:style>
  <w:style w:type="paragraph" w:customStyle="1" w:styleId="subject-e">
    <w:name w:val="subject-e"/>
    <w:rsid w:val="00FB0BC2"/>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FB0BC2"/>
    <w:rPr>
      <w:lang w:val="fr-CA"/>
    </w:rPr>
  </w:style>
  <w:style w:type="paragraph" w:customStyle="1" w:styleId="tocpartnum-e">
    <w:name w:val="tocpartnum-e"/>
    <w:rsid w:val="00FB0BC2"/>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FB0BC2"/>
    <w:pPr>
      <w:shd w:val="clear" w:color="auto" w:fill="D9D9D9"/>
    </w:pPr>
  </w:style>
  <w:style w:type="paragraph" w:customStyle="1" w:styleId="ActTitle-e">
    <w:name w:val="ActTitle-e"/>
    <w:rsid w:val="00FB0BC2"/>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FB0BC2"/>
    <w:pPr>
      <w:keepNext/>
      <w:suppressAutoHyphens/>
      <w:jc w:val="center"/>
    </w:pPr>
    <w:rPr>
      <w:lang w:val="en-GB"/>
    </w:rPr>
  </w:style>
  <w:style w:type="paragraph" w:customStyle="1" w:styleId="ActTitle-f">
    <w:name w:val="ActTitle-f"/>
    <w:basedOn w:val="ActTitle-e"/>
    <w:rsid w:val="00FB0BC2"/>
    <w:rPr>
      <w:lang w:val="fr-CA"/>
    </w:rPr>
  </w:style>
  <w:style w:type="paragraph" w:customStyle="1" w:styleId="regaction-f">
    <w:name w:val="regaction-f"/>
    <w:basedOn w:val="regaction-e"/>
    <w:rsid w:val="00FB0BC2"/>
    <w:rPr>
      <w:lang w:val="fr-CA"/>
    </w:rPr>
  </w:style>
  <w:style w:type="paragraph" w:customStyle="1" w:styleId="dated-e">
    <w:name w:val="dated-e"/>
    <w:rsid w:val="00FB0BC2"/>
    <w:pPr>
      <w:keepNext/>
      <w:tabs>
        <w:tab w:val="left" w:pos="0"/>
      </w:tabs>
      <w:spacing w:before="289" w:after="239" w:line="190" w:lineRule="exact"/>
    </w:pPr>
    <w:rPr>
      <w:snapToGrid w:val="0"/>
      <w:lang w:val="en-GB" w:eastAsia="en-US"/>
    </w:rPr>
  </w:style>
  <w:style w:type="paragraph" w:customStyle="1" w:styleId="dated-f">
    <w:name w:val="dated-f"/>
    <w:basedOn w:val="dated-e"/>
    <w:rsid w:val="00FB0BC2"/>
    <w:rPr>
      <w:lang w:val="fr-CA"/>
    </w:rPr>
  </w:style>
  <w:style w:type="paragraph" w:customStyle="1" w:styleId="madeappfiled-f">
    <w:name w:val="made/app/filed-f"/>
    <w:basedOn w:val="madeappfiled-e"/>
    <w:rsid w:val="00FB0BC2"/>
    <w:rPr>
      <w:lang w:val="fr-CA"/>
    </w:rPr>
  </w:style>
  <w:style w:type="paragraph" w:customStyle="1" w:styleId="madeappfiled-e">
    <w:name w:val="made/app/filed-e"/>
    <w:rsid w:val="00FB0BC2"/>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FB0BC2"/>
    <w:rPr>
      <w:rFonts w:ascii="Times New (W1)" w:hAnsi="Times New (W1)"/>
      <w:b w:val="0"/>
      <w:sz w:val="20"/>
    </w:rPr>
  </w:style>
  <w:style w:type="paragraph" w:customStyle="1" w:styleId="regtitleold-f">
    <w:name w:val="regtitleold-f"/>
    <w:basedOn w:val="regtitleold-e"/>
    <w:rsid w:val="00FB0BC2"/>
    <w:rPr>
      <w:lang w:val="fr-CA"/>
    </w:rPr>
  </w:style>
  <w:style w:type="paragraph" w:customStyle="1" w:styleId="commiss-f">
    <w:name w:val="commiss-f"/>
    <w:basedOn w:val="commiss-e"/>
    <w:rsid w:val="00FB0BC2"/>
    <w:rPr>
      <w:lang w:val="fr-CA"/>
    </w:rPr>
  </w:style>
  <w:style w:type="paragraph" w:customStyle="1" w:styleId="Yact-e">
    <w:name w:val="Yact-e"/>
    <w:basedOn w:val="act-e"/>
    <w:rsid w:val="00FB0BC2"/>
    <w:pPr>
      <w:shd w:val="clear" w:color="auto" w:fill="D9D9D9"/>
    </w:pPr>
  </w:style>
  <w:style w:type="paragraph" w:customStyle="1" w:styleId="Yact-f">
    <w:name w:val="Yact-f"/>
    <w:basedOn w:val="Yact-e"/>
    <w:rsid w:val="00FB0BC2"/>
    <w:rPr>
      <w:lang w:val="fr-CA"/>
    </w:rPr>
  </w:style>
  <w:style w:type="paragraph" w:customStyle="1" w:styleId="Yform-e">
    <w:name w:val="Yform-e"/>
    <w:basedOn w:val="form-e"/>
    <w:rsid w:val="00FB0BC2"/>
    <w:pPr>
      <w:shd w:val="clear" w:color="auto" w:fill="D9D9D9"/>
    </w:pPr>
  </w:style>
  <w:style w:type="paragraph" w:customStyle="1" w:styleId="Yform-f">
    <w:name w:val="Yform-f"/>
    <w:basedOn w:val="Yform-e"/>
    <w:rsid w:val="00FB0BC2"/>
    <w:rPr>
      <w:lang w:val="fr-CA"/>
    </w:rPr>
  </w:style>
  <w:style w:type="paragraph" w:customStyle="1" w:styleId="note-f">
    <w:name w:val="note-f"/>
    <w:basedOn w:val="note-e"/>
    <w:rsid w:val="00FB0BC2"/>
    <w:pPr>
      <w:tabs>
        <w:tab w:val="clear" w:pos="-578"/>
        <w:tab w:val="clear" w:pos="578"/>
        <w:tab w:val="left" w:pos="-977"/>
        <w:tab w:val="left" w:pos="977"/>
      </w:tabs>
    </w:pPr>
    <w:rPr>
      <w:lang w:val="fr-CA"/>
    </w:rPr>
  </w:style>
  <w:style w:type="paragraph" w:customStyle="1" w:styleId="Yminnote-f">
    <w:name w:val="Yminnote-f"/>
    <w:basedOn w:val="Yminnote-e"/>
    <w:rsid w:val="00FB0BC2"/>
    <w:rPr>
      <w:lang w:val="fr-CA"/>
    </w:rPr>
  </w:style>
  <w:style w:type="paragraph" w:customStyle="1" w:styleId="Yruleb-e">
    <w:name w:val="Yruleb-e"/>
    <w:basedOn w:val="ruleb-e"/>
    <w:rsid w:val="00FB0BC2"/>
    <w:pPr>
      <w:shd w:val="clear" w:color="auto" w:fill="D9D9D9"/>
    </w:pPr>
  </w:style>
  <w:style w:type="paragraph" w:customStyle="1" w:styleId="Yruleb-f">
    <w:name w:val="Yruleb-f"/>
    <w:basedOn w:val="Yruleb-e"/>
    <w:rsid w:val="00FB0BC2"/>
    <w:rPr>
      <w:lang w:val="fr-CA"/>
    </w:rPr>
  </w:style>
  <w:style w:type="paragraph" w:customStyle="1" w:styleId="Yrulel-e">
    <w:name w:val="Yrulel-e"/>
    <w:basedOn w:val="rulel-e"/>
    <w:rsid w:val="00FB0BC2"/>
    <w:pPr>
      <w:shd w:val="clear" w:color="auto" w:fill="D9D9D9"/>
    </w:pPr>
  </w:style>
  <w:style w:type="paragraph" w:customStyle="1" w:styleId="Yrulel-f">
    <w:name w:val="Yrulel-f"/>
    <w:basedOn w:val="Yrulel-e"/>
    <w:rsid w:val="00FB0BC2"/>
    <w:rPr>
      <w:lang w:val="fr-CA"/>
    </w:rPr>
  </w:style>
  <w:style w:type="paragraph" w:customStyle="1" w:styleId="Yrulec-e">
    <w:name w:val="Yrulec-e"/>
    <w:basedOn w:val="rulec-e"/>
    <w:rsid w:val="00FB0BC2"/>
    <w:pPr>
      <w:shd w:val="clear" w:color="auto" w:fill="D9D9D9"/>
    </w:pPr>
  </w:style>
  <w:style w:type="paragraph" w:customStyle="1" w:styleId="Yrulec-f">
    <w:name w:val="Yrulec-f"/>
    <w:basedOn w:val="Yrulec-e"/>
    <w:rsid w:val="00FB0BC2"/>
    <w:rPr>
      <w:lang w:val="fr-CA"/>
    </w:rPr>
  </w:style>
  <w:style w:type="paragraph" w:customStyle="1" w:styleId="Yrulei-e">
    <w:name w:val="Yrulei-e"/>
    <w:basedOn w:val="rulei-e"/>
    <w:rsid w:val="00FB0BC2"/>
    <w:pPr>
      <w:shd w:val="clear" w:color="auto" w:fill="D9D9D9"/>
    </w:pPr>
  </w:style>
  <w:style w:type="paragraph" w:customStyle="1" w:styleId="Yrulei-f">
    <w:name w:val="Yrulei-f"/>
    <w:basedOn w:val="Yrulei-e"/>
    <w:rsid w:val="00FB0BC2"/>
    <w:rPr>
      <w:lang w:val="fr-CA"/>
    </w:rPr>
  </w:style>
  <w:style w:type="paragraph" w:customStyle="1" w:styleId="Ysubject-e">
    <w:name w:val="Ysubject-e"/>
    <w:basedOn w:val="subject-e"/>
    <w:rsid w:val="00FB0BC2"/>
    <w:pPr>
      <w:shd w:val="clear" w:color="auto" w:fill="D9D9D9"/>
    </w:pPr>
  </w:style>
  <w:style w:type="paragraph" w:customStyle="1" w:styleId="Ysubject-f">
    <w:name w:val="Ysubject-f"/>
    <w:basedOn w:val="Ysubject-e"/>
    <w:rsid w:val="00FB0BC2"/>
    <w:rPr>
      <w:lang w:val="fr-CA"/>
    </w:rPr>
  </w:style>
  <w:style w:type="paragraph" w:customStyle="1" w:styleId="Yheadnote-e">
    <w:name w:val="Yheadnote-e"/>
    <w:basedOn w:val="headnote-e"/>
    <w:rsid w:val="00FB0BC2"/>
    <w:pPr>
      <w:shd w:val="clear" w:color="auto" w:fill="D9D9D9"/>
    </w:pPr>
  </w:style>
  <w:style w:type="paragraph" w:customStyle="1" w:styleId="Yheadnote-f">
    <w:name w:val="Yheadnote-f"/>
    <w:basedOn w:val="Yheadnote-e"/>
    <w:rsid w:val="00FB0BC2"/>
    <w:rPr>
      <w:lang w:val="fr-CA"/>
    </w:rPr>
  </w:style>
  <w:style w:type="paragraph" w:customStyle="1" w:styleId="TOChead-f">
    <w:name w:val="TOChead-f"/>
    <w:basedOn w:val="TOChead-e"/>
    <w:rsid w:val="00FB0BC2"/>
    <w:rPr>
      <w:lang w:val="fr-CA"/>
    </w:rPr>
  </w:style>
  <w:style w:type="paragraph" w:customStyle="1" w:styleId="TOChead-e">
    <w:name w:val="TOChead-e"/>
    <w:basedOn w:val="table-e"/>
    <w:rsid w:val="00FB0BC2"/>
    <w:rPr>
      <w:color w:val="0000FF"/>
      <w:u w:val="single" w:color="0000FF"/>
    </w:rPr>
  </w:style>
  <w:style w:type="character" w:customStyle="1" w:styleId="ovbold">
    <w:name w:val="ovbold"/>
    <w:rsid w:val="00FB0BC2"/>
    <w:rPr>
      <w:b/>
    </w:rPr>
  </w:style>
  <w:style w:type="character" w:customStyle="1" w:styleId="ovitalic">
    <w:name w:val="ovitalic"/>
    <w:rsid w:val="00FB0BC2"/>
    <w:rPr>
      <w:i/>
    </w:rPr>
  </w:style>
  <w:style w:type="character" w:customStyle="1" w:styleId="ovsmallcap">
    <w:name w:val="ovsmallcap"/>
    <w:rsid w:val="00FB0BC2"/>
    <w:rPr>
      <w:smallCaps/>
    </w:rPr>
  </w:style>
  <w:style w:type="character" w:customStyle="1" w:styleId="ovregular">
    <w:name w:val="ovregular"/>
    <w:rsid w:val="00FB0BC2"/>
    <w:rPr>
      <w:b/>
    </w:rPr>
  </w:style>
  <w:style w:type="character" w:customStyle="1" w:styleId="ovitalicbold">
    <w:name w:val="ovitalicbold"/>
    <w:rsid w:val="00FB0BC2"/>
    <w:rPr>
      <w:b/>
      <w:i/>
    </w:rPr>
  </w:style>
  <w:style w:type="paragraph" w:customStyle="1" w:styleId="tablelevel1-e">
    <w:name w:val="tablelevel1-e"/>
    <w:basedOn w:val="table-e"/>
    <w:rsid w:val="00FB0BC2"/>
    <w:pPr>
      <w:tabs>
        <w:tab w:val="right" w:pos="240"/>
        <w:tab w:val="left" w:pos="360"/>
      </w:tabs>
      <w:spacing w:line="190" w:lineRule="exact"/>
      <w:ind w:left="360" w:hanging="360"/>
    </w:pPr>
  </w:style>
  <w:style w:type="paragraph" w:customStyle="1" w:styleId="tablelevel1-f">
    <w:name w:val="tablelevel1-f"/>
    <w:basedOn w:val="tablelevel1-e"/>
    <w:rsid w:val="00FB0BC2"/>
    <w:rPr>
      <w:lang w:val="fr-CA"/>
    </w:rPr>
  </w:style>
  <w:style w:type="paragraph" w:customStyle="1" w:styleId="tablelevel2-e">
    <w:name w:val="tablelevel2-e"/>
    <w:basedOn w:val="table-e"/>
    <w:rsid w:val="00FB0BC2"/>
    <w:pPr>
      <w:tabs>
        <w:tab w:val="right" w:pos="480"/>
        <w:tab w:val="left" w:pos="600"/>
      </w:tabs>
      <w:spacing w:line="190" w:lineRule="exact"/>
      <w:ind w:left="600" w:hanging="600"/>
    </w:pPr>
  </w:style>
  <w:style w:type="paragraph" w:customStyle="1" w:styleId="tablelevel2-f">
    <w:name w:val="tablelevel2-f"/>
    <w:basedOn w:val="tablelevel2-e"/>
    <w:rsid w:val="00FB0BC2"/>
    <w:rPr>
      <w:lang w:val="fr-CA"/>
    </w:rPr>
  </w:style>
  <w:style w:type="paragraph" w:customStyle="1" w:styleId="tablelevel3-e">
    <w:name w:val="tablelevel3-e"/>
    <w:basedOn w:val="table-e"/>
    <w:rsid w:val="00FB0BC2"/>
    <w:pPr>
      <w:tabs>
        <w:tab w:val="right" w:pos="720"/>
        <w:tab w:val="left" w:pos="840"/>
      </w:tabs>
      <w:spacing w:line="190" w:lineRule="exact"/>
      <w:ind w:left="840" w:hanging="840"/>
    </w:pPr>
  </w:style>
  <w:style w:type="paragraph" w:customStyle="1" w:styleId="tablelevel3-f">
    <w:name w:val="tablelevel3-f"/>
    <w:basedOn w:val="tablelevel3-e"/>
    <w:rsid w:val="00FB0BC2"/>
    <w:rPr>
      <w:lang w:val="fr-CA"/>
    </w:rPr>
  </w:style>
  <w:style w:type="paragraph" w:customStyle="1" w:styleId="tablelevel4-e">
    <w:name w:val="tablelevel4-e"/>
    <w:basedOn w:val="table-e"/>
    <w:rsid w:val="00FB0BC2"/>
    <w:pPr>
      <w:tabs>
        <w:tab w:val="right" w:pos="960"/>
        <w:tab w:val="left" w:pos="1080"/>
      </w:tabs>
      <w:spacing w:line="190" w:lineRule="exact"/>
      <w:ind w:left="1080" w:hanging="1080"/>
    </w:pPr>
  </w:style>
  <w:style w:type="paragraph" w:customStyle="1" w:styleId="tablelevel4-f">
    <w:name w:val="tablelevel4-f"/>
    <w:basedOn w:val="tablelevel4-e"/>
    <w:rsid w:val="00FB0BC2"/>
    <w:rPr>
      <w:lang w:val="fr-CA"/>
    </w:rPr>
  </w:style>
  <w:style w:type="paragraph" w:customStyle="1" w:styleId="tablelevel1x-e">
    <w:name w:val="tablelevel1x-e"/>
    <w:basedOn w:val="table-e"/>
    <w:rsid w:val="00FB0BC2"/>
    <w:pPr>
      <w:spacing w:line="190" w:lineRule="exact"/>
      <w:ind w:left="360"/>
    </w:pPr>
  </w:style>
  <w:style w:type="paragraph" w:customStyle="1" w:styleId="tablelevel1x-f">
    <w:name w:val="tablelevel1x-f"/>
    <w:basedOn w:val="tablelevel1x-e"/>
    <w:rsid w:val="00FB0BC2"/>
    <w:rPr>
      <w:lang w:val="fr-CA"/>
    </w:rPr>
  </w:style>
  <w:style w:type="paragraph" w:customStyle="1" w:styleId="tablelevel2x-e">
    <w:name w:val="tablelevel2x-e"/>
    <w:basedOn w:val="table-e"/>
    <w:rsid w:val="00FB0BC2"/>
    <w:pPr>
      <w:spacing w:line="190" w:lineRule="exact"/>
      <w:ind w:left="600"/>
    </w:pPr>
  </w:style>
  <w:style w:type="paragraph" w:customStyle="1" w:styleId="tablelevel2x-f">
    <w:name w:val="tablelevel2x-f"/>
    <w:basedOn w:val="tablelevel2x-e"/>
    <w:rsid w:val="00FB0BC2"/>
    <w:rPr>
      <w:lang w:val="fr-CA"/>
    </w:rPr>
  </w:style>
  <w:style w:type="paragraph" w:customStyle="1" w:styleId="tablelevel3x-e">
    <w:name w:val="tablelevel3x-e"/>
    <w:basedOn w:val="table-e"/>
    <w:rsid w:val="00FB0BC2"/>
    <w:pPr>
      <w:spacing w:line="190" w:lineRule="exact"/>
      <w:ind w:left="840"/>
    </w:pPr>
  </w:style>
  <w:style w:type="paragraph" w:customStyle="1" w:styleId="tablelevel3x-f">
    <w:name w:val="tablelevel3x-f"/>
    <w:basedOn w:val="tablelevel3x-e"/>
    <w:rsid w:val="00FB0BC2"/>
    <w:rPr>
      <w:lang w:val="fr-CA"/>
    </w:rPr>
  </w:style>
  <w:style w:type="paragraph" w:customStyle="1" w:styleId="parawindt3-e">
    <w:name w:val="parawindt3-e"/>
    <w:basedOn w:val="parawindt-e"/>
    <w:rsid w:val="00FB0BC2"/>
    <w:pPr>
      <w:ind w:left="835"/>
    </w:pPr>
  </w:style>
  <w:style w:type="paragraph" w:customStyle="1" w:styleId="equationind1-f">
    <w:name w:val="equationind1-f"/>
    <w:basedOn w:val="equationind1-e"/>
    <w:rsid w:val="00FB0BC2"/>
    <w:rPr>
      <w:lang w:val="fr-CA"/>
    </w:rPr>
  </w:style>
  <w:style w:type="paragraph" w:customStyle="1" w:styleId="equationind1-e">
    <w:name w:val="equationind1-e"/>
    <w:basedOn w:val="paragraph-e"/>
    <w:rsid w:val="00FB0BC2"/>
  </w:style>
  <w:style w:type="paragraph" w:customStyle="1" w:styleId="equationind2-e">
    <w:name w:val="equationind2-e"/>
    <w:basedOn w:val="subpara-e"/>
    <w:rsid w:val="00FB0BC2"/>
  </w:style>
  <w:style w:type="paragraph" w:customStyle="1" w:styleId="equationind2-f">
    <w:name w:val="equationind2-f"/>
    <w:basedOn w:val="equationind2-e"/>
    <w:rsid w:val="00FB0BC2"/>
    <w:rPr>
      <w:lang w:val="fr-CA"/>
    </w:rPr>
  </w:style>
  <w:style w:type="paragraph" w:customStyle="1" w:styleId="equationind3-e">
    <w:name w:val="equationind3-e"/>
    <w:basedOn w:val="subsubpara-e"/>
    <w:rsid w:val="00FB0BC2"/>
  </w:style>
  <w:style w:type="paragraph" w:customStyle="1" w:styleId="equationind3-f">
    <w:name w:val="equationind3-f"/>
    <w:basedOn w:val="equationind3-e"/>
    <w:rsid w:val="00FB0BC2"/>
    <w:rPr>
      <w:lang w:val="fr-CA"/>
    </w:rPr>
  </w:style>
  <w:style w:type="paragraph" w:customStyle="1" w:styleId="equationind4-e">
    <w:name w:val="equationind4-e"/>
    <w:basedOn w:val="subsubsubpara-e"/>
    <w:rsid w:val="00FB0BC2"/>
  </w:style>
  <w:style w:type="paragraph" w:customStyle="1" w:styleId="equationind4-f">
    <w:name w:val="equationind4-f"/>
    <w:basedOn w:val="equationind4-e"/>
    <w:rsid w:val="00FB0BC2"/>
    <w:rPr>
      <w:lang w:val="fr-CA"/>
    </w:rPr>
  </w:style>
  <w:style w:type="paragraph" w:customStyle="1" w:styleId="tablelevel4x-e">
    <w:name w:val="tablelevel4x-e"/>
    <w:basedOn w:val="table-e"/>
    <w:rsid w:val="00FB0BC2"/>
    <w:pPr>
      <w:spacing w:line="190" w:lineRule="exact"/>
      <w:ind w:left="1080"/>
    </w:pPr>
  </w:style>
  <w:style w:type="paragraph" w:customStyle="1" w:styleId="tablelevel4x-f">
    <w:name w:val="tablelevel4x-f"/>
    <w:basedOn w:val="tablelevel4x-e"/>
    <w:rsid w:val="00FB0BC2"/>
    <w:rPr>
      <w:lang w:val="fr-CA"/>
    </w:rPr>
  </w:style>
  <w:style w:type="paragraph" w:customStyle="1" w:styleId="headnoteind-e">
    <w:name w:val="headnoteind-e"/>
    <w:basedOn w:val="headnote-e"/>
    <w:rsid w:val="00FB0BC2"/>
    <w:pPr>
      <w:ind w:left="245"/>
    </w:pPr>
  </w:style>
  <w:style w:type="paragraph" w:customStyle="1" w:styleId="headnoteind-f">
    <w:name w:val="headnoteind-f"/>
    <w:basedOn w:val="headnoteind-e"/>
    <w:rsid w:val="00FB0BC2"/>
    <w:rPr>
      <w:lang w:val="fr-CA"/>
    </w:rPr>
  </w:style>
  <w:style w:type="paragraph" w:customStyle="1" w:styleId="footnoteLeft-e">
    <w:name w:val="footnoteLeft-e"/>
    <w:basedOn w:val="footnote-e"/>
    <w:rsid w:val="00FB0BC2"/>
    <w:pPr>
      <w:jc w:val="both"/>
    </w:pPr>
  </w:style>
  <w:style w:type="paragraph" w:customStyle="1" w:styleId="footnoteLeft-f">
    <w:name w:val="footnoteLeft-f"/>
    <w:basedOn w:val="footnoteLeft-e"/>
    <w:rsid w:val="00FB0BC2"/>
    <w:rPr>
      <w:lang w:val="fr-CA"/>
    </w:rPr>
  </w:style>
  <w:style w:type="paragraph" w:customStyle="1" w:styleId="TOCpartLeft-e">
    <w:name w:val="TOCpartLeft-e"/>
    <w:basedOn w:val="table-e"/>
    <w:rsid w:val="00FB0BC2"/>
    <w:rPr>
      <w:b/>
    </w:rPr>
  </w:style>
  <w:style w:type="paragraph" w:customStyle="1" w:styleId="TOCpartLeft-f">
    <w:name w:val="TOCpartLeft-f"/>
    <w:basedOn w:val="TOCpartLeft-e"/>
    <w:rsid w:val="00FB0BC2"/>
    <w:rPr>
      <w:lang w:val="fr-CA"/>
    </w:rPr>
  </w:style>
  <w:style w:type="character" w:customStyle="1" w:styleId="UnderBlue">
    <w:name w:val="UnderBlue"/>
    <w:rsid w:val="00FB0BC2"/>
    <w:rPr>
      <w:color w:val="0000FF"/>
      <w:u w:val="single" w:color="0000FF"/>
    </w:rPr>
  </w:style>
  <w:style w:type="paragraph" w:customStyle="1" w:styleId="TOCschedLeft-e">
    <w:name w:val="TOCschedLeft-e"/>
    <w:basedOn w:val="TOCpartLeft-e"/>
    <w:rsid w:val="00FB0BC2"/>
    <w:rPr>
      <w:b w:val="0"/>
    </w:rPr>
  </w:style>
  <w:style w:type="paragraph" w:customStyle="1" w:styleId="TOCschedLeft-f">
    <w:name w:val="TOCschedLeft-f"/>
    <w:basedOn w:val="TOCschedLeft-e"/>
    <w:rsid w:val="00FB0BC2"/>
    <w:rPr>
      <w:lang w:val="fr-CA"/>
    </w:rPr>
  </w:style>
  <w:style w:type="paragraph" w:customStyle="1" w:styleId="TOCheadLeft-e">
    <w:name w:val="TOCheadLeft-e"/>
    <w:basedOn w:val="TOCheadCenter-e"/>
    <w:rsid w:val="00FB0BC2"/>
    <w:pPr>
      <w:jc w:val="left"/>
    </w:pPr>
  </w:style>
  <w:style w:type="paragraph" w:customStyle="1" w:styleId="TOCheadLeft-f">
    <w:name w:val="TOCheadLeft-f"/>
    <w:basedOn w:val="TOCheadLeft-e"/>
    <w:rsid w:val="00FB0BC2"/>
    <w:rPr>
      <w:lang w:val="fr-CA"/>
    </w:rPr>
  </w:style>
  <w:style w:type="paragraph" w:customStyle="1" w:styleId="Yfootnote-e">
    <w:name w:val="Yfootnote-e"/>
    <w:basedOn w:val="footnote-e"/>
    <w:rsid w:val="00FB0BC2"/>
    <w:pPr>
      <w:shd w:val="clear" w:color="auto" w:fill="D9D9D9"/>
    </w:pPr>
  </w:style>
  <w:style w:type="paragraph" w:customStyle="1" w:styleId="Yfootnote-f">
    <w:name w:val="Yfootnote-f"/>
    <w:basedOn w:val="footnote-f"/>
    <w:rsid w:val="00FB0BC2"/>
    <w:pPr>
      <w:shd w:val="clear" w:color="auto" w:fill="D9D9D9"/>
    </w:pPr>
  </w:style>
  <w:style w:type="paragraph" w:customStyle="1" w:styleId="Yfootnoteleft-e">
    <w:name w:val="Yfootnoteleft-e"/>
    <w:basedOn w:val="footnoteLeft-e"/>
    <w:rsid w:val="00FB0BC2"/>
    <w:pPr>
      <w:shd w:val="clear" w:color="auto" w:fill="D9D9D9"/>
    </w:pPr>
  </w:style>
  <w:style w:type="paragraph" w:customStyle="1" w:styleId="Yfootnoteleft-f">
    <w:name w:val="Yfootnoteleft-f"/>
    <w:basedOn w:val="footnoteLeft-f"/>
    <w:rsid w:val="00FB0BC2"/>
    <w:pPr>
      <w:shd w:val="clear" w:color="auto" w:fill="D9D9D9"/>
    </w:pPr>
  </w:style>
  <w:style w:type="paragraph" w:customStyle="1" w:styleId="TOCpart-f">
    <w:name w:val="TOCpart-f"/>
    <w:basedOn w:val="TOCpart-e"/>
    <w:rsid w:val="00FB0BC2"/>
    <w:rPr>
      <w:lang w:val="fr-CA"/>
    </w:rPr>
  </w:style>
  <w:style w:type="paragraph" w:customStyle="1" w:styleId="TOCpart-e">
    <w:name w:val="TOCpart-e"/>
    <w:basedOn w:val="table-e"/>
    <w:rsid w:val="00FB0BC2"/>
    <w:rPr>
      <w:b/>
      <w:color w:val="0000FF"/>
      <w:u w:val="single" w:color="0000FF"/>
    </w:rPr>
  </w:style>
  <w:style w:type="paragraph" w:customStyle="1" w:styleId="TOCsched-f">
    <w:name w:val="TOCsched-f"/>
    <w:basedOn w:val="TOCsched-e"/>
    <w:rsid w:val="00FB0BC2"/>
    <w:rPr>
      <w:lang w:val="fr-CA"/>
    </w:rPr>
  </w:style>
  <w:style w:type="paragraph" w:customStyle="1" w:styleId="TOCsched-e">
    <w:name w:val="TOCsched-e"/>
    <w:basedOn w:val="table-e"/>
    <w:rsid w:val="00FB0BC2"/>
    <w:rPr>
      <w:color w:val="0000FF"/>
      <w:u w:val="single" w:color="0000FF"/>
    </w:rPr>
  </w:style>
  <w:style w:type="paragraph" w:customStyle="1" w:styleId="tocpartnum-f">
    <w:name w:val="tocpartnum-f"/>
    <w:basedOn w:val="tocpartnum-e"/>
    <w:rsid w:val="00FB0BC2"/>
    <w:rPr>
      <w:lang w:val="fr-CA"/>
    </w:rPr>
  </w:style>
  <w:style w:type="paragraph" w:customStyle="1" w:styleId="partnumRevoked-e">
    <w:name w:val="partnumRevoked-e"/>
    <w:basedOn w:val="partnum-e"/>
    <w:rsid w:val="00FB0BC2"/>
    <w:rPr>
      <w:b w:val="0"/>
      <w:caps w:val="0"/>
    </w:rPr>
  </w:style>
  <w:style w:type="paragraph" w:customStyle="1" w:styleId="partnumRevoked-f">
    <w:name w:val="partnumRevoked-f"/>
    <w:basedOn w:val="partnumRevoked-e"/>
    <w:rsid w:val="00FB0BC2"/>
    <w:rPr>
      <w:lang w:val="fr-CA"/>
    </w:rPr>
  </w:style>
  <w:style w:type="character" w:customStyle="1" w:styleId="ovallcaps">
    <w:name w:val="ovallcaps"/>
    <w:rsid w:val="00FB0BC2"/>
    <w:rPr>
      <w:caps/>
    </w:rPr>
  </w:style>
  <w:style w:type="character" w:customStyle="1" w:styleId="ovboldallcaps">
    <w:name w:val="ovboldallcaps"/>
    <w:rsid w:val="00FB0BC2"/>
    <w:rPr>
      <w:b/>
      <w:caps/>
    </w:rPr>
  </w:style>
  <w:style w:type="paragraph" w:customStyle="1" w:styleId="scheduleRevoked-e">
    <w:name w:val="scheduleRevoked-e"/>
    <w:basedOn w:val="schedule-e"/>
    <w:rsid w:val="00FB0BC2"/>
    <w:rPr>
      <w:caps w:val="0"/>
    </w:rPr>
  </w:style>
  <w:style w:type="paragraph" w:customStyle="1" w:styleId="scheduleRevoked-f">
    <w:name w:val="scheduleRevoked-f"/>
    <w:basedOn w:val="scheduleRevoked-e"/>
    <w:rsid w:val="00FB0BC2"/>
    <w:rPr>
      <w:lang w:val="fr-CA"/>
    </w:rPr>
  </w:style>
  <w:style w:type="paragraph" w:customStyle="1" w:styleId="formRevoked-e">
    <w:name w:val="formRevoked-e"/>
    <w:basedOn w:val="form-e"/>
    <w:rsid w:val="00FB0BC2"/>
    <w:rPr>
      <w:caps w:val="0"/>
    </w:rPr>
  </w:style>
  <w:style w:type="paragraph" w:customStyle="1" w:styleId="formRevoked-f">
    <w:name w:val="formRevoked-f"/>
    <w:basedOn w:val="formRevoked-e"/>
    <w:rsid w:val="00FB0BC2"/>
    <w:rPr>
      <w:lang w:val="fr-CA"/>
    </w:rPr>
  </w:style>
  <w:style w:type="paragraph" w:customStyle="1" w:styleId="OLCheader">
    <w:name w:val="OLCheader"/>
    <w:rsid w:val="00FB0BC2"/>
    <w:pPr>
      <w:widowControl w:val="0"/>
      <w:tabs>
        <w:tab w:val="center" w:pos="5160"/>
        <w:tab w:val="right" w:pos="10080"/>
      </w:tabs>
      <w:spacing w:line="160" w:lineRule="exact"/>
    </w:pPr>
    <w:rPr>
      <w:lang w:eastAsia="en-US"/>
    </w:rPr>
  </w:style>
  <w:style w:type="paragraph" w:customStyle="1" w:styleId="OLCfooter">
    <w:name w:val="OLCfooter"/>
    <w:rsid w:val="00FB0BC2"/>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FB0BC2"/>
    <w:pPr>
      <w:shd w:val="clear" w:color="auto" w:fill="D9D9D9"/>
    </w:pPr>
  </w:style>
  <w:style w:type="paragraph" w:customStyle="1" w:styleId="Ytablelevel1-f">
    <w:name w:val="Ytablelevel1-f"/>
    <w:basedOn w:val="Ytablelevel1-e"/>
    <w:rsid w:val="00FB0BC2"/>
    <w:rPr>
      <w:lang w:val="fr-CA"/>
    </w:rPr>
  </w:style>
  <w:style w:type="paragraph" w:customStyle="1" w:styleId="Ytablelevel1x-e">
    <w:name w:val="Ytablelevel1x-e"/>
    <w:basedOn w:val="tablelevel1x-e"/>
    <w:rsid w:val="00FB0BC2"/>
    <w:pPr>
      <w:shd w:val="clear" w:color="auto" w:fill="D9D9D9"/>
    </w:pPr>
  </w:style>
  <w:style w:type="paragraph" w:customStyle="1" w:styleId="Ytablelevel1x-f">
    <w:name w:val="Ytablelevel1x-f"/>
    <w:basedOn w:val="Ytablelevel1x-e"/>
    <w:rsid w:val="00FB0BC2"/>
    <w:rPr>
      <w:lang w:val="fr-CA"/>
    </w:rPr>
  </w:style>
  <w:style w:type="paragraph" w:customStyle="1" w:styleId="Ytablelevel2-e">
    <w:name w:val="Ytablelevel2-e"/>
    <w:basedOn w:val="tablelevel2-e"/>
    <w:rsid w:val="00FB0BC2"/>
    <w:pPr>
      <w:shd w:val="clear" w:color="auto" w:fill="D9D9D9"/>
    </w:pPr>
  </w:style>
  <w:style w:type="paragraph" w:customStyle="1" w:styleId="Ytablelevel2-f">
    <w:name w:val="Ytablelevel2-f"/>
    <w:basedOn w:val="Ytablelevel2-e"/>
    <w:rsid w:val="00FB0BC2"/>
    <w:rPr>
      <w:lang w:val="fr-CA"/>
    </w:rPr>
  </w:style>
  <w:style w:type="paragraph" w:customStyle="1" w:styleId="Ytablelevel2x-e">
    <w:name w:val="Ytablelevel2x-e"/>
    <w:basedOn w:val="tablelevel2x-e"/>
    <w:rsid w:val="00FB0BC2"/>
    <w:pPr>
      <w:shd w:val="clear" w:color="auto" w:fill="D9D9D9"/>
    </w:pPr>
  </w:style>
  <w:style w:type="paragraph" w:customStyle="1" w:styleId="Ytablelevel2x-f">
    <w:name w:val="Ytablelevel2x-f"/>
    <w:basedOn w:val="Ytablelevel2x-e"/>
    <w:rsid w:val="00FB0BC2"/>
    <w:rPr>
      <w:lang w:val="fr-CA"/>
    </w:rPr>
  </w:style>
  <w:style w:type="paragraph" w:customStyle="1" w:styleId="Ytablelevel3-e">
    <w:name w:val="Ytablelevel3-e"/>
    <w:basedOn w:val="tablelevel3-e"/>
    <w:rsid w:val="00FB0BC2"/>
    <w:pPr>
      <w:shd w:val="clear" w:color="auto" w:fill="D9D9D9"/>
    </w:pPr>
  </w:style>
  <w:style w:type="paragraph" w:customStyle="1" w:styleId="Ytablelevel3-f">
    <w:name w:val="Ytablelevel3-f"/>
    <w:basedOn w:val="Ytablelevel3-e"/>
    <w:rsid w:val="00FB0BC2"/>
    <w:rPr>
      <w:lang w:val="fr-CA"/>
    </w:rPr>
  </w:style>
  <w:style w:type="paragraph" w:customStyle="1" w:styleId="Ytablelevel3x-e">
    <w:name w:val="Ytablelevel3x-e"/>
    <w:basedOn w:val="tablelevel3x-e"/>
    <w:rsid w:val="00FB0BC2"/>
    <w:pPr>
      <w:shd w:val="clear" w:color="auto" w:fill="D9D9D9"/>
    </w:pPr>
  </w:style>
  <w:style w:type="paragraph" w:customStyle="1" w:styleId="Ytablelevel3x-f">
    <w:name w:val="Ytablelevel3x-f"/>
    <w:basedOn w:val="Ytablelevel3x-e"/>
    <w:rsid w:val="00FB0BC2"/>
    <w:rPr>
      <w:lang w:val="fr-CA"/>
    </w:rPr>
  </w:style>
  <w:style w:type="paragraph" w:customStyle="1" w:styleId="Ytablelevel4-e">
    <w:name w:val="Ytablelevel4-e"/>
    <w:basedOn w:val="tablelevel4-e"/>
    <w:rsid w:val="00FB0BC2"/>
    <w:pPr>
      <w:shd w:val="clear" w:color="auto" w:fill="D9D9D9"/>
    </w:pPr>
  </w:style>
  <w:style w:type="paragraph" w:customStyle="1" w:styleId="Ytablelevel4-f">
    <w:name w:val="Ytablelevel4-f"/>
    <w:basedOn w:val="Ytablelevel4-e"/>
    <w:rsid w:val="00FB0BC2"/>
    <w:rPr>
      <w:lang w:val="fr-CA"/>
    </w:rPr>
  </w:style>
  <w:style w:type="paragraph" w:customStyle="1" w:styleId="Ytablelevel4x-e">
    <w:name w:val="Ytablelevel4x-e"/>
    <w:basedOn w:val="tablelevel4x-e"/>
    <w:rsid w:val="00FB0BC2"/>
    <w:pPr>
      <w:shd w:val="clear" w:color="auto" w:fill="D9D9D9"/>
    </w:pPr>
  </w:style>
  <w:style w:type="paragraph" w:customStyle="1" w:styleId="Ytablelevel4x-f">
    <w:name w:val="Ytablelevel4x-f"/>
    <w:basedOn w:val="Ytablelevel4x-e"/>
    <w:rsid w:val="00FB0BC2"/>
    <w:rPr>
      <w:lang w:val="fr-CA"/>
    </w:rPr>
  </w:style>
  <w:style w:type="paragraph" w:customStyle="1" w:styleId="sdefsubclause-e">
    <w:name w:val="sdefsubclause-e"/>
    <w:basedOn w:val="Ssubclause-e"/>
    <w:rsid w:val="00FB0BC2"/>
  </w:style>
  <w:style w:type="paragraph" w:customStyle="1" w:styleId="sdefsubclause-f">
    <w:name w:val="sdefsubclause-f"/>
    <w:basedOn w:val="sdefsubclause-e"/>
    <w:rsid w:val="00FB0BC2"/>
    <w:rPr>
      <w:lang w:val="fr-CA"/>
    </w:rPr>
  </w:style>
  <w:style w:type="paragraph" w:customStyle="1" w:styleId="Ysdefsubclause-e">
    <w:name w:val="Ysdefsubclause-e"/>
    <w:basedOn w:val="sdefsubclause-e"/>
    <w:rsid w:val="00FB0BC2"/>
    <w:pPr>
      <w:shd w:val="clear" w:color="auto" w:fill="D9D9D9"/>
    </w:pPr>
  </w:style>
  <w:style w:type="paragraph" w:customStyle="1" w:styleId="Ysdefsubclause-f">
    <w:name w:val="Ysdefsubclause-f"/>
    <w:basedOn w:val="Ysdefsubclause-e"/>
    <w:rsid w:val="00FB0BC2"/>
    <w:rPr>
      <w:lang w:val="fr-CA"/>
    </w:rPr>
  </w:style>
  <w:style w:type="paragraph" w:customStyle="1" w:styleId="parawindt2-f">
    <w:name w:val="parawindt2-f"/>
    <w:basedOn w:val="parawindt2-e"/>
    <w:rsid w:val="00FB0BC2"/>
    <w:rPr>
      <w:lang w:val="fr-CA"/>
    </w:rPr>
  </w:style>
  <w:style w:type="paragraph" w:customStyle="1" w:styleId="parawindt3-f">
    <w:name w:val="parawindt3-f"/>
    <w:basedOn w:val="parawindt3-e"/>
    <w:rsid w:val="00FB0BC2"/>
    <w:rPr>
      <w:lang w:val="fr-CA"/>
    </w:rPr>
  </w:style>
  <w:style w:type="paragraph" w:customStyle="1" w:styleId="heading1x-e">
    <w:name w:val="heading1x-e"/>
    <w:basedOn w:val="heading1-e"/>
    <w:rsid w:val="00FB0BC2"/>
  </w:style>
  <w:style w:type="paragraph" w:customStyle="1" w:styleId="heading1x-f">
    <w:name w:val="heading1x-f"/>
    <w:basedOn w:val="heading1-f"/>
    <w:rsid w:val="00FB0BC2"/>
  </w:style>
  <w:style w:type="paragraph" w:customStyle="1" w:styleId="partnumRepeal-e">
    <w:name w:val="partnumRepeal-e"/>
    <w:basedOn w:val="partnumRevoked-e"/>
    <w:rsid w:val="00FB0BC2"/>
  </w:style>
  <w:style w:type="paragraph" w:customStyle="1" w:styleId="partnumRepeal-f">
    <w:name w:val="partnumRepeal-f"/>
    <w:basedOn w:val="partnumRevoked-f"/>
    <w:rsid w:val="00FB0BC2"/>
  </w:style>
  <w:style w:type="paragraph" w:customStyle="1" w:styleId="scheduleRepeal-e">
    <w:name w:val="scheduleRepeal-e"/>
    <w:basedOn w:val="scheduleRevoked-e"/>
    <w:rsid w:val="00FB0BC2"/>
  </w:style>
  <w:style w:type="paragraph" w:customStyle="1" w:styleId="scheduleRepeal-f">
    <w:name w:val="scheduleRepeal-f"/>
    <w:basedOn w:val="scheduleRevoked-f"/>
    <w:rsid w:val="00FB0BC2"/>
  </w:style>
  <w:style w:type="paragraph" w:customStyle="1" w:styleId="formRepeal-e">
    <w:name w:val="formRepeal-e"/>
    <w:basedOn w:val="formRevoked-e"/>
    <w:rsid w:val="00FB0BC2"/>
  </w:style>
  <w:style w:type="paragraph" w:customStyle="1" w:styleId="formRepeal-f">
    <w:name w:val="formRepeal-f"/>
    <w:basedOn w:val="formRevoked-f"/>
    <w:rsid w:val="00FB0BC2"/>
  </w:style>
  <w:style w:type="paragraph" w:customStyle="1" w:styleId="tableheadingRepeal-e">
    <w:name w:val="tableheadingRepeal-e"/>
    <w:basedOn w:val="tableheadingrev-e"/>
    <w:rsid w:val="00FB0BC2"/>
  </w:style>
  <w:style w:type="paragraph" w:customStyle="1" w:styleId="tableheadingRepeal-f">
    <w:name w:val="tableheadingRepeal-f"/>
    <w:basedOn w:val="tableheadingrev-f"/>
    <w:rsid w:val="00FB0BC2"/>
  </w:style>
  <w:style w:type="paragraph" w:customStyle="1" w:styleId="tableheadingrev-f">
    <w:name w:val="tableheadingrev-f"/>
    <w:basedOn w:val="tableheadingrev-e"/>
    <w:rsid w:val="00FB0BC2"/>
    <w:rPr>
      <w:lang w:val="fr-CA"/>
    </w:rPr>
  </w:style>
  <w:style w:type="paragraph" w:customStyle="1" w:styleId="subsubsubsubclause-e">
    <w:name w:val="subsubsubsubclause-e"/>
    <w:basedOn w:val="clause-e"/>
    <w:rsid w:val="00FB0BC2"/>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FB0BC2"/>
    <w:rPr>
      <w:lang w:val="fr-CA"/>
    </w:rPr>
  </w:style>
  <w:style w:type="paragraph" w:customStyle="1" w:styleId="xnumsub-e">
    <w:name w:val="xnumsub-e"/>
    <w:basedOn w:val="xnum-e"/>
    <w:rsid w:val="00FB0BC2"/>
    <w:pPr>
      <w:ind w:left="960" w:right="840" w:hanging="960"/>
    </w:pPr>
  </w:style>
  <w:style w:type="paragraph" w:customStyle="1" w:styleId="Caution">
    <w:name w:val="Caution"/>
    <w:basedOn w:val="NoticeDisclaimer"/>
    <w:rsid w:val="00FB0BC2"/>
  </w:style>
  <w:style w:type="paragraph" w:customStyle="1" w:styleId="Yequationind1-e">
    <w:name w:val="Yequationind1-e"/>
    <w:basedOn w:val="equationind1-e"/>
    <w:rsid w:val="00FB0BC2"/>
    <w:pPr>
      <w:shd w:val="clear" w:color="auto" w:fill="D9D9D9"/>
    </w:pPr>
  </w:style>
  <w:style w:type="paragraph" w:customStyle="1" w:styleId="Yequationind1-f">
    <w:name w:val="Yequationind1-f"/>
    <w:basedOn w:val="equationind1-f"/>
    <w:rsid w:val="00FB0BC2"/>
    <w:pPr>
      <w:shd w:val="clear" w:color="auto" w:fill="D9D9D9"/>
    </w:pPr>
  </w:style>
  <w:style w:type="paragraph" w:customStyle="1" w:styleId="Yequationind2-e">
    <w:name w:val="Yequationind2-e"/>
    <w:basedOn w:val="equationind2-e"/>
    <w:rsid w:val="00FB0BC2"/>
    <w:pPr>
      <w:shd w:val="clear" w:color="auto" w:fill="D9D9D9"/>
    </w:pPr>
  </w:style>
  <w:style w:type="paragraph" w:customStyle="1" w:styleId="Yequationind2-f">
    <w:name w:val="Yequationind2-f"/>
    <w:basedOn w:val="equationind2-f"/>
    <w:rsid w:val="00FB0BC2"/>
    <w:pPr>
      <w:shd w:val="clear" w:color="auto" w:fill="D9D9D9"/>
    </w:pPr>
  </w:style>
  <w:style w:type="paragraph" w:customStyle="1" w:styleId="Yequationind3-e">
    <w:name w:val="Yequationind3-e"/>
    <w:basedOn w:val="equationind3-e"/>
    <w:rsid w:val="00FB0BC2"/>
    <w:pPr>
      <w:shd w:val="clear" w:color="auto" w:fill="D9D9D9"/>
    </w:pPr>
  </w:style>
  <w:style w:type="paragraph" w:customStyle="1" w:styleId="Yequationind3-f">
    <w:name w:val="Yequationind3-f"/>
    <w:basedOn w:val="equationind3-f"/>
    <w:rsid w:val="00FB0BC2"/>
    <w:pPr>
      <w:shd w:val="clear" w:color="auto" w:fill="D9D9D9"/>
    </w:pPr>
  </w:style>
  <w:style w:type="paragraph" w:customStyle="1" w:styleId="Yequationind4-e">
    <w:name w:val="Yequationind4-e"/>
    <w:basedOn w:val="equationind4-e"/>
    <w:rsid w:val="00FB0BC2"/>
    <w:pPr>
      <w:shd w:val="clear" w:color="auto" w:fill="D9D9D9"/>
    </w:pPr>
  </w:style>
  <w:style w:type="paragraph" w:customStyle="1" w:styleId="Yequationind4-f">
    <w:name w:val="Yequationind4-f"/>
    <w:basedOn w:val="equationind4-f"/>
    <w:rsid w:val="00FB0BC2"/>
    <w:pPr>
      <w:shd w:val="clear" w:color="auto" w:fill="D9D9D9"/>
    </w:pPr>
  </w:style>
  <w:style w:type="paragraph" w:customStyle="1" w:styleId="xnumsub-f">
    <w:name w:val="xnumsub-f"/>
    <w:basedOn w:val="xnumsub-e"/>
    <w:rsid w:val="00FB0BC2"/>
    <w:pPr>
      <w:tabs>
        <w:tab w:val="clear" w:pos="399"/>
        <w:tab w:val="clear" w:pos="560"/>
        <w:tab w:val="right" w:pos="840"/>
        <w:tab w:val="left" w:pos="960"/>
      </w:tabs>
      <w:ind w:right="0"/>
    </w:pPr>
    <w:rPr>
      <w:lang w:val="fr-CA"/>
    </w:rPr>
  </w:style>
  <w:style w:type="paragraph" w:customStyle="1" w:styleId="Yheading1x-e">
    <w:name w:val="Yheading1x-e"/>
    <w:basedOn w:val="heading1x-e"/>
    <w:rsid w:val="00FB0BC2"/>
    <w:pPr>
      <w:shd w:val="clear" w:color="auto" w:fill="D9D9D9"/>
    </w:pPr>
  </w:style>
  <w:style w:type="paragraph" w:customStyle="1" w:styleId="Yheading1x-f">
    <w:name w:val="Yheading1x-f"/>
    <w:basedOn w:val="Yheading1x-e"/>
    <w:rsid w:val="00FB0BC2"/>
    <w:rPr>
      <w:lang w:val="fr-CA"/>
    </w:rPr>
  </w:style>
  <w:style w:type="paragraph" w:customStyle="1" w:styleId="Yprocheadnote-e">
    <w:name w:val="Yprocheadnote-e"/>
    <w:basedOn w:val="headnote-e"/>
    <w:rsid w:val="00FB0BC2"/>
    <w:pPr>
      <w:shd w:val="clear" w:color="auto" w:fill="D9D9D9"/>
      <w:ind w:left="240"/>
    </w:pPr>
  </w:style>
  <w:style w:type="paragraph" w:customStyle="1" w:styleId="Yprocheadnote-f">
    <w:name w:val="Yprocheadnote-f"/>
    <w:basedOn w:val="headnote-f"/>
    <w:rsid w:val="00FB0BC2"/>
    <w:pPr>
      <w:shd w:val="clear" w:color="auto" w:fill="D9D9D9"/>
      <w:ind w:left="240"/>
    </w:pPr>
  </w:style>
  <w:style w:type="paragraph" w:customStyle="1" w:styleId="tableitalic-e">
    <w:name w:val="tableitalic-e"/>
    <w:basedOn w:val="table-e"/>
    <w:rsid w:val="00FB0BC2"/>
    <w:rPr>
      <w:i/>
    </w:rPr>
  </w:style>
  <w:style w:type="paragraph" w:customStyle="1" w:styleId="tableitalic-f">
    <w:name w:val="tableitalic-f"/>
    <w:basedOn w:val="table-f"/>
    <w:rsid w:val="00FB0BC2"/>
    <w:rPr>
      <w:i/>
    </w:rPr>
  </w:style>
  <w:style w:type="paragraph" w:customStyle="1" w:styleId="Ytableitalic-e">
    <w:name w:val="Ytableitalic-e"/>
    <w:basedOn w:val="tableitalic-e"/>
    <w:rsid w:val="00FB0BC2"/>
    <w:pPr>
      <w:shd w:val="clear" w:color="auto" w:fill="D9D9D9"/>
    </w:pPr>
  </w:style>
  <w:style w:type="paragraph" w:customStyle="1" w:styleId="Ytableitalic-f">
    <w:name w:val="Ytableitalic-f"/>
    <w:basedOn w:val="tableitalic-f"/>
    <w:rsid w:val="00FB0BC2"/>
    <w:pPr>
      <w:shd w:val="clear" w:color="auto" w:fill="D9D9D9"/>
    </w:pPr>
  </w:style>
  <w:style w:type="paragraph" w:customStyle="1" w:styleId="tablebold-e">
    <w:name w:val="tablebold-e"/>
    <w:basedOn w:val="table-e"/>
    <w:rsid w:val="00FB0BC2"/>
    <w:rPr>
      <w:b/>
    </w:rPr>
  </w:style>
  <w:style w:type="paragraph" w:customStyle="1" w:styleId="tablebold-f">
    <w:name w:val="tablebold-f"/>
    <w:basedOn w:val="table-f"/>
    <w:rsid w:val="00FB0BC2"/>
    <w:rPr>
      <w:b/>
    </w:rPr>
  </w:style>
  <w:style w:type="paragraph" w:customStyle="1" w:styleId="Ytablebold-e">
    <w:name w:val="Ytablebold-e"/>
    <w:basedOn w:val="Ytable-e"/>
    <w:rsid w:val="00FB0BC2"/>
    <w:rPr>
      <w:b/>
    </w:rPr>
  </w:style>
  <w:style w:type="paragraph" w:customStyle="1" w:styleId="Ytablebold-f">
    <w:name w:val="Ytablebold-f"/>
    <w:basedOn w:val="Ytable-f"/>
    <w:rsid w:val="00FB0BC2"/>
    <w:rPr>
      <w:b/>
    </w:rPr>
  </w:style>
  <w:style w:type="paragraph" w:customStyle="1" w:styleId="bhnote-e">
    <w:name w:val="bhnote-e"/>
    <w:basedOn w:val="note-e"/>
    <w:rsid w:val="00FB0BC2"/>
    <w:pPr>
      <w:spacing w:line="209" w:lineRule="exact"/>
    </w:pPr>
  </w:style>
  <w:style w:type="paragraph" w:customStyle="1" w:styleId="bhnote-f">
    <w:name w:val="bhnote-f"/>
    <w:basedOn w:val="bhnote-e"/>
    <w:rsid w:val="00FB0BC2"/>
    <w:pPr>
      <w:tabs>
        <w:tab w:val="clear" w:pos="-578"/>
        <w:tab w:val="clear" w:pos="578"/>
        <w:tab w:val="left" w:pos="1056"/>
      </w:tabs>
    </w:pPr>
    <w:rPr>
      <w:lang w:val="fr-CA"/>
    </w:rPr>
  </w:style>
  <w:style w:type="paragraph" w:customStyle="1" w:styleId="defsubsubsubclause-e">
    <w:name w:val="defsubsubsubclause-e"/>
    <w:basedOn w:val="subsubsubclause-e"/>
    <w:rsid w:val="00FB0BC2"/>
  </w:style>
  <w:style w:type="paragraph" w:customStyle="1" w:styleId="defsubsubsubclause-f">
    <w:name w:val="defsubsubsubclause-f"/>
    <w:basedOn w:val="subsubsubclause-f"/>
    <w:rsid w:val="00FB0BC2"/>
  </w:style>
  <w:style w:type="paragraph" w:customStyle="1" w:styleId="Ydefsubsubsubclause-e">
    <w:name w:val="Ydefsubsubsubclause-e"/>
    <w:basedOn w:val="Ysubsubsubclause-e"/>
    <w:rsid w:val="00FB0BC2"/>
  </w:style>
  <w:style w:type="paragraph" w:customStyle="1" w:styleId="Ydefsubsubsubclause-f">
    <w:name w:val="Ydefsubsubsubclause-f"/>
    <w:basedOn w:val="Ysubsubsubclause-f"/>
    <w:rsid w:val="00FB0BC2"/>
  </w:style>
  <w:style w:type="paragraph" w:customStyle="1" w:styleId="Yprocdefsubsubsubclause-e">
    <w:name w:val="Yprocdefsubsubsubclause-e"/>
    <w:basedOn w:val="Yprocsubsubsubclause-e"/>
    <w:rsid w:val="00FB0BC2"/>
  </w:style>
  <w:style w:type="paragraph" w:customStyle="1" w:styleId="Yprocdefsubsubsubclause-f">
    <w:name w:val="Yprocdefsubsubsubclause-f"/>
    <w:basedOn w:val="Yprocsubsubsubclause-f"/>
    <w:rsid w:val="00FB0BC2"/>
  </w:style>
  <w:style w:type="paragraph" w:customStyle="1" w:styleId="Yprocheading1-e">
    <w:name w:val="Yprocheading1-e"/>
    <w:basedOn w:val="Yheading1-e"/>
    <w:rsid w:val="00FB0BC2"/>
    <w:pPr>
      <w:ind w:left="240"/>
    </w:pPr>
  </w:style>
  <w:style w:type="paragraph" w:customStyle="1" w:styleId="Yprocheading1-f">
    <w:name w:val="Yprocheading1-f"/>
    <w:basedOn w:val="Yprocheading1-e"/>
    <w:rsid w:val="00FB0BC2"/>
    <w:rPr>
      <w:lang w:val="fr-CA"/>
    </w:rPr>
  </w:style>
  <w:style w:type="paragraph" w:customStyle="1" w:styleId="tableitaliclevel1x-e">
    <w:name w:val="tableitaliclevel1x-e"/>
    <w:basedOn w:val="tablelevel1x-e"/>
    <w:rsid w:val="00FB0BC2"/>
    <w:rPr>
      <w:i/>
    </w:rPr>
  </w:style>
  <w:style w:type="paragraph" w:customStyle="1" w:styleId="tableitaliclevel1x-f">
    <w:name w:val="tableitaliclevel1x-f"/>
    <w:basedOn w:val="tablelevel1x-f"/>
    <w:rsid w:val="00FB0BC2"/>
    <w:rPr>
      <w:i/>
    </w:rPr>
  </w:style>
  <w:style w:type="paragraph" w:customStyle="1" w:styleId="tablebolditalic-e">
    <w:name w:val="tablebolditalic-e"/>
    <w:basedOn w:val="tableitalic-e"/>
    <w:rsid w:val="00FB0BC2"/>
    <w:rPr>
      <w:b/>
    </w:rPr>
  </w:style>
  <w:style w:type="paragraph" w:customStyle="1" w:styleId="tablebolditalic-f">
    <w:name w:val="tablebolditalic-f"/>
    <w:basedOn w:val="tableitalic-f"/>
    <w:rsid w:val="00FB0BC2"/>
    <w:rPr>
      <w:b/>
    </w:rPr>
  </w:style>
  <w:style w:type="paragraph" w:customStyle="1" w:styleId="headnoteitalic-e">
    <w:name w:val="headnoteitalic-e"/>
    <w:basedOn w:val="headnote-e"/>
    <w:rsid w:val="00FB0BC2"/>
    <w:rPr>
      <w:i/>
    </w:rPr>
  </w:style>
  <w:style w:type="paragraph" w:customStyle="1" w:styleId="headnoteitalic-f">
    <w:name w:val="headnoteitalic-f"/>
    <w:basedOn w:val="headnote-f"/>
    <w:rsid w:val="00FB0BC2"/>
    <w:rPr>
      <w:i/>
      <w:lang w:val="en-GB"/>
    </w:rPr>
  </w:style>
  <w:style w:type="paragraph" w:customStyle="1" w:styleId="xheadnote-e">
    <w:name w:val="xheadnote-e"/>
    <w:basedOn w:val="xleftpara-e"/>
    <w:rsid w:val="00FB0BC2"/>
    <w:rPr>
      <w:b/>
    </w:rPr>
  </w:style>
  <w:style w:type="paragraph" w:customStyle="1" w:styleId="xheadnote-f">
    <w:name w:val="xheadnote-f"/>
    <w:basedOn w:val="xleftpara-f"/>
    <w:rsid w:val="00FB0BC2"/>
    <w:rPr>
      <w:b/>
      <w:lang w:val="en-GB"/>
    </w:rPr>
  </w:style>
  <w:style w:type="paragraph" w:customStyle="1" w:styleId="Pschedule-e">
    <w:name w:val="Pschedule-e"/>
    <w:basedOn w:val="schedule-e"/>
    <w:rsid w:val="00FB0BC2"/>
    <w:rPr>
      <w:b/>
    </w:rPr>
  </w:style>
  <w:style w:type="paragraph" w:customStyle="1" w:styleId="Pschedule-f">
    <w:name w:val="Pschedule-f"/>
    <w:basedOn w:val="schedule-f"/>
    <w:rsid w:val="00FB0BC2"/>
    <w:rPr>
      <w:b/>
      <w:lang w:val="en-GB"/>
    </w:rPr>
  </w:style>
  <w:style w:type="paragraph" w:customStyle="1" w:styleId="rsignature-e">
    <w:name w:val="rsignature-e"/>
    <w:rsid w:val="00FB0BC2"/>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FB0BC2"/>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FB0BC2"/>
    <w:pPr>
      <w:keepNext/>
      <w:tabs>
        <w:tab w:val="left" w:pos="0"/>
      </w:tabs>
      <w:suppressAutoHyphens/>
      <w:spacing w:before="49" w:line="190" w:lineRule="exact"/>
    </w:pPr>
    <w:rPr>
      <w:smallCaps/>
      <w:snapToGrid w:val="0"/>
      <w:lang w:val="en-GB"/>
    </w:rPr>
  </w:style>
  <w:style w:type="paragraph" w:customStyle="1" w:styleId="lsignature-f">
    <w:name w:val="lsignature-f"/>
    <w:rsid w:val="00FB0BC2"/>
    <w:pPr>
      <w:keepNext/>
      <w:tabs>
        <w:tab w:val="left" w:pos="0"/>
      </w:tabs>
      <w:suppressAutoHyphens/>
      <w:spacing w:before="49" w:line="190" w:lineRule="exact"/>
    </w:pPr>
    <w:rPr>
      <w:smallCaps/>
      <w:snapToGrid w:val="0"/>
      <w:lang w:val="fr-CA"/>
    </w:rPr>
  </w:style>
  <w:style w:type="paragraph" w:customStyle="1" w:styleId="rsigntit-e">
    <w:name w:val="rsigntit-e"/>
    <w:rsid w:val="00FB0BC2"/>
    <w:pPr>
      <w:keepNext/>
      <w:tabs>
        <w:tab w:val="left" w:pos="0"/>
      </w:tabs>
      <w:suppressAutoHyphens/>
      <w:spacing w:after="239" w:line="190" w:lineRule="exact"/>
      <w:jc w:val="right"/>
    </w:pPr>
    <w:rPr>
      <w:i/>
      <w:snapToGrid w:val="0"/>
      <w:lang w:val="en-GB"/>
    </w:rPr>
  </w:style>
  <w:style w:type="paragraph" w:customStyle="1" w:styleId="rsigntit-f">
    <w:name w:val="rsigntit-f"/>
    <w:rsid w:val="00FB0BC2"/>
    <w:pPr>
      <w:keepNext/>
      <w:tabs>
        <w:tab w:val="left" w:pos="0"/>
      </w:tabs>
      <w:suppressAutoHyphens/>
      <w:spacing w:after="239" w:line="190" w:lineRule="exact"/>
      <w:jc w:val="right"/>
    </w:pPr>
    <w:rPr>
      <w:i/>
      <w:snapToGrid w:val="0"/>
      <w:lang w:val="fr-CA"/>
    </w:rPr>
  </w:style>
  <w:style w:type="paragraph" w:customStyle="1" w:styleId="lsigntit-e">
    <w:name w:val="lsigntit-e"/>
    <w:rsid w:val="00FB0BC2"/>
    <w:pPr>
      <w:keepNext/>
      <w:tabs>
        <w:tab w:val="left" w:pos="0"/>
      </w:tabs>
      <w:suppressAutoHyphens/>
      <w:spacing w:after="239" w:line="190" w:lineRule="exact"/>
    </w:pPr>
    <w:rPr>
      <w:i/>
      <w:snapToGrid w:val="0"/>
      <w:lang w:val="en-GB"/>
    </w:rPr>
  </w:style>
  <w:style w:type="paragraph" w:customStyle="1" w:styleId="lsigntit-f">
    <w:name w:val="lsigntit-f"/>
    <w:rsid w:val="00FB0BC2"/>
    <w:pPr>
      <w:keepNext/>
      <w:tabs>
        <w:tab w:val="left" w:pos="0"/>
      </w:tabs>
      <w:suppressAutoHyphens/>
      <w:spacing w:after="239" w:line="190" w:lineRule="exact"/>
    </w:pPr>
    <w:rPr>
      <w:i/>
      <w:snapToGrid w:val="0"/>
      <w:lang w:val="fr-CA"/>
    </w:rPr>
  </w:style>
  <w:style w:type="paragraph" w:customStyle="1" w:styleId="Notice-e">
    <w:name w:val="Notice-e"/>
    <w:rsid w:val="00FB0BC2"/>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FB0BC2"/>
  </w:style>
  <w:style w:type="paragraph" w:customStyle="1" w:styleId="signature-f">
    <w:name w:val="signature-f"/>
    <w:basedOn w:val="rsignature-f"/>
    <w:rsid w:val="00FB0BC2"/>
  </w:style>
  <w:style w:type="paragraph" w:customStyle="1" w:styleId="signtit-e">
    <w:name w:val="signtit-e"/>
    <w:basedOn w:val="rsigntit-e"/>
    <w:rsid w:val="00FB0BC2"/>
  </w:style>
  <w:style w:type="paragraph" w:customStyle="1" w:styleId="signtit-f">
    <w:name w:val="signtit-f"/>
    <w:basedOn w:val="rsigntit-f"/>
    <w:rsid w:val="00FB0BC2"/>
  </w:style>
  <w:style w:type="paragraph" w:customStyle="1" w:styleId="certify-e">
    <w:name w:val="certify-e"/>
    <w:basedOn w:val="dated-e"/>
    <w:rsid w:val="00FB0BC2"/>
  </w:style>
  <w:style w:type="paragraph" w:customStyle="1" w:styleId="certify-f">
    <w:name w:val="certify-f"/>
    <w:basedOn w:val="dated-f"/>
    <w:rsid w:val="00FB0BC2"/>
  </w:style>
  <w:style w:type="paragraph" w:customStyle="1" w:styleId="YPheading3-e">
    <w:name w:val="YPheading3-e"/>
    <w:basedOn w:val="Pheading3-e"/>
    <w:rsid w:val="00FB0BC2"/>
    <w:pPr>
      <w:shd w:val="clear" w:color="auto" w:fill="D9D9D9"/>
    </w:pPr>
  </w:style>
  <w:style w:type="paragraph" w:customStyle="1" w:styleId="YPheading3-f">
    <w:name w:val="YPheading3-f"/>
    <w:basedOn w:val="Pheading3-f"/>
    <w:rsid w:val="00FB0BC2"/>
    <w:pPr>
      <w:shd w:val="clear" w:color="auto" w:fill="D9D9D9"/>
    </w:pPr>
  </w:style>
  <w:style w:type="paragraph" w:customStyle="1" w:styleId="Yproctablelevel1x-e">
    <w:name w:val="Yproctablelevel1x-e"/>
    <w:basedOn w:val="Ytablelevel1x-e"/>
    <w:rsid w:val="00FB0BC2"/>
    <w:pPr>
      <w:ind w:left="240"/>
    </w:pPr>
  </w:style>
  <w:style w:type="paragraph" w:customStyle="1" w:styleId="Yproctablelevel1x-f">
    <w:name w:val="Yproctablelevel1x-f"/>
    <w:basedOn w:val="Ytablelevel1x-f"/>
    <w:rsid w:val="00FB0BC2"/>
    <w:pPr>
      <w:ind w:left="240"/>
    </w:pPr>
  </w:style>
  <w:style w:type="paragraph" w:customStyle="1" w:styleId="Yproctableboldlevel1x-e">
    <w:name w:val="Yproctableboldlevel1x-e"/>
    <w:basedOn w:val="Yproctablelevel1x-e"/>
    <w:rsid w:val="00FB0BC2"/>
    <w:rPr>
      <w:b/>
    </w:rPr>
  </w:style>
  <w:style w:type="paragraph" w:customStyle="1" w:styleId="Yproctableboldlevel1x-f">
    <w:name w:val="Yproctableboldlevel1x-f"/>
    <w:basedOn w:val="Yproctablelevel1x-f"/>
    <w:rsid w:val="00FB0BC2"/>
    <w:rPr>
      <w:b/>
    </w:rPr>
  </w:style>
  <w:style w:type="paragraph" w:customStyle="1" w:styleId="NoticeAmend1-e">
    <w:name w:val="NoticeAmend1-e"/>
    <w:basedOn w:val="Notice-e"/>
    <w:rsid w:val="00FB0BC2"/>
    <w:pPr>
      <w:ind w:left="720"/>
      <w:jc w:val="left"/>
    </w:pPr>
  </w:style>
  <w:style w:type="paragraph" w:customStyle="1" w:styleId="NoticeAmend2-e">
    <w:name w:val="NoticeAmend2-e"/>
    <w:basedOn w:val="Notice-e"/>
    <w:rsid w:val="00FB0BC2"/>
    <w:pPr>
      <w:spacing w:line="180" w:lineRule="exact"/>
      <w:ind w:left="1440"/>
      <w:jc w:val="left"/>
    </w:pPr>
  </w:style>
  <w:style w:type="paragraph" w:customStyle="1" w:styleId="NoticeAmend3-e">
    <w:name w:val="NoticeAmend3-e"/>
    <w:basedOn w:val="NoticeAmend1-e"/>
    <w:rsid w:val="00FB0BC2"/>
  </w:style>
  <w:style w:type="paragraph" w:customStyle="1" w:styleId="NoticeProc1-e">
    <w:name w:val="NoticeProc1-e"/>
    <w:basedOn w:val="Notice-e"/>
    <w:rsid w:val="00FB0BC2"/>
    <w:pPr>
      <w:spacing w:before="120" w:line="180" w:lineRule="exact"/>
      <w:ind w:left="720"/>
      <w:jc w:val="left"/>
    </w:pPr>
  </w:style>
  <w:style w:type="paragraph" w:customStyle="1" w:styleId="ConsolidationPeriod-f">
    <w:name w:val="ConsolidationPeriod-f"/>
    <w:basedOn w:val="ConsolidationPeriod-e"/>
    <w:rsid w:val="00FB0BC2"/>
    <w:rPr>
      <w:lang w:val="fr-CA"/>
    </w:rPr>
  </w:style>
  <w:style w:type="paragraph" w:customStyle="1" w:styleId="Notice-f">
    <w:name w:val="Notice-f"/>
    <w:basedOn w:val="Notice-e"/>
    <w:rsid w:val="00FB0BC2"/>
    <w:rPr>
      <w:lang w:val="fr-CA"/>
    </w:rPr>
  </w:style>
  <w:style w:type="paragraph" w:customStyle="1" w:styleId="NoticeAmend1-f">
    <w:name w:val="NoticeAmend1-f"/>
    <w:basedOn w:val="NoticeAmend1-e"/>
    <w:rsid w:val="00FB0BC2"/>
    <w:rPr>
      <w:lang w:val="fr-CA"/>
    </w:rPr>
  </w:style>
  <w:style w:type="paragraph" w:customStyle="1" w:styleId="NoticeAmend2-f">
    <w:name w:val="NoticeAmend2-f"/>
    <w:basedOn w:val="NoticeAmend2-e"/>
    <w:rsid w:val="00FB0BC2"/>
    <w:rPr>
      <w:lang w:val="fr-CA"/>
    </w:rPr>
  </w:style>
  <w:style w:type="paragraph" w:customStyle="1" w:styleId="NoticeAmend3-f">
    <w:name w:val="NoticeAmend3-f"/>
    <w:basedOn w:val="NoticeAmend3-e"/>
    <w:rsid w:val="00FB0BC2"/>
    <w:rPr>
      <w:lang w:val="fr-CA"/>
    </w:rPr>
  </w:style>
  <w:style w:type="paragraph" w:customStyle="1" w:styleId="NoticeProc1-f">
    <w:name w:val="NoticeProc1-f"/>
    <w:basedOn w:val="NoticeProc1-e"/>
    <w:rsid w:val="00FB0BC2"/>
    <w:rPr>
      <w:lang w:val="fr-CA"/>
    </w:rPr>
  </w:style>
  <w:style w:type="paragraph" w:customStyle="1" w:styleId="Yparawindt2-e">
    <w:name w:val="Yparawindt2-e"/>
    <w:basedOn w:val="parawindt2-e"/>
    <w:rsid w:val="00FB0BC2"/>
    <w:pPr>
      <w:shd w:val="clear" w:color="auto" w:fill="D9D9D9"/>
    </w:pPr>
  </w:style>
  <w:style w:type="paragraph" w:customStyle="1" w:styleId="Yparawindt2-f">
    <w:name w:val="Yparawindt2-f"/>
    <w:basedOn w:val="parawindt2-f"/>
    <w:rsid w:val="00FB0BC2"/>
    <w:pPr>
      <w:shd w:val="clear" w:color="auto" w:fill="D9D9D9"/>
    </w:pPr>
  </w:style>
  <w:style w:type="paragraph" w:customStyle="1" w:styleId="Yparawindt3-e">
    <w:name w:val="Yparawindt3-e"/>
    <w:basedOn w:val="parawindt3-e"/>
    <w:rsid w:val="00FB0BC2"/>
    <w:pPr>
      <w:shd w:val="clear" w:color="auto" w:fill="D9D9D9"/>
    </w:pPr>
  </w:style>
  <w:style w:type="paragraph" w:customStyle="1" w:styleId="Yparawindt3-f">
    <w:name w:val="Yparawindt3-f"/>
    <w:basedOn w:val="parawindt3-f"/>
    <w:rsid w:val="00FB0BC2"/>
    <w:pPr>
      <w:shd w:val="clear" w:color="auto" w:fill="D9D9D9"/>
    </w:pPr>
  </w:style>
  <w:style w:type="paragraph" w:customStyle="1" w:styleId="heading2x-e">
    <w:name w:val="heading2x-e"/>
    <w:basedOn w:val="heading2-e"/>
    <w:rsid w:val="00FB0BC2"/>
  </w:style>
  <w:style w:type="paragraph" w:customStyle="1" w:styleId="heading2x-f">
    <w:name w:val="heading2x-f"/>
    <w:basedOn w:val="heading2-f"/>
    <w:rsid w:val="00FB0BC2"/>
  </w:style>
  <w:style w:type="paragraph" w:customStyle="1" w:styleId="heading3x-f">
    <w:name w:val="heading3x-f"/>
    <w:basedOn w:val="heading3-f"/>
    <w:rsid w:val="00FB0BC2"/>
  </w:style>
  <w:style w:type="paragraph" w:customStyle="1" w:styleId="heading3x-e">
    <w:name w:val="heading3x-e"/>
    <w:basedOn w:val="heading3-e"/>
    <w:rsid w:val="00FB0BC2"/>
  </w:style>
  <w:style w:type="paragraph" w:customStyle="1" w:styleId="Yprocparanoindt-e">
    <w:name w:val="Yprocparanoindt-e"/>
    <w:basedOn w:val="paranoindt-e"/>
    <w:rsid w:val="00FB0BC2"/>
    <w:pPr>
      <w:shd w:val="clear" w:color="auto" w:fill="D9D9D9"/>
      <w:ind w:left="245"/>
    </w:pPr>
  </w:style>
  <w:style w:type="paragraph" w:customStyle="1" w:styleId="Yprocparanoindt-f">
    <w:name w:val="Yprocparanoindt-f"/>
    <w:basedOn w:val="Yprocparanoindt-e"/>
    <w:rsid w:val="00FB0BC2"/>
    <w:rPr>
      <w:lang w:val="fr-CA"/>
    </w:rPr>
  </w:style>
  <w:style w:type="paragraph" w:customStyle="1" w:styleId="pnoteclause-e">
    <w:name w:val="pnoteclause-e"/>
    <w:basedOn w:val="Yprocclause-e"/>
    <w:rsid w:val="00FB0BC2"/>
  </w:style>
  <w:style w:type="paragraph" w:customStyle="1" w:styleId="pnoteclause-f">
    <w:name w:val="pnoteclause-f"/>
    <w:basedOn w:val="Yprocclause-f"/>
    <w:rsid w:val="00FB0BC2"/>
  </w:style>
  <w:style w:type="paragraph" w:customStyle="1" w:styleId="Yregtitle-e">
    <w:name w:val="Yregtitle-e"/>
    <w:basedOn w:val="regtitle-e"/>
    <w:rsid w:val="00FB0BC2"/>
    <w:pPr>
      <w:shd w:val="clear" w:color="auto" w:fill="D9D9D9"/>
    </w:pPr>
  </w:style>
  <w:style w:type="paragraph" w:customStyle="1" w:styleId="Yregtitle-f">
    <w:name w:val="Yregtitle-f"/>
    <w:basedOn w:val="Yregtitle-e"/>
    <w:rsid w:val="00FB0BC2"/>
    <w:rPr>
      <w:lang w:val="fr-CA"/>
    </w:rPr>
  </w:style>
  <w:style w:type="paragraph" w:customStyle="1" w:styleId="YTOCpartLeft-e">
    <w:name w:val="YTOCpartLeft-e"/>
    <w:basedOn w:val="TOCpartLeft-e"/>
    <w:rsid w:val="00FB0BC2"/>
    <w:pPr>
      <w:shd w:val="clear" w:color="auto" w:fill="D9D9D9"/>
    </w:pPr>
  </w:style>
  <w:style w:type="paragraph" w:customStyle="1" w:styleId="YTOCpartLeft-f">
    <w:name w:val="YTOCpartLeft-f"/>
    <w:basedOn w:val="YTOCpartLeft-e"/>
    <w:rsid w:val="00FB0BC2"/>
    <w:rPr>
      <w:lang w:val="fr-CA"/>
    </w:rPr>
  </w:style>
  <w:style w:type="paragraph" w:customStyle="1" w:styleId="YTOCid-e">
    <w:name w:val="YTOCid-e"/>
    <w:basedOn w:val="TOCid-e"/>
    <w:rsid w:val="00FB0BC2"/>
    <w:pPr>
      <w:shd w:val="clear" w:color="auto" w:fill="D9D9D9"/>
    </w:pPr>
  </w:style>
  <w:style w:type="paragraph" w:customStyle="1" w:styleId="YTOCid-f">
    <w:name w:val="YTOCid-f"/>
    <w:basedOn w:val="YTOCid-e"/>
    <w:rsid w:val="00FB0BC2"/>
    <w:rPr>
      <w:lang w:val="fr-CA"/>
    </w:rPr>
  </w:style>
  <w:style w:type="paragraph" w:customStyle="1" w:styleId="YTOCSched-e">
    <w:name w:val="YTOCSched-e"/>
    <w:basedOn w:val="TOCsched-e"/>
    <w:rsid w:val="00FB0BC2"/>
    <w:pPr>
      <w:shd w:val="clear" w:color="auto" w:fill="D9D9D9"/>
    </w:pPr>
  </w:style>
  <w:style w:type="paragraph" w:customStyle="1" w:styleId="YTOCSched-f">
    <w:name w:val="YTOCSched-f"/>
    <w:basedOn w:val="YTOCSched-e"/>
    <w:rsid w:val="00FB0BC2"/>
    <w:rPr>
      <w:lang w:val="fr-CA"/>
    </w:rPr>
  </w:style>
  <w:style w:type="paragraph" w:customStyle="1" w:styleId="YTOCTable-e">
    <w:name w:val="YTOCTable-e"/>
    <w:basedOn w:val="TOCtable-e"/>
    <w:rsid w:val="00FB0BC2"/>
    <w:pPr>
      <w:shd w:val="clear" w:color="auto" w:fill="D9D9D9"/>
    </w:pPr>
  </w:style>
  <w:style w:type="paragraph" w:customStyle="1" w:styleId="YTOCTable-f">
    <w:name w:val="YTOCTable-f"/>
    <w:basedOn w:val="YTOCTable-e"/>
    <w:rsid w:val="00FB0BC2"/>
    <w:rPr>
      <w:lang w:val="fr-CA"/>
    </w:rPr>
  </w:style>
  <w:style w:type="paragraph" w:customStyle="1" w:styleId="YTOCheadLeft-e">
    <w:name w:val="YTOCheadLeft-e"/>
    <w:basedOn w:val="TOCheadLeft-e"/>
    <w:rsid w:val="00FB0BC2"/>
    <w:pPr>
      <w:shd w:val="clear" w:color="auto" w:fill="D9D9D9"/>
    </w:pPr>
  </w:style>
  <w:style w:type="paragraph" w:customStyle="1" w:styleId="YTOCheadLeft-f">
    <w:name w:val="YTOCheadLeft-f"/>
    <w:basedOn w:val="YTOCheadLeft-e"/>
    <w:rsid w:val="00FB0BC2"/>
    <w:rPr>
      <w:lang w:val="fr-CA"/>
    </w:rPr>
  </w:style>
  <w:style w:type="paragraph" w:customStyle="1" w:styleId="YTOCPartCenter-e">
    <w:name w:val="YTOCPartCenter-e"/>
    <w:basedOn w:val="TOCpartCenter-e"/>
    <w:rsid w:val="00FB0BC2"/>
    <w:pPr>
      <w:shd w:val="clear" w:color="auto" w:fill="D9D9D9"/>
    </w:pPr>
  </w:style>
  <w:style w:type="paragraph" w:customStyle="1" w:styleId="YTOCPartCenter-f">
    <w:name w:val="YTOCPartCenter-f"/>
    <w:basedOn w:val="YTOCPartCenter-e"/>
    <w:rsid w:val="00FB0BC2"/>
    <w:rPr>
      <w:lang w:val="fr-CA"/>
    </w:rPr>
  </w:style>
  <w:style w:type="paragraph" w:customStyle="1" w:styleId="YTOCHeadCenter-e">
    <w:name w:val="YTOCHeadCenter-e"/>
    <w:basedOn w:val="TOCheadCenter-e"/>
    <w:rsid w:val="00FB0BC2"/>
    <w:pPr>
      <w:shd w:val="clear" w:color="auto" w:fill="D9D9D9"/>
    </w:pPr>
  </w:style>
  <w:style w:type="paragraph" w:customStyle="1" w:styleId="YTOCHeadCenter-f">
    <w:name w:val="YTOCHeadCenter-f"/>
    <w:basedOn w:val="YTOCHeadCenter-e"/>
    <w:rsid w:val="00FB0BC2"/>
    <w:rPr>
      <w:lang w:val="fr-CA"/>
    </w:rPr>
  </w:style>
  <w:style w:type="paragraph" w:customStyle="1" w:styleId="YTOCHead-e">
    <w:name w:val="YTOCHead-e"/>
    <w:basedOn w:val="TOChead-e"/>
    <w:rsid w:val="00FB0BC2"/>
    <w:pPr>
      <w:shd w:val="clear" w:color="auto" w:fill="D9D9D9"/>
    </w:pPr>
  </w:style>
  <w:style w:type="paragraph" w:customStyle="1" w:styleId="YTOCHead-f">
    <w:name w:val="YTOCHead-f"/>
    <w:basedOn w:val="YTOCHead-e"/>
    <w:rsid w:val="00FB0BC2"/>
    <w:rPr>
      <w:lang w:val="fr-CA"/>
    </w:rPr>
  </w:style>
  <w:style w:type="paragraph" w:customStyle="1" w:styleId="TOCForm-e">
    <w:name w:val="TOCForm-e"/>
    <w:basedOn w:val="TOChead-e"/>
    <w:rsid w:val="00FB0BC2"/>
  </w:style>
  <w:style w:type="paragraph" w:customStyle="1" w:styleId="TOCForm-f">
    <w:name w:val="TOCForm-f"/>
    <w:basedOn w:val="TOCForm-e"/>
    <w:rsid w:val="00FB0BC2"/>
    <w:rPr>
      <w:lang w:val="fr-FR"/>
    </w:rPr>
  </w:style>
  <w:style w:type="paragraph" w:customStyle="1" w:styleId="YTOCForm-e">
    <w:name w:val="YTOCForm-e"/>
    <w:basedOn w:val="TOCForm-e"/>
    <w:rsid w:val="00FB0BC2"/>
    <w:pPr>
      <w:shd w:val="clear" w:color="auto" w:fill="D9D9D9"/>
    </w:pPr>
  </w:style>
  <w:style w:type="paragraph" w:customStyle="1" w:styleId="YTOCForm-f">
    <w:name w:val="YTOCForm-f"/>
    <w:basedOn w:val="YTOCForm-e"/>
    <w:rsid w:val="00FB0BC2"/>
    <w:rPr>
      <w:lang w:val="fr-CA"/>
    </w:rPr>
  </w:style>
  <w:style w:type="character" w:customStyle="1" w:styleId="English">
    <w:name w:val="English"/>
    <w:uiPriority w:val="1"/>
    <w:rsid w:val="00FB0BC2"/>
    <w:rPr>
      <w:lang w:val="en-CA"/>
    </w:rPr>
  </w:style>
  <w:style w:type="character" w:customStyle="1" w:styleId="French">
    <w:name w:val="French"/>
    <w:uiPriority w:val="1"/>
    <w:rsid w:val="00FB0BC2"/>
    <w:rPr>
      <w:lang w:val="fr-CA"/>
    </w:rPr>
  </w:style>
  <w:style w:type="character" w:styleId="Hyperlink">
    <w:name w:val="Hyperlink"/>
    <w:unhideWhenUsed/>
    <w:rsid w:val="00151986"/>
    <w:rPr>
      <w:color w:val="auto"/>
      <w:u w:val="none"/>
    </w:rPr>
  </w:style>
  <w:style w:type="character" w:styleId="UnresolvedMention">
    <w:name w:val="Unresolved Mention"/>
    <w:uiPriority w:val="99"/>
    <w:semiHidden/>
    <w:unhideWhenUsed/>
    <w:rsid w:val="00151986"/>
    <w:rPr>
      <w:color w:val="605E5C"/>
      <w:shd w:val="clear" w:color="auto" w:fill="E1DFDD"/>
    </w:rPr>
  </w:style>
  <w:style w:type="character" w:styleId="FollowedHyperlink">
    <w:name w:val="FollowedHyperlink"/>
    <w:semiHidden/>
    <w:unhideWhenUsed/>
    <w:rsid w:val="00151986"/>
    <w:rPr>
      <w:color w:val="800080"/>
      <w:u w:val="single"/>
    </w:rPr>
  </w:style>
  <w:style w:type="numbering" w:styleId="111111">
    <w:name w:val="Outline List 2"/>
    <w:basedOn w:val="NoList"/>
    <w:semiHidden/>
    <w:unhideWhenUsed/>
    <w:rsid w:val="00AF771D"/>
    <w:pPr>
      <w:numPr>
        <w:numId w:val="11"/>
      </w:numPr>
    </w:pPr>
  </w:style>
  <w:style w:type="numbering" w:styleId="1ai">
    <w:name w:val="Outline List 1"/>
    <w:basedOn w:val="NoList"/>
    <w:semiHidden/>
    <w:unhideWhenUsed/>
    <w:rsid w:val="00AF771D"/>
    <w:pPr>
      <w:numPr>
        <w:numId w:val="12"/>
      </w:numPr>
    </w:pPr>
  </w:style>
  <w:style w:type="numbering" w:styleId="ArticleSection">
    <w:name w:val="Outline List 3"/>
    <w:basedOn w:val="NoList"/>
    <w:semiHidden/>
    <w:unhideWhenUsed/>
    <w:rsid w:val="00AF771D"/>
    <w:pPr>
      <w:numPr>
        <w:numId w:val="13"/>
      </w:numPr>
    </w:pPr>
  </w:style>
  <w:style w:type="paragraph" w:styleId="BalloonText">
    <w:name w:val="Balloon Text"/>
    <w:basedOn w:val="Normal"/>
    <w:link w:val="BalloonTextChar"/>
    <w:rsid w:val="00AF771D"/>
    <w:rPr>
      <w:rFonts w:ascii="Segoe UI" w:hAnsi="Segoe UI" w:cs="Segoe UI"/>
      <w:sz w:val="18"/>
      <w:szCs w:val="18"/>
    </w:rPr>
  </w:style>
  <w:style w:type="character" w:customStyle="1" w:styleId="BalloonTextChar">
    <w:name w:val="Balloon Text Char"/>
    <w:link w:val="BalloonText"/>
    <w:rsid w:val="00AF771D"/>
    <w:rPr>
      <w:rFonts w:ascii="Segoe UI" w:hAnsi="Segoe UI" w:cs="Segoe UI"/>
      <w:sz w:val="18"/>
      <w:szCs w:val="18"/>
    </w:rPr>
  </w:style>
  <w:style w:type="paragraph" w:styleId="Bibliography">
    <w:name w:val="Bibliography"/>
    <w:basedOn w:val="Normal"/>
    <w:next w:val="Normal"/>
    <w:uiPriority w:val="37"/>
    <w:semiHidden/>
    <w:unhideWhenUsed/>
    <w:rsid w:val="00AF771D"/>
  </w:style>
  <w:style w:type="paragraph" w:styleId="BlockText">
    <w:name w:val="Block Text"/>
    <w:basedOn w:val="Normal"/>
    <w:semiHidden/>
    <w:unhideWhenUsed/>
    <w:rsid w:val="00AF771D"/>
    <w:pPr>
      <w:pBdr>
        <w:top w:val="single" w:sz="2" w:space="10" w:color="4F81BD"/>
        <w:left w:val="single" w:sz="2" w:space="10" w:color="4F81BD"/>
        <w:bottom w:val="single" w:sz="2" w:space="10" w:color="4F81BD"/>
        <w:right w:val="single" w:sz="2" w:space="10" w:color="4F81BD"/>
      </w:pBdr>
      <w:ind w:left="1152" w:right="1152"/>
    </w:pPr>
    <w:rPr>
      <w:rFonts w:ascii="Calibri" w:hAnsi="Calibri"/>
      <w:i/>
      <w:iCs/>
      <w:color w:val="4F81BD"/>
    </w:rPr>
  </w:style>
  <w:style w:type="paragraph" w:styleId="BodyText">
    <w:name w:val="Body Text"/>
    <w:basedOn w:val="Normal"/>
    <w:link w:val="BodyTextChar"/>
    <w:semiHidden/>
    <w:unhideWhenUsed/>
    <w:rsid w:val="00AF771D"/>
    <w:pPr>
      <w:spacing w:after="120"/>
    </w:pPr>
  </w:style>
  <w:style w:type="character" w:customStyle="1" w:styleId="BodyTextChar">
    <w:name w:val="Body Text Char"/>
    <w:basedOn w:val="DefaultParagraphFont"/>
    <w:link w:val="BodyText"/>
    <w:semiHidden/>
    <w:rsid w:val="00AF771D"/>
  </w:style>
  <w:style w:type="paragraph" w:styleId="BodyText2">
    <w:name w:val="Body Text 2"/>
    <w:basedOn w:val="Normal"/>
    <w:link w:val="BodyText2Char"/>
    <w:semiHidden/>
    <w:unhideWhenUsed/>
    <w:rsid w:val="00AF771D"/>
    <w:pPr>
      <w:spacing w:after="120" w:line="480" w:lineRule="auto"/>
    </w:pPr>
  </w:style>
  <w:style w:type="character" w:customStyle="1" w:styleId="BodyText2Char">
    <w:name w:val="Body Text 2 Char"/>
    <w:basedOn w:val="DefaultParagraphFont"/>
    <w:link w:val="BodyText2"/>
    <w:semiHidden/>
    <w:rsid w:val="00AF771D"/>
  </w:style>
  <w:style w:type="paragraph" w:styleId="BodyText3">
    <w:name w:val="Body Text 3"/>
    <w:basedOn w:val="Normal"/>
    <w:link w:val="BodyText3Char"/>
    <w:semiHidden/>
    <w:unhideWhenUsed/>
    <w:rsid w:val="00AF771D"/>
    <w:pPr>
      <w:spacing w:after="120"/>
    </w:pPr>
    <w:rPr>
      <w:sz w:val="16"/>
      <w:szCs w:val="16"/>
    </w:rPr>
  </w:style>
  <w:style w:type="character" w:customStyle="1" w:styleId="BodyText3Char">
    <w:name w:val="Body Text 3 Char"/>
    <w:link w:val="BodyText3"/>
    <w:semiHidden/>
    <w:rsid w:val="00AF771D"/>
    <w:rPr>
      <w:sz w:val="16"/>
      <w:szCs w:val="16"/>
    </w:rPr>
  </w:style>
  <w:style w:type="paragraph" w:styleId="BodyTextFirstIndent">
    <w:name w:val="Body Text First Indent"/>
    <w:basedOn w:val="BodyText"/>
    <w:link w:val="BodyTextFirstIndentChar"/>
    <w:semiHidden/>
    <w:unhideWhenUsed/>
    <w:rsid w:val="00AF771D"/>
    <w:pPr>
      <w:spacing w:after="0"/>
      <w:ind w:firstLine="360"/>
    </w:pPr>
  </w:style>
  <w:style w:type="character" w:customStyle="1" w:styleId="BodyTextFirstIndentChar">
    <w:name w:val="Body Text First Indent Char"/>
    <w:basedOn w:val="BodyTextChar"/>
    <w:link w:val="BodyTextFirstIndent"/>
    <w:semiHidden/>
    <w:rsid w:val="00AF771D"/>
  </w:style>
  <w:style w:type="paragraph" w:styleId="BodyTextIndent">
    <w:name w:val="Body Text Indent"/>
    <w:basedOn w:val="Normal"/>
    <w:link w:val="BodyTextIndentChar"/>
    <w:semiHidden/>
    <w:unhideWhenUsed/>
    <w:rsid w:val="00AF771D"/>
    <w:pPr>
      <w:spacing w:after="120"/>
      <w:ind w:left="360"/>
    </w:pPr>
  </w:style>
  <w:style w:type="character" w:customStyle="1" w:styleId="BodyTextIndentChar">
    <w:name w:val="Body Text Indent Char"/>
    <w:basedOn w:val="DefaultParagraphFont"/>
    <w:link w:val="BodyTextIndent"/>
    <w:semiHidden/>
    <w:rsid w:val="00AF771D"/>
  </w:style>
  <w:style w:type="paragraph" w:styleId="BodyTextFirstIndent2">
    <w:name w:val="Body Text First Indent 2"/>
    <w:basedOn w:val="BodyTextIndent"/>
    <w:link w:val="BodyTextFirstIndent2Char"/>
    <w:semiHidden/>
    <w:unhideWhenUsed/>
    <w:rsid w:val="00AF771D"/>
    <w:pPr>
      <w:spacing w:after="0"/>
      <w:ind w:firstLine="360"/>
    </w:pPr>
  </w:style>
  <w:style w:type="character" w:customStyle="1" w:styleId="BodyTextFirstIndent2Char">
    <w:name w:val="Body Text First Indent 2 Char"/>
    <w:basedOn w:val="BodyTextIndentChar"/>
    <w:link w:val="BodyTextFirstIndent2"/>
    <w:semiHidden/>
    <w:rsid w:val="00AF771D"/>
  </w:style>
  <w:style w:type="paragraph" w:styleId="BodyTextIndent2">
    <w:name w:val="Body Text Indent 2"/>
    <w:basedOn w:val="Normal"/>
    <w:link w:val="BodyTextIndent2Char"/>
    <w:semiHidden/>
    <w:unhideWhenUsed/>
    <w:rsid w:val="00AF771D"/>
    <w:pPr>
      <w:spacing w:after="120" w:line="480" w:lineRule="auto"/>
      <w:ind w:left="360"/>
    </w:pPr>
  </w:style>
  <w:style w:type="character" w:customStyle="1" w:styleId="BodyTextIndent2Char">
    <w:name w:val="Body Text Indent 2 Char"/>
    <w:basedOn w:val="DefaultParagraphFont"/>
    <w:link w:val="BodyTextIndent2"/>
    <w:semiHidden/>
    <w:rsid w:val="00AF771D"/>
  </w:style>
  <w:style w:type="paragraph" w:styleId="BodyTextIndent3">
    <w:name w:val="Body Text Indent 3"/>
    <w:basedOn w:val="Normal"/>
    <w:link w:val="BodyTextIndent3Char"/>
    <w:semiHidden/>
    <w:unhideWhenUsed/>
    <w:rsid w:val="00AF771D"/>
    <w:pPr>
      <w:spacing w:after="120"/>
      <w:ind w:left="360"/>
    </w:pPr>
    <w:rPr>
      <w:sz w:val="16"/>
      <w:szCs w:val="16"/>
    </w:rPr>
  </w:style>
  <w:style w:type="character" w:customStyle="1" w:styleId="BodyTextIndent3Char">
    <w:name w:val="Body Text Indent 3 Char"/>
    <w:link w:val="BodyTextIndent3"/>
    <w:semiHidden/>
    <w:rsid w:val="00AF771D"/>
    <w:rPr>
      <w:sz w:val="16"/>
      <w:szCs w:val="16"/>
    </w:rPr>
  </w:style>
  <w:style w:type="character" w:styleId="BookTitle">
    <w:name w:val="Book Title"/>
    <w:uiPriority w:val="33"/>
    <w:qFormat/>
    <w:rsid w:val="00AF771D"/>
    <w:rPr>
      <w:b/>
      <w:bCs/>
      <w:i/>
      <w:iCs/>
      <w:spacing w:val="5"/>
    </w:rPr>
  </w:style>
  <w:style w:type="paragraph" w:styleId="Caption">
    <w:name w:val="caption"/>
    <w:basedOn w:val="Normal"/>
    <w:next w:val="Normal"/>
    <w:semiHidden/>
    <w:unhideWhenUsed/>
    <w:qFormat/>
    <w:rsid w:val="00AF771D"/>
    <w:pPr>
      <w:spacing w:after="200"/>
    </w:pPr>
    <w:rPr>
      <w:i/>
      <w:iCs/>
      <w:color w:val="1F497D"/>
      <w:sz w:val="18"/>
      <w:szCs w:val="18"/>
    </w:rPr>
  </w:style>
  <w:style w:type="paragraph" w:styleId="Closing">
    <w:name w:val="Closing"/>
    <w:basedOn w:val="Normal"/>
    <w:link w:val="ClosingChar"/>
    <w:semiHidden/>
    <w:unhideWhenUsed/>
    <w:rsid w:val="00AF771D"/>
    <w:pPr>
      <w:ind w:left="4320"/>
    </w:pPr>
  </w:style>
  <w:style w:type="character" w:customStyle="1" w:styleId="ClosingChar">
    <w:name w:val="Closing Char"/>
    <w:basedOn w:val="DefaultParagraphFont"/>
    <w:link w:val="Closing"/>
    <w:semiHidden/>
    <w:rsid w:val="00AF771D"/>
  </w:style>
  <w:style w:type="table" w:styleId="ColorfulGrid">
    <w:name w:val="Colorful Grid"/>
    <w:basedOn w:val="TableNormal"/>
    <w:uiPriority w:val="73"/>
    <w:semiHidden/>
    <w:unhideWhenUsed/>
    <w:rsid w:val="00AF771D"/>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AF771D"/>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semiHidden/>
    <w:unhideWhenUsed/>
    <w:rsid w:val="00AF771D"/>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semiHidden/>
    <w:unhideWhenUsed/>
    <w:rsid w:val="00AF771D"/>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semiHidden/>
    <w:unhideWhenUsed/>
    <w:rsid w:val="00AF771D"/>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semiHidden/>
    <w:unhideWhenUsed/>
    <w:rsid w:val="00AF771D"/>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semiHidden/>
    <w:unhideWhenUsed/>
    <w:rsid w:val="00AF771D"/>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semiHidden/>
    <w:unhideWhenUsed/>
    <w:rsid w:val="00AF771D"/>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AF771D"/>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semiHidden/>
    <w:unhideWhenUsed/>
    <w:rsid w:val="00AF771D"/>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semiHidden/>
    <w:unhideWhenUsed/>
    <w:rsid w:val="00AF771D"/>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semiHidden/>
    <w:unhideWhenUsed/>
    <w:rsid w:val="00AF771D"/>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semiHidden/>
    <w:unhideWhenUsed/>
    <w:rsid w:val="00AF771D"/>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semiHidden/>
    <w:unhideWhenUsed/>
    <w:rsid w:val="00AF771D"/>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semiHidden/>
    <w:unhideWhenUsed/>
    <w:rsid w:val="00AF771D"/>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AF771D"/>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AF771D"/>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AF771D"/>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semiHidden/>
    <w:unhideWhenUsed/>
    <w:rsid w:val="00AF771D"/>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AF771D"/>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AF771D"/>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styleId="CommentReference">
    <w:name w:val="annotation reference"/>
    <w:semiHidden/>
    <w:unhideWhenUsed/>
    <w:rsid w:val="00AF771D"/>
    <w:rPr>
      <w:sz w:val="16"/>
      <w:szCs w:val="16"/>
    </w:rPr>
  </w:style>
  <w:style w:type="paragraph" w:styleId="CommentText">
    <w:name w:val="annotation text"/>
    <w:basedOn w:val="Normal"/>
    <w:link w:val="CommentTextChar"/>
    <w:semiHidden/>
    <w:unhideWhenUsed/>
    <w:rsid w:val="00AF771D"/>
  </w:style>
  <w:style w:type="character" w:customStyle="1" w:styleId="CommentTextChar">
    <w:name w:val="Comment Text Char"/>
    <w:basedOn w:val="DefaultParagraphFont"/>
    <w:link w:val="CommentText"/>
    <w:semiHidden/>
    <w:rsid w:val="00AF771D"/>
  </w:style>
  <w:style w:type="paragraph" w:styleId="CommentSubject">
    <w:name w:val="annotation subject"/>
    <w:basedOn w:val="CommentText"/>
    <w:next w:val="CommentText"/>
    <w:link w:val="CommentSubjectChar"/>
    <w:semiHidden/>
    <w:unhideWhenUsed/>
    <w:rsid w:val="00AF771D"/>
    <w:rPr>
      <w:b/>
      <w:bCs/>
    </w:rPr>
  </w:style>
  <w:style w:type="character" w:customStyle="1" w:styleId="CommentSubjectChar">
    <w:name w:val="Comment Subject Char"/>
    <w:link w:val="CommentSubject"/>
    <w:semiHidden/>
    <w:rsid w:val="00AF771D"/>
    <w:rPr>
      <w:b/>
      <w:bCs/>
    </w:rPr>
  </w:style>
  <w:style w:type="table" w:styleId="DarkList">
    <w:name w:val="Dark List"/>
    <w:basedOn w:val="TableNormal"/>
    <w:uiPriority w:val="70"/>
    <w:semiHidden/>
    <w:unhideWhenUsed/>
    <w:rsid w:val="00AF771D"/>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AF771D"/>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semiHidden/>
    <w:unhideWhenUsed/>
    <w:rsid w:val="00AF771D"/>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semiHidden/>
    <w:unhideWhenUsed/>
    <w:rsid w:val="00AF771D"/>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semiHidden/>
    <w:unhideWhenUsed/>
    <w:rsid w:val="00AF771D"/>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semiHidden/>
    <w:unhideWhenUsed/>
    <w:rsid w:val="00AF771D"/>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semiHidden/>
    <w:unhideWhenUsed/>
    <w:rsid w:val="00AF771D"/>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semiHidden/>
    <w:unhideWhenUsed/>
    <w:rsid w:val="00AF771D"/>
  </w:style>
  <w:style w:type="character" w:customStyle="1" w:styleId="DateChar">
    <w:name w:val="Date Char"/>
    <w:basedOn w:val="DefaultParagraphFont"/>
    <w:link w:val="Date"/>
    <w:semiHidden/>
    <w:rsid w:val="00AF771D"/>
  </w:style>
  <w:style w:type="paragraph" w:styleId="DocumentMap">
    <w:name w:val="Document Map"/>
    <w:basedOn w:val="Normal"/>
    <w:link w:val="DocumentMapChar"/>
    <w:semiHidden/>
    <w:unhideWhenUsed/>
    <w:rsid w:val="00AF771D"/>
    <w:rPr>
      <w:rFonts w:ascii="Segoe UI" w:hAnsi="Segoe UI" w:cs="Segoe UI"/>
      <w:sz w:val="16"/>
      <w:szCs w:val="16"/>
    </w:rPr>
  </w:style>
  <w:style w:type="character" w:customStyle="1" w:styleId="DocumentMapChar">
    <w:name w:val="Document Map Char"/>
    <w:link w:val="DocumentMap"/>
    <w:semiHidden/>
    <w:rsid w:val="00AF771D"/>
    <w:rPr>
      <w:rFonts w:ascii="Segoe UI" w:hAnsi="Segoe UI" w:cs="Segoe UI"/>
      <w:sz w:val="16"/>
      <w:szCs w:val="16"/>
    </w:rPr>
  </w:style>
  <w:style w:type="paragraph" w:styleId="E-mailSignature">
    <w:name w:val="E-mail Signature"/>
    <w:basedOn w:val="Normal"/>
    <w:link w:val="E-mailSignatureChar"/>
    <w:semiHidden/>
    <w:unhideWhenUsed/>
    <w:rsid w:val="00AF771D"/>
  </w:style>
  <w:style w:type="character" w:customStyle="1" w:styleId="E-mailSignatureChar">
    <w:name w:val="E-mail Signature Char"/>
    <w:basedOn w:val="DefaultParagraphFont"/>
    <w:link w:val="E-mailSignature"/>
    <w:semiHidden/>
    <w:rsid w:val="00AF771D"/>
  </w:style>
  <w:style w:type="character" w:styleId="Emphasis">
    <w:name w:val="Emphasis"/>
    <w:qFormat/>
    <w:rsid w:val="00AF771D"/>
    <w:rPr>
      <w:i/>
      <w:iCs/>
    </w:rPr>
  </w:style>
  <w:style w:type="character" w:styleId="EndnoteReference">
    <w:name w:val="endnote reference"/>
    <w:semiHidden/>
    <w:unhideWhenUsed/>
    <w:rsid w:val="00AF771D"/>
    <w:rPr>
      <w:vertAlign w:val="superscript"/>
    </w:rPr>
  </w:style>
  <w:style w:type="paragraph" w:styleId="EndnoteText">
    <w:name w:val="endnote text"/>
    <w:basedOn w:val="Normal"/>
    <w:link w:val="EndnoteTextChar"/>
    <w:semiHidden/>
    <w:unhideWhenUsed/>
    <w:rsid w:val="00AF771D"/>
  </w:style>
  <w:style w:type="character" w:customStyle="1" w:styleId="EndnoteTextChar">
    <w:name w:val="Endnote Text Char"/>
    <w:basedOn w:val="DefaultParagraphFont"/>
    <w:link w:val="EndnoteText"/>
    <w:semiHidden/>
    <w:rsid w:val="00AF771D"/>
  </w:style>
  <w:style w:type="paragraph" w:styleId="EnvelopeAddress">
    <w:name w:val="envelope address"/>
    <w:basedOn w:val="Normal"/>
    <w:semiHidden/>
    <w:unhideWhenUsed/>
    <w:rsid w:val="00AF771D"/>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semiHidden/>
    <w:unhideWhenUsed/>
    <w:rsid w:val="00AF771D"/>
    <w:rPr>
      <w:rFonts w:ascii="Cambria" w:hAnsi="Cambria"/>
    </w:rPr>
  </w:style>
  <w:style w:type="character" w:styleId="FootnoteReference">
    <w:name w:val="footnote reference"/>
    <w:semiHidden/>
    <w:unhideWhenUsed/>
    <w:rsid w:val="00AF771D"/>
    <w:rPr>
      <w:vertAlign w:val="superscript"/>
    </w:rPr>
  </w:style>
  <w:style w:type="paragraph" w:styleId="FootnoteText">
    <w:name w:val="footnote text"/>
    <w:basedOn w:val="Normal"/>
    <w:link w:val="FootnoteTextChar"/>
    <w:semiHidden/>
    <w:unhideWhenUsed/>
    <w:rsid w:val="00AF771D"/>
  </w:style>
  <w:style w:type="character" w:customStyle="1" w:styleId="FootnoteTextChar">
    <w:name w:val="Footnote Text Char"/>
    <w:basedOn w:val="DefaultParagraphFont"/>
    <w:link w:val="FootnoteText"/>
    <w:semiHidden/>
    <w:rsid w:val="00AF771D"/>
  </w:style>
  <w:style w:type="table" w:styleId="GridTable1Light">
    <w:name w:val="Grid Table 1 Light"/>
    <w:basedOn w:val="TableNormal"/>
    <w:uiPriority w:val="46"/>
    <w:rsid w:val="00AF771D"/>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F771D"/>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F771D"/>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F771D"/>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F771D"/>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F771D"/>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F771D"/>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2">
    <w:name w:val="Grid Table 2"/>
    <w:basedOn w:val="TableNormal"/>
    <w:uiPriority w:val="47"/>
    <w:rsid w:val="00AF771D"/>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AF771D"/>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2-Accent2">
    <w:name w:val="Grid Table 2 Accent 2"/>
    <w:basedOn w:val="TableNormal"/>
    <w:uiPriority w:val="47"/>
    <w:rsid w:val="00AF771D"/>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2-Accent3">
    <w:name w:val="Grid Table 2 Accent 3"/>
    <w:basedOn w:val="TableNormal"/>
    <w:uiPriority w:val="47"/>
    <w:rsid w:val="00AF771D"/>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2-Accent4">
    <w:name w:val="Grid Table 2 Accent 4"/>
    <w:basedOn w:val="TableNormal"/>
    <w:uiPriority w:val="47"/>
    <w:rsid w:val="00AF771D"/>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2-Accent5">
    <w:name w:val="Grid Table 2 Accent 5"/>
    <w:basedOn w:val="TableNormal"/>
    <w:uiPriority w:val="47"/>
    <w:rsid w:val="00AF771D"/>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2-Accent6">
    <w:name w:val="Grid Table 2 Accent 6"/>
    <w:basedOn w:val="TableNormal"/>
    <w:uiPriority w:val="47"/>
    <w:rsid w:val="00AF771D"/>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3">
    <w:name w:val="Grid Table 3"/>
    <w:basedOn w:val="TableNormal"/>
    <w:uiPriority w:val="48"/>
    <w:rsid w:val="00AF771D"/>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AF771D"/>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3-Accent2">
    <w:name w:val="Grid Table 3 Accent 2"/>
    <w:basedOn w:val="TableNormal"/>
    <w:uiPriority w:val="48"/>
    <w:rsid w:val="00AF771D"/>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3-Accent3">
    <w:name w:val="Grid Table 3 Accent 3"/>
    <w:basedOn w:val="TableNormal"/>
    <w:uiPriority w:val="48"/>
    <w:rsid w:val="00AF771D"/>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3-Accent4">
    <w:name w:val="Grid Table 3 Accent 4"/>
    <w:basedOn w:val="TableNormal"/>
    <w:uiPriority w:val="48"/>
    <w:rsid w:val="00AF771D"/>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3-Accent5">
    <w:name w:val="Grid Table 3 Accent 5"/>
    <w:basedOn w:val="TableNormal"/>
    <w:uiPriority w:val="48"/>
    <w:rsid w:val="00AF771D"/>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3-Accent6">
    <w:name w:val="Grid Table 3 Accent 6"/>
    <w:basedOn w:val="TableNormal"/>
    <w:uiPriority w:val="48"/>
    <w:rsid w:val="00AF771D"/>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styleId="GridTable4">
    <w:name w:val="Grid Table 4"/>
    <w:basedOn w:val="TableNormal"/>
    <w:uiPriority w:val="49"/>
    <w:rsid w:val="00AF771D"/>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AF771D"/>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2">
    <w:name w:val="Grid Table 4 Accent 2"/>
    <w:basedOn w:val="TableNormal"/>
    <w:uiPriority w:val="49"/>
    <w:rsid w:val="00AF771D"/>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3">
    <w:name w:val="Grid Table 4 Accent 3"/>
    <w:basedOn w:val="TableNormal"/>
    <w:uiPriority w:val="49"/>
    <w:rsid w:val="00AF771D"/>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4-Accent4">
    <w:name w:val="Grid Table 4 Accent 4"/>
    <w:basedOn w:val="TableNormal"/>
    <w:uiPriority w:val="49"/>
    <w:rsid w:val="00AF771D"/>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4-Accent5">
    <w:name w:val="Grid Table 4 Accent 5"/>
    <w:basedOn w:val="TableNormal"/>
    <w:uiPriority w:val="49"/>
    <w:rsid w:val="00AF771D"/>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4-Accent6">
    <w:name w:val="Grid Table 4 Accent 6"/>
    <w:basedOn w:val="TableNormal"/>
    <w:uiPriority w:val="49"/>
    <w:rsid w:val="00AF771D"/>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5Dark">
    <w:name w:val="Grid Table 5 Dark"/>
    <w:basedOn w:val="TableNormal"/>
    <w:uiPriority w:val="50"/>
    <w:rsid w:val="00AF771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AF771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2">
    <w:name w:val="Grid Table 5 Dark Accent 2"/>
    <w:basedOn w:val="TableNormal"/>
    <w:uiPriority w:val="50"/>
    <w:rsid w:val="00AF771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styleId="GridTable5Dark-Accent3">
    <w:name w:val="Grid Table 5 Dark Accent 3"/>
    <w:basedOn w:val="TableNormal"/>
    <w:uiPriority w:val="50"/>
    <w:rsid w:val="00AF771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GridTable5Dark-Accent4">
    <w:name w:val="Grid Table 5 Dark Accent 4"/>
    <w:basedOn w:val="TableNormal"/>
    <w:uiPriority w:val="50"/>
    <w:rsid w:val="00AF771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styleId="GridTable5Dark-Accent5">
    <w:name w:val="Grid Table 5 Dark Accent 5"/>
    <w:basedOn w:val="TableNormal"/>
    <w:uiPriority w:val="50"/>
    <w:rsid w:val="00AF771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styleId="GridTable5Dark-Accent6">
    <w:name w:val="Grid Table 5 Dark Accent 6"/>
    <w:basedOn w:val="TableNormal"/>
    <w:uiPriority w:val="50"/>
    <w:rsid w:val="00AF771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styleId="GridTable6Colorful">
    <w:name w:val="Grid Table 6 Colorful"/>
    <w:basedOn w:val="TableNormal"/>
    <w:uiPriority w:val="51"/>
    <w:rsid w:val="00AF771D"/>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AF771D"/>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2">
    <w:name w:val="Grid Table 6 Colorful Accent 2"/>
    <w:basedOn w:val="TableNormal"/>
    <w:uiPriority w:val="51"/>
    <w:rsid w:val="00AF771D"/>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3">
    <w:name w:val="Grid Table 6 Colorful Accent 3"/>
    <w:basedOn w:val="TableNormal"/>
    <w:uiPriority w:val="51"/>
    <w:rsid w:val="00AF771D"/>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6Colorful-Accent4">
    <w:name w:val="Grid Table 6 Colorful Accent 4"/>
    <w:basedOn w:val="TableNormal"/>
    <w:uiPriority w:val="51"/>
    <w:rsid w:val="00AF771D"/>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6Colorful-Accent5">
    <w:name w:val="Grid Table 6 Colorful Accent 5"/>
    <w:basedOn w:val="TableNormal"/>
    <w:uiPriority w:val="51"/>
    <w:rsid w:val="00AF771D"/>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6Colorful-Accent6">
    <w:name w:val="Grid Table 6 Colorful Accent 6"/>
    <w:basedOn w:val="TableNormal"/>
    <w:uiPriority w:val="51"/>
    <w:rsid w:val="00AF771D"/>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7Colorful">
    <w:name w:val="Grid Table 7 Colorful"/>
    <w:basedOn w:val="TableNormal"/>
    <w:uiPriority w:val="52"/>
    <w:rsid w:val="00AF771D"/>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AF771D"/>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7Colorful-Accent2">
    <w:name w:val="Grid Table 7 Colorful Accent 2"/>
    <w:basedOn w:val="TableNormal"/>
    <w:uiPriority w:val="52"/>
    <w:rsid w:val="00AF771D"/>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7Colorful-Accent3">
    <w:name w:val="Grid Table 7 Colorful Accent 3"/>
    <w:basedOn w:val="TableNormal"/>
    <w:uiPriority w:val="52"/>
    <w:rsid w:val="00AF771D"/>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7Colorful-Accent4">
    <w:name w:val="Grid Table 7 Colorful Accent 4"/>
    <w:basedOn w:val="TableNormal"/>
    <w:uiPriority w:val="52"/>
    <w:rsid w:val="00AF771D"/>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7Colorful-Accent5">
    <w:name w:val="Grid Table 7 Colorful Accent 5"/>
    <w:basedOn w:val="TableNormal"/>
    <w:uiPriority w:val="52"/>
    <w:rsid w:val="00AF771D"/>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7Colorful-Accent6">
    <w:name w:val="Grid Table 7 Colorful Accent 6"/>
    <w:basedOn w:val="TableNormal"/>
    <w:uiPriority w:val="52"/>
    <w:rsid w:val="00AF771D"/>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character" w:styleId="Hashtag">
    <w:name w:val="Hashtag"/>
    <w:uiPriority w:val="99"/>
    <w:semiHidden/>
    <w:unhideWhenUsed/>
    <w:rsid w:val="00AF771D"/>
    <w:rPr>
      <w:color w:val="2B579A"/>
      <w:shd w:val="clear" w:color="auto" w:fill="E1DFDD"/>
    </w:rPr>
  </w:style>
  <w:style w:type="paragraph" w:styleId="Header">
    <w:name w:val="header"/>
    <w:basedOn w:val="Normal"/>
    <w:link w:val="HeaderChar"/>
    <w:semiHidden/>
    <w:unhideWhenUsed/>
    <w:rsid w:val="00AF771D"/>
    <w:pPr>
      <w:tabs>
        <w:tab w:val="center" w:pos="4680"/>
        <w:tab w:val="right" w:pos="9360"/>
      </w:tabs>
    </w:pPr>
  </w:style>
  <w:style w:type="character" w:customStyle="1" w:styleId="HeaderChar">
    <w:name w:val="Header Char"/>
    <w:basedOn w:val="DefaultParagraphFont"/>
    <w:link w:val="Header"/>
    <w:semiHidden/>
    <w:rsid w:val="00AF771D"/>
  </w:style>
  <w:style w:type="character" w:styleId="HTMLAcronym">
    <w:name w:val="HTML Acronym"/>
    <w:basedOn w:val="DefaultParagraphFont"/>
    <w:semiHidden/>
    <w:unhideWhenUsed/>
    <w:rsid w:val="00AF771D"/>
  </w:style>
  <w:style w:type="paragraph" w:styleId="HTMLAddress">
    <w:name w:val="HTML Address"/>
    <w:basedOn w:val="Normal"/>
    <w:link w:val="HTMLAddressChar"/>
    <w:semiHidden/>
    <w:unhideWhenUsed/>
    <w:rsid w:val="00AF771D"/>
    <w:rPr>
      <w:i/>
      <w:iCs/>
    </w:rPr>
  </w:style>
  <w:style w:type="character" w:customStyle="1" w:styleId="HTMLAddressChar">
    <w:name w:val="HTML Address Char"/>
    <w:link w:val="HTMLAddress"/>
    <w:semiHidden/>
    <w:rsid w:val="00AF771D"/>
    <w:rPr>
      <w:i/>
      <w:iCs/>
    </w:rPr>
  </w:style>
  <w:style w:type="character" w:styleId="HTMLCite">
    <w:name w:val="HTML Cite"/>
    <w:semiHidden/>
    <w:unhideWhenUsed/>
    <w:rsid w:val="00AF771D"/>
    <w:rPr>
      <w:i/>
      <w:iCs/>
    </w:rPr>
  </w:style>
  <w:style w:type="character" w:styleId="HTMLCode">
    <w:name w:val="HTML Code"/>
    <w:semiHidden/>
    <w:unhideWhenUsed/>
    <w:rsid w:val="00AF771D"/>
    <w:rPr>
      <w:rFonts w:ascii="Consolas" w:hAnsi="Consolas"/>
      <w:sz w:val="20"/>
      <w:szCs w:val="20"/>
    </w:rPr>
  </w:style>
  <w:style w:type="character" w:styleId="HTMLDefinition">
    <w:name w:val="HTML Definition"/>
    <w:semiHidden/>
    <w:unhideWhenUsed/>
    <w:rsid w:val="00AF771D"/>
    <w:rPr>
      <w:i/>
      <w:iCs/>
    </w:rPr>
  </w:style>
  <w:style w:type="character" w:styleId="HTMLKeyboard">
    <w:name w:val="HTML Keyboard"/>
    <w:semiHidden/>
    <w:unhideWhenUsed/>
    <w:rsid w:val="00AF771D"/>
    <w:rPr>
      <w:rFonts w:ascii="Consolas" w:hAnsi="Consolas"/>
      <w:sz w:val="20"/>
      <w:szCs w:val="20"/>
    </w:rPr>
  </w:style>
  <w:style w:type="paragraph" w:styleId="HTMLPreformatted">
    <w:name w:val="HTML Preformatted"/>
    <w:basedOn w:val="Normal"/>
    <w:link w:val="HTMLPreformattedChar"/>
    <w:semiHidden/>
    <w:unhideWhenUsed/>
    <w:rsid w:val="00AF771D"/>
    <w:rPr>
      <w:rFonts w:ascii="Consolas" w:hAnsi="Consolas"/>
    </w:rPr>
  </w:style>
  <w:style w:type="character" w:customStyle="1" w:styleId="HTMLPreformattedChar">
    <w:name w:val="HTML Preformatted Char"/>
    <w:link w:val="HTMLPreformatted"/>
    <w:semiHidden/>
    <w:rsid w:val="00AF771D"/>
    <w:rPr>
      <w:rFonts w:ascii="Consolas" w:hAnsi="Consolas"/>
    </w:rPr>
  </w:style>
  <w:style w:type="character" w:styleId="HTMLSample">
    <w:name w:val="HTML Sample"/>
    <w:semiHidden/>
    <w:unhideWhenUsed/>
    <w:rsid w:val="00AF771D"/>
    <w:rPr>
      <w:rFonts w:ascii="Consolas" w:hAnsi="Consolas"/>
      <w:sz w:val="24"/>
      <w:szCs w:val="24"/>
    </w:rPr>
  </w:style>
  <w:style w:type="character" w:styleId="HTMLTypewriter">
    <w:name w:val="HTML Typewriter"/>
    <w:semiHidden/>
    <w:unhideWhenUsed/>
    <w:rsid w:val="00AF771D"/>
    <w:rPr>
      <w:rFonts w:ascii="Consolas" w:hAnsi="Consolas"/>
      <w:sz w:val="20"/>
      <w:szCs w:val="20"/>
    </w:rPr>
  </w:style>
  <w:style w:type="character" w:styleId="HTMLVariable">
    <w:name w:val="HTML Variable"/>
    <w:semiHidden/>
    <w:unhideWhenUsed/>
    <w:rsid w:val="00AF771D"/>
    <w:rPr>
      <w:i/>
      <w:iCs/>
    </w:rPr>
  </w:style>
  <w:style w:type="paragraph" w:styleId="Index1">
    <w:name w:val="index 1"/>
    <w:basedOn w:val="Normal"/>
    <w:next w:val="Normal"/>
    <w:autoRedefine/>
    <w:semiHidden/>
    <w:unhideWhenUsed/>
    <w:rsid w:val="00AF771D"/>
    <w:pPr>
      <w:ind w:left="200" w:hanging="200"/>
    </w:pPr>
  </w:style>
  <w:style w:type="paragraph" w:styleId="Index2">
    <w:name w:val="index 2"/>
    <w:basedOn w:val="Normal"/>
    <w:next w:val="Normal"/>
    <w:autoRedefine/>
    <w:semiHidden/>
    <w:unhideWhenUsed/>
    <w:rsid w:val="00AF771D"/>
    <w:pPr>
      <w:ind w:left="400" w:hanging="200"/>
    </w:pPr>
  </w:style>
  <w:style w:type="paragraph" w:styleId="Index3">
    <w:name w:val="index 3"/>
    <w:basedOn w:val="Normal"/>
    <w:next w:val="Normal"/>
    <w:autoRedefine/>
    <w:semiHidden/>
    <w:unhideWhenUsed/>
    <w:rsid w:val="00AF771D"/>
    <w:pPr>
      <w:ind w:left="600" w:hanging="200"/>
    </w:pPr>
  </w:style>
  <w:style w:type="paragraph" w:styleId="Index4">
    <w:name w:val="index 4"/>
    <w:basedOn w:val="Normal"/>
    <w:next w:val="Normal"/>
    <w:autoRedefine/>
    <w:semiHidden/>
    <w:unhideWhenUsed/>
    <w:rsid w:val="00AF771D"/>
    <w:pPr>
      <w:ind w:left="800" w:hanging="200"/>
    </w:pPr>
  </w:style>
  <w:style w:type="paragraph" w:styleId="Index5">
    <w:name w:val="index 5"/>
    <w:basedOn w:val="Normal"/>
    <w:next w:val="Normal"/>
    <w:autoRedefine/>
    <w:semiHidden/>
    <w:unhideWhenUsed/>
    <w:rsid w:val="00AF771D"/>
    <w:pPr>
      <w:ind w:left="1000" w:hanging="200"/>
    </w:pPr>
  </w:style>
  <w:style w:type="paragraph" w:styleId="Index6">
    <w:name w:val="index 6"/>
    <w:basedOn w:val="Normal"/>
    <w:next w:val="Normal"/>
    <w:autoRedefine/>
    <w:semiHidden/>
    <w:unhideWhenUsed/>
    <w:rsid w:val="00AF771D"/>
    <w:pPr>
      <w:ind w:left="1200" w:hanging="200"/>
    </w:pPr>
  </w:style>
  <w:style w:type="paragraph" w:styleId="Index7">
    <w:name w:val="index 7"/>
    <w:basedOn w:val="Normal"/>
    <w:next w:val="Normal"/>
    <w:autoRedefine/>
    <w:semiHidden/>
    <w:unhideWhenUsed/>
    <w:rsid w:val="00AF771D"/>
    <w:pPr>
      <w:ind w:left="1400" w:hanging="200"/>
    </w:pPr>
  </w:style>
  <w:style w:type="paragraph" w:styleId="Index8">
    <w:name w:val="index 8"/>
    <w:basedOn w:val="Normal"/>
    <w:next w:val="Normal"/>
    <w:autoRedefine/>
    <w:semiHidden/>
    <w:unhideWhenUsed/>
    <w:rsid w:val="00AF771D"/>
    <w:pPr>
      <w:ind w:left="1600" w:hanging="200"/>
    </w:pPr>
  </w:style>
  <w:style w:type="paragraph" w:styleId="Index9">
    <w:name w:val="index 9"/>
    <w:basedOn w:val="Normal"/>
    <w:next w:val="Normal"/>
    <w:autoRedefine/>
    <w:semiHidden/>
    <w:unhideWhenUsed/>
    <w:rsid w:val="00AF771D"/>
    <w:pPr>
      <w:ind w:left="1800" w:hanging="200"/>
    </w:pPr>
  </w:style>
  <w:style w:type="paragraph" w:styleId="IndexHeading">
    <w:name w:val="index heading"/>
    <w:basedOn w:val="Normal"/>
    <w:next w:val="Index1"/>
    <w:semiHidden/>
    <w:unhideWhenUsed/>
    <w:rsid w:val="00AF771D"/>
    <w:rPr>
      <w:rFonts w:ascii="Cambria" w:hAnsi="Cambria"/>
      <w:b/>
      <w:bCs/>
    </w:rPr>
  </w:style>
  <w:style w:type="character" w:styleId="IntenseEmphasis">
    <w:name w:val="Intense Emphasis"/>
    <w:uiPriority w:val="21"/>
    <w:qFormat/>
    <w:rsid w:val="00AF771D"/>
    <w:rPr>
      <w:i/>
      <w:iCs/>
      <w:color w:val="4F81BD"/>
    </w:rPr>
  </w:style>
  <w:style w:type="paragraph" w:styleId="IntenseQuote">
    <w:name w:val="Intense Quote"/>
    <w:basedOn w:val="Normal"/>
    <w:next w:val="Normal"/>
    <w:link w:val="IntenseQuoteChar"/>
    <w:uiPriority w:val="30"/>
    <w:qFormat/>
    <w:rsid w:val="00AF771D"/>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link w:val="IntenseQuote"/>
    <w:uiPriority w:val="30"/>
    <w:rsid w:val="00AF771D"/>
    <w:rPr>
      <w:i/>
      <w:iCs/>
      <w:color w:val="4F81BD"/>
    </w:rPr>
  </w:style>
  <w:style w:type="character" w:styleId="IntenseReference">
    <w:name w:val="Intense Reference"/>
    <w:uiPriority w:val="32"/>
    <w:qFormat/>
    <w:rsid w:val="00AF771D"/>
    <w:rPr>
      <w:b/>
      <w:bCs/>
      <w:smallCaps/>
      <w:color w:val="4F81BD"/>
      <w:spacing w:val="5"/>
    </w:rPr>
  </w:style>
  <w:style w:type="table" w:styleId="LightGrid">
    <w:name w:val="Light Grid"/>
    <w:basedOn w:val="TableNormal"/>
    <w:uiPriority w:val="62"/>
    <w:semiHidden/>
    <w:unhideWhenUsed/>
    <w:rsid w:val="00AF771D"/>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egoe UI Emoji" w:eastAsia="Times New Roman" w:hAnsi="Segoe UI Emoj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AF771D"/>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egoe UI Emoji" w:eastAsia="Times New Roman" w:hAnsi="Segoe UI Emoj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semiHidden/>
    <w:unhideWhenUsed/>
    <w:rsid w:val="00AF771D"/>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Segoe UI Emoji" w:eastAsia="Times New Roman" w:hAnsi="Segoe UI Emoj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semiHidden/>
    <w:unhideWhenUsed/>
    <w:rsid w:val="00AF771D"/>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Segoe UI Emoji" w:eastAsia="Times New Roman" w:hAnsi="Segoe UI Emoj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semiHidden/>
    <w:unhideWhenUsed/>
    <w:rsid w:val="00AF771D"/>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egoe UI Emoji" w:eastAsia="Times New Roman" w:hAnsi="Segoe UI Emoj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semiHidden/>
    <w:unhideWhenUsed/>
    <w:rsid w:val="00AF771D"/>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UI Emoji" w:eastAsia="Times New Roman" w:hAnsi="Segoe UI Emoj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semiHidden/>
    <w:unhideWhenUsed/>
    <w:rsid w:val="00AF771D"/>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Segoe UI Emoji" w:eastAsia="Times New Roman" w:hAnsi="Segoe UI Emoj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semiHidden/>
    <w:unhideWhenUsed/>
    <w:rsid w:val="00AF771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AF771D"/>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semiHidden/>
    <w:unhideWhenUsed/>
    <w:rsid w:val="00AF771D"/>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semiHidden/>
    <w:unhideWhenUsed/>
    <w:rsid w:val="00AF771D"/>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semiHidden/>
    <w:unhideWhenUsed/>
    <w:rsid w:val="00AF771D"/>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semiHidden/>
    <w:unhideWhenUsed/>
    <w:rsid w:val="00AF771D"/>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semiHidden/>
    <w:unhideWhenUsed/>
    <w:rsid w:val="00AF771D"/>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semiHidden/>
    <w:unhideWhenUsed/>
    <w:rsid w:val="00AF771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AF771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semiHidden/>
    <w:unhideWhenUsed/>
    <w:rsid w:val="00AF771D"/>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semiHidden/>
    <w:unhideWhenUsed/>
    <w:rsid w:val="00AF771D"/>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semiHidden/>
    <w:unhideWhenUsed/>
    <w:rsid w:val="00AF771D"/>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semiHidden/>
    <w:unhideWhenUsed/>
    <w:rsid w:val="00AF771D"/>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AF771D"/>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semiHidden/>
    <w:unhideWhenUsed/>
    <w:rsid w:val="00AF771D"/>
  </w:style>
  <w:style w:type="paragraph" w:styleId="List">
    <w:name w:val="List"/>
    <w:basedOn w:val="Normal"/>
    <w:rsid w:val="00AF771D"/>
    <w:pPr>
      <w:ind w:left="360" w:hanging="360"/>
      <w:contextualSpacing/>
    </w:pPr>
  </w:style>
  <w:style w:type="paragraph" w:styleId="List2">
    <w:name w:val="List 2"/>
    <w:basedOn w:val="Normal"/>
    <w:semiHidden/>
    <w:unhideWhenUsed/>
    <w:rsid w:val="00AF771D"/>
    <w:pPr>
      <w:ind w:left="720" w:hanging="360"/>
      <w:contextualSpacing/>
    </w:pPr>
  </w:style>
  <w:style w:type="paragraph" w:styleId="List3">
    <w:name w:val="List 3"/>
    <w:basedOn w:val="Normal"/>
    <w:semiHidden/>
    <w:unhideWhenUsed/>
    <w:rsid w:val="00AF771D"/>
    <w:pPr>
      <w:ind w:left="1080" w:hanging="360"/>
      <w:contextualSpacing/>
    </w:pPr>
  </w:style>
  <w:style w:type="paragraph" w:styleId="List4">
    <w:name w:val="List 4"/>
    <w:basedOn w:val="Normal"/>
    <w:semiHidden/>
    <w:unhideWhenUsed/>
    <w:rsid w:val="00AF771D"/>
    <w:pPr>
      <w:ind w:left="1440" w:hanging="360"/>
      <w:contextualSpacing/>
    </w:pPr>
  </w:style>
  <w:style w:type="paragraph" w:styleId="List5">
    <w:name w:val="List 5"/>
    <w:basedOn w:val="Normal"/>
    <w:semiHidden/>
    <w:unhideWhenUsed/>
    <w:rsid w:val="00AF771D"/>
    <w:pPr>
      <w:ind w:left="1800" w:hanging="360"/>
      <w:contextualSpacing/>
    </w:pPr>
  </w:style>
  <w:style w:type="paragraph" w:styleId="ListBullet">
    <w:name w:val="List Bullet"/>
    <w:basedOn w:val="Normal"/>
    <w:rsid w:val="00AF771D"/>
    <w:pPr>
      <w:numPr>
        <w:numId w:val="1"/>
      </w:numPr>
      <w:contextualSpacing/>
    </w:pPr>
  </w:style>
  <w:style w:type="paragraph" w:styleId="ListBullet2">
    <w:name w:val="List Bullet 2"/>
    <w:basedOn w:val="Normal"/>
    <w:semiHidden/>
    <w:unhideWhenUsed/>
    <w:rsid w:val="00AF771D"/>
    <w:pPr>
      <w:numPr>
        <w:numId w:val="2"/>
      </w:numPr>
      <w:contextualSpacing/>
    </w:pPr>
  </w:style>
  <w:style w:type="paragraph" w:styleId="ListBullet3">
    <w:name w:val="List Bullet 3"/>
    <w:basedOn w:val="Normal"/>
    <w:semiHidden/>
    <w:unhideWhenUsed/>
    <w:rsid w:val="00AF771D"/>
    <w:pPr>
      <w:numPr>
        <w:numId w:val="3"/>
      </w:numPr>
      <w:contextualSpacing/>
    </w:pPr>
  </w:style>
  <w:style w:type="paragraph" w:styleId="ListBullet4">
    <w:name w:val="List Bullet 4"/>
    <w:basedOn w:val="Normal"/>
    <w:semiHidden/>
    <w:unhideWhenUsed/>
    <w:rsid w:val="00AF771D"/>
    <w:pPr>
      <w:numPr>
        <w:numId w:val="4"/>
      </w:numPr>
      <w:contextualSpacing/>
    </w:pPr>
  </w:style>
  <w:style w:type="paragraph" w:styleId="ListBullet5">
    <w:name w:val="List Bullet 5"/>
    <w:basedOn w:val="Normal"/>
    <w:semiHidden/>
    <w:unhideWhenUsed/>
    <w:rsid w:val="00AF771D"/>
    <w:pPr>
      <w:numPr>
        <w:numId w:val="5"/>
      </w:numPr>
      <w:contextualSpacing/>
    </w:pPr>
  </w:style>
  <w:style w:type="paragraph" w:styleId="ListContinue">
    <w:name w:val="List Continue"/>
    <w:basedOn w:val="Normal"/>
    <w:semiHidden/>
    <w:unhideWhenUsed/>
    <w:rsid w:val="00AF771D"/>
    <w:pPr>
      <w:spacing w:after="120"/>
      <w:ind w:left="360"/>
      <w:contextualSpacing/>
    </w:pPr>
  </w:style>
  <w:style w:type="paragraph" w:styleId="ListContinue2">
    <w:name w:val="List Continue 2"/>
    <w:basedOn w:val="Normal"/>
    <w:rsid w:val="00AF771D"/>
    <w:pPr>
      <w:spacing w:after="120"/>
      <w:ind w:left="720"/>
      <w:contextualSpacing/>
    </w:pPr>
  </w:style>
  <w:style w:type="paragraph" w:styleId="ListContinue3">
    <w:name w:val="List Continue 3"/>
    <w:basedOn w:val="Normal"/>
    <w:rsid w:val="00AF771D"/>
    <w:pPr>
      <w:spacing w:after="120"/>
      <w:ind w:left="1080"/>
      <w:contextualSpacing/>
    </w:pPr>
  </w:style>
  <w:style w:type="paragraph" w:styleId="ListContinue4">
    <w:name w:val="List Continue 4"/>
    <w:basedOn w:val="Normal"/>
    <w:rsid w:val="00AF771D"/>
    <w:pPr>
      <w:spacing w:after="120"/>
      <w:ind w:left="1440"/>
      <w:contextualSpacing/>
    </w:pPr>
  </w:style>
  <w:style w:type="paragraph" w:styleId="ListContinue5">
    <w:name w:val="List Continue 5"/>
    <w:basedOn w:val="Normal"/>
    <w:rsid w:val="00AF771D"/>
    <w:pPr>
      <w:spacing w:after="120"/>
      <w:ind w:left="1800"/>
      <w:contextualSpacing/>
    </w:pPr>
  </w:style>
  <w:style w:type="paragraph" w:styleId="ListNumber">
    <w:name w:val="List Number"/>
    <w:basedOn w:val="Normal"/>
    <w:semiHidden/>
    <w:unhideWhenUsed/>
    <w:rsid w:val="00AF771D"/>
    <w:pPr>
      <w:tabs>
        <w:tab w:val="num" w:pos="360"/>
      </w:tabs>
      <w:ind w:left="360" w:hanging="360"/>
      <w:contextualSpacing/>
    </w:pPr>
  </w:style>
  <w:style w:type="paragraph" w:styleId="ListNumber2">
    <w:name w:val="List Number 2"/>
    <w:basedOn w:val="Normal"/>
    <w:semiHidden/>
    <w:unhideWhenUsed/>
    <w:rsid w:val="00AF771D"/>
    <w:pPr>
      <w:tabs>
        <w:tab w:val="num" w:pos="720"/>
      </w:tabs>
      <w:ind w:left="720" w:hanging="360"/>
      <w:contextualSpacing/>
    </w:pPr>
  </w:style>
  <w:style w:type="paragraph" w:styleId="ListNumber3">
    <w:name w:val="List Number 3"/>
    <w:basedOn w:val="Normal"/>
    <w:semiHidden/>
    <w:unhideWhenUsed/>
    <w:rsid w:val="00AF771D"/>
    <w:pPr>
      <w:numPr>
        <w:numId w:val="8"/>
      </w:numPr>
      <w:contextualSpacing/>
    </w:pPr>
  </w:style>
  <w:style w:type="paragraph" w:styleId="ListNumber4">
    <w:name w:val="List Number 4"/>
    <w:basedOn w:val="Normal"/>
    <w:semiHidden/>
    <w:unhideWhenUsed/>
    <w:rsid w:val="00AF771D"/>
    <w:pPr>
      <w:tabs>
        <w:tab w:val="num" w:pos="1440"/>
      </w:tabs>
      <w:ind w:left="1440" w:hanging="360"/>
      <w:contextualSpacing/>
    </w:pPr>
  </w:style>
  <w:style w:type="paragraph" w:styleId="ListNumber5">
    <w:name w:val="List Number 5"/>
    <w:basedOn w:val="Normal"/>
    <w:semiHidden/>
    <w:unhideWhenUsed/>
    <w:rsid w:val="00AF771D"/>
    <w:pPr>
      <w:numPr>
        <w:numId w:val="10"/>
      </w:numPr>
      <w:contextualSpacing/>
    </w:pPr>
  </w:style>
  <w:style w:type="paragraph" w:styleId="ListParagraph">
    <w:name w:val="List Paragraph"/>
    <w:basedOn w:val="Normal"/>
    <w:uiPriority w:val="34"/>
    <w:qFormat/>
    <w:rsid w:val="00AF771D"/>
    <w:pPr>
      <w:ind w:left="720"/>
      <w:contextualSpacing/>
    </w:pPr>
  </w:style>
  <w:style w:type="table" w:styleId="ListTable1Light">
    <w:name w:val="List Table 1 Light"/>
    <w:basedOn w:val="TableNormal"/>
    <w:uiPriority w:val="46"/>
    <w:rsid w:val="00AF771D"/>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AF771D"/>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1Light-Accent2">
    <w:name w:val="List Table 1 Light Accent 2"/>
    <w:basedOn w:val="TableNormal"/>
    <w:uiPriority w:val="46"/>
    <w:rsid w:val="00AF771D"/>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1Light-Accent3">
    <w:name w:val="List Table 1 Light Accent 3"/>
    <w:basedOn w:val="TableNormal"/>
    <w:uiPriority w:val="46"/>
    <w:rsid w:val="00AF771D"/>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1Light-Accent4">
    <w:name w:val="List Table 1 Light Accent 4"/>
    <w:basedOn w:val="TableNormal"/>
    <w:uiPriority w:val="46"/>
    <w:rsid w:val="00AF771D"/>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1Light-Accent5">
    <w:name w:val="List Table 1 Light Accent 5"/>
    <w:basedOn w:val="TableNormal"/>
    <w:uiPriority w:val="46"/>
    <w:rsid w:val="00AF771D"/>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1Light-Accent6">
    <w:name w:val="List Table 1 Light Accent 6"/>
    <w:basedOn w:val="TableNormal"/>
    <w:uiPriority w:val="46"/>
    <w:rsid w:val="00AF771D"/>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2">
    <w:name w:val="List Table 2"/>
    <w:basedOn w:val="TableNormal"/>
    <w:uiPriority w:val="47"/>
    <w:rsid w:val="00AF771D"/>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AF771D"/>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2">
    <w:name w:val="List Table 2 Accent 2"/>
    <w:basedOn w:val="TableNormal"/>
    <w:uiPriority w:val="47"/>
    <w:rsid w:val="00AF771D"/>
    <w:tblPr>
      <w:tblStyleRowBandSize w:val="1"/>
      <w:tblStyleColBandSize w:val="1"/>
      <w:tblBorders>
        <w:top w:val="single" w:sz="4" w:space="0" w:color="D99594"/>
        <w:bottom w:val="single" w:sz="4" w:space="0" w:color="D99594"/>
        <w:insideH w:val="single" w:sz="4" w:space="0" w:color="D99594"/>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2-Accent3">
    <w:name w:val="List Table 2 Accent 3"/>
    <w:basedOn w:val="TableNormal"/>
    <w:uiPriority w:val="47"/>
    <w:rsid w:val="00AF771D"/>
    <w:tblPr>
      <w:tblStyleRowBandSize w:val="1"/>
      <w:tblStyleColBandSize w:val="1"/>
      <w:tblBorders>
        <w:top w:val="single" w:sz="4" w:space="0" w:color="C2D69B"/>
        <w:bottom w:val="single" w:sz="4" w:space="0" w:color="C2D69B"/>
        <w:insideH w:val="single" w:sz="4" w:space="0" w:color="C2D69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2-Accent4">
    <w:name w:val="List Table 2 Accent 4"/>
    <w:basedOn w:val="TableNormal"/>
    <w:uiPriority w:val="47"/>
    <w:rsid w:val="00AF771D"/>
    <w:tblPr>
      <w:tblStyleRowBandSize w:val="1"/>
      <w:tblStyleColBandSize w:val="1"/>
      <w:tblBorders>
        <w:top w:val="single" w:sz="4" w:space="0" w:color="B2A1C7"/>
        <w:bottom w:val="single" w:sz="4" w:space="0" w:color="B2A1C7"/>
        <w:insideH w:val="single" w:sz="4" w:space="0" w:color="B2A1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2-Accent5">
    <w:name w:val="List Table 2 Accent 5"/>
    <w:basedOn w:val="TableNormal"/>
    <w:uiPriority w:val="47"/>
    <w:rsid w:val="00AF771D"/>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2-Accent6">
    <w:name w:val="List Table 2 Accent 6"/>
    <w:basedOn w:val="TableNormal"/>
    <w:uiPriority w:val="47"/>
    <w:rsid w:val="00AF771D"/>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3">
    <w:name w:val="List Table 3"/>
    <w:basedOn w:val="TableNormal"/>
    <w:uiPriority w:val="48"/>
    <w:rsid w:val="00AF771D"/>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AF771D"/>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ListTable3-Accent2">
    <w:name w:val="List Table 3 Accent 2"/>
    <w:basedOn w:val="TableNormal"/>
    <w:uiPriority w:val="48"/>
    <w:rsid w:val="00AF771D"/>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styleId="ListTable3-Accent3">
    <w:name w:val="List Table 3 Accent 3"/>
    <w:basedOn w:val="TableNormal"/>
    <w:uiPriority w:val="48"/>
    <w:rsid w:val="00AF771D"/>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styleId="ListTable3-Accent4">
    <w:name w:val="List Table 3 Accent 4"/>
    <w:basedOn w:val="TableNormal"/>
    <w:uiPriority w:val="48"/>
    <w:rsid w:val="00AF771D"/>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styleId="ListTable3-Accent5">
    <w:name w:val="List Table 3 Accent 5"/>
    <w:basedOn w:val="TableNormal"/>
    <w:uiPriority w:val="48"/>
    <w:rsid w:val="00AF771D"/>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styleId="ListTable3-Accent6">
    <w:name w:val="List Table 3 Accent 6"/>
    <w:basedOn w:val="TableNormal"/>
    <w:uiPriority w:val="48"/>
    <w:rsid w:val="00AF771D"/>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ListTable4">
    <w:name w:val="List Table 4"/>
    <w:basedOn w:val="TableNormal"/>
    <w:uiPriority w:val="49"/>
    <w:rsid w:val="00AF771D"/>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AF771D"/>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4-Accent2">
    <w:name w:val="List Table 4 Accent 2"/>
    <w:basedOn w:val="TableNormal"/>
    <w:uiPriority w:val="49"/>
    <w:rsid w:val="00AF771D"/>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4-Accent3">
    <w:name w:val="List Table 4 Accent 3"/>
    <w:basedOn w:val="TableNormal"/>
    <w:uiPriority w:val="49"/>
    <w:rsid w:val="00AF771D"/>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4-Accent4">
    <w:name w:val="List Table 4 Accent 4"/>
    <w:basedOn w:val="TableNormal"/>
    <w:uiPriority w:val="49"/>
    <w:rsid w:val="00AF771D"/>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4-Accent5">
    <w:name w:val="List Table 4 Accent 5"/>
    <w:basedOn w:val="TableNormal"/>
    <w:uiPriority w:val="49"/>
    <w:rsid w:val="00AF771D"/>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4-Accent6">
    <w:name w:val="List Table 4 Accent 6"/>
    <w:basedOn w:val="TableNormal"/>
    <w:uiPriority w:val="49"/>
    <w:rsid w:val="00AF771D"/>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5Dark">
    <w:name w:val="List Table 5 Dark"/>
    <w:basedOn w:val="TableNormal"/>
    <w:uiPriority w:val="50"/>
    <w:rsid w:val="00AF771D"/>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F771D"/>
    <w:rPr>
      <w:color w:val="FFFFFF"/>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F771D"/>
    <w:rPr>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F771D"/>
    <w:rPr>
      <w:color w:val="FFFFFF"/>
    </w:rPr>
    <w:tblPr>
      <w:tblStyleRowBandSize w:val="1"/>
      <w:tblStyleColBandSize w:val="1"/>
      <w:tblBorders>
        <w:top w:val="single" w:sz="24" w:space="0" w:color="9BBB59"/>
        <w:left w:val="single" w:sz="24" w:space="0" w:color="9BBB59"/>
        <w:bottom w:val="single" w:sz="24" w:space="0" w:color="9BBB59"/>
        <w:right w:val="single" w:sz="24" w:space="0" w:color="9BBB59"/>
      </w:tblBorders>
    </w:tblPr>
    <w:tcPr>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F771D"/>
    <w:rPr>
      <w:color w:val="FFFFFF"/>
    </w:rPr>
    <w:tblPr>
      <w:tblStyleRowBandSize w:val="1"/>
      <w:tblStyleColBandSize w:val="1"/>
      <w:tblBorders>
        <w:top w:val="single" w:sz="24" w:space="0" w:color="8064A2"/>
        <w:left w:val="single" w:sz="24" w:space="0" w:color="8064A2"/>
        <w:bottom w:val="single" w:sz="24" w:space="0" w:color="8064A2"/>
        <w:right w:val="single" w:sz="24" w:space="0" w:color="8064A2"/>
      </w:tblBorders>
    </w:tblPr>
    <w:tcPr>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F771D"/>
    <w:rPr>
      <w:color w:val="FFFFFF"/>
    </w:rPr>
    <w:tblPr>
      <w:tblStyleRowBandSize w:val="1"/>
      <w:tblStyleColBandSize w:val="1"/>
      <w:tblBorders>
        <w:top w:val="single" w:sz="24" w:space="0" w:color="4BACC6"/>
        <w:left w:val="single" w:sz="24" w:space="0" w:color="4BACC6"/>
        <w:bottom w:val="single" w:sz="24" w:space="0" w:color="4BACC6"/>
        <w:right w:val="single" w:sz="24" w:space="0" w:color="4BACC6"/>
      </w:tblBorders>
    </w:tblPr>
    <w:tcPr>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F771D"/>
    <w:rPr>
      <w:color w:val="FFFFFF"/>
    </w:rPr>
    <w:tblPr>
      <w:tblStyleRowBandSize w:val="1"/>
      <w:tblStyleColBandSize w:val="1"/>
      <w:tblBorders>
        <w:top w:val="single" w:sz="24" w:space="0" w:color="F79646"/>
        <w:left w:val="single" w:sz="24" w:space="0" w:color="F79646"/>
        <w:bottom w:val="single" w:sz="24" w:space="0" w:color="F79646"/>
        <w:right w:val="single" w:sz="24" w:space="0" w:color="F79646"/>
      </w:tblBorders>
    </w:tblPr>
    <w:tcPr>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F771D"/>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AF771D"/>
    <w:rPr>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6Colorful-Accent2">
    <w:name w:val="List Table 6 Colorful Accent 2"/>
    <w:basedOn w:val="TableNormal"/>
    <w:uiPriority w:val="51"/>
    <w:rsid w:val="00AF771D"/>
    <w:rPr>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6Colorful-Accent3">
    <w:name w:val="List Table 6 Colorful Accent 3"/>
    <w:basedOn w:val="TableNormal"/>
    <w:uiPriority w:val="51"/>
    <w:rsid w:val="00AF771D"/>
    <w:rPr>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6Colorful-Accent4">
    <w:name w:val="List Table 6 Colorful Accent 4"/>
    <w:basedOn w:val="TableNormal"/>
    <w:uiPriority w:val="51"/>
    <w:rsid w:val="00AF771D"/>
    <w:rPr>
      <w:color w:val="5F497A"/>
    </w:rPr>
    <w:tblPr>
      <w:tblStyleRowBandSize w:val="1"/>
      <w:tblStyleColBandSize w:val="1"/>
      <w:tblBorders>
        <w:top w:val="single" w:sz="4" w:space="0" w:color="8064A2"/>
        <w:bottom w:val="single" w:sz="4" w:space="0" w:color="8064A2"/>
      </w:tblBorders>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6Colorful-Accent5">
    <w:name w:val="List Table 6 Colorful Accent 5"/>
    <w:basedOn w:val="TableNormal"/>
    <w:uiPriority w:val="51"/>
    <w:rsid w:val="00AF771D"/>
    <w:rPr>
      <w:color w:val="31849B"/>
    </w:rPr>
    <w:tblPr>
      <w:tblStyleRowBandSize w:val="1"/>
      <w:tblStyleColBandSize w:val="1"/>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6Colorful-Accent6">
    <w:name w:val="List Table 6 Colorful Accent 6"/>
    <w:basedOn w:val="TableNormal"/>
    <w:uiPriority w:val="51"/>
    <w:rsid w:val="00AF771D"/>
    <w:rPr>
      <w:color w:val="E36C0A"/>
    </w:rPr>
    <w:tblPr>
      <w:tblStyleRowBandSize w:val="1"/>
      <w:tblStyleColBandSize w:val="1"/>
      <w:tblBorders>
        <w:top w:val="single" w:sz="4" w:space="0" w:color="F79646"/>
        <w:bottom w:val="single" w:sz="4" w:space="0" w:color="F79646"/>
      </w:tblBorders>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7Colorful">
    <w:name w:val="List Table 7 Colorful"/>
    <w:basedOn w:val="TableNormal"/>
    <w:uiPriority w:val="52"/>
    <w:rsid w:val="00AF771D"/>
    <w:rPr>
      <w:color w:val="000000"/>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000000"/>
        </w:tcBorders>
        <w:shd w:val="clear" w:color="auto" w:fill="FFFFFF"/>
      </w:tcPr>
    </w:tblStylePr>
    <w:tblStylePr w:type="lastRow">
      <w:rPr>
        <w:rFonts w:ascii="Segoe UI Emoji" w:eastAsia="Times New Roman" w:hAnsi="Segoe UI Emoji" w:cs="Times New Roman"/>
        <w:i/>
        <w:iCs/>
        <w:sz w:val="26"/>
      </w:rPr>
      <w:tblPr/>
      <w:tcPr>
        <w:tcBorders>
          <w:top w:val="single" w:sz="4" w:space="0" w:color="000000"/>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000000"/>
        </w:tcBorders>
        <w:shd w:val="clear" w:color="auto" w:fill="FFFFFF"/>
      </w:tcPr>
    </w:tblStylePr>
    <w:tblStylePr w:type="lastCol">
      <w:rPr>
        <w:rFonts w:ascii="Segoe UI Emoji" w:eastAsia="Times New Roman" w:hAnsi="Segoe UI Emoji"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F771D"/>
    <w:rPr>
      <w:color w:val="365F91"/>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F81BD"/>
        </w:tcBorders>
        <w:shd w:val="clear" w:color="auto" w:fill="FFFFFF"/>
      </w:tcPr>
    </w:tblStylePr>
    <w:tblStylePr w:type="lastRow">
      <w:rPr>
        <w:rFonts w:ascii="Segoe UI Emoji" w:eastAsia="Times New Roman" w:hAnsi="Segoe UI Emoji" w:cs="Times New Roman"/>
        <w:i/>
        <w:iCs/>
        <w:sz w:val="26"/>
      </w:rPr>
      <w:tblPr/>
      <w:tcPr>
        <w:tcBorders>
          <w:top w:val="single" w:sz="4" w:space="0" w:color="4F81B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F81BD"/>
        </w:tcBorders>
        <w:shd w:val="clear" w:color="auto" w:fill="FFFFFF"/>
      </w:tcPr>
    </w:tblStylePr>
    <w:tblStylePr w:type="lastCol">
      <w:rPr>
        <w:rFonts w:ascii="Segoe UI Emoji" w:eastAsia="Times New Roman" w:hAnsi="Segoe UI Emoji"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F771D"/>
    <w:rPr>
      <w:color w:val="943634"/>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C0504D"/>
        </w:tcBorders>
        <w:shd w:val="clear" w:color="auto" w:fill="FFFFFF"/>
      </w:tcPr>
    </w:tblStylePr>
    <w:tblStylePr w:type="lastRow">
      <w:rPr>
        <w:rFonts w:ascii="Segoe UI Emoji" w:eastAsia="Times New Roman" w:hAnsi="Segoe UI Emoji" w:cs="Times New Roman"/>
        <w:i/>
        <w:iCs/>
        <w:sz w:val="26"/>
      </w:rPr>
      <w:tblPr/>
      <w:tcPr>
        <w:tcBorders>
          <w:top w:val="single" w:sz="4" w:space="0" w:color="C0504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C0504D"/>
        </w:tcBorders>
        <w:shd w:val="clear" w:color="auto" w:fill="FFFFFF"/>
      </w:tcPr>
    </w:tblStylePr>
    <w:tblStylePr w:type="lastCol">
      <w:rPr>
        <w:rFonts w:ascii="Segoe UI Emoji" w:eastAsia="Times New Roman" w:hAnsi="Segoe UI Emoji" w:cs="Times New Roman"/>
        <w:i/>
        <w:iCs/>
        <w:sz w:val="26"/>
      </w:rPr>
      <w:tblPr/>
      <w:tcPr>
        <w:tcBorders>
          <w:left w:val="single" w:sz="4" w:space="0" w:color="C0504D"/>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F771D"/>
    <w:rPr>
      <w:color w:val="76923C"/>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9BBB59"/>
        </w:tcBorders>
        <w:shd w:val="clear" w:color="auto" w:fill="FFFFFF"/>
      </w:tcPr>
    </w:tblStylePr>
    <w:tblStylePr w:type="lastRow">
      <w:rPr>
        <w:rFonts w:ascii="Segoe UI Emoji" w:eastAsia="Times New Roman" w:hAnsi="Segoe UI Emoji" w:cs="Times New Roman"/>
        <w:i/>
        <w:iCs/>
        <w:sz w:val="26"/>
      </w:rPr>
      <w:tblPr/>
      <w:tcPr>
        <w:tcBorders>
          <w:top w:val="single" w:sz="4" w:space="0" w:color="9BBB59"/>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9BBB59"/>
        </w:tcBorders>
        <w:shd w:val="clear" w:color="auto" w:fill="FFFFFF"/>
      </w:tcPr>
    </w:tblStylePr>
    <w:tblStylePr w:type="lastCol">
      <w:rPr>
        <w:rFonts w:ascii="Segoe UI Emoji" w:eastAsia="Times New Roman" w:hAnsi="Segoe UI Emoji" w:cs="Times New Roman"/>
        <w:i/>
        <w:iCs/>
        <w:sz w:val="26"/>
      </w:rPr>
      <w:tblPr/>
      <w:tcPr>
        <w:tcBorders>
          <w:left w:val="single" w:sz="4" w:space="0" w:color="9BBB59"/>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F771D"/>
    <w:rPr>
      <w:color w:val="5F497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8064A2"/>
        </w:tcBorders>
        <w:shd w:val="clear" w:color="auto" w:fill="FFFFFF"/>
      </w:tcPr>
    </w:tblStylePr>
    <w:tblStylePr w:type="lastRow">
      <w:rPr>
        <w:rFonts w:ascii="Segoe UI Emoji" w:eastAsia="Times New Roman" w:hAnsi="Segoe UI Emoji" w:cs="Times New Roman"/>
        <w:i/>
        <w:iCs/>
        <w:sz w:val="26"/>
      </w:rPr>
      <w:tblPr/>
      <w:tcPr>
        <w:tcBorders>
          <w:top w:val="single" w:sz="4" w:space="0" w:color="8064A2"/>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8064A2"/>
        </w:tcBorders>
        <w:shd w:val="clear" w:color="auto" w:fill="FFFFFF"/>
      </w:tcPr>
    </w:tblStylePr>
    <w:tblStylePr w:type="lastCol">
      <w:rPr>
        <w:rFonts w:ascii="Segoe UI Emoji" w:eastAsia="Times New Roman" w:hAnsi="Segoe UI Emoji"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F771D"/>
    <w:rPr>
      <w:color w:val="31849B"/>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BACC6"/>
        </w:tcBorders>
        <w:shd w:val="clear" w:color="auto" w:fill="FFFFFF"/>
      </w:tcPr>
    </w:tblStylePr>
    <w:tblStylePr w:type="lastRow">
      <w:rPr>
        <w:rFonts w:ascii="Segoe UI Emoji" w:eastAsia="Times New Roman" w:hAnsi="Segoe UI Emoji" w:cs="Times New Roman"/>
        <w:i/>
        <w:iCs/>
        <w:sz w:val="26"/>
      </w:rPr>
      <w:tblPr/>
      <w:tcPr>
        <w:tcBorders>
          <w:top w:val="single" w:sz="4" w:space="0" w:color="4BACC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BACC6"/>
        </w:tcBorders>
        <w:shd w:val="clear" w:color="auto" w:fill="FFFFFF"/>
      </w:tcPr>
    </w:tblStylePr>
    <w:tblStylePr w:type="lastCol">
      <w:rPr>
        <w:rFonts w:ascii="Segoe UI Emoji" w:eastAsia="Times New Roman" w:hAnsi="Segoe UI Emoji"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F771D"/>
    <w:rPr>
      <w:color w:val="E36C0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F79646"/>
        </w:tcBorders>
        <w:shd w:val="clear" w:color="auto" w:fill="FFFFFF"/>
      </w:tcPr>
    </w:tblStylePr>
    <w:tblStylePr w:type="lastRow">
      <w:rPr>
        <w:rFonts w:ascii="Segoe UI Emoji" w:eastAsia="Times New Roman" w:hAnsi="Segoe UI Emoji" w:cs="Times New Roman"/>
        <w:i/>
        <w:iCs/>
        <w:sz w:val="26"/>
      </w:rPr>
      <w:tblPr/>
      <w:tcPr>
        <w:tcBorders>
          <w:top w:val="single" w:sz="4" w:space="0" w:color="F7964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F79646"/>
        </w:tcBorders>
        <w:shd w:val="clear" w:color="auto" w:fill="FFFFFF"/>
      </w:tcPr>
    </w:tblStylePr>
    <w:tblStylePr w:type="lastCol">
      <w:rPr>
        <w:rFonts w:ascii="Segoe UI Emoji" w:eastAsia="Times New Roman" w:hAnsi="Segoe UI Emoji"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AF771D"/>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semiHidden/>
    <w:rsid w:val="00AF771D"/>
    <w:rPr>
      <w:rFonts w:ascii="Consolas" w:hAnsi="Consolas"/>
    </w:rPr>
  </w:style>
  <w:style w:type="table" w:styleId="MediumGrid1">
    <w:name w:val="Medium Grid 1"/>
    <w:basedOn w:val="TableNormal"/>
    <w:uiPriority w:val="67"/>
    <w:semiHidden/>
    <w:unhideWhenUsed/>
    <w:rsid w:val="00AF771D"/>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AF771D"/>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semiHidden/>
    <w:unhideWhenUsed/>
    <w:rsid w:val="00AF771D"/>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semiHidden/>
    <w:unhideWhenUsed/>
    <w:rsid w:val="00AF771D"/>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semiHidden/>
    <w:unhideWhenUsed/>
    <w:rsid w:val="00AF771D"/>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semiHidden/>
    <w:unhideWhenUsed/>
    <w:rsid w:val="00AF771D"/>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semiHidden/>
    <w:unhideWhenUsed/>
    <w:rsid w:val="00AF771D"/>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semiHidden/>
    <w:unhideWhenUsed/>
    <w:rsid w:val="00AF771D"/>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AF771D"/>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AF771D"/>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AF771D"/>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AF771D"/>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AF771D"/>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AF771D"/>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semiHidden/>
    <w:unhideWhenUsed/>
    <w:rsid w:val="00AF771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AF771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semiHidden/>
    <w:unhideWhenUsed/>
    <w:rsid w:val="00AF771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semiHidden/>
    <w:unhideWhenUsed/>
    <w:rsid w:val="00AF771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semiHidden/>
    <w:unhideWhenUsed/>
    <w:rsid w:val="00AF771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semiHidden/>
    <w:unhideWhenUsed/>
    <w:rsid w:val="00AF771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semiHidden/>
    <w:unhideWhenUsed/>
    <w:rsid w:val="00AF771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semiHidden/>
    <w:unhideWhenUsed/>
    <w:rsid w:val="00AF771D"/>
    <w:rPr>
      <w:color w:val="000000"/>
    </w:rPr>
    <w:tblPr>
      <w:tblStyleRowBandSize w:val="1"/>
      <w:tblStyleColBandSize w:val="1"/>
      <w:tblBorders>
        <w:top w:val="single" w:sz="8" w:space="0" w:color="000000"/>
        <w:bottom w:val="single" w:sz="8" w:space="0" w:color="000000"/>
      </w:tblBorders>
    </w:tblPr>
    <w:tblStylePr w:type="firstRow">
      <w:rPr>
        <w:rFonts w:ascii="Segoe UI Emoji" w:eastAsia="Times New Roman" w:hAnsi="Segoe UI Emoj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AF771D"/>
    <w:rPr>
      <w:color w:val="000000"/>
    </w:rPr>
    <w:tblPr>
      <w:tblStyleRowBandSize w:val="1"/>
      <w:tblStyleColBandSize w:val="1"/>
      <w:tblBorders>
        <w:top w:val="single" w:sz="8" w:space="0" w:color="4F81BD"/>
        <w:bottom w:val="single" w:sz="8" w:space="0" w:color="4F81BD"/>
      </w:tblBorders>
    </w:tblPr>
    <w:tblStylePr w:type="firstRow">
      <w:rPr>
        <w:rFonts w:ascii="Segoe UI Emoji" w:eastAsia="Times New Roman" w:hAnsi="Segoe UI Emoj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semiHidden/>
    <w:unhideWhenUsed/>
    <w:rsid w:val="00AF771D"/>
    <w:rPr>
      <w:color w:val="000000"/>
    </w:rPr>
    <w:tblPr>
      <w:tblStyleRowBandSize w:val="1"/>
      <w:tblStyleColBandSize w:val="1"/>
      <w:tblBorders>
        <w:top w:val="single" w:sz="8" w:space="0" w:color="C0504D"/>
        <w:bottom w:val="single" w:sz="8" w:space="0" w:color="C0504D"/>
      </w:tblBorders>
    </w:tblPr>
    <w:tblStylePr w:type="firstRow">
      <w:rPr>
        <w:rFonts w:ascii="Segoe UI Emoji" w:eastAsia="Times New Roman" w:hAnsi="Segoe UI Emoj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semiHidden/>
    <w:unhideWhenUsed/>
    <w:rsid w:val="00AF771D"/>
    <w:rPr>
      <w:color w:val="000000"/>
    </w:rPr>
    <w:tblPr>
      <w:tblStyleRowBandSize w:val="1"/>
      <w:tblStyleColBandSize w:val="1"/>
      <w:tblBorders>
        <w:top w:val="single" w:sz="8" w:space="0" w:color="9BBB59"/>
        <w:bottom w:val="single" w:sz="8" w:space="0" w:color="9BBB59"/>
      </w:tblBorders>
    </w:tblPr>
    <w:tblStylePr w:type="firstRow">
      <w:rPr>
        <w:rFonts w:ascii="Segoe UI Emoji" w:eastAsia="Times New Roman" w:hAnsi="Segoe UI Emoj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semiHidden/>
    <w:unhideWhenUsed/>
    <w:rsid w:val="00AF771D"/>
    <w:rPr>
      <w:color w:val="000000"/>
    </w:rPr>
    <w:tblPr>
      <w:tblStyleRowBandSize w:val="1"/>
      <w:tblStyleColBandSize w:val="1"/>
      <w:tblBorders>
        <w:top w:val="single" w:sz="8" w:space="0" w:color="8064A2"/>
        <w:bottom w:val="single" w:sz="8" w:space="0" w:color="8064A2"/>
      </w:tblBorders>
    </w:tblPr>
    <w:tblStylePr w:type="firstRow">
      <w:rPr>
        <w:rFonts w:ascii="Segoe UI Emoji" w:eastAsia="Times New Roman" w:hAnsi="Segoe UI Emoj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semiHidden/>
    <w:unhideWhenUsed/>
    <w:rsid w:val="00AF771D"/>
    <w:rPr>
      <w:color w:val="000000"/>
    </w:rPr>
    <w:tblPr>
      <w:tblStyleRowBandSize w:val="1"/>
      <w:tblStyleColBandSize w:val="1"/>
      <w:tblBorders>
        <w:top w:val="single" w:sz="8" w:space="0" w:color="4BACC6"/>
        <w:bottom w:val="single" w:sz="8" w:space="0" w:color="4BACC6"/>
      </w:tblBorders>
    </w:tblPr>
    <w:tblStylePr w:type="firstRow">
      <w:rPr>
        <w:rFonts w:ascii="Segoe UI Emoji" w:eastAsia="Times New Roman" w:hAnsi="Segoe UI Emoj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semiHidden/>
    <w:unhideWhenUsed/>
    <w:rsid w:val="00AF771D"/>
    <w:rPr>
      <w:color w:val="000000"/>
    </w:rPr>
    <w:tblPr>
      <w:tblStyleRowBandSize w:val="1"/>
      <w:tblStyleColBandSize w:val="1"/>
      <w:tblBorders>
        <w:top w:val="single" w:sz="8" w:space="0" w:color="F79646"/>
        <w:bottom w:val="single" w:sz="8" w:space="0" w:color="F79646"/>
      </w:tblBorders>
    </w:tblPr>
    <w:tblStylePr w:type="firstRow">
      <w:rPr>
        <w:rFonts w:ascii="Segoe UI Emoji" w:eastAsia="Times New Roman" w:hAnsi="Segoe UI Emoj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semiHidden/>
    <w:unhideWhenUsed/>
    <w:rsid w:val="00AF771D"/>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AF771D"/>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AF771D"/>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AF771D"/>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AF771D"/>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AF771D"/>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AF771D"/>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AF771D"/>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F771D"/>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F771D"/>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F771D"/>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F771D"/>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F771D"/>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F771D"/>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F771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AF771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AF771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AF771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AF771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AF771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AF771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AF771D"/>
    <w:rPr>
      <w:color w:val="2B579A"/>
      <w:shd w:val="clear" w:color="auto" w:fill="E1DFDD"/>
    </w:rPr>
  </w:style>
  <w:style w:type="paragraph" w:styleId="MessageHeader">
    <w:name w:val="Message Header"/>
    <w:basedOn w:val="Normal"/>
    <w:link w:val="MessageHeaderChar"/>
    <w:semiHidden/>
    <w:unhideWhenUsed/>
    <w:rsid w:val="00AF771D"/>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semiHidden/>
    <w:rsid w:val="00AF771D"/>
    <w:rPr>
      <w:rFonts w:ascii="Cambria" w:eastAsia="Times New Roman" w:hAnsi="Cambria" w:cs="Times New Roman"/>
      <w:sz w:val="24"/>
      <w:szCs w:val="24"/>
      <w:shd w:val="pct20" w:color="auto" w:fill="auto"/>
    </w:rPr>
  </w:style>
  <w:style w:type="paragraph" w:styleId="NoSpacing">
    <w:name w:val="No Spacing"/>
    <w:uiPriority w:val="1"/>
    <w:qFormat/>
    <w:rsid w:val="00AF771D"/>
  </w:style>
  <w:style w:type="paragraph" w:styleId="NormalWeb">
    <w:name w:val="Normal (Web)"/>
    <w:basedOn w:val="Normal"/>
    <w:semiHidden/>
    <w:unhideWhenUsed/>
    <w:rsid w:val="00AF771D"/>
    <w:rPr>
      <w:sz w:val="24"/>
      <w:szCs w:val="24"/>
    </w:rPr>
  </w:style>
  <w:style w:type="paragraph" w:styleId="NormalIndent">
    <w:name w:val="Normal Indent"/>
    <w:basedOn w:val="Normal"/>
    <w:semiHidden/>
    <w:unhideWhenUsed/>
    <w:rsid w:val="00AF771D"/>
    <w:pPr>
      <w:ind w:left="720"/>
    </w:pPr>
  </w:style>
  <w:style w:type="paragraph" w:styleId="NoteHeading">
    <w:name w:val="Note Heading"/>
    <w:basedOn w:val="Normal"/>
    <w:next w:val="Normal"/>
    <w:link w:val="NoteHeadingChar"/>
    <w:semiHidden/>
    <w:unhideWhenUsed/>
    <w:rsid w:val="00AF771D"/>
  </w:style>
  <w:style w:type="character" w:customStyle="1" w:styleId="NoteHeadingChar">
    <w:name w:val="Note Heading Char"/>
    <w:basedOn w:val="DefaultParagraphFont"/>
    <w:link w:val="NoteHeading"/>
    <w:semiHidden/>
    <w:rsid w:val="00AF771D"/>
  </w:style>
  <w:style w:type="character" w:styleId="PlaceholderText">
    <w:name w:val="Placeholder Text"/>
    <w:uiPriority w:val="99"/>
    <w:semiHidden/>
    <w:rsid w:val="00AF771D"/>
    <w:rPr>
      <w:color w:val="808080"/>
    </w:rPr>
  </w:style>
  <w:style w:type="table" w:styleId="PlainTable1">
    <w:name w:val="Plain Table 1"/>
    <w:basedOn w:val="TableNormal"/>
    <w:uiPriority w:val="41"/>
    <w:rsid w:val="00AF771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AF771D"/>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AF771D"/>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F771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AF771D"/>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7F7F7F"/>
        </w:tcBorders>
        <w:shd w:val="clear" w:color="auto" w:fill="FFFFFF"/>
      </w:tcPr>
    </w:tblStylePr>
    <w:tblStylePr w:type="lastRow">
      <w:rPr>
        <w:rFonts w:ascii="Segoe UI Emoji" w:eastAsia="Times New Roman" w:hAnsi="Segoe UI Emoji" w:cs="Times New Roman"/>
        <w:i/>
        <w:iCs/>
        <w:sz w:val="26"/>
      </w:rPr>
      <w:tblPr/>
      <w:tcPr>
        <w:tcBorders>
          <w:top w:val="single" w:sz="4" w:space="0" w:color="7F7F7F"/>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7F7F7F"/>
        </w:tcBorders>
        <w:shd w:val="clear" w:color="auto" w:fill="FFFFFF"/>
      </w:tcPr>
    </w:tblStylePr>
    <w:tblStylePr w:type="lastCol">
      <w:rPr>
        <w:rFonts w:ascii="Segoe UI Emoji" w:eastAsia="Times New Roman" w:hAnsi="Segoe UI Emoji"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AF771D"/>
    <w:rPr>
      <w:rFonts w:ascii="Consolas" w:hAnsi="Consolas"/>
      <w:sz w:val="21"/>
      <w:szCs w:val="21"/>
    </w:rPr>
  </w:style>
  <w:style w:type="character" w:customStyle="1" w:styleId="PlainTextChar">
    <w:name w:val="Plain Text Char"/>
    <w:link w:val="PlainText"/>
    <w:semiHidden/>
    <w:rsid w:val="00AF771D"/>
    <w:rPr>
      <w:rFonts w:ascii="Consolas" w:hAnsi="Consolas"/>
      <w:sz w:val="21"/>
      <w:szCs w:val="21"/>
    </w:rPr>
  </w:style>
  <w:style w:type="paragraph" w:styleId="Quote">
    <w:name w:val="Quote"/>
    <w:basedOn w:val="Normal"/>
    <w:next w:val="Normal"/>
    <w:link w:val="QuoteChar"/>
    <w:uiPriority w:val="29"/>
    <w:qFormat/>
    <w:rsid w:val="00AF771D"/>
    <w:pPr>
      <w:spacing w:before="200" w:after="160"/>
      <w:ind w:left="864" w:right="864"/>
      <w:jc w:val="center"/>
    </w:pPr>
    <w:rPr>
      <w:i/>
      <w:iCs/>
      <w:color w:val="404040"/>
    </w:rPr>
  </w:style>
  <w:style w:type="character" w:customStyle="1" w:styleId="QuoteChar">
    <w:name w:val="Quote Char"/>
    <w:link w:val="Quote"/>
    <w:uiPriority w:val="29"/>
    <w:rsid w:val="00AF771D"/>
    <w:rPr>
      <w:i/>
      <w:iCs/>
      <w:color w:val="404040"/>
    </w:rPr>
  </w:style>
  <w:style w:type="paragraph" w:styleId="Salutation">
    <w:name w:val="Salutation"/>
    <w:basedOn w:val="Normal"/>
    <w:next w:val="Normal"/>
    <w:link w:val="SalutationChar"/>
    <w:semiHidden/>
    <w:unhideWhenUsed/>
    <w:rsid w:val="00AF771D"/>
  </w:style>
  <w:style w:type="character" w:customStyle="1" w:styleId="SalutationChar">
    <w:name w:val="Salutation Char"/>
    <w:basedOn w:val="DefaultParagraphFont"/>
    <w:link w:val="Salutation"/>
    <w:semiHidden/>
    <w:rsid w:val="00AF771D"/>
  </w:style>
  <w:style w:type="paragraph" w:styleId="Signature">
    <w:name w:val="Signature"/>
    <w:basedOn w:val="Normal"/>
    <w:link w:val="SignatureChar"/>
    <w:semiHidden/>
    <w:unhideWhenUsed/>
    <w:rsid w:val="00AF771D"/>
    <w:pPr>
      <w:ind w:left="4320"/>
    </w:pPr>
  </w:style>
  <w:style w:type="character" w:customStyle="1" w:styleId="SignatureChar">
    <w:name w:val="Signature Char"/>
    <w:basedOn w:val="DefaultParagraphFont"/>
    <w:link w:val="Signature"/>
    <w:semiHidden/>
    <w:rsid w:val="00AF771D"/>
  </w:style>
  <w:style w:type="character" w:styleId="SmartHyperlink">
    <w:name w:val="Smart Hyperlink"/>
    <w:uiPriority w:val="99"/>
    <w:semiHidden/>
    <w:unhideWhenUsed/>
    <w:rsid w:val="00AF771D"/>
    <w:rPr>
      <w:u w:val="dotted"/>
    </w:rPr>
  </w:style>
  <w:style w:type="character" w:styleId="SmartLink">
    <w:name w:val="Smart Link"/>
    <w:uiPriority w:val="99"/>
    <w:semiHidden/>
    <w:unhideWhenUsed/>
    <w:rsid w:val="00AF771D"/>
    <w:rPr>
      <w:color w:val="0000FF"/>
      <w:u w:val="single"/>
      <w:shd w:val="clear" w:color="auto" w:fill="F3F2F1"/>
    </w:rPr>
  </w:style>
  <w:style w:type="paragraph" w:styleId="Subtitle">
    <w:name w:val="Subtitle"/>
    <w:basedOn w:val="Normal"/>
    <w:next w:val="Normal"/>
    <w:link w:val="SubtitleChar"/>
    <w:qFormat/>
    <w:rsid w:val="00AF771D"/>
    <w:pPr>
      <w:numPr>
        <w:ilvl w:val="1"/>
      </w:numPr>
      <w:spacing w:after="160"/>
    </w:pPr>
    <w:rPr>
      <w:rFonts w:ascii="Calibri" w:hAnsi="Calibri"/>
      <w:color w:val="5A5A5A"/>
      <w:spacing w:val="15"/>
      <w:sz w:val="22"/>
      <w:szCs w:val="22"/>
    </w:rPr>
  </w:style>
  <w:style w:type="character" w:customStyle="1" w:styleId="SubtitleChar">
    <w:name w:val="Subtitle Char"/>
    <w:link w:val="Subtitle"/>
    <w:rsid w:val="00AF771D"/>
    <w:rPr>
      <w:rFonts w:ascii="Calibri" w:eastAsia="Times New Roman" w:hAnsi="Calibri" w:cs="Times New Roman"/>
      <w:color w:val="5A5A5A"/>
      <w:spacing w:val="15"/>
      <w:sz w:val="22"/>
      <w:szCs w:val="22"/>
    </w:rPr>
  </w:style>
  <w:style w:type="character" w:styleId="SubtleEmphasis">
    <w:name w:val="Subtle Emphasis"/>
    <w:uiPriority w:val="19"/>
    <w:qFormat/>
    <w:rsid w:val="00AF771D"/>
    <w:rPr>
      <w:i/>
      <w:iCs/>
      <w:color w:val="404040"/>
    </w:rPr>
  </w:style>
  <w:style w:type="character" w:styleId="SubtleReference">
    <w:name w:val="Subtle Reference"/>
    <w:uiPriority w:val="31"/>
    <w:qFormat/>
    <w:rsid w:val="00AF771D"/>
    <w:rPr>
      <w:smallCaps/>
      <w:color w:val="5A5A5A"/>
    </w:rPr>
  </w:style>
  <w:style w:type="table" w:styleId="Table3Deffects1">
    <w:name w:val="Table 3D effects 1"/>
    <w:basedOn w:val="TableNormal"/>
    <w:semiHidden/>
    <w:unhideWhenUsed/>
    <w:rsid w:val="00AF771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AF771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AF771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AF771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AF771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AF771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AF771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AF771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AF771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AF771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AF771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AF771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AF771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AF771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AF771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AF771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AF771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AF77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AF771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AF771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AF771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AF771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AF771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AF771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AF771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AF771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F771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AF771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AF771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AF771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AF771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AF771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AF771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AF771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AF771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AF771D"/>
    <w:pPr>
      <w:ind w:left="200" w:hanging="200"/>
    </w:pPr>
  </w:style>
  <w:style w:type="paragraph" w:styleId="TableofFigures">
    <w:name w:val="table of figures"/>
    <w:basedOn w:val="Normal"/>
    <w:next w:val="Normal"/>
    <w:semiHidden/>
    <w:unhideWhenUsed/>
    <w:rsid w:val="00AF771D"/>
  </w:style>
  <w:style w:type="table" w:styleId="TableProfessional">
    <w:name w:val="Table Professional"/>
    <w:basedOn w:val="TableNormal"/>
    <w:semiHidden/>
    <w:unhideWhenUsed/>
    <w:rsid w:val="00AF771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AF771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AF771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AF771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AF771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AF771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AF77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AF771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AF771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AF771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AF771D"/>
    <w:pPr>
      <w:contextualSpacing/>
    </w:pPr>
    <w:rPr>
      <w:rFonts w:ascii="Cambria" w:hAnsi="Cambria"/>
      <w:spacing w:val="-10"/>
      <w:kern w:val="28"/>
      <w:sz w:val="56"/>
      <w:szCs w:val="56"/>
    </w:rPr>
  </w:style>
  <w:style w:type="character" w:customStyle="1" w:styleId="TitleChar">
    <w:name w:val="Title Char"/>
    <w:link w:val="Title"/>
    <w:rsid w:val="00AF771D"/>
    <w:rPr>
      <w:rFonts w:ascii="Cambria" w:eastAsia="Times New Roman" w:hAnsi="Cambria" w:cs="Times New Roman"/>
      <w:spacing w:val="-10"/>
      <w:kern w:val="28"/>
      <w:sz w:val="56"/>
      <w:szCs w:val="56"/>
    </w:rPr>
  </w:style>
  <w:style w:type="paragraph" w:styleId="TOAHeading">
    <w:name w:val="toa heading"/>
    <w:basedOn w:val="Normal"/>
    <w:next w:val="Normal"/>
    <w:semiHidden/>
    <w:unhideWhenUsed/>
    <w:rsid w:val="00AF771D"/>
    <w:pPr>
      <w:spacing w:before="120"/>
    </w:pPr>
    <w:rPr>
      <w:rFonts w:ascii="Cambria" w:hAnsi="Cambria"/>
      <w:b/>
      <w:bCs/>
      <w:sz w:val="24"/>
      <w:szCs w:val="24"/>
    </w:rPr>
  </w:style>
  <w:style w:type="paragraph" w:styleId="TOC1">
    <w:name w:val="toc 1"/>
    <w:basedOn w:val="Normal"/>
    <w:next w:val="Normal"/>
    <w:autoRedefine/>
    <w:semiHidden/>
    <w:unhideWhenUsed/>
    <w:rsid w:val="00AF771D"/>
    <w:pPr>
      <w:spacing w:after="100"/>
    </w:pPr>
  </w:style>
  <w:style w:type="paragraph" w:styleId="TOC2">
    <w:name w:val="toc 2"/>
    <w:basedOn w:val="Normal"/>
    <w:next w:val="Normal"/>
    <w:autoRedefine/>
    <w:semiHidden/>
    <w:unhideWhenUsed/>
    <w:rsid w:val="00AF771D"/>
    <w:pPr>
      <w:spacing w:after="100"/>
      <w:ind w:left="200"/>
    </w:pPr>
  </w:style>
  <w:style w:type="paragraph" w:styleId="TOC3">
    <w:name w:val="toc 3"/>
    <w:basedOn w:val="Normal"/>
    <w:next w:val="Normal"/>
    <w:autoRedefine/>
    <w:semiHidden/>
    <w:unhideWhenUsed/>
    <w:rsid w:val="00AF771D"/>
    <w:pPr>
      <w:spacing w:after="100"/>
      <w:ind w:left="400"/>
    </w:pPr>
  </w:style>
  <w:style w:type="paragraph" w:styleId="TOC4">
    <w:name w:val="toc 4"/>
    <w:basedOn w:val="Normal"/>
    <w:next w:val="Normal"/>
    <w:autoRedefine/>
    <w:semiHidden/>
    <w:unhideWhenUsed/>
    <w:rsid w:val="00AF771D"/>
    <w:pPr>
      <w:spacing w:after="100"/>
      <w:ind w:left="600"/>
    </w:pPr>
  </w:style>
  <w:style w:type="paragraph" w:styleId="TOC5">
    <w:name w:val="toc 5"/>
    <w:basedOn w:val="Normal"/>
    <w:next w:val="Normal"/>
    <w:autoRedefine/>
    <w:semiHidden/>
    <w:unhideWhenUsed/>
    <w:rsid w:val="00AF771D"/>
    <w:pPr>
      <w:spacing w:after="100"/>
      <w:ind w:left="800"/>
    </w:pPr>
  </w:style>
  <w:style w:type="paragraph" w:styleId="TOC6">
    <w:name w:val="toc 6"/>
    <w:basedOn w:val="Normal"/>
    <w:next w:val="Normal"/>
    <w:autoRedefine/>
    <w:semiHidden/>
    <w:unhideWhenUsed/>
    <w:rsid w:val="00AF771D"/>
    <w:pPr>
      <w:spacing w:after="100"/>
      <w:ind w:left="1000"/>
    </w:pPr>
  </w:style>
  <w:style w:type="paragraph" w:styleId="TOC7">
    <w:name w:val="toc 7"/>
    <w:basedOn w:val="Normal"/>
    <w:next w:val="Normal"/>
    <w:autoRedefine/>
    <w:semiHidden/>
    <w:unhideWhenUsed/>
    <w:rsid w:val="00AF771D"/>
    <w:pPr>
      <w:spacing w:after="100"/>
      <w:ind w:left="1200"/>
    </w:pPr>
  </w:style>
  <w:style w:type="paragraph" w:styleId="TOC8">
    <w:name w:val="toc 8"/>
    <w:basedOn w:val="Normal"/>
    <w:next w:val="Normal"/>
    <w:autoRedefine/>
    <w:semiHidden/>
    <w:unhideWhenUsed/>
    <w:rsid w:val="00AF771D"/>
    <w:pPr>
      <w:spacing w:after="100"/>
      <w:ind w:left="1400"/>
    </w:pPr>
  </w:style>
  <w:style w:type="paragraph" w:styleId="TOC9">
    <w:name w:val="toc 9"/>
    <w:basedOn w:val="Normal"/>
    <w:next w:val="Normal"/>
    <w:autoRedefine/>
    <w:semiHidden/>
    <w:unhideWhenUsed/>
    <w:rsid w:val="00AF771D"/>
    <w:pPr>
      <w:spacing w:after="100"/>
      <w:ind w:left="1600"/>
    </w:pPr>
  </w:style>
  <w:style w:type="paragraph" w:styleId="TOCHeading">
    <w:name w:val="TOC Heading"/>
    <w:basedOn w:val="Heading1"/>
    <w:next w:val="Normal"/>
    <w:uiPriority w:val="39"/>
    <w:semiHidden/>
    <w:unhideWhenUsed/>
    <w:qFormat/>
    <w:rsid w:val="00AF771D"/>
    <w:pPr>
      <w:keepLines/>
      <w:numPr>
        <w:numId w:val="0"/>
      </w:numPr>
      <w:spacing w:after="0"/>
      <w:outlineLvl w:val="9"/>
    </w:pPr>
    <w:rPr>
      <w:rFonts w:ascii="Cambria" w:hAnsi="Cambria" w:cs="Times New Roman"/>
      <w:b w:val="0"/>
      <w:bCs w:val="0"/>
      <w:color w:val="365F91"/>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74570">
      <w:bodyDiv w:val="1"/>
      <w:marLeft w:val="0"/>
      <w:marRight w:val="0"/>
      <w:marTop w:val="0"/>
      <w:marBottom w:val="0"/>
      <w:divBdr>
        <w:top w:val="none" w:sz="0" w:space="0" w:color="auto"/>
        <w:left w:val="none" w:sz="0" w:space="0" w:color="auto"/>
        <w:bottom w:val="none" w:sz="0" w:space="0" w:color="auto"/>
        <w:right w:val="none" w:sz="0" w:space="0" w:color="auto"/>
      </w:divBdr>
    </w:div>
    <w:div w:id="147063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3" Type="http://schemas.openxmlformats.org/officeDocument/2006/relationships/settings" Target="settings.xml"/><Relationship Id="rId7" Type="http://schemas.openxmlformats.org/officeDocument/2006/relationships/hyperlink" Target="https://www.ontario.ca/laws/regulation/R2339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ontario.ca/fr/lois/reglement/23039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3</Pages>
  <Words>1154</Words>
  <Characters>6583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Community Safety and Policing Act, 2019 - O. Reg. 398/23</vt:lpstr>
    </vt:vector>
  </TitlesOfParts>
  <Manager/>
  <Company/>
  <LinksUpToDate>false</LinksUpToDate>
  <CharactersWithSpaces>7722</CharactersWithSpaces>
  <SharedDoc>false</SharedDoc>
  <HLinks>
    <vt:vector size="30" baseType="variant">
      <vt:variant>
        <vt:i4>7274612</vt:i4>
      </vt:variant>
      <vt:variant>
        <vt:i4>12</vt:i4>
      </vt:variant>
      <vt:variant>
        <vt:i4>0</vt:i4>
      </vt:variant>
      <vt:variant>
        <vt:i4>5</vt:i4>
      </vt:variant>
      <vt:variant>
        <vt:lpwstr/>
      </vt:variant>
      <vt:variant>
        <vt:lpwstr>Top</vt:lpwstr>
      </vt:variant>
      <vt:variant>
        <vt:i4>2359414</vt:i4>
      </vt:variant>
      <vt:variant>
        <vt:i4>9</vt:i4>
      </vt:variant>
      <vt:variant>
        <vt:i4>0</vt:i4>
      </vt:variant>
      <vt:variant>
        <vt:i4>5</vt:i4>
      </vt:variant>
      <vt:variant>
        <vt:lpwstr>http://www.ontario.ca/fr/lois/reglement/230398</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5963860</vt:i4>
      </vt:variant>
      <vt:variant>
        <vt:i4>3</vt:i4>
      </vt:variant>
      <vt:variant>
        <vt:i4>0</vt:i4>
      </vt:variant>
      <vt:variant>
        <vt:i4>5</vt:i4>
      </vt:variant>
      <vt:variant>
        <vt:lpwstr>https://www.ontario.ca/laws/regulation/R23398</vt:lpwstr>
      </vt:variant>
      <vt:variant>
        <vt:lpwstr/>
      </vt:variant>
      <vt:variant>
        <vt:i4>2359414</vt:i4>
      </vt:variant>
      <vt:variant>
        <vt:i4>0</vt:i4>
      </vt:variant>
      <vt:variant>
        <vt:i4>0</vt:i4>
      </vt:variant>
      <vt:variant>
        <vt:i4>5</vt:i4>
      </vt:variant>
      <vt:variant>
        <vt:lpwstr>http://www.ontario.ca/fr/lois/reglement/230398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398/23</dc:title>
  <dc:subject>ALTERNATIVE PROVISION OF POLICING FUNCTIONS</dc:subject>
  <dc:creator/>
  <cp:keywords/>
  <cp:lastModifiedBy/>
  <cp:revision>1</cp:revision>
  <dcterms:created xsi:type="dcterms:W3CDTF">2026-04-01T04:38:00Z</dcterms:created>
  <dcterms:modified xsi:type="dcterms:W3CDTF">2026-04-01T04:38:00Z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2023-12-19T16:27:45Z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7ac4c614-610c-4970-889b-1c1ee6e80ade</vt:lpwstr>
  </property>
  <property fmtid="{D5CDD505-2E9C-101B-9397-08002B2CF9AE}" pid="10" name="MSIP_Label_034a106e-6316-442c-ad35-738afd673d2b_ContentBits">
    <vt:lpwstr>0</vt:lpwstr>
  </property>
</Properties>
</file>