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Top"/>
    <w:bookmarkEnd w:id="0"/>
    <w:p w14:paraId="56AB3FF3" w14:textId="77777777" w:rsidR="00E71B1B" w:rsidRDefault="00E71B1B" w:rsidP="00E71B1B">
      <w:r>
        <w:fldChar w:fldCharType="begin"/>
      </w:r>
      <w:r>
        <w:instrText xml:space="preserve"> HYPERLINK "http://www.ontario.ca/fr/lois/reglement/230412" </w:instrText>
      </w:r>
      <w:r>
        <w:fldChar w:fldCharType="separate"/>
      </w:r>
      <w:r>
        <w:rPr>
          <w:rStyle w:val="Hyperlink"/>
        </w:rPr>
        <w:t>Français</w:t>
      </w:r>
      <w:r>
        <w:fldChar w:fldCharType="end"/>
      </w:r>
    </w:p>
    <w:p w14:paraId="02C143E5" w14:textId="77777777" w:rsidR="000277A9" w:rsidRDefault="0047215D">
      <w:pPr>
        <w:pStyle w:val="shorttitle-e"/>
      </w:pPr>
      <w:r>
        <w:t>C</w:t>
      </w:r>
      <w:r w:rsidR="00233E58">
        <w:t>ommunity Safety and Policing Act, 2019</w:t>
      </w:r>
    </w:p>
    <w:p w14:paraId="4B5649E9" w14:textId="77777777" w:rsidR="000277A9" w:rsidRPr="00175F0C" w:rsidRDefault="008A1F83">
      <w:pPr>
        <w:pStyle w:val="regnumber-e"/>
        <w:rPr>
          <w:rStyle w:val="Hyperlink"/>
        </w:rPr>
      </w:pPr>
      <w:hyperlink r:id="rId7" w:history="1">
        <w:r w:rsidRPr="008A1F83">
          <w:rPr>
            <w:rStyle w:val="Hyperlink"/>
          </w:rPr>
          <w:t>ONTARIO REGULATION 412/23</w:t>
        </w:r>
      </w:hyperlink>
    </w:p>
    <w:p w14:paraId="485E3F72" w14:textId="77777777" w:rsidR="000277A9" w:rsidRDefault="00233E58" w:rsidP="00E613E4">
      <w:pPr>
        <w:pStyle w:val="regtitle-e"/>
      </w:pPr>
      <w:r>
        <w:t>DISCLOSURE OF PERSONAL INFORMATION</w:t>
      </w:r>
    </w:p>
    <w:p w14:paraId="62B4D40D" w14:textId="77777777" w:rsidR="0047215D" w:rsidRDefault="0047215D" w:rsidP="00D5399C">
      <w:pPr>
        <w:pStyle w:val="ConsolidationPeriod-e"/>
      </w:pPr>
      <w:r>
        <w:rPr>
          <w:b/>
          <w:bCs w:val="0"/>
        </w:rPr>
        <w:t>Consolidation Period:</w:t>
      </w:r>
      <w:r>
        <w:t xml:space="preserve"> From April 1, 2024 to the </w:t>
      </w:r>
      <w:hyperlink r:id="rId8" w:history="1">
        <w:r>
          <w:rPr>
            <w:bCs w:val="0"/>
            <w:snapToGrid w:val="0"/>
            <w:color w:val="0000FF"/>
            <w:u w:val="single" w:color="0000FF"/>
            <w:lang w:val="en-GB"/>
          </w:rPr>
          <w:t>e-Laws currency date</w:t>
        </w:r>
      </w:hyperlink>
      <w:r>
        <w:t>.</w:t>
      </w:r>
    </w:p>
    <w:p w14:paraId="4E37D62E" w14:textId="77777777" w:rsidR="002111E4" w:rsidRDefault="002111E4" w:rsidP="002111E4">
      <w:pPr>
        <w:pStyle w:val="comment-e"/>
      </w:pPr>
      <w:r>
        <w:t>No amendments.</w:t>
      </w:r>
    </w:p>
    <w:p w14:paraId="4F208C49" w14:textId="77777777" w:rsidR="000277A9" w:rsidRDefault="00233E58">
      <w:pPr>
        <w:pStyle w:val="version-e"/>
        <w:rPr>
          <w:b w:val="0"/>
          <w:i w:val="0"/>
        </w:rPr>
      </w:pPr>
      <w:r>
        <w:t>This is the English version of a bilingual regulation.</w:t>
      </w:r>
    </w:p>
    <w:p w14:paraId="2EB2A3BD" w14:textId="77777777" w:rsidR="00060D3C" w:rsidRDefault="00060D3C" w:rsidP="00D607C1">
      <w:pPr>
        <w:pStyle w:val="headnote-e"/>
      </w:pPr>
      <w:r>
        <w:t>Interpretation</w:t>
      </w:r>
    </w:p>
    <w:p w14:paraId="16404D9F" w14:textId="77777777" w:rsidR="00060D3C" w:rsidRDefault="00060D3C" w:rsidP="00D607C1">
      <w:pPr>
        <w:pStyle w:val="section-e"/>
      </w:pPr>
      <w:r w:rsidRPr="00194715">
        <w:rPr>
          <w:b/>
        </w:rPr>
        <w:tab/>
        <w:t>1.</w:t>
      </w:r>
      <w:r>
        <w:rPr>
          <w:b/>
        </w:rPr>
        <w:t>  </w:t>
      </w:r>
      <w:r w:rsidRPr="004A573B">
        <w:fldChar w:fldCharType="begin"/>
      </w:r>
      <w:r w:rsidRPr="004A573B">
        <w:instrText xml:space="preserve"> </w:instrText>
      </w:r>
      <w:r>
        <w:instrText>p-section</w:instrText>
      </w:r>
      <w:r w:rsidRPr="004A573B">
        <w:instrText xml:space="preserve"> </w:instrText>
      </w:r>
      <w:r w:rsidRPr="004A573B">
        <w:fldChar w:fldCharType="end"/>
      </w:r>
      <w:r>
        <w:t>In this Regulation,</w:t>
      </w:r>
    </w:p>
    <w:p w14:paraId="3BEE9CF0" w14:textId="77777777" w:rsidR="00060D3C" w:rsidRDefault="00060D3C" w:rsidP="00D607C1">
      <w:pPr>
        <w:pStyle w:val="definition-e"/>
      </w:pPr>
      <w:r>
        <w:t>“designate” means a person designated by a chief of police for the purpose of subsection 80 (1) of the Act.</w:t>
      </w:r>
    </w:p>
    <w:p w14:paraId="4C07644D" w14:textId="77777777" w:rsidR="00060D3C" w:rsidRDefault="00060D3C" w:rsidP="00D607C1">
      <w:pPr>
        <w:pStyle w:val="headnote-e"/>
      </w:pPr>
      <w:r>
        <w:t>Disclosure of personal information by chiefs of police, designates</w:t>
      </w:r>
    </w:p>
    <w:p w14:paraId="529FB1E4" w14:textId="77777777" w:rsidR="00060D3C" w:rsidRDefault="00060D3C" w:rsidP="00D607C1">
      <w:pPr>
        <w:pStyle w:val="section-e"/>
      </w:pPr>
      <w:r>
        <w:tab/>
      </w:r>
      <w:r w:rsidRPr="00DD16B5">
        <w:rPr>
          <w:b/>
          <w:bCs/>
        </w:rPr>
        <w:t>2.</w:t>
      </w:r>
      <w:r>
        <w:rPr>
          <w:b/>
          <w:bCs/>
        </w:rPr>
        <w:t>  </w:t>
      </w:r>
      <w:r>
        <w:t>This Regulation establishes to whom and in what circumstances personal information may be disclosed by a chief of police or a designate for the purposes of subsection 80 (1) of the Act.</w:t>
      </w:r>
    </w:p>
    <w:p w14:paraId="53786273" w14:textId="77777777" w:rsidR="00060D3C" w:rsidRDefault="00060D3C" w:rsidP="00D607C1">
      <w:pPr>
        <w:pStyle w:val="headnote-e"/>
      </w:pPr>
      <w:r>
        <w:t>Application to certain information</w:t>
      </w:r>
    </w:p>
    <w:p w14:paraId="4C65C1D3" w14:textId="77777777" w:rsidR="00060D3C" w:rsidRDefault="00060D3C" w:rsidP="00D607C1">
      <w:pPr>
        <w:pStyle w:val="section-e"/>
      </w:pPr>
      <w:r>
        <w:tab/>
      </w:r>
      <w:r>
        <w:rPr>
          <w:b/>
          <w:bCs/>
        </w:rPr>
        <w:t>3</w:t>
      </w:r>
      <w:r w:rsidRPr="00AA27F0">
        <w:rPr>
          <w:b/>
          <w:bCs/>
        </w:rPr>
        <w:t>.</w:t>
      </w:r>
      <w:r>
        <w:rPr>
          <w:b/>
          <w:bCs/>
        </w:rPr>
        <w:t>  </w:t>
      </w:r>
      <w:r>
        <w:t>This Regulation applies to personal information about an individual as if the individual had been charged with an offence under any federal or provincial Act if the individual,</w:t>
      </w:r>
    </w:p>
    <w:p w14:paraId="76C992A4" w14:textId="77777777" w:rsidR="00060D3C" w:rsidRDefault="00060D3C" w:rsidP="00D607C1">
      <w:pPr>
        <w:pStyle w:val="clause-e"/>
      </w:pPr>
      <w:r>
        <w:tab/>
        <w:t>(a)</w:t>
      </w:r>
      <w:r>
        <w:tab/>
        <w:t xml:space="preserve">is arrested and released in accordance with Part XVI of the </w:t>
      </w:r>
      <w:r w:rsidRPr="00F623EA">
        <w:rPr>
          <w:rStyle w:val="ovitalic"/>
        </w:rPr>
        <w:t>Criminal Code</w:t>
      </w:r>
      <w:r>
        <w:t xml:space="preserve"> (Canada); or</w:t>
      </w:r>
    </w:p>
    <w:p w14:paraId="2E0B995C" w14:textId="77777777" w:rsidR="00060D3C" w:rsidRDefault="00060D3C" w:rsidP="00D607C1">
      <w:pPr>
        <w:pStyle w:val="clause-e"/>
      </w:pPr>
      <w:r>
        <w:tab/>
        <w:t>(b)</w:t>
      </w:r>
      <w:r>
        <w:tab/>
        <w:t xml:space="preserve">is served with a summons under Part III of the </w:t>
      </w:r>
      <w:r w:rsidRPr="00F623EA">
        <w:rPr>
          <w:rStyle w:val="ovitalic"/>
        </w:rPr>
        <w:t>Provincial Offences Act</w:t>
      </w:r>
      <w:r w:rsidRPr="00F623EA">
        <w:t xml:space="preserve"> </w:t>
      </w:r>
      <w:r>
        <w:t>in relation to an offence for which an individual may be arrested, even if an information has not been laid at the time the summons is served.</w:t>
      </w:r>
    </w:p>
    <w:p w14:paraId="0E073AF6" w14:textId="77777777" w:rsidR="00060D3C" w:rsidRDefault="00060D3C" w:rsidP="00D607C1">
      <w:pPr>
        <w:pStyle w:val="headnote-e"/>
      </w:pPr>
      <w:r>
        <w:t>Considerations respecting disclosure of personal information</w:t>
      </w:r>
    </w:p>
    <w:p w14:paraId="466DAF5B" w14:textId="77777777" w:rsidR="00060D3C" w:rsidRDefault="00060D3C" w:rsidP="00D607C1">
      <w:pPr>
        <w:pStyle w:val="section-e"/>
      </w:pPr>
      <w:r>
        <w:tab/>
      </w:r>
      <w:r>
        <w:rPr>
          <w:b/>
          <w:bCs/>
        </w:rPr>
        <w:t>4</w:t>
      </w:r>
      <w:r w:rsidRPr="00D37DA1">
        <w:rPr>
          <w:b/>
          <w:bCs/>
        </w:rPr>
        <w:t>.</w:t>
      </w:r>
      <w:r>
        <w:rPr>
          <w:b/>
          <w:bCs/>
        </w:rPr>
        <w:t>  </w:t>
      </w:r>
      <w:r>
        <w:t>In deciding whether or not to disclose personal information under subsection 80 (1) of the Act, a chief of police or a designate shall consider the availability of resources and information, what is reasonable in the circumstances of the case, what is consistent with the law and the public interest and what is necessary to ensure that the resolution of criminal proceedings is not delayed.</w:t>
      </w:r>
    </w:p>
    <w:p w14:paraId="78ED148A" w14:textId="77777777" w:rsidR="00060D3C" w:rsidRPr="00420495" w:rsidRDefault="00060D3C" w:rsidP="00D607C1">
      <w:pPr>
        <w:pStyle w:val="headnote-e"/>
      </w:pPr>
      <w:r w:rsidRPr="00420495">
        <w:t>Disclosure for the protection of the public</w:t>
      </w:r>
    </w:p>
    <w:p w14:paraId="3A39F436" w14:textId="77777777" w:rsidR="00060D3C" w:rsidRDefault="00060D3C" w:rsidP="00D607C1">
      <w:pPr>
        <w:pStyle w:val="section-e"/>
      </w:pPr>
      <w:r w:rsidRPr="00420495">
        <w:tab/>
      </w:r>
      <w:r>
        <w:rPr>
          <w:b/>
          <w:bCs/>
        </w:rPr>
        <w:t>5</w:t>
      </w:r>
      <w:r w:rsidRPr="00420495">
        <w:rPr>
          <w:b/>
          <w:bCs/>
        </w:rPr>
        <w:t>.</w:t>
      </w:r>
      <w:r>
        <w:rPr>
          <w:b/>
          <w:bCs/>
        </w:rPr>
        <w:t>  </w:t>
      </w:r>
      <w:r w:rsidRPr="00420495">
        <w:t>Any personal information about an individual may be disclosed by a chief of police or a designate to any person if,</w:t>
      </w:r>
    </w:p>
    <w:p w14:paraId="5C5A7BAE" w14:textId="77777777" w:rsidR="00060D3C" w:rsidRDefault="00060D3C" w:rsidP="00D607C1">
      <w:pPr>
        <w:pStyle w:val="clause-e"/>
      </w:pPr>
      <w:r>
        <w:tab/>
        <w:t>(a)</w:t>
      </w:r>
      <w:r>
        <w:tab/>
        <w:t>the individual has been convicted or found guilty of an offence under any federal or provincial Act;</w:t>
      </w:r>
    </w:p>
    <w:p w14:paraId="1647A7AB" w14:textId="77777777" w:rsidR="00060D3C" w:rsidRDefault="00060D3C" w:rsidP="00D607C1">
      <w:pPr>
        <w:pStyle w:val="clause-e"/>
      </w:pPr>
      <w:r>
        <w:tab/>
        <w:t>(b)</w:t>
      </w:r>
      <w:r>
        <w:tab/>
        <w:t xml:space="preserve">the chief of police or designate reasonably believes that the individual poses a significant risk to other persons or to </w:t>
      </w:r>
      <w:r w:rsidRPr="00D176C0">
        <w:t>property</w:t>
      </w:r>
      <w:r>
        <w:t>; and</w:t>
      </w:r>
    </w:p>
    <w:p w14:paraId="55F7FC59" w14:textId="77777777" w:rsidR="00060D3C" w:rsidRDefault="00060D3C" w:rsidP="00D607C1">
      <w:pPr>
        <w:pStyle w:val="clause-e"/>
      </w:pPr>
      <w:r>
        <w:tab/>
        <w:t>(c)</w:t>
      </w:r>
      <w:r>
        <w:tab/>
        <w:t>the chief of police or designate reasonably believes that the disclosure of the personal information is necessary to reduce the risk described in clause (b).</w:t>
      </w:r>
    </w:p>
    <w:p w14:paraId="2598C923" w14:textId="77777777" w:rsidR="00060D3C" w:rsidRDefault="00060D3C" w:rsidP="00D607C1">
      <w:pPr>
        <w:pStyle w:val="headnote-e"/>
      </w:pPr>
      <w:r>
        <w:t>Disclosure for keeping the public informed</w:t>
      </w:r>
    </w:p>
    <w:p w14:paraId="7168FF48" w14:textId="77777777" w:rsidR="00060D3C" w:rsidRPr="00E927EE" w:rsidRDefault="00060D3C" w:rsidP="00D607C1">
      <w:pPr>
        <w:pStyle w:val="section-e"/>
        <w:rPr>
          <w:highlight w:val="lightGray"/>
        </w:rPr>
      </w:pPr>
      <w:r>
        <w:tab/>
      </w:r>
      <w:r>
        <w:rPr>
          <w:b/>
          <w:bCs/>
        </w:rPr>
        <w:t>6</w:t>
      </w:r>
      <w:r w:rsidRPr="001F3D3F">
        <w:rPr>
          <w:b/>
          <w:bCs/>
        </w:rPr>
        <w:t>.</w:t>
      </w:r>
      <w:r>
        <w:rPr>
          <w:b/>
          <w:bCs/>
        </w:rPr>
        <w:t>  </w:t>
      </w:r>
      <w:r w:rsidRPr="00AE6932">
        <w:t>The following personal information about an individual who has been charged with, convicted of or found guilty of an offence under any federal or provincial Act may be disclosed by a chief of police or a designate to any person:</w:t>
      </w:r>
    </w:p>
    <w:p w14:paraId="64165681" w14:textId="77777777" w:rsidR="00060D3C" w:rsidRDefault="00060D3C" w:rsidP="00D607C1">
      <w:pPr>
        <w:pStyle w:val="paragraph-e"/>
      </w:pPr>
      <w:r>
        <w:tab/>
        <w:t>1.</w:t>
      </w:r>
      <w:r>
        <w:tab/>
        <w:t>The individual’s name, age, date of birth and address.</w:t>
      </w:r>
    </w:p>
    <w:p w14:paraId="48017BB0" w14:textId="77777777" w:rsidR="00060D3C" w:rsidRDefault="00060D3C" w:rsidP="00D607C1">
      <w:pPr>
        <w:pStyle w:val="paragraph-e"/>
      </w:pPr>
      <w:r>
        <w:tab/>
        <w:t>2.</w:t>
      </w:r>
      <w:r>
        <w:tab/>
        <w:t>The offence in question and, if the individual has been convicted or found guilty of the offence, any sentence imposed.</w:t>
      </w:r>
    </w:p>
    <w:p w14:paraId="7BF2ED32" w14:textId="77777777" w:rsidR="00060D3C" w:rsidRDefault="00060D3C" w:rsidP="00D607C1">
      <w:pPr>
        <w:pStyle w:val="paragraph-e"/>
      </w:pPr>
      <w:r>
        <w:tab/>
        <w:t>3.</w:t>
      </w:r>
      <w:r>
        <w:tab/>
        <w:t>The outcome of all judicial proceedings relevant to the offence.</w:t>
      </w:r>
    </w:p>
    <w:p w14:paraId="31828456" w14:textId="77777777" w:rsidR="00060D3C" w:rsidRDefault="00060D3C" w:rsidP="00D607C1">
      <w:pPr>
        <w:pStyle w:val="paragraph-e"/>
      </w:pPr>
      <w:r>
        <w:tab/>
        <w:t>4.</w:t>
      </w:r>
      <w:r>
        <w:tab/>
        <w:t>The procedural stage of the criminal justice process to which the prosecution of the offence has progressed and the status of the individual in that process as it relates to the individual’s location or custody, including whether the individual is in custody, or the terms, if any, upon which the individual has been released from custody.</w:t>
      </w:r>
    </w:p>
    <w:p w14:paraId="771BA3BE" w14:textId="77777777" w:rsidR="00060D3C" w:rsidRDefault="00060D3C" w:rsidP="00D607C1">
      <w:pPr>
        <w:pStyle w:val="paragraph-e"/>
      </w:pPr>
      <w:r>
        <w:tab/>
        <w:t>5.</w:t>
      </w:r>
      <w:r>
        <w:tab/>
        <w:t>The date of the release or impending release of the individual from custody for the offence, including any release on parole or temporary absence.</w:t>
      </w:r>
    </w:p>
    <w:p w14:paraId="7A659B51" w14:textId="77777777" w:rsidR="00060D3C" w:rsidRDefault="00060D3C" w:rsidP="00D607C1">
      <w:pPr>
        <w:pStyle w:val="headnote-e"/>
      </w:pPr>
      <w:r>
        <w:t>Disclosure for keeping victims of crime informed</w:t>
      </w:r>
    </w:p>
    <w:p w14:paraId="270476D3" w14:textId="77777777" w:rsidR="00060D3C" w:rsidRDefault="00060D3C" w:rsidP="00D607C1">
      <w:pPr>
        <w:pStyle w:val="section-e"/>
      </w:pPr>
      <w:r>
        <w:tab/>
      </w:r>
      <w:r>
        <w:rPr>
          <w:b/>
          <w:bCs/>
        </w:rPr>
        <w:t>7</w:t>
      </w:r>
      <w:r w:rsidRPr="00D91EFE">
        <w:rPr>
          <w:b/>
          <w:bCs/>
        </w:rPr>
        <w:t>.</w:t>
      </w:r>
      <w:r>
        <w:rPr>
          <w:b/>
          <w:bCs/>
        </w:rPr>
        <w:t>  </w:t>
      </w:r>
      <w:r>
        <w:t>(1)  In this section,</w:t>
      </w:r>
    </w:p>
    <w:p w14:paraId="714F54FD" w14:textId="77777777" w:rsidR="00060D3C" w:rsidRDefault="00060D3C" w:rsidP="00D607C1">
      <w:pPr>
        <w:pStyle w:val="definition-e"/>
      </w:pPr>
      <w:r>
        <w:rPr>
          <w:lang w:val="en-US"/>
        </w:rPr>
        <w:lastRenderedPageBreak/>
        <w:t>“</w:t>
      </w:r>
      <w:r w:rsidRPr="00E07D9F">
        <w:t>victim</w:t>
      </w:r>
      <w:r>
        <w:t xml:space="preserve"> of crime</w:t>
      </w:r>
      <w:r w:rsidRPr="00E07D9F">
        <w:t>” means</w:t>
      </w:r>
      <w:r>
        <w:t xml:space="preserve"> </w:t>
      </w:r>
      <w:r w:rsidRPr="00E07D9F">
        <w:t>a</w:t>
      </w:r>
      <w:r>
        <w:t xml:space="preserve">n </w:t>
      </w:r>
      <w:r w:rsidRPr="002942A4">
        <w:t>individual</w:t>
      </w:r>
      <w:r>
        <w:t xml:space="preserve"> </w:t>
      </w:r>
      <w:r w:rsidRPr="00E07D9F">
        <w:t>who, as a result of the commission of any offence under the</w:t>
      </w:r>
      <w:r>
        <w:t xml:space="preserve"> </w:t>
      </w:r>
      <w:r w:rsidRPr="00F623EA">
        <w:rPr>
          <w:rStyle w:val="ovitalic"/>
        </w:rPr>
        <w:t>Criminal Code</w:t>
      </w:r>
      <w:r>
        <w:t xml:space="preserve"> </w:t>
      </w:r>
      <w:r w:rsidRPr="00E07D9F">
        <w:t>(Canada) by another</w:t>
      </w:r>
      <w:r>
        <w:t xml:space="preserve"> individual</w:t>
      </w:r>
      <w:r w:rsidRPr="00E07D9F">
        <w:t xml:space="preserve">, suffers emotional or physical harm, loss of or damage to property or economic harm </w:t>
      </w:r>
      <w:r>
        <w:t xml:space="preserve">or, </w:t>
      </w:r>
      <w:r w:rsidRPr="00E07D9F">
        <w:t xml:space="preserve">if the commission of the offence results in the death of </w:t>
      </w:r>
      <w:r w:rsidRPr="00A558D0">
        <w:t xml:space="preserve">the </w:t>
      </w:r>
      <w:r w:rsidRPr="00BC3269">
        <w:t>individual</w:t>
      </w:r>
      <w:r w:rsidRPr="00E07D9F">
        <w:t xml:space="preserve">, </w:t>
      </w:r>
      <w:r>
        <w:t>any of the following other individuals, provided that they are not charged with and have not been convicted of committing the offence:</w:t>
      </w:r>
    </w:p>
    <w:p w14:paraId="0B7C7409" w14:textId="77777777" w:rsidR="00060D3C" w:rsidRDefault="00060D3C" w:rsidP="00D607C1">
      <w:pPr>
        <w:pStyle w:val="defparagraph-e"/>
      </w:pPr>
      <w:r>
        <w:tab/>
        <w:t>1.</w:t>
      </w:r>
      <w:r>
        <w:tab/>
        <w:t>A</w:t>
      </w:r>
      <w:r w:rsidRPr="00E07D9F">
        <w:t xml:space="preserve"> spouse</w:t>
      </w:r>
      <w:r>
        <w:t xml:space="preserve"> of the deceased individual, including,</w:t>
      </w:r>
    </w:p>
    <w:p w14:paraId="407C3624" w14:textId="77777777" w:rsidR="00060D3C" w:rsidRDefault="00060D3C" w:rsidP="00D607C1">
      <w:pPr>
        <w:pStyle w:val="defsubpara-e"/>
      </w:pPr>
      <w:r>
        <w:tab/>
        <w:t>i.</w:t>
      </w:r>
      <w:r>
        <w:tab/>
        <w:t>a spouse to whom the deceased individual was married at the time of death, or</w:t>
      </w:r>
    </w:p>
    <w:p w14:paraId="7835D7BE" w14:textId="77777777" w:rsidR="00060D3C" w:rsidRDefault="00060D3C" w:rsidP="00D607C1">
      <w:pPr>
        <w:pStyle w:val="defsubpara-e"/>
      </w:pPr>
      <w:r>
        <w:tab/>
        <w:t>ii.</w:t>
      </w:r>
      <w:r>
        <w:tab/>
        <w:t>a common-law spouse with whom the deceased individual had a conjugal relationship outside of marriage and with whom the deceased individual had, at the time of death, cohabited continuously for at least one year.</w:t>
      </w:r>
    </w:p>
    <w:p w14:paraId="44A29DF7" w14:textId="77777777" w:rsidR="00060D3C" w:rsidRDefault="00060D3C" w:rsidP="00D607C1">
      <w:pPr>
        <w:pStyle w:val="defparagraph-e"/>
      </w:pPr>
      <w:r>
        <w:tab/>
        <w:t>2.</w:t>
      </w:r>
      <w:r>
        <w:tab/>
        <w:t>A</w:t>
      </w:r>
      <w:r w:rsidRPr="00E07D9F">
        <w:t xml:space="preserve"> child or parent of the </w:t>
      </w:r>
      <w:r>
        <w:t xml:space="preserve">deceased </w:t>
      </w:r>
      <w:r w:rsidRPr="00392FC5">
        <w:t>individual</w:t>
      </w:r>
      <w:r w:rsidRPr="00E07D9F">
        <w:t>, within the meaning of section 1 of the</w:t>
      </w:r>
      <w:r>
        <w:t xml:space="preserve"> </w:t>
      </w:r>
      <w:r w:rsidRPr="00F623EA">
        <w:rPr>
          <w:rStyle w:val="ovitalic"/>
        </w:rPr>
        <w:t>Family Law Act</w:t>
      </w:r>
      <w:r>
        <w:t>.</w:t>
      </w:r>
    </w:p>
    <w:p w14:paraId="2D92F602" w14:textId="77777777" w:rsidR="00060D3C" w:rsidRDefault="00060D3C" w:rsidP="00D607C1">
      <w:pPr>
        <w:pStyle w:val="defparagraph-e"/>
      </w:pPr>
      <w:r>
        <w:tab/>
        <w:t>3.</w:t>
      </w:r>
      <w:r>
        <w:tab/>
        <w:t>A</w:t>
      </w:r>
      <w:r w:rsidRPr="00E07D9F">
        <w:t xml:space="preserve"> dependant of the </w:t>
      </w:r>
      <w:r>
        <w:t xml:space="preserve">deceased </w:t>
      </w:r>
      <w:r w:rsidRPr="00392FC5">
        <w:t>individual</w:t>
      </w:r>
      <w:r w:rsidRPr="00E07D9F">
        <w:t>, within the meaning of section 29 of the</w:t>
      </w:r>
      <w:r>
        <w:t xml:space="preserve"> </w:t>
      </w:r>
      <w:r w:rsidRPr="00F623EA">
        <w:rPr>
          <w:rStyle w:val="ovitalic"/>
        </w:rPr>
        <w:t>Family Law Act</w:t>
      </w:r>
      <w:r w:rsidRPr="001E5A73">
        <w:t>.</w:t>
      </w:r>
    </w:p>
    <w:p w14:paraId="79F46611" w14:textId="77777777" w:rsidR="00060D3C" w:rsidRDefault="00060D3C" w:rsidP="00D607C1">
      <w:pPr>
        <w:pStyle w:val="subsection-e"/>
      </w:pPr>
      <w:r w:rsidRPr="00A77BFB">
        <w:tab/>
        <w:t>(2)</w:t>
      </w:r>
      <w:r>
        <w:t>  </w:t>
      </w:r>
      <w:r w:rsidRPr="00A77BFB">
        <w:t xml:space="preserve">If requested by a victim of crime, </w:t>
      </w:r>
      <w:r>
        <w:rPr>
          <w:lang w:val="en-US"/>
        </w:rPr>
        <w:t xml:space="preserve">any of the following information </w:t>
      </w:r>
      <w:r w:rsidRPr="00A77BFB">
        <w:t xml:space="preserve">about </w:t>
      </w:r>
      <w:r>
        <w:t>an</w:t>
      </w:r>
      <w:r w:rsidRPr="00A77BFB">
        <w:t xml:space="preserve"> </w:t>
      </w:r>
      <w:r w:rsidRPr="00990417">
        <w:t>individual who is accused of committing</w:t>
      </w:r>
      <w:r>
        <w:t xml:space="preserve"> the offence</w:t>
      </w:r>
      <w:r w:rsidRPr="00990417">
        <w:t xml:space="preserve"> </w:t>
      </w:r>
      <w:r>
        <w:t xml:space="preserve">in question </w:t>
      </w:r>
      <w:r w:rsidRPr="00A77BFB">
        <w:t>may be disclosed by a chief of police or a designate to the victim:</w:t>
      </w:r>
    </w:p>
    <w:p w14:paraId="2FFC94FC" w14:textId="77777777" w:rsidR="00060D3C" w:rsidRDefault="00060D3C" w:rsidP="00D607C1">
      <w:pPr>
        <w:pStyle w:val="paragraph-e"/>
      </w:pPr>
      <w:r>
        <w:tab/>
        <w:t>1.</w:t>
      </w:r>
      <w:r>
        <w:tab/>
        <w:t>The progress of investigations that relate to the offence.</w:t>
      </w:r>
    </w:p>
    <w:p w14:paraId="07EC564D" w14:textId="77777777" w:rsidR="00060D3C" w:rsidRDefault="00060D3C" w:rsidP="00D607C1">
      <w:pPr>
        <w:pStyle w:val="paragraph-e"/>
      </w:pPr>
      <w:r>
        <w:tab/>
        <w:t>2.</w:t>
      </w:r>
      <w:r>
        <w:tab/>
        <w:t>The charges laid with respect to the offence or, if no charges were laid, the reasons why no charges were laid.</w:t>
      </w:r>
    </w:p>
    <w:p w14:paraId="10B777C8" w14:textId="77777777" w:rsidR="00060D3C" w:rsidRDefault="00060D3C" w:rsidP="00D607C1">
      <w:pPr>
        <w:pStyle w:val="paragraph-e"/>
      </w:pPr>
      <w:r>
        <w:tab/>
        <w:t>3.</w:t>
      </w:r>
      <w:r>
        <w:tab/>
        <w:t xml:space="preserve">The dates and places of all proceedings that relate to the prosecution </w:t>
      </w:r>
      <w:r w:rsidRPr="00543C55">
        <w:t>of the offence</w:t>
      </w:r>
      <w:r>
        <w:t>.</w:t>
      </w:r>
    </w:p>
    <w:p w14:paraId="697AE2C9" w14:textId="77777777" w:rsidR="00060D3C" w:rsidRDefault="00060D3C" w:rsidP="00D607C1">
      <w:pPr>
        <w:pStyle w:val="paragraph-e"/>
      </w:pPr>
      <w:r>
        <w:tab/>
        <w:t>4.</w:t>
      </w:r>
      <w:r>
        <w:tab/>
        <w:t>The outcome of all proceedings, including the outcome of any proceedings on appeal.</w:t>
      </w:r>
    </w:p>
    <w:p w14:paraId="2A5B1C87" w14:textId="77777777" w:rsidR="00060D3C" w:rsidRDefault="00060D3C" w:rsidP="00D607C1">
      <w:pPr>
        <w:pStyle w:val="paragraph-e"/>
      </w:pPr>
      <w:r>
        <w:tab/>
        <w:t>5.</w:t>
      </w:r>
      <w:r>
        <w:tab/>
        <w:t xml:space="preserve">Any pretrial arrangements that are made that relate to a plea that may be entered at the trial by the </w:t>
      </w:r>
      <w:r>
        <w:rPr>
          <w:lang w:val="en-US"/>
        </w:rPr>
        <w:t>individual</w:t>
      </w:r>
      <w:r>
        <w:t>.</w:t>
      </w:r>
    </w:p>
    <w:p w14:paraId="046222EA" w14:textId="77777777" w:rsidR="00060D3C" w:rsidRDefault="00060D3C" w:rsidP="00D607C1">
      <w:pPr>
        <w:pStyle w:val="paragraph-e"/>
      </w:pPr>
      <w:r>
        <w:tab/>
        <w:t>6.</w:t>
      </w:r>
      <w:r>
        <w:tab/>
        <w:t>The interim release and, in the event of conviction, the sentencing of the individual.</w:t>
      </w:r>
    </w:p>
    <w:p w14:paraId="43E22381" w14:textId="77777777" w:rsidR="00060D3C" w:rsidRDefault="00060D3C" w:rsidP="00D607C1">
      <w:pPr>
        <w:pStyle w:val="paragraph-e"/>
      </w:pPr>
      <w:r>
        <w:tab/>
        <w:t>7.</w:t>
      </w:r>
      <w:r>
        <w:tab/>
        <w:t xml:space="preserve">If the individual is convicted of the offence, any application for release or any impending release of the </w:t>
      </w:r>
      <w:r w:rsidRPr="00C070C0">
        <w:t>individual</w:t>
      </w:r>
      <w:r>
        <w:t>, including release in accordance with a program of temporary absence, on parole or on an unescorted temporary absence.</w:t>
      </w:r>
    </w:p>
    <w:p w14:paraId="5578E40E" w14:textId="77777777" w:rsidR="00060D3C" w:rsidRDefault="00060D3C" w:rsidP="00D607C1">
      <w:pPr>
        <w:pStyle w:val="paragraph-e"/>
      </w:pPr>
      <w:r>
        <w:tab/>
        <w:t>8.</w:t>
      </w:r>
      <w:r>
        <w:tab/>
        <w:t>If the individual is charged with or convicted of the offence, any escape from custody of the individual.</w:t>
      </w:r>
    </w:p>
    <w:p w14:paraId="19D1BEE9" w14:textId="77777777" w:rsidR="00060D3C" w:rsidRDefault="00060D3C" w:rsidP="00D607C1">
      <w:pPr>
        <w:pStyle w:val="paragraph-e"/>
      </w:pPr>
      <w:r>
        <w:tab/>
        <w:t>9.</w:t>
      </w:r>
      <w:r>
        <w:tab/>
        <w:t xml:space="preserve">If the </w:t>
      </w:r>
      <w:r w:rsidRPr="00C070C0">
        <w:t xml:space="preserve">individual </w:t>
      </w:r>
      <w:r>
        <w:t>is found unfit to stand trial or is found not criminally responsible on account of mental disorder,</w:t>
      </w:r>
    </w:p>
    <w:p w14:paraId="1E95B19C" w14:textId="77777777" w:rsidR="00060D3C" w:rsidRDefault="00060D3C" w:rsidP="00D607C1">
      <w:pPr>
        <w:pStyle w:val="subpara-e"/>
      </w:pPr>
      <w:r>
        <w:tab/>
        <w:t>i.</w:t>
      </w:r>
      <w:r>
        <w:tab/>
        <w:t xml:space="preserve">any disposition provided for under section 672.54 or 672.58 of the </w:t>
      </w:r>
      <w:r w:rsidRPr="00F623EA">
        <w:rPr>
          <w:rStyle w:val="ovitalic"/>
        </w:rPr>
        <w:t>Criminal Code</w:t>
      </w:r>
      <w:r w:rsidRPr="00F623EA">
        <w:t xml:space="preserve"> (</w:t>
      </w:r>
      <w:r>
        <w:t>Canada) that is made in respect of the individual, and</w:t>
      </w:r>
    </w:p>
    <w:p w14:paraId="6FCB73A7" w14:textId="77777777" w:rsidR="00060D3C" w:rsidRDefault="00060D3C" w:rsidP="00D607C1">
      <w:pPr>
        <w:pStyle w:val="subpara-e"/>
      </w:pPr>
      <w:r>
        <w:tab/>
        <w:t>ii.</w:t>
      </w:r>
      <w:r>
        <w:tab/>
        <w:t xml:space="preserve">any hearing held with respect to the individual by the Review Board established or designated for Ontario pursuant to subsection 672.38 (1) of the </w:t>
      </w:r>
      <w:r w:rsidRPr="00F623EA">
        <w:rPr>
          <w:rStyle w:val="ovitalic"/>
        </w:rPr>
        <w:t>Criminal Code</w:t>
      </w:r>
      <w:r w:rsidRPr="00F623EA">
        <w:t xml:space="preserve"> </w:t>
      </w:r>
      <w:r>
        <w:t>(Canada).</w:t>
      </w:r>
    </w:p>
    <w:p w14:paraId="6B20C088" w14:textId="77777777" w:rsidR="00060D3C" w:rsidRDefault="00060D3C" w:rsidP="00D607C1">
      <w:pPr>
        <w:pStyle w:val="subsection-e"/>
      </w:pPr>
      <w:r>
        <w:tab/>
        <w:t>(3)  For greater certainty, in addition to any information that may be disclosed under subsection (2), a chief of police or a designate may disclose to a victim of crime any personal information that may be disclosed under section 6.</w:t>
      </w:r>
    </w:p>
    <w:p w14:paraId="62870CC7" w14:textId="77777777" w:rsidR="00060D3C" w:rsidRDefault="00060D3C" w:rsidP="00D607C1">
      <w:pPr>
        <w:pStyle w:val="headnote-e"/>
      </w:pPr>
      <w:r>
        <w:t>Disclosure to other agencies</w:t>
      </w:r>
    </w:p>
    <w:p w14:paraId="7202135E" w14:textId="77777777" w:rsidR="00060D3C" w:rsidRPr="00E927EE" w:rsidRDefault="00060D3C" w:rsidP="00D607C1">
      <w:pPr>
        <w:pStyle w:val="section-e"/>
        <w:rPr>
          <w:highlight w:val="lightGray"/>
        </w:rPr>
      </w:pPr>
      <w:r w:rsidRPr="00CB5160">
        <w:tab/>
      </w:r>
      <w:r>
        <w:rPr>
          <w:b/>
          <w:bCs/>
        </w:rPr>
        <w:t>8</w:t>
      </w:r>
      <w:r w:rsidRPr="00CB5160">
        <w:rPr>
          <w:b/>
          <w:bCs/>
        </w:rPr>
        <w:t>.</w:t>
      </w:r>
      <w:r>
        <w:rPr>
          <w:b/>
          <w:bCs/>
        </w:rPr>
        <w:t>  </w:t>
      </w:r>
      <w:r w:rsidRPr="00CB5160">
        <w:t>(1)</w:t>
      </w:r>
      <w:r>
        <w:t>  </w:t>
      </w:r>
      <w:r w:rsidRPr="00CB5160">
        <w:t>Subject to subsection (2), personal information about an individual who is under investigation for having committed an offence under any federal or provincial Act</w:t>
      </w:r>
      <w:r>
        <w:t>,</w:t>
      </w:r>
      <w:r w:rsidRPr="00CB5160">
        <w:t xml:space="preserve"> or is charged with, convicted of or found guilty of such an offence</w:t>
      </w:r>
      <w:r>
        <w:t>,</w:t>
      </w:r>
      <w:r w:rsidRPr="00CB5160">
        <w:t xml:space="preserve"> may be disclosed by a chief of police or a designate to,</w:t>
      </w:r>
    </w:p>
    <w:p w14:paraId="54ADFEA0" w14:textId="77777777" w:rsidR="00060D3C" w:rsidRDefault="00060D3C" w:rsidP="00D607C1">
      <w:pPr>
        <w:pStyle w:val="clause-e"/>
      </w:pPr>
      <w:r>
        <w:tab/>
        <w:t>(a)</w:t>
      </w:r>
      <w:r>
        <w:tab/>
        <w:t>any police service in Canada;</w:t>
      </w:r>
    </w:p>
    <w:p w14:paraId="320E152B" w14:textId="77777777" w:rsidR="00060D3C" w:rsidRDefault="00060D3C" w:rsidP="00D607C1">
      <w:pPr>
        <w:pStyle w:val="clause-e"/>
      </w:pPr>
      <w:r>
        <w:tab/>
        <w:t>(b)</w:t>
      </w:r>
      <w:r>
        <w:tab/>
        <w:t>any correctional or parole authority in Canada;</w:t>
      </w:r>
    </w:p>
    <w:p w14:paraId="614EF2AD" w14:textId="77777777" w:rsidR="00060D3C" w:rsidRDefault="00060D3C" w:rsidP="00D607C1">
      <w:pPr>
        <w:pStyle w:val="clause-e"/>
      </w:pPr>
      <w:r>
        <w:tab/>
        <w:t>(c)</w:t>
      </w:r>
      <w:r>
        <w:tab/>
        <w:t>any person or agency engaged in the protection of the public or the administration of justice; or</w:t>
      </w:r>
    </w:p>
    <w:p w14:paraId="2CC0D1CE" w14:textId="77777777" w:rsidR="00060D3C" w:rsidRDefault="00060D3C" w:rsidP="00D607C1">
      <w:pPr>
        <w:pStyle w:val="clause-e"/>
      </w:pPr>
      <w:r>
        <w:tab/>
        <w:t>(d)</w:t>
      </w:r>
      <w:r>
        <w:tab/>
        <w:t xml:space="preserve">any </w:t>
      </w:r>
      <w:r w:rsidRPr="001303AE">
        <w:t>person or agency engaged in the enforcement of or compliance with any federal or provincial Act, regulation or government program.</w:t>
      </w:r>
    </w:p>
    <w:p w14:paraId="7C3DA872" w14:textId="77777777" w:rsidR="00060D3C" w:rsidRDefault="00060D3C" w:rsidP="00D607C1">
      <w:pPr>
        <w:pStyle w:val="subsection-e"/>
      </w:pPr>
      <w:r w:rsidRPr="00F666CC">
        <w:tab/>
        <w:t>(2)</w:t>
      </w:r>
      <w:r>
        <w:t xml:space="preserve">  Personal information may only be disclosed </w:t>
      </w:r>
      <w:r w:rsidRPr="00F666CC">
        <w:t>under subsection (1) if the circumstances are such that</w:t>
      </w:r>
      <w:r>
        <w:t xml:space="preserve"> the</w:t>
      </w:r>
      <w:r w:rsidRPr="00F666CC">
        <w:t xml:space="preserve"> disclosure is required for the protection of the public, the administration of justice or the enforcement of or compliance with any federal or provincial Act, regulation or government program.</w:t>
      </w:r>
    </w:p>
    <w:p w14:paraId="64740ABC" w14:textId="77777777" w:rsidR="00060D3C" w:rsidRDefault="00060D3C" w:rsidP="00D607C1">
      <w:pPr>
        <w:pStyle w:val="subsection-e"/>
      </w:pPr>
      <w:r>
        <w:tab/>
      </w:r>
      <w:r w:rsidRPr="004E7CCA">
        <w:t>(3)</w:t>
      </w:r>
      <w:r>
        <w:t>  </w:t>
      </w:r>
      <w:r w:rsidRPr="004E7CCA">
        <w:t xml:space="preserve">In the case of the disclosure of personal information under this section to an agency </w:t>
      </w:r>
      <w:r>
        <w:t xml:space="preserve">described in clause (1) (d), </w:t>
      </w:r>
      <w:r w:rsidRPr="004E7CCA">
        <w:t>the personal information shall be disclosed in accordance with a memorandum of understanding entered into between the chief of police and the agency.</w:t>
      </w:r>
    </w:p>
    <w:p w14:paraId="52CCA8BC" w14:textId="77777777" w:rsidR="000277A9" w:rsidRDefault="00060D3C" w:rsidP="008A6006">
      <w:pPr>
        <w:pStyle w:val="section-e"/>
      </w:pPr>
      <w:r>
        <w:tab/>
      </w:r>
      <w:r w:rsidRPr="008A6006">
        <w:rPr>
          <w:b/>
          <w:bCs/>
        </w:rPr>
        <w:t>9.</w:t>
      </w:r>
      <w:r>
        <w:t>  </w:t>
      </w:r>
      <w:r w:rsidR="008A6006">
        <w:rPr>
          <w:rStyle w:val="ovsmallcap"/>
        </w:rPr>
        <w:t>Omitted</w:t>
      </w:r>
      <w:r w:rsidR="008A6006">
        <w:t xml:space="preserve"> (</w:t>
      </w:r>
      <w:r w:rsidR="008A6006">
        <w:rPr>
          <w:rStyle w:val="ovsmallcap"/>
        </w:rPr>
        <w:t>provides for coming into force of provisions of this Regulation</w:t>
      </w:r>
      <w:r w:rsidR="008A6006">
        <w:t>).</w:t>
      </w:r>
    </w:p>
    <w:p w14:paraId="1072175B" w14:textId="77777777" w:rsidR="00E71B1B" w:rsidRDefault="00E71B1B" w:rsidP="008A6006">
      <w:pPr>
        <w:pStyle w:val="section-e"/>
      </w:pPr>
    </w:p>
    <w:p w14:paraId="03F6B67C" w14:textId="77777777" w:rsidR="00E71B1B" w:rsidRDefault="00E71B1B" w:rsidP="00E71B1B">
      <w:hyperlink r:id="rId9" w:history="1">
        <w:r>
          <w:rPr>
            <w:rStyle w:val="Hyperlink"/>
          </w:rPr>
          <w:t>Français</w:t>
        </w:r>
      </w:hyperlink>
    </w:p>
    <w:p w14:paraId="2AC35DE8" w14:textId="77777777" w:rsidR="00E71B1B" w:rsidRDefault="00E71B1B" w:rsidP="00E71B1B"/>
    <w:p w14:paraId="23F6633A" w14:textId="77777777" w:rsidR="00E71B1B" w:rsidRDefault="00E71B1B" w:rsidP="00E71B1B">
      <w:hyperlink w:anchor="Top" w:history="1">
        <w:r>
          <w:rPr>
            <w:rStyle w:val="Hyperlink"/>
          </w:rPr>
          <w:t>Back to top</w:t>
        </w:r>
      </w:hyperlink>
    </w:p>
    <w:sectPr w:rsidR="00E71B1B">
      <w:footerReference w:type="default" r:id="rId10"/>
      <w:pgSz w:w="12240" w:h="15840"/>
      <w:pgMar w:top="1440" w:right="960" w:bottom="1104" w:left="120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EE2F1" w14:textId="77777777" w:rsidR="005F51A2" w:rsidRDefault="005F51A2">
      <w:r>
        <w:separator/>
      </w:r>
    </w:p>
  </w:endnote>
  <w:endnote w:type="continuationSeparator" w:id="0">
    <w:p w14:paraId="21B8A3FB" w14:textId="77777777" w:rsidR="005F51A2" w:rsidRDefault="005F51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imes New (W1)">
    <w:altName w:val="Times New Roman"/>
    <w:charset w:val="00"/>
    <w:family w:val="roman"/>
    <w:pitch w:val="variable"/>
    <w:sig w:usb0="00000000"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FEF3B" w14:textId="77777777" w:rsidR="000277A9" w:rsidRDefault="000277A9">
    <w:pPr>
      <w:jc w:val="center"/>
    </w:pPr>
    <w:r>
      <w:fldChar w:fldCharType="begin"/>
    </w:r>
    <w:r>
      <w:instrText xml:space="preserve"> PAGE </w:instrText>
    </w:r>
    <w:r>
      <w:fldChar w:fldCharType="separate"/>
    </w:r>
    <w:r w:rsidR="003E2DF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D3325" w14:textId="77777777" w:rsidR="005F51A2" w:rsidRDefault="005F51A2">
      <w:r>
        <w:separator/>
      </w:r>
    </w:p>
  </w:footnote>
  <w:footnote w:type="continuationSeparator" w:id="0">
    <w:p w14:paraId="61C35CD5" w14:textId="77777777" w:rsidR="005F51A2" w:rsidRDefault="005F51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0F8AAF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0942B0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B22914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673AA1C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D16774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1BE323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C20EC0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C32F42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876FAD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8DA50B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5592CE4"/>
    <w:multiLevelType w:val="multilevel"/>
    <w:tmpl w:val="10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3C2F1057"/>
    <w:multiLevelType w:val="multilevel"/>
    <w:tmpl w:val="10090023"/>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2" w15:restartNumberingAfterBreak="0">
    <w:nsid w:val="4B3163EF"/>
    <w:multiLevelType w:val="multilevel"/>
    <w:tmpl w:val="10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04680603">
    <w:abstractNumId w:val="9"/>
  </w:num>
  <w:num w:numId="2" w16cid:durableId="1682930128">
    <w:abstractNumId w:val="7"/>
  </w:num>
  <w:num w:numId="3" w16cid:durableId="2069376019">
    <w:abstractNumId w:val="6"/>
  </w:num>
  <w:num w:numId="4" w16cid:durableId="51000713">
    <w:abstractNumId w:val="5"/>
  </w:num>
  <w:num w:numId="5" w16cid:durableId="155611023">
    <w:abstractNumId w:val="4"/>
  </w:num>
  <w:num w:numId="6" w16cid:durableId="391080699">
    <w:abstractNumId w:val="8"/>
  </w:num>
  <w:num w:numId="7" w16cid:durableId="1518079876">
    <w:abstractNumId w:val="3"/>
  </w:num>
  <w:num w:numId="8" w16cid:durableId="2007702179">
    <w:abstractNumId w:val="2"/>
  </w:num>
  <w:num w:numId="9" w16cid:durableId="527792802">
    <w:abstractNumId w:val="1"/>
  </w:num>
  <w:num w:numId="10" w16cid:durableId="2002082159">
    <w:abstractNumId w:val="0"/>
  </w:num>
  <w:num w:numId="11" w16cid:durableId="1151217853">
    <w:abstractNumId w:val="12"/>
  </w:num>
  <w:num w:numId="12" w16cid:durableId="1899434896">
    <w:abstractNumId w:val="10"/>
  </w:num>
  <w:num w:numId="13" w16cid:durableId="64528400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36"/>
  <w:displayHorizontalDrawingGridEvery w:val="0"/>
  <w:displayVerticalDrawingGridEvery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E58"/>
    <w:rsid w:val="000277A9"/>
    <w:rsid w:val="00060D3C"/>
    <w:rsid w:val="000E3FDE"/>
    <w:rsid w:val="00175F0C"/>
    <w:rsid w:val="002111E4"/>
    <w:rsid w:val="00233E58"/>
    <w:rsid w:val="002F12F2"/>
    <w:rsid w:val="002F435B"/>
    <w:rsid w:val="003E2DF9"/>
    <w:rsid w:val="0047215D"/>
    <w:rsid w:val="005E5065"/>
    <w:rsid w:val="005F51A2"/>
    <w:rsid w:val="00603BE6"/>
    <w:rsid w:val="00643BC0"/>
    <w:rsid w:val="006A3DD4"/>
    <w:rsid w:val="00805282"/>
    <w:rsid w:val="008A1F83"/>
    <w:rsid w:val="008A6006"/>
    <w:rsid w:val="008F0E51"/>
    <w:rsid w:val="00986A49"/>
    <w:rsid w:val="00A93E81"/>
    <w:rsid w:val="00B90BDD"/>
    <w:rsid w:val="00D33C57"/>
    <w:rsid w:val="00D5399C"/>
    <w:rsid w:val="00D607C1"/>
    <w:rsid w:val="00E613E4"/>
    <w:rsid w:val="00E71B1B"/>
    <w:rsid w:val="00F302C1"/>
    <w:rsid w:val="00F513FD"/>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F33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71B1B"/>
  </w:style>
  <w:style w:type="paragraph" w:styleId="Heading1">
    <w:name w:val="heading 1"/>
    <w:basedOn w:val="Normal"/>
    <w:next w:val="Normal"/>
    <w:qFormat/>
    <w:pPr>
      <w:keepNext/>
      <w:numPr>
        <w:numId w:val="13"/>
      </w:numPr>
      <w:spacing w:before="240" w:after="60"/>
      <w:outlineLvl w:val="0"/>
    </w:pPr>
    <w:rPr>
      <w:rFonts w:ascii="Arial" w:hAnsi="Arial" w:cs="Arial"/>
      <w:b/>
      <w:bCs/>
      <w:kern w:val="32"/>
      <w:sz w:val="32"/>
      <w:szCs w:val="32"/>
    </w:rPr>
  </w:style>
  <w:style w:type="paragraph" w:styleId="Heading2">
    <w:name w:val="heading 2"/>
    <w:basedOn w:val="Normal"/>
    <w:next w:val="Normal"/>
    <w:qFormat/>
    <w:pPr>
      <w:keepNext/>
      <w:numPr>
        <w:ilvl w:val="1"/>
        <w:numId w:val="13"/>
      </w:numPr>
      <w:spacing w:before="240" w:after="60"/>
      <w:outlineLvl w:val="1"/>
    </w:pPr>
    <w:rPr>
      <w:rFonts w:ascii="Arial" w:hAnsi="Arial" w:cs="Arial"/>
      <w:b/>
      <w:bCs/>
      <w:i/>
      <w:iCs/>
      <w:sz w:val="28"/>
      <w:szCs w:val="28"/>
    </w:rPr>
  </w:style>
  <w:style w:type="paragraph" w:styleId="Heading3">
    <w:name w:val="heading 3"/>
    <w:basedOn w:val="Normal"/>
    <w:next w:val="Normal"/>
    <w:qFormat/>
    <w:pPr>
      <w:keepNext/>
      <w:numPr>
        <w:ilvl w:val="2"/>
        <w:numId w:val="13"/>
      </w:numPr>
      <w:spacing w:before="240" w:after="60"/>
      <w:outlineLvl w:val="2"/>
    </w:pPr>
    <w:rPr>
      <w:rFonts w:ascii="Arial" w:hAnsi="Arial" w:cs="Arial"/>
      <w:b/>
      <w:bCs/>
      <w:sz w:val="26"/>
      <w:szCs w:val="26"/>
    </w:rPr>
  </w:style>
  <w:style w:type="paragraph" w:styleId="Heading4">
    <w:name w:val="heading 4"/>
    <w:basedOn w:val="Normal"/>
    <w:next w:val="Normal"/>
    <w:qFormat/>
    <w:pPr>
      <w:keepNext/>
      <w:numPr>
        <w:ilvl w:val="3"/>
        <w:numId w:val="13"/>
      </w:numPr>
      <w:spacing w:before="240" w:after="60"/>
      <w:outlineLvl w:val="3"/>
    </w:pPr>
    <w:rPr>
      <w:b/>
      <w:bCs/>
      <w:sz w:val="28"/>
      <w:szCs w:val="28"/>
    </w:rPr>
  </w:style>
  <w:style w:type="paragraph" w:styleId="Heading5">
    <w:name w:val="heading 5"/>
    <w:basedOn w:val="Normal"/>
    <w:next w:val="Normal"/>
    <w:qFormat/>
    <w:pPr>
      <w:numPr>
        <w:ilvl w:val="4"/>
        <w:numId w:val="13"/>
      </w:numPr>
      <w:spacing w:before="240" w:after="60"/>
      <w:outlineLvl w:val="4"/>
    </w:pPr>
    <w:rPr>
      <w:b/>
      <w:bCs/>
      <w:i/>
      <w:iCs/>
      <w:sz w:val="26"/>
      <w:szCs w:val="26"/>
    </w:rPr>
  </w:style>
  <w:style w:type="paragraph" w:styleId="Heading6">
    <w:name w:val="heading 6"/>
    <w:basedOn w:val="Normal"/>
    <w:next w:val="Normal"/>
    <w:qFormat/>
    <w:pPr>
      <w:numPr>
        <w:ilvl w:val="5"/>
        <w:numId w:val="13"/>
      </w:numPr>
      <w:spacing w:before="240" w:after="60"/>
      <w:outlineLvl w:val="5"/>
    </w:pPr>
    <w:rPr>
      <w:b/>
      <w:bCs/>
      <w:sz w:val="22"/>
      <w:szCs w:val="22"/>
    </w:rPr>
  </w:style>
  <w:style w:type="paragraph" w:styleId="Heading7">
    <w:name w:val="heading 7"/>
    <w:basedOn w:val="Normal"/>
    <w:next w:val="Normal"/>
    <w:qFormat/>
    <w:pPr>
      <w:numPr>
        <w:ilvl w:val="6"/>
        <w:numId w:val="13"/>
      </w:numPr>
      <w:spacing w:before="240" w:after="60"/>
      <w:outlineLvl w:val="6"/>
    </w:pPr>
    <w:rPr>
      <w:sz w:val="24"/>
      <w:szCs w:val="24"/>
    </w:rPr>
  </w:style>
  <w:style w:type="paragraph" w:styleId="Heading8">
    <w:name w:val="heading 8"/>
    <w:basedOn w:val="Normal"/>
    <w:next w:val="Normal"/>
    <w:qFormat/>
    <w:pPr>
      <w:numPr>
        <w:ilvl w:val="7"/>
        <w:numId w:val="13"/>
      </w:numPr>
      <w:spacing w:before="240" w:after="60"/>
      <w:outlineLvl w:val="7"/>
    </w:pPr>
    <w:rPr>
      <w:i/>
      <w:iCs/>
      <w:sz w:val="24"/>
      <w:szCs w:val="24"/>
    </w:rPr>
  </w:style>
  <w:style w:type="paragraph" w:styleId="Heading9">
    <w:name w:val="heading 9"/>
    <w:basedOn w:val="Normal"/>
    <w:next w:val="Normal"/>
    <w:qFormat/>
    <w:pPr>
      <w:numPr>
        <w:ilvl w:val="8"/>
        <w:numId w:val="13"/>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rsid w:val="00E71B1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71B1B"/>
  </w:style>
  <w:style w:type="paragraph" w:customStyle="1" w:styleId="amendednote-e">
    <w:name w:val="amendednote-e"/>
    <w:rsid w:val="00E71B1B"/>
    <w:pPr>
      <w:keepNext/>
      <w:tabs>
        <w:tab w:val="left" w:pos="0"/>
      </w:tabs>
      <w:suppressAutoHyphens/>
      <w:spacing w:after="139" w:line="190" w:lineRule="exact"/>
      <w:jc w:val="center"/>
    </w:pPr>
    <w:rPr>
      <w:i/>
      <w:snapToGrid w:val="0"/>
      <w:lang w:val="en-GB" w:eastAsia="en-US"/>
    </w:rPr>
  </w:style>
  <w:style w:type="paragraph" w:customStyle="1" w:styleId="regnumber-e">
    <w:name w:val="regnumber-e"/>
    <w:rsid w:val="00E71B1B"/>
    <w:pPr>
      <w:keepNext/>
      <w:tabs>
        <w:tab w:val="left" w:pos="0"/>
        <w:tab w:val="right" w:pos="14400"/>
      </w:tabs>
      <w:spacing w:after="140" w:line="224" w:lineRule="exact"/>
      <w:jc w:val="center"/>
    </w:pPr>
    <w:rPr>
      <w:b/>
      <w:caps/>
      <w:snapToGrid w:val="0"/>
      <w:sz w:val="23"/>
      <w:lang w:val="en-GB" w:eastAsia="en-US"/>
    </w:rPr>
  </w:style>
  <w:style w:type="paragraph" w:customStyle="1" w:styleId="regtitle-e">
    <w:name w:val="regtitle-e"/>
    <w:rsid w:val="00E71B1B"/>
    <w:pPr>
      <w:keepNext/>
      <w:tabs>
        <w:tab w:val="left" w:pos="0"/>
        <w:tab w:val="right" w:pos="14400"/>
      </w:tabs>
      <w:suppressAutoHyphens/>
      <w:spacing w:after="139" w:line="224" w:lineRule="exact"/>
      <w:jc w:val="center"/>
    </w:pPr>
    <w:rPr>
      <w:b/>
      <w:caps/>
      <w:snapToGrid w:val="0"/>
      <w:sz w:val="23"/>
      <w:lang w:val="en-GB" w:eastAsia="en-US"/>
    </w:rPr>
  </w:style>
  <w:style w:type="paragraph" w:customStyle="1" w:styleId="version-e">
    <w:name w:val="version-e"/>
    <w:rsid w:val="00E71B1B"/>
    <w:pPr>
      <w:tabs>
        <w:tab w:val="left" w:pos="0"/>
      </w:tabs>
      <w:spacing w:before="139" w:line="190" w:lineRule="exact"/>
    </w:pPr>
    <w:rPr>
      <w:b/>
      <w:i/>
      <w:snapToGrid w:val="0"/>
      <w:lang w:val="en-GB" w:eastAsia="en-US"/>
    </w:rPr>
  </w:style>
  <w:style w:type="paragraph" w:customStyle="1" w:styleId="amendednote-f">
    <w:name w:val="amendednote-f"/>
    <w:basedOn w:val="amendednote-e"/>
    <w:rsid w:val="00E71B1B"/>
    <w:rPr>
      <w:lang w:val="fr-CA"/>
    </w:rPr>
  </w:style>
  <w:style w:type="paragraph" w:customStyle="1" w:styleId="regnumber-f">
    <w:name w:val="regnumber-f"/>
    <w:basedOn w:val="regnumber-e"/>
    <w:rsid w:val="00E71B1B"/>
    <w:rPr>
      <w:lang w:val="fr-CA"/>
    </w:rPr>
  </w:style>
  <w:style w:type="paragraph" w:customStyle="1" w:styleId="regtitle-f">
    <w:name w:val="regtitle-f"/>
    <w:basedOn w:val="regtitle-e"/>
    <w:rsid w:val="00E71B1B"/>
    <w:rPr>
      <w:lang w:val="fr-CA"/>
    </w:rPr>
  </w:style>
  <w:style w:type="paragraph" w:customStyle="1" w:styleId="version-f">
    <w:name w:val="version-f"/>
    <w:basedOn w:val="version-e"/>
    <w:rsid w:val="00E71B1B"/>
    <w:rPr>
      <w:lang w:val="fr-CA"/>
    </w:rPr>
  </w:style>
  <w:style w:type="paragraph" w:customStyle="1" w:styleId="shorttitle-e">
    <w:name w:val="shorttitle-e"/>
    <w:rsid w:val="00E71B1B"/>
    <w:pPr>
      <w:keepNext/>
      <w:tabs>
        <w:tab w:val="left" w:pos="0"/>
      </w:tabs>
      <w:suppressAutoHyphens/>
      <w:spacing w:after="578" w:line="270" w:lineRule="exact"/>
      <w:jc w:val="center"/>
    </w:pPr>
    <w:rPr>
      <w:b/>
      <w:snapToGrid w:val="0"/>
      <w:sz w:val="24"/>
      <w:lang w:val="en-GB"/>
    </w:rPr>
  </w:style>
  <w:style w:type="paragraph" w:customStyle="1" w:styleId="comment-e">
    <w:name w:val="comment-e"/>
    <w:rsid w:val="00E71B1B"/>
    <w:pPr>
      <w:tabs>
        <w:tab w:val="left" w:pos="0"/>
        <w:tab w:val="left" w:pos="720"/>
        <w:tab w:val="left" w:pos="1440"/>
        <w:tab w:val="left" w:pos="2160"/>
      </w:tabs>
      <w:suppressAutoHyphens/>
      <w:spacing w:before="120" w:after="120"/>
    </w:pPr>
    <w:rPr>
      <w:snapToGrid w:val="0"/>
      <w:lang w:val="en-GB" w:eastAsia="en-US"/>
    </w:rPr>
  </w:style>
  <w:style w:type="paragraph" w:customStyle="1" w:styleId="ConsolidationPeriod-e">
    <w:name w:val="ConsolidationPeriod-e"/>
    <w:rsid w:val="00E71B1B"/>
    <w:pPr>
      <w:widowControl w:val="0"/>
      <w:spacing w:before="90" w:line="190" w:lineRule="exact"/>
    </w:pPr>
    <w:rPr>
      <w:bCs/>
      <w:color w:val="FF0000"/>
      <w:sz w:val="18"/>
      <w:lang w:eastAsia="en-US"/>
    </w:rPr>
  </w:style>
  <w:style w:type="paragraph" w:customStyle="1" w:styleId="assent-e">
    <w:name w:val="assent-e"/>
    <w:rsid w:val="00E71B1B"/>
    <w:pPr>
      <w:keepNext/>
      <w:tabs>
        <w:tab w:val="left" w:pos="0"/>
      </w:tabs>
      <w:suppressAutoHyphens/>
      <w:spacing w:before="190" w:after="558" w:line="219" w:lineRule="exact"/>
      <w:jc w:val="right"/>
    </w:pPr>
    <w:rPr>
      <w:i/>
      <w:snapToGrid w:val="0"/>
      <w:sz w:val="21"/>
      <w:lang w:val="en-GB" w:eastAsia="en-US"/>
    </w:rPr>
  </w:style>
  <w:style w:type="paragraph" w:customStyle="1" w:styleId="assent-f">
    <w:name w:val="assent-f"/>
    <w:basedOn w:val="assent-e"/>
    <w:rsid w:val="00E71B1B"/>
    <w:rPr>
      <w:lang w:val="fr-CA"/>
    </w:rPr>
  </w:style>
  <w:style w:type="paragraph" w:customStyle="1" w:styleId="chapter-e">
    <w:name w:val="chapter-e"/>
    <w:rsid w:val="00E71B1B"/>
    <w:pPr>
      <w:keepNext/>
      <w:tabs>
        <w:tab w:val="left" w:pos="0"/>
      </w:tabs>
      <w:suppressAutoHyphens/>
      <w:spacing w:after="309" w:line="269" w:lineRule="atLeast"/>
      <w:jc w:val="center"/>
    </w:pPr>
    <w:rPr>
      <w:caps/>
      <w:snapToGrid w:val="0"/>
      <w:sz w:val="24"/>
      <w:lang w:val="en-GB" w:eastAsia="en-US"/>
    </w:rPr>
  </w:style>
  <w:style w:type="paragraph" w:customStyle="1" w:styleId="chapter-f">
    <w:name w:val="chapter-f"/>
    <w:basedOn w:val="chapter-e"/>
    <w:rsid w:val="00E71B1B"/>
    <w:rPr>
      <w:lang w:val="fr-CA"/>
    </w:rPr>
  </w:style>
  <w:style w:type="paragraph" w:customStyle="1" w:styleId="clause-e">
    <w:name w:val="clause-e"/>
    <w:rsid w:val="00E71B1B"/>
    <w:pPr>
      <w:tabs>
        <w:tab w:val="right" w:pos="418"/>
        <w:tab w:val="left" w:pos="538"/>
      </w:tabs>
      <w:spacing w:before="111" w:line="209" w:lineRule="exact"/>
      <w:ind w:left="538" w:hanging="538"/>
      <w:jc w:val="both"/>
    </w:pPr>
    <w:rPr>
      <w:snapToGrid w:val="0"/>
      <w:lang w:val="en-GB" w:eastAsia="en-US"/>
    </w:rPr>
  </w:style>
  <w:style w:type="paragraph" w:customStyle="1" w:styleId="clause-f">
    <w:name w:val="clause-f"/>
    <w:basedOn w:val="clause-e"/>
    <w:rsid w:val="00E71B1B"/>
    <w:rPr>
      <w:lang w:val="fr-CA"/>
    </w:rPr>
  </w:style>
  <w:style w:type="paragraph" w:customStyle="1" w:styleId="defclause-e">
    <w:name w:val="defclause-e"/>
    <w:basedOn w:val="clause-e"/>
    <w:rsid w:val="00E71B1B"/>
  </w:style>
  <w:style w:type="paragraph" w:customStyle="1" w:styleId="defclause-f">
    <w:name w:val="defclause-f"/>
    <w:basedOn w:val="clause-e"/>
    <w:rsid w:val="00E71B1B"/>
    <w:rPr>
      <w:lang w:val="fr-CA"/>
    </w:rPr>
  </w:style>
  <w:style w:type="paragraph" w:customStyle="1" w:styleId="definition-e">
    <w:name w:val="definition-e"/>
    <w:rsid w:val="00E71B1B"/>
    <w:pPr>
      <w:tabs>
        <w:tab w:val="left" w:pos="0"/>
      </w:tabs>
      <w:spacing w:before="111" w:line="209" w:lineRule="exact"/>
      <w:ind w:left="189" w:hanging="189"/>
      <w:jc w:val="both"/>
    </w:pPr>
    <w:rPr>
      <w:snapToGrid w:val="0"/>
      <w:lang w:val="en-GB" w:eastAsia="en-US"/>
    </w:rPr>
  </w:style>
  <w:style w:type="paragraph" w:customStyle="1" w:styleId="definition-f">
    <w:name w:val="definition-f"/>
    <w:basedOn w:val="definition-e"/>
    <w:rsid w:val="00E71B1B"/>
    <w:rPr>
      <w:lang w:val="fr-CA"/>
    </w:rPr>
  </w:style>
  <w:style w:type="paragraph" w:customStyle="1" w:styleId="defparagraph-e">
    <w:name w:val="defparagraph-e"/>
    <w:basedOn w:val="paragraph-e"/>
    <w:rsid w:val="00E71B1B"/>
  </w:style>
  <w:style w:type="paragraph" w:customStyle="1" w:styleId="paragraph-e">
    <w:name w:val="paragraph-e"/>
    <w:rsid w:val="00E71B1B"/>
    <w:pPr>
      <w:tabs>
        <w:tab w:val="right" w:pos="418"/>
        <w:tab w:val="left" w:pos="538"/>
      </w:tabs>
      <w:spacing w:before="111" w:line="209" w:lineRule="exact"/>
      <w:ind w:left="538" w:hanging="538"/>
      <w:jc w:val="both"/>
    </w:pPr>
    <w:rPr>
      <w:snapToGrid w:val="0"/>
      <w:lang w:val="en-GB" w:eastAsia="en-US"/>
    </w:rPr>
  </w:style>
  <w:style w:type="paragraph" w:customStyle="1" w:styleId="defparagraph-f">
    <w:name w:val="defparagraph-f"/>
    <w:basedOn w:val="paragraph-e"/>
    <w:rsid w:val="00E71B1B"/>
    <w:rPr>
      <w:lang w:val="fr-CA"/>
    </w:rPr>
  </w:style>
  <w:style w:type="paragraph" w:customStyle="1" w:styleId="defsubclause-e">
    <w:name w:val="defsubclause-e"/>
    <w:basedOn w:val="subclause-e"/>
    <w:rsid w:val="00E71B1B"/>
  </w:style>
  <w:style w:type="paragraph" w:customStyle="1" w:styleId="subclause-e">
    <w:name w:val="subclause-e"/>
    <w:basedOn w:val="clause-e"/>
    <w:rsid w:val="00E71B1B"/>
    <w:pPr>
      <w:tabs>
        <w:tab w:val="clear" w:pos="418"/>
        <w:tab w:val="clear" w:pos="538"/>
        <w:tab w:val="right" w:pos="838"/>
        <w:tab w:val="left" w:pos="955"/>
      </w:tabs>
      <w:ind w:left="955" w:hanging="955"/>
    </w:pPr>
  </w:style>
  <w:style w:type="paragraph" w:customStyle="1" w:styleId="defsubclause-f">
    <w:name w:val="defsubclause-f"/>
    <w:basedOn w:val="subclause-e"/>
    <w:rsid w:val="00E71B1B"/>
    <w:rPr>
      <w:lang w:val="fr-CA"/>
    </w:rPr>
  </w:style>
  <w:style w:type="paragraph" w:customStyle="1" w:styleId="defsubpara-e">
    <w:name w:val="defsubpara-e"/>
    <w:basedOn w:val="subpara-e"/>
    <w:rsid w:val="00E71B1B"/>
  </w:style>
  <w:style w:type="paragraph" w:customStyle="1" w:styleId="subpara-e">
    <w:name w:val="subpara-e"/>
    <w:basedOn w:val="paragraph-e"/>
    <w:rsid w:val="00E71B1B"/>
    <w:pPr>
      <w:tabs>
        <w:tab w:val="clear" w:pos="418"/>
        <w:tab w:val="clear" w:pos="538"/>
        <w:tab w:val="right" w:pos="837"/>
        <w:tab w:val="left" w:pos="956"/>
      </w:tabs>
      <w:ind w:left="955" w:hanging="955"/>
    </w:pPr>
  </w:style>
  <w:style w:type="paragraph" w:customStyle="1" w:styleId="defsubpara-f">
    <w:name w:val="defsubpara-f"/>
    <w:basedOn w:val="subpara-e"/>
    <w:rsid w:val="00E71B1B"/>
    <w:rPr>
      <w:lang w:val="fr-CA"/>
    </w:rPr>
  </w:style>
  <w:style w:type="paragraph" w:customStyle="1" w:styleId="defsubsubclause-e">
    <w:name w:val="defsubsubclause-e"/>
    <w:basedOn w:val="subsubclause-e"/>
    <w:rsid w:val="00E71B1B"/>
  </w:style>
  <w:style w:type="paragraph" w:customStyle="1" w:styleId="subsubclause-e">
    <w:name w:val="subsubclause-e"/>
    <w:basedOn w:val="clause-e"/>
    <w:rsid w:val="00E71B1B"/>
    <w:pPr>
      <w:tabs>
        <w:tab w:val="clear" w:pos="418"/>
        <w:tab w:val="clear" w:pos="538"/>
        <w:tab w:val="right" w:pos="1315"/>
        <w:tab w:val="left" w:pos="1435"/>
      </w:tabs>
      <w:ind w:left="1435" w:hanging="1435"/>
    </w:pPr>
  </w:style>
  <w:style w:type="paragraph" w:customStyle="1" w:styleId="defsubsubclause-f">
    <w:name w:val="defsubsubclause-f"/>
    <w:basedOn w:val="subsubclause-e"/>
    <w:rsid w:val="00E71B1B"/>
    <w:rPr>
      <w:lang w:val="fr-CA"/>
    </w:rPr>
  </w:style>
  <w:style w:type="paragraph" w:customStyle="1" w:styleId="defsubsubpara-e">
    <w:name w:val="defsubsubpara-e"/>
    <w:basedOn w:val="subsubpara-e"/>
    <w:rsid w:val="00E71B1B"/>
  </w:style>
  <w:style w:type="paragraph" w:customStyle="1" w:styleId="subsubpara-e">
    <w:name w:val="subsubpara-e"/>
    <w:basedOn w:val="paragraph-e"/>
    <w:rsid w:val="00E71B1B"/>
    <w:pPr>
      <w:tabs>
        <w:tab w:val="clear" w:pos="418"/>
        <w:tab w:val="clear" w:pos="538"/>
        <w:tab w:val="right" w:pos="1315"/>
        <w:tab w:val="left" w:pos="1435"/>
      </w:tabs>
      <w:ind w:left="1435" w:hanging="1435"/>
    </w:pPr>
  </w:style>
  <w:style w:type="paragraph" w:customStyle="1" w:styleId="defsubsubpara-f">
    <w:name w:val="defsubsubpara-f"/>
    <w:basedOn w:val="subsubpara-e"/>
    <w:rsid w:val="00E71B1B"/>
    <w:rPr>
      <w:lang w:val="fr-CA"/>
    </w:rPr>
  </w:style>
  <w:style w:type="paragraph" w:customStyle="1" w:styleId="ellipsis-e">
    <w:name w:val="ellipsis-e"/>
    <w:rsid w:val="00E71B1B"/>
    <w:pPr>
      <w:tabs>
        <w:tab w:val="left" w:pos="0"/>
      </w:tabs>
      <w:spacing w:before="111" w:line="209" w:lineRule="exact"/>
      <w:jc w:val="center"/>
    </w:pPr>
    <w:rPr>
      <w:snapToGrid w:val="0"/>
      <w:lang w:val="en-GB" w:eastAsia="en-US"/>
    </w:rPr>
  </w:style>
  <w:style w:type="paragraph" w:customStyle="1" w:styleId="ellipsis-f">
    <w:name w:val="ellipsis-f"/>
    <w:basedOn w:val="ellipsis-e"/>
    <w:rsid w:val="00E71B1B"/>
    <w:rPr>
      <w:lang w:val="fr-CA"/>
    </w:rPr>
  </w:style>
  <w:style w:type="paragraph" w:customStyle="1" w:styleId="EndTumble-e">
    <w:name w:val="End Tumble-e"/>
    <w:rsid w:val="00E71B1B"/>
    <w:pPr>
      <w:tabs>
        <w:tab w:val="left" w:pos="0"/>
      </w:tabs>
      <w:suppressAutoHyphens/>
      <w:spacing w:before="120" w:line="200" w:lineRule="exact"/>
      <w:jc w:val="both"/>
    </w:pPr>
    <w:rPr>
      <w:snapToGrid w:val="0"/>
      <w:lang w:val="en-GB" w:eastAsia="en-US"/>
    </w:rPr>
  </w:style>
  <w:style w:type="paragraph" w:customStyle="1" w:styleId="EndTumble-f">
    <w:name w:val="End Tumble-f"/>
    <w:basedOn w:val="EndTumble-e"/>
    <w:rsid w:val="00E71B1B"/>
    <w:rPr>
      <w:lang w:val="fr-CA"/>
    </w:rPr>
  </w:style>
  <w:style w:type="paragraph" w:customStyle="1" w:styleId="equation-e">
    <w:name w:val="equation-e"/>
    <w:rsid w:val="00E71B1B"/>
    <w:pPr>
      <w:suppressAutoHyphens/>
      <w:spacing w:before="111"/>
      <w:jc w:val="center"/>
    </w:pPr>
    <w:rPr>
      <w:snapToGrid w:val="0"/>
      <w:lang w:val="en-GB"/>
    </w:rPr>
  </w:style>
  <w:style w:type="paragraph" w:customStyle="1" w:styleId="equation-f">
    <w:name w:val="equation-f"/>
    <w:basedOn w:val="equation-e"/>
    <w:rsid w:val="00E71B1B"/>
    <w:rPr>
      <w:lang w:val="fr-CA"/>
    </w:rPr>
  </w:style>
  <w:style w:type="paragraph" w:customStyle="1" w:styleId="firstdef-e">
    <w:name w:val="firstdef-e"/>
    <w:basedOn w:val="definition-e"/>
    <w:rsid w:val="00E71B1B"/>
  </w:style>
  <w:style w:type="paragraph" w:customStyle="1" w:styleId="firstdef-f">
    <w:name w:val="firstdef-f"/>
    <w:basedOn w:val="definition-e"/>
    <w:rsid w:val="00E71B1B"/>
    <w:rPr>
      <w:lang w:val="fr-CA"/>
    </w:rPr>
  </w:style>
  <w:style w:type="paragraph" w:customStyle="1" w:styleId="footnote-e">
    <w:name w:val="footnote-e"/>
    <w:rsid w:val="00E71B1B"/>
    <w:pPr>
      <w:tabs>
        <w:tab w:val="left" w:pos="0"/>
      </w:tabs>
      <w:spacing w:before="111" w:line="209" w:lineRule="exact"/>
      <w:jc w:val="right"/>
    </w:pPr>
    <w:rPr>
      <w:snapToGrid w:val="0"/>
      <w:lang w:val="en-GB" w:eastAsia="en-US"/>
    </w:rPr>
  </w:style>
  <w:style w:type="paragraph" w:customStyle="1" w:styleId="heading1-e">
    <w:name w:val="heading1-e"/>
    <w:rsid w:val="00E71B1B"/>
    <w:pPr>
      <w:keepNext/>
      <w:keepLines/>
      <w:tabs>
        <w:tab w:val="left" w:pos="0"/>
      </w:tabs>
      <w:suppressAutoHyphens/>
      <w:spacing w:before="150" w:line="209" w:lineRule="exact"/>
      <w:jc w:val="center"/>
    </w:pPr>
    <w:rPr>
      <w:smallCaps/>
      <w:snapToGrid w:val="0"/>
      <w:sz w:val="21"/>
      <w:lang w:val="en-GB" w:eastAsia="en-US"/>
    </w:rPr>
  </w:style>
  <w:style w:type="paragraph" w:customStyle="1" w:styleId="heading1-f">
    <w:name w:val="heading1-f"/>
    <w:basedOn w:val="heading1-e"/>
    <w:rsid w:val="00E71B1B"/>
    <w:rPr>
      <w:lang w:val="fr-CA"/>
    </w:rPr>
  </w:style>
  <w:style w:type="paragraph" w:customStyle="1" w:styleId="heading2-e">
    <w:name w:val="heading2-e"/>
    <w:rsid w:val="00E71B1B"/>
    <w:pPr>
      <w:keepNext/>
      <w:keepLines/>
      <w:tabs>
        <w:tab w:val="left" w:pos="0"/>
      </w:tabs>
      <w:suppressAutoHyphens/>
      <w:spacing w:before="150" w:line="209" w:lineRule="exact"/>
      <w:jc w:val="center"/>
    </w:pPr>
    <w:rPr>
      <w:smallCaps/>
      <w:snapToGrid w:val="0"/>
      <w:lang w:val="en-GB" w:eastAsia="en-US"/>
    </w:rPr>
  </w:style>
  <w:style w:type="paragraph" w:customStyle="1" w:styleId="heading2-f">
    <w:name w:val="heading2-f"/>
    <w:basedOn w:val="heading2-e"/>
    <w:rsid w:val="00E71B1B"/>
    <w:rPr>
      <w:lang w:val="fr-CA"/>
    </w:rPr>
  </w:style>
  <w:style w:type="paragraph" w:customStyle="1" w:styleId="heading3-e">
    <w:name w:val="heading3-e"/>
    <w:rsid w:val="00E71B1B"/>
    <w:pPr>
      <w:keepNext/>
      <w:keepLines/>
      <w:tabs>
        <w:tab w:val="left" w:pos="0"/>
      </w:tabs>
      <w:suppressAutoHyphens/>
      <w:spacing w:before="150" w:line="209" w:lineRule="exact"/>
      <w:jc w:val="center"/>
    </w:pPr>
    <w:rPr>
      <w:snapToGrid w:val="0"/>
      <w:lang w:val="en-GB" w:eastAsia="en-US"/>
    </w:rPr>
  </w:style>
  <w:style w:type="paragraph" w:customStyle="1" w:styleId="heading3-f">
    <w:name w:val="heading3-f"/>
    <w:basedOn w:val="heading3-e"/>
    <w:rsid w:val="00E71B1B"/>
    <w:rPr>
      <w:lang w:val="fr-CA"/>
    </w:rPr>
  </w:style>
  <w:style w:type="paragraph" w:customStyle="1" w:styleId="headingx-e">
    <w:name w:val="headingx-e"/>
    <w:rsid w:val="00E71B1B"/>
    <w:pPr>
      <w:keepNext/>
      <w:keepLines/>
      <w:tabs>
        <w:tab w:val="left" w:pos="0"/>
      </w:tabs>
      <w:suppressAutoHyphens/>
      <w:spacing w:before="150" w:line="209" w:lineRule="exact"/>
      <w:jc w:val="center"/>
    </w:pPr>
    <w:rPr>
      <w:caps/>
      <w:snapToGrid w:val="0"/>
      <w:sz w:val="19"/>
      <w:lang w:val="en-GB" w:eastAsia="en-US"/>
    </w:rPr>
  </w:style>
  <w:style w:type="paragraph" w:customStyle="1" w:styleId="headingx-f">
    <w:name w:val="headingx-f"/>
    <w:basedOn w:val="headingx-e"/>
    <w:rsid w:val="00E71B1B"/>
    <w:rPr>
      <w:lang w:val="fr-CA"/>
    </w:rPr>
  </w:style>
  <w:style w:type="paragraph" w:customStyle="1" w:styleId="insert-e">
    <w:name w:val="insert-e"/>
    <w:rsid w:val="00E71B1B"/>
    <w:pPr>
      <w:keepNext/>
      <w:spacing w:before="230" w:line="179" w:lineRule="exact"/>
      <w:jc w:val="both"/>
    </w:pPr>
    <w:rPr>
      <w:b/>
      <w:i/>
      <w:snapToGrid w:val="0"/>
      <w:lang w:val="en-GB" w:eastAsia="en-US"/>
    </w:rPr>
  </w:style>
  <w:style w:type="paragraph" w:customStyle="1" w:styleId="insert-f">
    <w:name w:val="insert-f"/>
    <w:basedOn w:val="insert-e"/>
    <w:rsid w:val="00E71B1B"/>
    <w:rPr>
      <w:lang w:val="fr-CA"/>
    </w:rPr>
  </w:style>
  <w:style w:type="paragraph" w:customStyle="1" w:styleId="line-e">
    <w:name w:val="line-e"/>
    <w:rsid w:val="00E71B1B"/>
    <w:pPr>
      <w:tabs>
        <w:tab w:val="left" w:pos="0"/>
      </w:tabs>
      <w:spacing w:before="60" w:after="60" w:line="209" w:lineRule="exact"/>
      <w:jc w:val="center"/>
    </w:pPr>
    <w:rPr>
      <w:snapToGrid w:val="0"/>
      <w:lang w:val="en-GB" w:eastAsia="en-US"/>
    </w:rPr>
  </w:style>
  <w:style w:type="paragraph" w:customStyle="1" w:styleId="line-f">
    <w:name w:val="line-f"/>
    <w:basedOn w:val="line-e"/>
    <w:rsid w:val="00E71B1B"/>
    <w:rPr>
      <w:lang w:val="fr-CA"/>
    </w:rPr>
  </w:style>
  <w:style w:type="paragraph" w:customStyle="1" w:styleId="longtitle-e">
    <w:name w:val="longtitle-e"/>
    <w:rsid w:val="00E71B1B"/>
    <w:pPr>
      <w:keepNext/>
      <w:tabs>
        <w:tab w:val="left" w:pos="0"/>
      </w:tabs>
      <w:suppressAutoHyphens/>
      <w:spacing w:before="420" w:after="1036" w:line="239" w:lineRule="exact"/>
      <w:jc w:val="center"/>
    </w:pPr>
    <w:rPr>
      <w:b/>
      <w:snapToGrid w:val="0"/>
      <w:sz w:val="23"/>
      <w:lang w:val="en-GB" w:eastAsia="en-US"/>
    </w:rPr>
  </w:style>
  <w:style w:type="paragraph" w:customStyle="1" w:styleId="longtitle-f">
    <w:name w:val="longtitle-f"/>
    <w:basedOn w:val="longtitle-e"/>
    <w:rsid w:val="00E71B1B"/>
    <w:rPr>
      <w:lang w:val="fr-CA"/>
    </w:rPr>
  </w:style>
  <w:style w:type="paragraph" w:customStyle="1" w:styleId="minnote-e">
    <w:name w:val="minnote-e"/>
    <w:rsid w:val="00E71B1B"/>
    <w:pPr>
      <w:tabs>
        <w:tab w:val="left" w:pos="0"/>
        <w:tab w:val="left" w:pos="1440"/>
        <w:tab w:val="left" w:pos="2880"/>
        <w:tab w:val="left" w:pos="4320"/>
      </w:tabs>
      <w:spacing w:before="91" w:after="209" w:line="189" w:lineRule="exact"/>
      <w:jc w:val="both"/>
    </w:pPr>
    <w:rPr>
      <w:i/>
      <w:snapToGrid w:val="0"/>
      <w:sz w:val="18"/>
      <w:lang w:val="en-GB" w:eastAsia="en-US"/>
    </w:rPr>
  </w:style>
  <w:style w:type="paragraph" w:customStyle="1" w:styleId="minnote-f">
    <w:name w:val="minnote-f"/>
    <w:basedOn w:val="minnote-e"/>
    <w:rsid w:val="00E71B1B"/>
    <w:rPr>
      <w:lang w:val="fr-CA"/>
    </w:rPr>
  </w:style>
  <w:style w:type="paragraph" w:customStyle="1" w:styleId="number-e">
    <w:name w:val="number-e"/>
    <w:rsid w:val="00E71B1B"/>
    <w:pPr>
      <w:tabs>
        <w:tab w:val="left" w:pos="0"/>
        <w:tab w:val="right" w:pos="4680"/>
      </w:tabs>
      <w:spacing w:before="402" w:line="258" w:lineRule="atLeast"/>
      <w:jc w:val="both"/>
    </w:pPr>
    <w:rPr>
      <w:b/>
      <w:snapToGrid w:val="0"/>
      <w:sz w:val="23"/>
      <w:lang w:val="en-GB" w:eastAsia="en-US"/>
    </w:rPr>
  </w:style>
  <w:style w:type="paragraph" w:customStyle="1" w:styleId="number-f">
    <w:name w:val="number-f"/>
    <w:basedOn w:val="number-e"/>
    <w:rsid w:val="00E71B1B"/>
    <w:rPr>
      <w:lang w:val="fr-CA"/>
    </w:rPr>
  </w:style>
  <w:style w:type="paragraph" w:customStyle="1" w:styleId="paragraph-f">
    <w:name w:val="paragraph-f"/>
    <w:basedOn w:val="paragraph-e"/>
    <w:rsid w:val="00E71B1B"/>
    <w:rPr>
      <w:lang w:val="fr-CA"/>
    </w:rPr>
  </w:style>
  <w:style w:type="paragraph" w:customStyle="1" w:styleId="paranoindt-e">
    <w:name w:val="paranoindt-e"/>
    <w:rsid w:val="00E71B1B"/>
    <w:pPr>
      <w:tabs>
        <w:tab w:val="right" w:pos="239"/>
        <w:tab w:val="left" w:pos="279"/>
      </w:tabs>
      <w:spacing w:before="96" w:line="224" w:lineRule="exact"/>
      <w:jc w:val="both"/>
    </w:pPr>
    <w:rPr>
      <w:snapToGrid w:val="0"/>
      <w:lang w:val="en-GB" w:eastAsia="en-US"/>
    </w:rPr>
  </w:style>
  <w:style w:type="paragraph" w:customStyle="1" w:styleId="paranoindt-f">
    <w:name w:val="paranoindt-f"/>
    <w:basedOn w:val="paranoindt-e"/>
    <w:rsid w:val="00E71B1B"/>
    <w:rPr>
      <w:lang w:val="fr-CA"/>
    </w:rPr>
  </w:style>
  <w:style w:type="paragraph" w:customStyle="1" w:styleId="parawindt-e">
    <w:name w:val="parawindt-e"/>
    <w:rsid w:val="00E71B1B"/>
    <w:pPr>
      <w:tabs>
        <w:tab w:val="right" w:pos="239"/>
        <w:tab w:val="left" w:pos="279"/>
      </w:tabs>
      <w:spacing w:before="96" w:line="224" w:lineRule="exact"/>
      <w:ind w:left="279"/>
      <w:jc w:val="both"/>
    </w:pPr>
    <w:rPr>
      <w:snapToGrid w:val="0"/>
      <w:lang w:val="en-GB" w:eastAsia="en-US"/>
    </w:rPr>
  </w:style>
  <w:style w:type="paragraph" w:customStyle="1" w:styleId="parawindt-f">
    <w:name w:val="parawindt-f"/>
    <w:basedOn w:val="parawindt-e"/>
    <w:rsid w:val="00E71B1B"/>
    <w:rPr>
      <w:lang w:val="fr-CA"/>
    </w:rPr>
  </w:style>
  <w:style w:type="paragraph" w:customStyle="1" w:styleId="parawtab-e">
    <w:name w:val="parawtab-e"/>
    <w:rsid w:val="00E71B1B"/>
    <w:pPr>
      <w:tabs>
        <w:tab w:val="right" w:pos="239"/>
        <w:tab w:val="left" w:pos="279"/>
      </w:tabs>
      <w:spacing w:before="96" w:line="224" w:lineRule="exact"/>
      <w:jc w:val="both"/>
    </w:pPr>
    <w:rPr>
      <w:snapToGrid w:val="0"/>
      <w:lang w:val="en-GB" w:eastAsia="en-US"/>
    </w:rPr>
  </w:style>
  <w:style w:type="paragraph" w:customStyle="1" w:styleId="parawtab-f">
    <w:name w:val="parawtab-f"/>
    <w:basedOn w:val="parawtab-e"/>
    <w:rsid w:val="00E71B1B"/>
    <w:rPr>
      <w:lang w:val="fr-CA"/>
    </w:rPr>
  </w:style>
  <w:style w:type="paragraph" w:customStyle="1" w:styleId="partnum-e">
    <w:name w:val="partnum-e"/>
    <w:rsid w:val="00E71B1B"/>
    <w:pPr>
      <w:keepNext/>
      <w:keepLines/>
      <w:tabs>
        <w:tab w:val="left" w:pos="0"/>
      </w:tabs>
      <w:suppressAutoHyphens/>
      <w:spacing w:before="150" w:line="209" w:lineRule="exact"/>
      <w:jc w:val="center"/>
    </w:pPr>
    <w:rPr>
      <w:b/>
      <w:caps/>
      <w:snapToGrid w:val="0"/>
      <w:sz w:val="19"/>
      <w:lang w:val="en-GB" w:eastAsia="en-US"/>
    </w:rPr>
  </w:style>
  <w:style w:type="paragraph" w:customStyle="1" w:styleId="partnum-f">
    <w:name w:val="partnum-f"/>
    <w:basedOn w:val="partnum-e"/>
    <w:rsid w:val="00E71B1B"/>
    <w:rPr>
      <w:lang w:val="fr-CA"/>
    </w:rPr>
  </w:style>
  <w:style w:type="paragraph" w:customStyle="1" w:styleId="Pclause-e">
    <w:name w:val="Pclause-e"/>
    <w:basedOn w:val="clause-e"/>
    <w:rsid w:val="00E71B1B"/>
    <w:rPr>
      <w:b/>
    </w:rPr>
  </w:style>
  <w:style w:type="paragraph" w:customStyle="1" w:styleId="Pclause-f">
    <w:name w:val="Pclause-f"/>
    <w:basedOn w:val="Pclause-e"/>
    <w:rsid w:val="00E71B1B"/>
    <w:rPr>
      <w:lang w:val="fr-CA"/>
    </w:rPr>
  </w:style>
  <w:style w:type="paragraph" w:customStyle="1" w:styleId="Pheading1-e">
    <w:name w:val="Pheading1-e"/>
    <w:basedOn w:val="heading1-e"/>
    <w:rsid w:val="00E71B1B"/>
    <w:rPr>
      <w:b/>
    </w:rPr>
  </w:style>
  <w:style w:type="paragraph" w:customStyle="1" w:styleId="Pheading1-f">
    <w:name w:val="Pheading1-f"/>
    <w:basedOn w:val="Pheading1-e"/>
    <w:rsid w:val="00E71B1B"/>
    <w:rPr>
      <w:lang w:val="fr-CA"/>
    </w:rPr>
  </w:style>
  <w:style w:type="paragraph" w:customStyle="1" w:styleId="Pheading2-e">
    <w:name w:val="Pheading2-e"/>
    <w:basedOn w:val="heading2-e"/>
    <w:rsid w:val="00E71B1B"/>
    <w:rPr>
      <w:b/>
    </w:rPr>
  </w:style>
  <w:style w:type="paragraph" w:customStyle="1" w:styleId="Pheading2-f">
    <w:name w:val="Pheading2-f"/>
    <w:basedOn w:val="Pheading2-e"/>
    <w:rsid w:val="00E71B1B"/>
    <w:rPr>
      <w:lang w:val="fr-CA"/>
    </w:rPr>
  </w:style>
  <w:style w:type="paragraph" w:customStyle="1" w:styleId="Pheading3-e">
    <w:name w:val="Pheading3-e"/>
    <w:basedOn w:val="heading3-e"/>
    <w:rsid w:val="00E71B1B"/>
    <w:rPr>
      <w:b/>
    </w:rPr>
  </w:style>
  <w:style w:type="paragraph" w:customStyle="1" w:styleId="Pheading3-f">
    <w:name w:val="Pheading3-f"/>
    <w:basedOn w:val="Pheading3-e"/>
    <w:rsid w:val="00E71B1B"/>
    <w:rPr>
      <w:lang w:val="fr-CA"/>
    </w:rPr>
  </w:style>
  <w:style w:type="paragraph" w:customStyle="1" w:styleId="Pheadingx-e">
    <w:name w:val="Pheadingx-e"/>
    <w:basedOn w:val="headingx-e"/>
    <w:rsid w:val="00E71B1B"/>
    <w:rPr>
      <w:b/>
    </w:rPr>
  </w:style>
  <w:style w:type="paragraph" w:customStyle="1" w:styleId="Pheadingx-f">
    <w:name w:val="Pheadingx-f"/>
    <w:basedOn w:val="Pheadingx-e"/>
    <w:rsid w:val="00E71B1B"/>
    <w:rPr>
      <w:lang w:val="fr-CA"/>
    </w:rPr>
  </w:style>
  <w:style w:type="paragraph" w:customStyle="1" w:styleId="Pnote-e">
    <w:name w:val="Pnote-e"/>
    <w:rsid w:val="00E71B1B"/>
    <w:pPr>
      <w:shd w:val="pct15" w:color="auto" w:fill="FFFFFF"/>
      <w:tabs>
        <w:tab w:val="left" w:pos="0"/>
      </w:tabs>
      <w:spacing w:before="100" w:line="179" w:lineRule="exact"/>
      <w:jc w:val="both"/>
    </w:pPr>
    <w:rPr>
      <w:b/>
      <w:snapToGrid w:val="0"/>
      <w:sz w:val="16"/>
      <w:lang w:val="en-GB" w:eastAsia="en-US"/>
    </w:rPr>
  </w:style>
  <w:style w:type="paragraph" w:customStyle="1" w:styleId="Pnote-f">
    <w:name w:val="Pnote-f"/>
    <w:basedOn w:val="Pnote-e"/>
    <w:rsid w:val="00E71B1B"/>
    <w:rPr>
      <w:lang w:val="fr-CA"/>
    </w:rPr>
  </w:style>
  <w:style w:type="paragraph" w:customStyle="1" w:styleId="Pparagraph-e">
    <w:name w:val="Pparagraph-e"/>
    <w:basedOn w:val="paragraph-e"/>
    <w:rsid w:val="00E71B1B"/>
    <w:rPr>
      <w:b/>
    </w:rPr>
  </w:style>
  <w:style w:type="paragraph" w:customStyle="1" w:styleId="Pparagraph-f">
    <w:name w:val="Pparagraph-f"/>
    <w:basedOn w:val="Pparagraph-e"/>
    <w:rsid w:val="00E71B1B"/>
    <w:rPr>
      <w:lang w:val="fr-CA"/>
    </w:rPr>
  </w:style>
  <w:style w:type="paragraph" w:customStyle="1" w:styleId="preamble-e">
    <w:name w:val="preamble-e"/>
    <w:rsid w:val="00E71B1B"/>
    <w:pPr>
      <w:tabs>
        <w:tab w:val="left" w:pos="189"/>
      </w:tabs>
      <w:spacing w:before="111" w:line="209" w:lineRule="exact"/>
      <w:jc w:val="both"/>
    </w:pPr>
    <w:rPr>
      <w:snapToGrid w:val="0"/>
      <w:lang w:val="en-GB" w:eastAsia="en-US"/>
    </w:rPr>
  </w:style>
  <w:style w:type="paragraph" w:customStyle="1" w:styleId="preamble-f">
    <w:name w:val="preamble-f"/>
    <w:basedOn w:val="preamble-e"/>
    <w:rsid w:val="00E71B1B"/>
    <w:rPr>
      <w:lang w:val="fr-CA"/>
    </w:rPr>
  </w:style>
  <w:style w:type="paragraph" w:customStyle="1" w:styleId="Psection-e">
    <w:name w:val="Psection-e"/>
    <w:basedOn w:val="section-e"/>
    <w:rsid w:val="00E71B1B"/>
    <w:rPr>
      <w:b/>
    </w:rPr>
  </w:style>
  <w:style w:type="paragraph" w:customStyle="1" w:styleId="section-e">
    <w:name w:val="section-e"/>
    <w:rsid w:val="00E71B1B"/>
    <w:pPr>
      <w:tabs>
        <w:tab w:val="left" w:pos="0"/>
        <w:tab w:val="left" w:pos="189"/>
      </w:tabs>
      <w:spacing w:before="100" w:line="209" w:lineRule="exact"/>
      <w:jc w:val="both"/>
    </w:pPr>
    <w:rPr>
      <w:snapToGrid w:val="0"/>
      <w:lang w:val="en-GB" w:eastAsia="en-US"/>
    </w:rPr>
  </w:style>
  <w:style w:type="paragraph" w:customStyle="1" w:styleId="Psection-f">
    <w:name w:val="Psection-f"/>
    <w:basedOn w:val="Psection-e"/>
    <w:rsid w:val="00E71B1B"/>
    <w:rPr>
      <w:lang w:val="fr-CA"/>
    </w:rPr>
  </w:style>
  <w:style w:type="paragraph" w:customStyle="1" w:styleId="tableheadingrev-e">
    <w:name w:val="tableheadingrev-e"/>
    <w:basedOn w:val="tableheading-e"/>
    <w:rsid w:val="00E71B1B"/>
    <w:rPr>
      <w:caps w:val="0"/>
    </w:rPr>
  </w:style>
  <w:style w:type="paragraph" w:customStyle="1" w:styleId="tableheading-e">
    <w:name w:val="tableheading-e"/>
    <w:rsid w:val="00E71B1B"/>
    <w:pPr>
      <w:keepNext/>
      <w:keepLines/>
      <w:tabs>
        <w:tab w:val="left" w:pos="0"/>
      </w:tabs>
      <w:suppressAutoHyphens/>
      <w:spacing w:after="139" w:line="300" w:lineRule="exact"/>
      <w:jc w:val="center"/>
    </w:pPr>
    <w:rPr>
      <w:caps/>
      <w:snapToGrid w:val="0"/>
      <w:lang w:val="en-GB" w:eastAsia="en-US"/>
    </w:rPr>
  </w:style>
  <w:style w:type="paragraph" w:customStyle="1" w:styleId="Psubclause-e">
    <w:name w:val="Psubclause-e"/>
    <w:basedOn w:val="subclause-e"/>
    <w:rsid w:val="00E71B1B"/>
    <w:rPr>
      <w:b/>
    </w:rPr>
  </w:style>
  <w:style w:type="paragraph" w:customStyle="1" w:styleId="Psubclause-f">
    <w:name w:val="Psubclause-f"/>
    <w:basedOn w:val="Psubclause-e"/>
    <w:rsid w:val="00E71B1B"/>
    <w:rPr>
      <w:lang w:val="fr-CA"/>
    </w:rPr>
  </w:style>
  <w:style w:type="paragraph" w:customStyle="1" w:styleId="Psubpara-e">
    <w:name w:val="Psubpara-e"/>
    <w:basedOn w:val="subpara-e"/>
    <w:rsid w:val="00E71B1B"/>
    <w:rPr>
      <w:b/>
    </w:rPr>
  </w:style>
  <w:style w:type="paragraph" w:customStyle="1" w:styleId="Psubpara-f">
    <w:name w:val="Psubpara-f"/>
    <w:basedOn w:val="Psubpara-e"/>
    <w:rsid w:val="00E71B1B"/>
    <w:rPr>
      <w:lang w:val="fr-CA"/>
    </w:rPr>
  </w:style>
  <w:style w:type="paragraph" w:customStyle="1" w:styleId="Psubsection-e">
    <w:name w:val="Psubsection-e"/>
    <w:basedOn w:val="subsection-e"/>
    <w:rsid w:val="00E71B1B"/>
    <w:rPr>
      <w:b/>
    </w:rPr>
  </w:style>
  <w:style w:type="paragraph" w:customStyle="1" w:styleId="subsection-e">
    <w:name w:val="subsection-e"/>
    <w:basedOn w:val="section-e"/>
    <w:rsid w:val="00E71B1B"/>
  </w:style>
  <w:style w:type="paragraph" w:customStyle="1" w:styleId="Psubsection-f">
    <w:name w:val="Psubsection-f"/>
    <w:basedOn w:val="Psubsection-e"/>
    <w:rsid w:val="00E71B1B"/>
    <w:rPr>
      <w:lang w:val="fr-CA"/>
    </w:rPr>
  </w:style>
  <w:style w:type="paragraph" w:customStyle="1" w:styleId="Psubsubclause-e">
    <w:name w:val="Psubsubclause-e"/>
    <w:basedOn w:val="subsubclause-e"/>
    <w:rsid w:val="00E71B1B"/>
    <w:rPr>
      <w:b/>
    </w:rPr>
  </w:style>
  <w:style w:type="paragraph" w:customStyle="1" w:styleId="Psubsubclause-f">
    <w:name w:val="Psubsubclause-f"/>
    <w:basedOn w:val="Psubsubclause-e"/>
    <w:rsid w:val="00E71B1B"/>
    <w:rPr>
      <w:lang w:val="fr-CA"/>
    </w:rPr>
  </w:style>
  <w:style w:type="paragraph" w:customStyle="1" w:styleId="Psubsubpara-e">
    <w:name w:val="Psubsubpara-e"/>
    <w:basedOn w:val="subsubpara-e"/>
    <w:rsid w:val="00E71B1B"/>
    <w:rPr>
      <w:b/>
    </w:rPr>
  </w:style>
  <w:style w:type="paragraph" w:customStyle="1" w:styleId="Psubsubpara-f">
    <w:name w:val="Psubsubpara-f"/>
    <w:basedOn w:val="Psubsubpara-e"/>
    <w:rsid w:val="00E71B1B"/>
    <w:rPr>
      <w:lang w:val="fr-CA"/>
    </w:rPr>
  </w:style>
  <w:style w:type="paragraph" w:customStyle="1" w:styleId="Psubsubsubclause-e">
    <w:name w:val="Psubsubsubclause-e"/>
    <w:basedOn w:val="subsubsubclause-e"/>
    <w:rsid w:val="00E71B1B"/>
    <w:rPr>
      <w:b/>
    </w:rPr>
  </w:style>
  <w:style w:type="paragraph" w:customStyle="1" w:styleId="subsubsubclause-e">
    <w:name w:val="subsubsubclause-e"/>
    <w:basedOn w:val="clause-e"/>
    <w:rsid w:val="00E71B1B"/>
    <w:pPr>
      <w:tabs>
        <w:tab w:val="clear" w:pos="418"/>
        <w:tab w:val="clear" w:pos="538"/>
        <w:tab w:val="right" w:pos="1675"/>
        <w:tab w:val="left" w:pos="1793"/>
      </w:tabs>
      <w:ind w:left="1793" w:hanging="1793"/>
    </w:pPr>
  </w:style>
  <w:style w:type="paragraph" w:customStyle="1" w:styleId="Psubsubsubclause-f">
    <w:name w:val="Psubsubsubclause-f"/>
    <w:basedOn w:val="Psubsubsubclause-e"/>
    <w:rsid w:val="00E71B1B"/>
    <w:rPr>
      <w:lang w:val="fr-CA"/>
    </w:rPr>
  </w:style>
  <w:style w:type="paragraph" w:customStyle="1" w:styleId="Psubsubsubpara-e">
    <w:name w:val="Psubsubsubpara-e"/>
    <w:basedOn w:val="subsubsubpara-e"/>
    <w:rsid w:val="00E71B1B"/>
    <w:rPr>
      <w:b/>
    </w:rPr>
  </w:style>
  <w:style w:type="paragraph" w:customStyle="1" w:styleId="subsubsubpara-e">
    <w:name w:val="subsubsubpara-e"/>
    <w:basedOn w:val="paragraph-e"/>
    <w:rsid w:val="00E71B1B"/>
    <w:pPr>
      <w:tabs>
        <w:tab w:val="clear" w:pos="418"/>
        <w:tab w:val="clear" w:pos="538"/>
        <w:tab w:val="right" w:pos="1675"/>
        <w:tab w:val="left" w:pos="1793"/>
      </w:tabs>
      <w:ind w:left="1793" w:hanging="1793"/>
    </w:pPr>
  </w:style>
  <w:style w:type="paragraph" w:customStyle="1" w:styleId="Psubsubsubpara-f">
    <w:name w:val="Psubsubsubpara-f"/>
    <w:basedOn w:val="Psubsubsubpara-e"/>
    <w:rsid w:val="00E71B1B"/>
    <w:rPr>
      <w:lang w:val="fr-CA"/>
    </w:rPr>
  </w:style>
  <w:style w:type="paragraph" w:customStyle="1" w:styleId="scanned-e">
    <w:name w:val="scanned-e"/>
    <w:rsid w:val="00E71B1B"/>
    <w:pPr>
      <w:spacing w:before="151"/>
      <w:jc w:val="both"/>
    </w:pPr>
    <w:rPr>
      <w:snapToGrid w:val="0"/>
      <w:lang w:val="en-GB" w:eastAsia="en-US"/>
    </w:rPr>
  </w:style>
  <w:style w:type="paragraph" w:customStyle="1" w:styleId="scanned-f">
    <w:name w:val="scanned-f"/>
    <w:basedOn w:val="scanned-e"/>
    <w:rsid w:val="00E71B1B"/>
    <w:rPr>
      <w:lang w:val="fr-CA"/>
    </w:rPr>
  </w:style>
  <w:style w:type="paragraph" w:customStyle="1" w:styleId="schedule-e">
    <w:name w:val="schedule-e"/>
    <w:rsid w:val="00E71B1B"/>
    <w:pPr>
      <w:keepNext/>
      <w:keepLines/>
      <w:tabs>
        <w:tab w:val="left" w:pos="0"/>
      </w:tabs>
      <w:suppressAutoHyphens/>
      <w:spacing w:before="150" w:after="60" w:line="209" w:lineRule="exact"/>
      <w:jc w:val="center"/>
    </w:pPr>
    <w:rPr>
      <w:caps/>
      <w:snapToGrid w:val="0"/>
      <w:lang w:val="en-GB" w:eastAsia="en-US"/>
    </w:rPr>
  </w:style>
  <w:style w:type="paragraph" w:customStyle="1" w:styleId="schedule-f">
    <w:name w:val="schedule-f"/>
    <w:basedOn w:val="schedule-e"/>
    <w:rsid w:val="00E71B1B"/>
    <w:rPr>
      <w:lang w:val="fr-CA"/>
    </w:rPr>
  </w:style>
  <w:style w:type="paragraph" w:customStyle="1" w:styleId="Sclause-e">
    <w:name w:val="Sclause-e"/>
    <w:basedOn w:val="clause-e"/>
    <w:rsid w:val="00E71B1B"/>
    <w:pPr>
      <w:ind w:firstLine="0"/>
    </w:pPr>
  </w:style>
  <w:style w:type="paragraph" w:customStyle="1" w:styleId="Sclause-f">
    <w:name w:val="Sclause-f"/>
    <w:basedOn w:val="Sclause-e"/>
    <w:rsid w:val="00E71B1B"/>
    <w:rPr>
      <w:lang w:val="fr-CA"/>
    </w:rPr>
  </w:style>
  <w:style w:type="paragraph" w:customStyle="1" w:styleId="Sdefclause-e">
    <w:name w:val="Sdefclause-e"/>
    <w:basedOn w:val="clause-e"/>
    <w:rsid w:val="00E71B1B"/>
    <w:pPr>
      <w:tabs>
        <w:tab w:val="left" w:pos="0"/>
      </w:tabs>
      <w:ind w:firstLine="0"/>
    </w:pPr>
  </w:style>
  <w:style w:type="paragraph" w:customStyle="1" w:styleId="Sdefclause-f">
    <w:name w:val="Sdefclause-f"/>
    <w:basedOn w:val="Sdefclause-e"/>
    <w:rsid w:val="00E71B1B"/>
    <w:rPr>
      <w:lang w:val="fr-CA"/>
    </w:rPr>
  </w:style>
  <w:style w:type="paragraph" w:customStyle="1" w:styleId="Sdefinition-e">
    <w:name w:val="Sdefinition-e"/>
    <w:basedOn w:val="definition-e"/>
    <w:rsid w:val="00E71B1B"/>
    <w:pPr>
      <w:ind w:left="190" w:firstLine="0"/>
    </w:pPr>
  </w:style>
  <w:style w:type="paragraph" w:customStyle="1" w:styleId="Sdefinition-f">
    <w:name w:val="Sdefinition-f"/>
    <w:basedOn w:val="Sdefinition-e"/>
    <w:rsid w:val="00E71B1B"/>
    <w:rPr>
      <w:lang w:val="fr-CA"/>
    </w:rPr>
  </w:style>
  <w:style w:type="paragraph" w:customStyle="1" w:styleId="Sdefpara-e">
    <w:name w:val="Sdefpara-e"/>
    <w:basedOn w:val="paragraph-e"/>
    <w:rsid w:val="00E71B1B"/>
    <w:pPr>
      <w:tabs>
        <w:tab w:val="left" w:pos="0"/>
      </w:tabs>
      <w:ind w:firstLine="0"/>
    </w:pPr>
  </w:style>
  <w:style w:type="paragraph" w:customStyle="1" w:styleId="Sdefpara-f">
    <w:name w:val="Sdefpara-f"/>
    <w:basedOn w:val="Sdefpara-e"/>
    <w:rsid w:val="00E71B1B"/>
    <w:rPr>
      <w:lang w:val="fr-CA"/>
    </w:rPr>
  </w:style>
  <w:style w:type="paragraph" w:customStyle="1" w:styleId="section-f">
    <w:name w:val="section-f"/>
    <w:basedOn w:val="section-e"/>
    <w:rsid w:val="00E71B1B"/>
    <w:rPr>
      <w:lang w:val="fr-CA"/>
    </w:rPr>
  </w:style>
  <w:style w:type="paragraph" w:customStyle="1" w:styleId="shorttitle-f">
    <w:name w:val="shorttitle-f"/>
    <w:basedOn w:val="shorttitle-e"/>
    <w:rsid w:val="00E71B1B"/>
    <w:rPr>
      <w:lang w:val="fr-CA"/>
    </w:rPr>
  </w:style>
  <w:style w:type="paragraph" w:customStyle="1" w:styleId="note-e">
    <w:name w:val="note-e"/>
    <w:rsid w:val="00E71B1B"/>
    <w:pPr>
      <w:tabs>
        <w:tab w:val="left" w:pos="-578"/>
        <w:tab w:val="left" w:pos="578"/>
      </w:tabs>
      <w:spacing w:after="140" w:line="180" w:lineRule="exact"/>
      <w:jc w:val="both"/>
    </w:pPr>
    <w:rPr>
      <w:snapToGrid w:val="0"/>
      <w:lang w:val="en-GB" w:eastAsia="en-US"/>
    </w:rPr>
  </w:style>
  <w:style w:type="paragraph" w:customStyle="1" w:styleId="parawindt2-e">
    <w:name w:val="parawindt2-e"/>
    <w:basedOn w:val="parawindt-e"/>
    <w:rsid w:val="00E71B1B"/>
    <w:pPr>
      <w:ind w:left="557"/>
    </w:pPr>
  </w:style>
  <w:style w:type="character" w:styleId="Strong">
    <w:name w:val="Strong"/>
    <w:qFormat/>
    <w:rsid w:val="00E71B1B"/>
    <w:rPr>
      <w:b/>
      <w:bCs/>
    </w:rPr>
  </w:style>
  <w:style w:type="paragraph" w:customStyle="1" w:styleId="Sparagraph-e">
    <w:name w:val="Sparagraph-e"/>
    <w:basedOn w:val="paragraph-e"/>
    <w:rsid w:val="00E71B1B"/>
    <w:pPr>
      <w:ind w:firstLine="0"/>
    </w:pPr>
  </w:style>
  <w:style w:type="paragraph" w:customStyle="1" w:styleId="Sparagraph-f">
    <w:name w:val="Sparagraph-f"/>
    <w:basedOn w:val="Sparagraph-e"/>
    <w:rsid w:val="00E71B1B"/>
    <w:rPr>
      <w:lang w:val="fr-CA"/>
    </w:rPr>
  </w:style>
  <w:style w:type="paragraph" w:customStyle="1" w:styleId="SPsection-e">
    <w:name w:val="SPsection-e"/>
    <w:basedOn w:val="section-e"/>
    <w:rsid w:val="00E71B1B"/>
    <w:rPr>
      <w:b/>
    </w:rPr>
  </w:style>
  <w:style w:type="paragraph" w:customStyle="1" w:styleId="SPsection-f">
    <w:name w:val="SPsection-f"/>
    <w:basedOn w:val="SPsection-e"/>
    <w:rsid w:val="00E71B1B"/>
    <w:rPr>
      <w:lang w:val="fr-CA"/>
    </w:rPr>
  </w:style>
  <w:style w:type="paragraph" w:customStyle="1" w:styleId="SPsubsection-e">
    <w:name w:val="SPsubsection-e"/>
    <w:basedOn w:val="subsection-e"/>
    <w:rsid w:val="00E71B1B"/>
    <w:rPr>
      <w:b/>
    </w:rPr>
  </w:style>
  <w:style w:type="paragraph" w:customStyle="1" w:styleId="SPsubsection-f">
    <w:name w:val="SPsubsection-f"/>
    <w:basedOn w:val="SPsubsection-e"/>
    <w:rsid w:val="00E71B1B"/>
    <w:rPr>
      <w:lang w:val="fr-CA"/>
    </w:rPr>
  </w:style>
  <w:style w:type="paragraph" w:customStyle="1" w:styleId="Ssection-e">
    <w:name w:val="Ssection-e"/>
    <w:basedOn w:val="section-e"/>
    <w:rsid w:val="00E71B1B"/>
  </w:style>
  <w:style w:type="paragraph" w:customStyle="1" w:styleId="Ssection-f">
    <w:name w:val="Ssection-f"/>
    <w:basedOn w:val="Ssection-e"/>
    <w:rsid w:val="00E71B1B"/>
    <w:rPr>
      <w:lang w:val="fr-CA"/>
    </w:rPr>
  </w:style>
  <w:style w:type="paragraph" w:customStyle="1" w:styleId="Ssubclause-e">
    <w:name w:val="Ssubclause-e"/>
    <w:basedOn w:val="subclause-e"/>
    <w:rsid w:val="00E71B1B"/>
    <w:pPr>
      <w:ind w:firstLine="0"/>
    </w:pPr>
  </w:style>
  <w:style w:type="paragraph" w:customStyle="1" w:styleId="Ssubclause-f">
    <w:name w:val="Ssubclause-f"/>
    <w:basedOn w:val="Ssubclause-e"/>
    <w:rsid w:val="00E71B1B"/>
    <w:rPr>
      <w:lang w:val="fr-CA"/>
    </w:rPr>
  </w:style>
  <w:style w:type="paragraph" w:customStyle="1" w:styleId="Ssubpara-e">
    <w:name w:val="Ssubpara-e"/>
    <w:basedOn w:val="subpara-e"/>
    <w:rsid w:val="00E71B1B"/>
    <w:pPr>
      <w:ind w:firstLine="0"/>
    </w:pPr>
  </w:style>
  <w:style w:type="paragraph" w:customStyle="1" w:styleId="Ssubpara-f">
    <w:name w:val="Ssubpara-f"/>
    <w:basedOn w:val="Ssubpara-e"/>
    <w:rsid w:val="00E71B1B"/>
    <w:rPr>
      <w:lang w:val="fr-CA"/>
    </w:rPr>
  </w:style>
  <w:style w:type="paragraph" w:customStyle="1" w:styleId="Ssubsection-e">
    <w:name w:val="Ssubsection-e"/>
    <w:basedOn w:val="subsection-e"/>
    <w:rsid w:val="00E71B1B"/>
  </w:style>
  <w:style w:type="paragraph" w:customStyle="1" w:styleId="Ssubsection-f">
    <w:name w:val="Ssubsection-f"/>
    <w:basedOn w:val="Ssubsection-e"/>
    <w:rsid w:val="00E71B1B"/>
    <w:rPr>
      <w:lang w:val="fr-CA"/>
    </w:rPr>
  </w:style>
  <w:style w:type="paragraph" w:customStyle="1" w:styleId="Ssubsubclause-e">
    <w:name w:val="Ssubsubclause-e"/>
    <w:basedOn w:val="subsubclause-e"/>
    <w:rsid w:val="00E71B1B"/>
    <w:pPr>
      <w:ind w:firstLine="0"/>
    </w:pPr>
  </w:style>
  <w:style w:type="paragraph" w:customStyle="1" w:styleId="Ssubsubclause-f">
    <w:name w:val="Ssubsubclause-f"/>
    <w:basedOn w:val="Ssubsubclause-e"/>
    <w:rsid w:val="00E71B1B"/>
    <w:rPr>
      <w:lang w:val="fr-CA"/>
    </w:rPr>
  </w:style>
  <w:style w:type="paragraph" w:customStyle="1" w:styleId="Ssubsubpara-e">
    <w:name w:val="Ssubsubpara-e"/>
    <w:basedOn w:val="subsubpara-e"/>
    <w:rsid w:val="00E71B1B"/>
    <w:pPr>
      <w:ind w:firstLine="0"/>
    </w:pPr>
  </w:style>
  <w:style w:type="paragraph" w:customStyle="1" w:styleId="Ssubsubpara-f">
    <w:name w:val="Ssubsubpara-f"/>
    <w:basedOn w:val="Ssubsubpara-e"/>
    <w:rsid w:val="00E71B1B"/>
    <w:rPr>
      <w:lang w:val="fr-CA"/>
    </w:rPr>
  </w:style>
  <w:style w:type="paragraph" w:customStyle="1" w:styleId="StartTumble-e">
    <w:name w:val="Start Tumble-e"/>
    <w:rsid w:val="00E71B1B"/>
    <w:pPr>
      <w:tabs>
        <w:tab w:val="left" w:pos="0"/>
      </w:tabs>
      <w:suppressAutoHyphens/>
      <w:spacing w:before="111" w:line="200" w:lineRule="exact"/>
      <w:jc w:val="both"/>
    </w:pPr>
    <w:rPr>
      <w:snapToGrid w:val="0"/>
      <w:lang w:val="en-GB" w:eastAsia="en-US"/>
    </w:rPr>
  </w:style>
  <w:style w:type="paragraph" w:customStyle="1" w:styleId="StartTumble-f">
    <w:name w:val="Start Tumble-f"/>
    <w:basedOn w:val="StartTumble-e"/>
    <w:rsid w:val="00E71B1B"/>
    <w:rPr>
      <w:lang w:val="fr-CA"/>
    </w:rPr>
  </w:style>
  <w:style w:type="paragraph" w:customStyle="1" w:styleId="subclause-f">
    <w:name w:val="subclause-f"/>
    <w:basedOn w:val="subclause-e"/>
    <w:rsid w:val="00E71B1B"/>
    <w:rPr>
      <w:lang w:val="fr-CA"/>
    </w:rPr>
  </w:style>
  <w:style w:type="paragraph" w:customStyle="1" w:styleId="subpara-f">
    <w:name w:val="subpara-f"/>
    <w:basedOn w:val="subpara-e"/>
    <w:rsid w:val="00E71B1B"/>
    <w:rPr>
      <w:lang w:val="fr-CA"/>
    </w:rPr>
  </w:style>
  <w:style w:type="paragraph" w:customStyle="1" w:styleId="subsection-f">
    <w:name w:val="subsection-f"/>
    <w:basedOn w:val="subsection-e"/>
    <w:rsid w:val="00E71B1B"/>
    <w:rPr>
      <w:lang w:val="fr-CA"/>
    </w:rPr>
  </w:style>
  <w:style w:type="paragraph" w:customStyle="1" w:styleId="subsubclause-f">
    <w:name w:val="subsubclause-f"/>
    <w:basedOn w:val="subsubclause-e"/>
    <w:rsid w:val="00E71B1B"/>
    <w:rPr>
      <w:lang w:val="fr-CA"/>
    </w:rPr>
  </w:style>
  <w:style w:type="paragraph" w:customStyle="1" w:styleId="subsubpara-f">
    <w:name w:val="subsubpara-f"/>
    <w:basedOn w:val="subsubpara-e"/>
    <w:rsid w:val="00E71B1B"/>
    <w:rPr>
      <w:lang w:val="fr-CA"/>
    </w:rPr>
  </w:style>
  <w:style w:type="paragraph" w:customStyle="1" w:styleId="subsubsubclause-f">
    <w:name w:val="subsubsubclause-f"/>
    <w:basedOn w:val="subsubsubclause-e"/>
    <w:rsid w:val="00E71B1B"/>
    <w:rPr>
      <w:lang w:val="fr-CA"/>
    </w:rPr>
  </w:style>
  <w:style w:type="paragraph" w:customStyle="1" w:styleId="subsubsubpara-f">
    <w:name w:val="subsubsubpara-f"/>
    <w:basedOn w:val="subsubsubpara-e"/>
    <w:rsid w:val="00E71B1B"/>
    <w:rPr>
      <w:lang w:val="fr-CA"/>
    </w:rPr>
  </w:style>
  <w:style w:type="paragraph" w:customStyle="1" w:styleId="table-e">
    <w:name w:val="table-e"/>
    <w:rsid w:val="00E71B1B"/>
    <w:pPr>
      <w:suppressAutoHyphens/>
      <w:spacing w:before="11" w:line="189" w:lineRule="exact"/>
    </w:pPr>
    <w:rPr>
      <w:snapToGrid w:val="0"/>
      <w:sz w:val="18"/>
      <w:lang w:val="en-GB" w:eastAsia="en-US"/>
    </w:rPr>
  </w:style>
  <w:style w:type="paragraph" w:customStyle="1" w:styleId="table-f">
    <w:name w:val="table-f"/>
    <w:basedOn w:val="table-e"/>
    <w:rsid w:val="00E71B1B"/>
    <w:rPr>
      <w:lang w:val="fr-CA"/>
    </w:rPr>
  </w:style>
  <w:style w:type="paragraph" w:customStyle="1" w:styleId="toc-e">
    <w:name w:val="toc-e"/>
    <w:rsid w:val="00E71B1B"/>
    <w:pPr>
      <w:keepNext/>
      <w:tabs>
        <w:tab w:val="left" w:pos="0"/>
      </w:tabs>
      <w:suppressAutoHyphens/>
      <w:spacing w:before="300" w:after="120" w:line="209" w:lineRule="exact"/>
      <w:jc w:val="center"/>
    </w:pPr>
    <w:rPr>
      <w:b/>
      <w:caps/>
      <w:snapToGrid w:val="0"/>
      <w:sz w:val="19"/>
      <w:lang w:val="en-GB" w:eastAsia="en-US"/>
    </w:rPr>
  </w:style>
  <w:style w:type="paragraph" w:customStyle="1" w:styleId="toc-f">
    <w:name w:val="toc-f"/>
    <w:basedOn w:val="toc-e"/>
    <w:rsid w:val="00E71B1B"/>
    <w:rPr>
      <w:lang w:val="fr-CA"/>
    </w:rPr>
  </w:style>
  <w:style w:type="paragraph" w:customStyle="1" w:styleId="tochead1-e">
    <w:name w:val="tochead1-e"/>
    <w:rsid w:val="00E71B1B"/>
    <w:pPr>
      <w:keepNext/>
      <w:keepLines/>
      <w:tabs>
        <w:tab w:val="left" w:pos="0"/>
      </w:tabs>
      <w:suppressAutoHyphens/>
      <w:spacing w:before="80" w:after="40" w:line="189" w:lineRule="exact"/>
      <w:jc w:val="center"/>
    </w:pPr>
    <w:rPr>
      <w:smallCaps/>
      <w:snapToGrid w:val="0"/>
      <w:sz w:val="18"/>
      <w:lang w:val="en-GB" w:eastAsia="en-US"/>
    </w:rPr>
  </w:style>
  <w:style w:type="paragraph" w:customStyle="1" w:styleId="tochead1-f">
    <w:name w:val="tochead1-f"/>
    <w:basedOn w:val="tochead1-e"/>
    <w:rsid w:val="00E71B1B"/>
    <w:rPr>
      <w:lang w:val="fr-CA"/>
    </w:rPr>
  </w:style>
  <w:style w:type="paragraph" w:customStyle="1" w:styleId="Yellipsis-e">
    <w:name w:val="Yellipsis-e"/>
    <w:basedOn w:val="ellipsis-e"/>
    <w:rsid w:val="00E71B1B"/>
    <w:pPr>
      <w:shd w:val="clear" w:color="auto" w:fill="D9D9D9"/>
    </w:pPr>
  </w:style>
  <w:style w:type="paragraph" w:customStyle="1" w:styleId="xleftpara-e">
    <w:name w:val="xleftpara-e"/>
    <w:rsid w:val="00E71B1B"/>
    <w:pPr>
      <w:tabs>
        <w:tab w:val="left" w:pos="0"/>
      </w:tabs>
      <w:spacing w:before="111" w:line="179" w:lineRule="exact"/>
      <w:jc w:val="both"/>
    </w:pPr>
    <w:rPr>
      <w:snapToGrid w:val="0"/>
      <w:sz w:val="18"/>
      <w:lang w:val="en-GB" w:eastAsia="en-US"/>
    </w:rPr>
  </w:style>
  <w:style w:type="paragraph" w:customStyle="1" w:styleId="xleftpara-f">
    <w:name w:val="xleftpara-f"/>
    <w:basedOn w:val="xleftpara-e"/>
    <w:rsid w:val="00E71B1B"/>
    <w:rPr>
      <w:lang w:val="fr-CA"/>
    </w:rPr>
  </w:style>
  <w:style w:type="paragraph" w:customStyle="1" w:styleId="xnum-e">
    <w:name w:val="xnum-e"/>
    <w:rsid w:val="00E71B1B"/>
    <w:pPr>
      <w:tabs>
        <w:tab w:val="left" w:pos="0"/>
        <w:tab w:val="right" w:pos="399"/>
        <w:tab w:val="left" w:pos="560"/>
      </w:tabs>
      <w:spacing w:before="111" w:line="190" w:lineRule="exact"/>
      <w:ind w:left="559" w:hanging="559"/>
      <w:jc w:val="both"/>
    </w:pPr>
    <w:rPr>
      <w:snapToGrid w:val="0"/>
      <w:sz w:val="18"/>
      <w:lang w:val="en-GB" w:eastAsia="en-US"/>
    </w:rPr>
  </w:style>
  <w:style w:type="paragraph" w:customStyle="1" w:styleId="xnum-f">
    <w:name w:val="xnum-f"/>
    <w:basedOn w:val="xnum-e"/>
    <w:rsid w:val="00E71B1B"/>
    <w:pPr>
      <w:tabs>
        <w:tab w:val="clear" w:pos="560"/>
        <w:tab w:val="left" w:pos="559"/>
      </w:tabs>
    </w:pPr>
    <w:rPr>
      <w:lang w:val="fr-CA"/>
    </w:rPr>
  </w:style>
  <w:style w:type="paragraph" w:customStyle="1" w:styleId="xpara-e">
    <w:name w:val="xpara-e"/>
    <w:rsid w:val="00E71B1B"/>
    <w:pPr>
      <w:tabs>
        <w:tab w:val="left" w:pos="0"/>
        <w:tab w:val="left" w:pos="320"/>
      </w:tabs>
      <w:spacing w:before="90" w:line="179" w:lineRule="exact"/>
      <w:jc w:val="both"/>
    </w:pPr>
    <w:rPr>
      <w:snapToGrid w:val="0"/>
      <w:sz w:val="18"/>
      <w:lang w:val="en-GB" w:eastAsia="en-US"/>
    </w:rPr>
  </w:style>
  <w:style w:type="paragraph" w:customStyle="1" w:styleId="xpara-f">
    <w:name w:val="xpara-f"/>
    <w:basedOn w:val="xpara-e"/>
    <w:rsid w:val="00E71B1B"/>
    <w:rPr>
      <w:lang w:val="fr-CA"/>
    </w:rPr>
  </w:style>
  <w:style w:type="paragraph" w:customStyle="1" w:styleId="xpartnum-e">
    <w:name w:val="xpartnum-e"/>
    <w:rsid w:val="00E71B1B"/>
    <w:pPr>
      <w:keepNext/>
      <w:keepLines/>
      <w:tabs>
        <w:tab w:val="left" w:pos="0"/>
      </w:tabs>
      <w:suppressAutoHyphens/>
      <w:spacing w:before="91" w:line="179" w:lineRule="exact"/>
      <w:jc w:val="center"/>
    </w:pPr>
    <w:rPr>
      <w:b/>
      <w:caps/>
      <w:snapToGrid w:val="0"/>
      <w:sz w:val="18"/>
      <w:lang w:val="en-GB" w:eastAsia="en-US"/>
    </w:rPr>
  </w:style>
  <w:style w:type="paragraph" w:customStyle="1" w:styleId="xpartnum-f">
    <w:name w:val="xpartnum-f"/>
    <w:basedOn w:val="xpartnum-e"/>
    <w:rsid w:val="00E71B1B"/>
    <w:rPr>
      <w:lang w:val="fr-CA"/>
    </w:rPr>
  </w:style>
  <w:style w:type="paragraph" w:customStyle="1" w:styleId="xtitle-e">
    <w:name w:val="xtitle-e"/>
    <w:rsid w:val="00E71B1B"/>
    <w:pPr>
      <w:keepNext/>
      <w:tabs>
        <w:tab w:val="left" w:pos="0"/>
      </w:tabs>
      <w:suppressAutoHyphens/>
      <w:spacing w:after="199" w:line="179" w:lineRule="atLeast"/>
      <w:jc w:val="center"/>
    </w:pPr>
    <w:rPr>
      <w:caps/>
      <w:snapToGrid w:val="0"/>
      <w:sz w:val="18"/>
      <w:lang w:val="en-GB" w:eastAsia="en-US"/>
    </w:rPr>
  </w:style>
  <w:style w:type="paragraph" w:customStyle="1" w:styleId="xtitle-f">
    <w:name w:val="xtitle-f"/>
    <w:basedOn w:val="xtitle-e"/>
    <w:rsid w:val="00E71B1B"/>
    <w:rPr>
      <w:lang w:val="fr-CA"/>
    </w:rPr>
  </w:style>
  <w:style w:type="paragraph" w:customStyle="1" w:styleId="Yellipsis-f">
    <w:name w:val="Yellipsis-f"/>
    <w:basedOn w:val="Yellipsis-e"/>
    <w:rsid w:val="00E71B1B"/>
    <w:rPr>
      <w:lang w:val="fr-CA"/>
    </w:rPr>
  </w:style>
  <w:style w:type="paragraph" w:customStyle="1" w:styleId="Ypartheading-e">
    <w:name w:val="Ypartheading-e"/>
    <w:basedOn w:val="partheading-e"/>
    <w:rsid w:val="00E71B1B"/>
    <w:pPr>
      <w:shd w:val="clear" w:color="auto" w:fill="D9D9D9"/>
    </w:pPr>
  </w:style>
  <w:style w:type="paragraph" w:customStyle="1" w:styleId="partheading-e">
    <w:name w:val="partheading-e"/>
    <w:rsid w:val="00E71B1B"/>
    <w:pPr>
      <w:keepNext/>
      <w:keepLines/>
      <w:tabs>
        <w:tab w:val="left" w:pos="0"/>
      </w:tabs>
      <w:suppressAutoHyphens/>
      <w:spacing w:before="150" w:line="209" w:lineRule="exact"/>
      <w:jc w:val="center"/>
    </w:pPr>
    <w:rPr>
      <w:b/>
      <w:caps/>
      <w:snapToGrid w:val="0"/>
      <w:sz w:val="19"/>
      <w:lang w:val="en-GB" w:eastAsia="en-US"/>
    </w:rPr>
  </w:style>
  <w:style w:type="paragraph" w:customStyle="1" w:styleId="Ypartheading-f">
    <w:name w:val="Ypartheading-f"/>
    <w:basedOn w:val="partheading-e"/>
    <w:rsid w:val="00E71B1B"/>
    <w:pPr>
      <w:shd w:val="clear" w:color="auto" w:fill="D9D9D9"/>
    </w:pPr>
    <w:rPr>
      <w:lang w:val="fr-CA"/>
    </w:rPr>
  </w:style>
  <w:style w:type="paragraph" w:customStyle="1" w:styleId="partheading-f">
    <w:name w:val="partheading-f"/>
    <w:basedOn w:val="partheading-e"/>
    <w:rsid w:val="00E71B1B"/>
    <w:rPr>
      <w:lang w:val="fr-CA"/>
    </w:rPr>
  </w:style>
  <w:style w:type="paragraph" w:customStyle="1" w:styleId="YPheadingx-e">
    <w:name w:val="YPheadingx-e"/>
    <w:basedOn w:val="Pheadingx-e"/>
    <w:rsid w:val="00E71B1B"/>
    <w:pPr>
      <w:shd w:val="clear" w:color="auto" w:fill="D9D9D9"/>
    </w:pPr>
  </w:style>
  <w:style w:type="paragraph" w:customStyle="1" w:styleId="YPheadingx-f">
    <w:name w:val="YPheadingx-f"/>
    <w:basedOn w:val="YPheadingx-e"/>
    <w:rsid w:val="00E71B1B"/>
    <w:rPr>
      <w:lang w:val="fr-CA"/>
    </w:rPr>
  </w:style>
  <w:style w:type="paragraph" w:customStyle="1" w:styleId="Ytable-e">
    <w:name w:val="Ytable-e"/>
    <w:basedOn w:val="table-e"/>
    <w:rsid w:val="00E71B1B"/>
    <w:pPr>
      <w:shd w:val="clear" w:color="auto" w:fill="D9D9D9"/>
    </w:pPr>
  </w:style>
  <w:style w:type="paragraph" w:customStyle="1" w:styleId="Ytable-f">
    <w:name w:val="Ytable-f"/>
    <w:basedOn w:val="Ytable-e"/>
    <w:rsid w:val="00E71B1B"/>
    <w:rPr>
      <w:lang w:val="fr-CA"/>
    </w:rPr>
  </w:style>
  <w:style w:type="paragraph" w:customStyle="1" w:styleId="Ytoc-e">
    <w:name w:val="Ytoc-e"/>
    <w:basedOn w:val="toc-e"/>
    <w:rsid w:val="00E71B1B"/>
    <w:pPr>
      <w:shd w:val="clear" w:color="auto" w:fill="D9D9D9"/>
    </w:pPr>
  </w:style>
  <w:style w:type="paragraph" w:customStyle="1" w:styleId="Ytoc-f">
    <w:name w:val="Ytoc-f"/>
    <w:basedOn w:val="Ytoc-e"/>
    <w:rsid w:val="00E71B1B"/>
    <w:rPr>
      <w:lang w:val="fr-CA"/>
    </w:rPr>
  </w:style>
  <w:style w:type="paragraph" w:customStyle="1" w:styleId="footnote-f">
    <w:name w:val="footnote-f"/>
    <w:basedOn w:val="footnote-e"/>
    <w:rsid w:val="00E71B1B"/>
    <w:rPr>
      <w:lang w:val="fr-CA"/>
    </w:rPr>
  </w:style>
  <w:style w:type="character" w:styleId="PageNumber">
    <w:name w:val="page number"/>
    <w:basedOn w:val="DefaultParagraphFont"/>
    <w:rsid w:val="00E71B1B"/>
  </w:style>
  <w:style w:type="paragraph" w:styleId="Footer">
    <w:name w:val="footer"/>
    <w:link w:val="FooterChar"/>
    <w:rsid w:val="00E71B1B"/>
    <w:pPr>
      <w:tabs>
        <w:tab w:val="center" w:pos="4320"/>
        <w:tab w:val="right" w:pos="8640"/>
      </w:tabs>
    </w:pPr>
  </w:style>
  <w:style w:type="character" w:customStyle="1" w:styleId="FooterChar">
    <w:name w:val="Footer Char"/>
    <w:basedOn w:val="DefaultParagraphFont"/>
    <w:link w:val="Footer"/>
    <w:rsid w:val="00233E58"/>
  </w:style>
  <w:style w:type="paragraph" w:customStyle="1" w:styleId="PrAssent">
    <w:name w:val="PrAssent"/>
    <w:rsid w:val="00E71B1B"/>
    <w:pPr>
      <w:tabs>
        <w:tab w:val="left" w:pos="0"/>
        <w:tab w:val="left" w:pos="720"/>
        <w:tab w:val="left" w:pos="1440"/>
        <w:tab w:val="left" w:pos="2160"/>
      </w:tabs>
      <w:spacing w:after="418" w:line="233" w:lineRule="atLeast"/>
      <w:jc w:val="right"/>
    </w:pPr>
    <w:rPr>
      <w:i/>
      <w:snapToGrid w:val="0"/>
      <w:sz w:val="21"/>
      <w:lang w:val="fr-CA" w:eastAsia="en-US"/>
    </w:rPr>
  </w:style>
  <w:style w:type="paragraph" w:customStyle="1" w:styleId="Pheading-e">
    <w:name w:val="Pheading-e"/>
    <w:rsid w:val="00E71B1B"/>
    <w:pPr>
      <w:keepNext/>
      <w:keepLines/>
      <w:tabs>
        <w:tab w:val="left" w:pos="0"/>
      </w:tabs>
      <w:suppressAutoHyphens/>
      <w:spacing w:before="150" w:line="259" w:lineRule="exact"/>
      <w:jc w:val="center"/>
    </w:pPr>
    <w:rPr>
      <w:b/>
      <w:snapToGrid w:val="0"/>
      <w:sz w:val="24"/>
      <w:lang w:val="en-GB" w:eastAsia="en-US"/>
    </w:rPr>
  </w:style>
  <w:style w:type="paragraph" w:customStyle="1" w:styleId="comment-f">
    <w:name w:val="comment-f"/>
    <w:basedOn w:val="comment-e"/>
    <w:rsid w:val="00E71B1B"/>
    <w:rPr>
      <w:lang w:val="fr-CA"/>
    </w:rPr>
  </w:style>
  <w:style w:type="paragraph" w:customStyle="1" w:styleId="tableheading-f">
    <w:name w:val="tableheading-f"/>
    <w:basedOn w:val="tableheading-e"/>
    <w:rsid w:val="00E71B1B"/>
    <w:rPr>
      <w:lang w:val="fr-CA"/>
    </w:rPr>
  </w:style>
  <w:style w:type="paragraph" w:customStyle="1" w:styleId="Ypreamble-e">
    <w:name w:val="Ypreamble-e"/>
    <w:basedOn w:val="preamble-e"/>
    <w:rsid w:val="00E71B1B"/>
    <w:pPr>
      <w:shd w:val="clear" w:color="auto" w:fill="D9D9D9"/>
      <w:tabs>
        <w:tab w:val="left" w:pos="0"/>
      </w:tabs>
    </w:pPr>
  </w:style>
  <w:style w:type="paragraph" w:customStyle="1" w:styleId="Ypartnum-e">
    <w:name w:val="Ypartnum-e"/>
    <w:basedOn w:val="partnum-e"/>
    <w:rsid w:val="00E71B1B"/>
    <w:pPr>
      <w:shd w:val="clear" w:color="auto" w:fill="D9D9D9"/>
    </w:pPr>
  </w:style>
  <w:style w:type="paragraph" w:customStyle="1" w:styleId="Yheading1-e">
    <w:name w:val="Yheading1-e"/>
    <w:basedOn w:val="heading1-e"/>
    <w:rsid w:val="00E71B1B"/>
    <w:pPr>
      <w:shd w:val="clear" w:color="auto" w:fill="D9D9D9"/>
    </w:pPr>
  </w:style>
  <w:style w:type="paragraph" w:customStyle="1" w:styleId="Yheading2-e">
    <w:name w:val="Yheading2-e"/>
    <w:basedOn w:val="heading2-e"/>
    <w:rsid w:val="00E71B1B"/>
    <w:pPr>
      <w:shd w:val="clear" w:color="auto" w:fill="D9D9D9"/>
    </w:pPr>
  </w:style>
  <w:style w:type="paragraph" w:customStyle="1" w:styleId="Yheading3-e">
    <w:name w:val="Yheading3-e"/>
    <w:basedOn w:val="heading3-e"/>
    <w:rsid w:val="00E71B1B"/>
    <w:pPr>
      <w:shd w:val="clear" w:color="auto" w:fill="D9D9D9"/>
    </w:pPr>
  </w:style>
  <w:style w:type="paragraph" w:customStyle="1" w:styleId="Ytableheading-e">
    <w:name w:val="Ytableheading-e"/>
    <w:basedOn w:val="tableheading-e"/>
    <w:rsid w:val="00E71B1B"/>
    <w:pPr>
      <w:shd w:val="clear" w:color="auto" w:fill="D9D9D9"/>
    </w:pPr>
  </w:style>
  <w:style w:type="paragraph" w:customStyle="1" w:styleId="Yfirstdef-e">
    <w:name w:val="Yfirstdef-e"/>
    <w:basedOn w:val="firstdef-e"/>
    <w:rsid w:val="00E71B1B"/>
    <w:pPr>
      <w:shd w:val="clear" w:color="auto" w:fill="D9D9D9"/>
    </w:pPr>
  </w:style>
  <w:style w:type="paragraph" w:customStyle="1" w:styleId="Ydefinition-e">
    <w:name w:val="Ydefinition-e"/>
    <w:basedOn w:val="definition-e"/>
    <w:rsid w:val="00E71B1B"/>
    <w:pPr>
      <w:shd w:val="clear" w:color="auto" w:fill="D9D9D9"/>
    </w:pPr>
  </w:style>
  <w:style w:type="paragraph" w:customStyle="1" w:styleId="Ydefclause-e">
    <w:name w:val="Ydefclause-e"/>
    <w:basedOn w:val="defclause-e"/>
    <w:rsid w:val="00E71B1B"/>
    <w:pPr>
      <w:shd w:val="clear" w:color="auto" w:fill="D9D9D9"/>
    </w:pPr>
  </w:style>
  <w:style w:type="paragraph" w:customStyle="1" w:styleId="YSdefclause-e">
    <w:name w:val="YSdefclause-e"/>
    <w:basedOn w:val="Sdefclause-e"/>
    <w:rsid w:val="00E71B1B"/>
    <w:pPr>
      <w:shd w:val="clear" w:color="auto" w:fill="D9D9D9"/>
    </w:pPr>
  </w:style>
  <w:style w:type="paragraph" w:customStyle="1" w:styleId="Ydefsubclause-e">
    <w:name w:val="Ydefsubclause-e"/>
    <w:basedOn w:val="defsubclause-e"/>
    <w:rsid w:val="00E71B1B"/>
    <w:pPr>
      <w:shd w:val="clear" w:color="auto" w:fill="D9D9D9"/>
    </w:pPr>
  </w:style>
  <w:style w:type="paragraph" w:customStyle="1" w:styleId="Ydefsubsubclause-e">
    <w:name w:val="Ydefsubsubclause-e"/>
    <w:basedOn w:val="defsubsubclause-e"/>
    <w:rsid w:val="00E71B1B"/>
    <w:pPr>
      <w:shd w:val="clear" w:color="auto" w:fill="D9D9D9"/>
    </w:pPr>
  </w:style>
  <w:style w:type="paragraph" w:customStyle="1" w:styleId="Ydefparagraph-e">
    <w:name w:val="Ydefparagraph-e"/>
    <w:basedOn w:val="defparagraph-e"/>
    <w:rsid w:val="00E71B1B"/>
    <w:pPr>
      <w:shd w:val="clear" w:color="auto" w:fill="D9D9D9"/>
    </w:pPr>
  </w:style>
  <w:style w:type="paragraph" w:customStyle="1" w:styleId="YSdefpara-e">
    <w:name w:val="YSdefpara-e"/>
    <w:basedOn w:val="Sdefpara-e"/>
    <w:rsid w:val="00E71B1B"/>
    <w:pPr>
      <w:shd w:val="clear" w:color="auto" w:fill="D9D9D9"/>
    </w:pPr>
  </w:style>
  <w:style w:type="paragraph" w:customStyle="1" w:styleId="Ydefsubpara-e">
    <w:name w:val="Ydefsubpara-e"/>
    <w:basedOn w:val="defsubpara-e"/>
    <w:rsid w:val="00E71B1B"/>
    <w:pPr>
      <w:shd w:val="clear" w:color="auto" w:fill="D9D9D9"/>
    </w:pPr>
  </w:style>
  <w:style w:type="paragraph" w:customStyle="1" w:styleId="Ydefsubsubpara-e">
    <w:name w:val="Ydefsubsubpara-e"/>
    <w:basedOn w:val="defsubsubpara-e"/>
    <w:rsid w:val="00E71B1B"/>
    <w:pPr>
      <w:shd w:val="clear" w:color="auto" w:fill="D9D9D9"/>
    </w:pPr>
  </w:style>
  <w:style w:type="paragraph" w:customStyle="1" w:styleId="Ysection-e">
    <w:name w:val="Ysection-e"/>
    <w:basedOn w:val="section-e"/>
    <w:rsid w:val="00E71B1B"/>
    <w:pPr>
      <w:shd w:val="clear" w:color="auto" w:fill="D9D9D9"/>
    </w:pPr>
  </w:style>
  <w:style w:type="paragraph" w:customStyle="1" w:styleId="YSsection-e">
    <w:name w:val="YSsection-e"/>
    <w:basedOn w:val="Ssection-e"/>
    <w:rsid w:val="00E71B1B"/>
    <w:pPr>
      <w:shd w:val="clear" w:color="auto" w:fill="D9D9D9"/>
    </w:pPr>
  </w:style>
  <w:style w:type="paragraph" w:customStyle="1" w:styleId="Ysubsection-e">
    <w:name w:val="Ysubsection-e"/>
    <w:basedOn w:val="subsection-e"/>
    <w:rsid w:val="00E71B1B"/>
    <w:pPr>
      <w:shd w:val="clear" w:color="auto" w:fill="D9D9D9"/>
    </w:pPr>
  </w:style>
  <w:style w:type="paragraph" w:customStyle="1" w:styleId="YSsubsection-e">
    <w:name w:val="YSsubsection-e"/>
    <w:basedOn w:val="Ssubsection-e"/>
    <w:rsid w:val="00E71B1B"/>
    <w:pPr>
      <w:shd w:val="clear" w:color="auto" w:fill="D9D9D9"/>
    </w:pPr>
  </w:style>
  <w:style w:type="paragraph" w:customStyle="1" w:styleId="Yclause-e">
    <w:name w:val="Yclause-e"/>
    <w:basedOn w:val="clause-e"/>
    <w:rsid w:val="00E71B1B"/>
    <w:pPr>
      <w:shd w:val="clear" w:color="auto" w:fill="D9D9D9"/>
    </w:pPr>
  </w:style>
  <w:style w:type="paragraph" w:customStyle="1" w:styleId="YSclause-e">
    <w:name w:val="YSclause-e"/>
    <w:basedOn w:val="Sclause-e"/>
    <w:rsid w:val="00E71B1B"/>
    <w:pPr>
      <w:shd w:val="clear" w:color="auto" w:fill="D9D9D9"/>
    </w:pPr>
  </w:style>
  <w:style w:type="paragraph" w:customStyle="1" w:styleId="Ysubclause-e">
    <w:name w:val="Ysubclause-e"/>
    <w:basedOn w:val="subclause-e"/>
    <w:rsid w:val="00E71B1B"/>
    <w:pPr>
      <w:shd w:val="clear" w:color="auto" w:fill="D9D9D9"/>
    </w:pPr>
  </w:style>
  <w:style w:type="paragraph" w:customStyle="1" w:styleId="YSsubclause-e">
    <w:name w:val="YSsubclause-e"/>
    <w:basedOn w:val="Ssubclause-e"/>
    <w:rsid w:val="00E71B1B"/>
    <w:pPr>
      <w:shd w:val="clear" w:color="auto" w:fill="D9D9D9"/>
    </w:pPr>
  </w:style>
  <w:style w:type="paragraph" w:customStyle="1" w:styleId="Ysubsubclause-e">
    <w:name w:val="Ysubsubclause-e"/>
    <w:basedOn w:val="subsubclause-e"/>
    <w:rsid w:val="00E71B1B"/>
    <w:pPr>
      <w:shd w:val="clear" w:color="auto" w:fill="D9D9D9"/>
    </w:pPr>
  </w:style>
  <w:style w:type="paragraph" w:customStyle="1" w:styleId="YSsubsubclause-e">
    <w:name w:val="YSsubsubclause-e"/>
    <w:basedOn w:val="Ssubsubclause-e"/>
    <w:rsid w:val="00E71B1B"/>
    <w:pPr>
      <w:shd w:val="clear" w:color="auto" w:fill="D9D9D9"/>
    </w:pPr>
  </w:style>
  <w:style w:type="paragraph" w:customStyle="1" w:styleId="Ysubsubsubclause-e">
    <w:name w:val="Ysubsubsubclause-e"/>
    <w:basedOn w:val="subsubsubclause-e"/>
    <w:rsid w:val="00E71B1B"/>
    <w:pPr>
      <w:shd w:val="clear" w:color="auto" w:fill="D9D9D9"/>
    </w:pPr>
  </w:style>
  <w:style w:type="paragraph" w:customStyle="1" w:styleId="Yparagraph-e">
    <w:name w:val="Yparagraph-e"/>
    <w:basedOn w:val="paragraph-e"/>
    <w:rsid w:val="00E71B1B"/>
    <w:pPr>
      <w:shd w:val="clear" w:color="auto" w:fill="D9D9D9"/>
    </w:pPr>
  </w:style>
  <w:style w:type="paragraph" w:customStyle="1" w:styleId="Yparanoindt-e">
    <w:name w:val="Yparanoindt-e"/>
    <w:basedOn w:val="paranoindt-e"/>
    <w:rsid w:val="00E71B1B"/>
    <w:pPr>
      <w:shd w:val="clear" w:color="auto" w:fill="D9D9D9"/>
    </w:pPr>
  </w:style>
  <w:style w:type="paragraph" w:customStyle="1" w:styleId="Yparawindt-e">
    <w:name w:val="Yparawindt-e"/>
    <w:basedOn w:val="parawindt-e"/>
    <w:rsid w:val="00E71B1B"/>
    <w:pPr>
      <w:shd w:val="clear" w:color="auto" w:fill="D9D9D9"/>
      <w:ind w:left="278"/>
    </w:pPr>
  </w:style>
  <w:style w:type="paragraph" w:customStyle="1" w:styleId="Yparawtab-e">
    <w:name w:val="Yparawtab-e"/>
    <w:basedOn w:val="parawtab-e"/>
    <w:rsid w:val="00E71B1B"/>
    <w:pPr>
      <w:shd w:val="clear" w:color="auto" w:fill="D9D9D9"/>
    </w:pPr>
  </w:style>
  <w:style w:type="paragraph" w:customStyle="1" w:styleId="YSparagraph-e">
    <w:name w:val="YSparagraph-e"/>
    <w:basedOn w:val="Sparagraph-e"/>
    <w:rsid w:val="00E71B1B"/>
    <w:pPr>
      <w:shd w:val="clear" w:color="auto" w:fill="D9D9D9"/>
    </w:pPr>
  </w:style>
  <w:style w:type="paragraph" w:customStyle="1" w:styleId="Ysubpara-e">
    <w:name w:val="Ysubpara-e"/>
    <w:basedOn w:val="subpara-e"/>
    <w:rsid w:val="00E71B1B"/>
    <w:pPr>
      <w:shd w:val="clear" w:color="auto" w:fill="D9D9D9"/>
    </w:pPr>
  </w:style>
  <w:style w:type="paragraph" w:customStyle="1" w:styleId="YSsubpara-e">
    <w:name w:val="YSsubpara-e"/>
    <w:basedOn w:val="Ssubpara-e"/>
    <w:rsid w:val="00E71B1B"/>
    <w:pPr>
      <w:shd w:val="clear" w:color="auto" w:fill="D9D9D9"/>
    </w:pPr>
  </w:style>
  <w:style w:type="paragraph" w:customStyle="1" w:styleId="Ysubsubpara-e">
    <w:name w:val="Ysubsubpara-e"/>
    <w:basedOn w:val="subsubpara-e"/>
    <w:rsid w:val="00E71B1B"/>
    <w:pPr>
      <w:shd w:val="clear" w:color="auto" w:fill="D9D9D9"/>
    </w:pPr>
  </w:style>
  <w:style w:type="paragraph" w:customStyle="1" w:styleId="YSsubsubpara-e">
    <w:name w:val="YSsubsubpara-e"/>
    <w:basedOn w:val="Ssubsubpara-e"/>
    <w:rsid w:val="00E71B1B"/>
    <w:pPr>
      <w:shd w:val="clear" w:color="auto" w:fill="D9D9D9"/>
    </w:pPr>
  </w:style>
  <w:style w:type="paragraph" w:customStyle="1" w:styleId="Ysubsubsubpara-e">
    <w:name w:val="Ysubsubsubpara-e"/>
    <w:basedOn w:val="subsubsubpara-e"/>
    <w:rsid w:val="00E71B1B"/>
    <w:pPr>
      <w:shd w:val="clear" w:color="auto" w:fill="D9D9D9"/>
    </w:pPr>
  </w:style>
  <w:style w:type="paragraph" w:customStyle="1" w:styleId="Yequation-e">
    <w:name w:val="Yequation-e"/>
    <w:basedOn w:val="equation-e"/>
    <w:rsid w:val="00E71B1B"/>
    <w:pPr>
      <w:shd w:val="clear" w:color="auto" w:fill="D9D9D9"/>
    </w:pPr>
  </w:style>
  <w:style w:type="paragraph" w:customStyle="1" w:styleId="YPsection-e">
    <w:name w:val="YPsection-e"/>
    <w:basedOn w:val="section-e"/>
    <w:rsid w:val="00E71B1B"/>
    <w:pPr>
      <w:shd w:val="clear" w:color="auto" w:fill="D9D9D9"/>
    </w:pPr>
    <w:rPr>
      <w:b/>
    </w:rPr>
  </w:style>
  <w:style w:type="paragraph" w:customStyle="1" w:styleId="YSPsection-e">
    <w:name w:val="YSPsection-e"/>
    <w:basedOn w:val="SPsection-e"/>
    <w:rsid w:val="00E71B1B"/>
    <w:pPr>
      <w:shd w:val="clear" w:color="auto" w:fill="D9D9D9"/>
    </w:pPr>
  </w:style>
  <w:style w:type="paragraph" w:customStyle="1" w:styleId="YPsubsection-e">
    <w:name w:val="YPsubsection-e"/>
    <w:basedOn w:val="subsection-e"/>
    <w:rsid w:val="00E71B1B"/>
    <w:pPr>
      <w:shd w:val="clear" w:color="auto" w:fill="D9D9D9"/>
    </w:pPr>
    <w:rPr>
      <w:b/>
    </w:rPr>
  </w:style>
  <w:style w:type="paragraph" w:customStyle="1" w:styleId="YSPsubsection-e">
    <w:name w:val="YSPsubsection-e"/>
    <w:basedOn w:val="SPsubsection-e"/>
    <w:rsid w:val="00E71B1B"/>
    <w:pPr>
      <w:shd w:val="clear" w:color="auto" w:fill="D9D9D9"/>
    </w:pPr>
  </w:style>
  <w:style w:type="paragraph" w:customStyle="1" w:styleId="YPclause-e">
    <w:name w:val="YPclause-e"/>
    <w:basedOn w:val="clause-e"/>
    <w:rsid w:val="00E71B1B"/>
    <w:pPr>
      <w:shd w:val="clear" w:color="auto" w:fill="D9D9D9"/>
    </w:pPr>
    <w:rPr>
      <w:b/>
    </w:rPr>
  </w:style>
  <w:style w:type="paragraph" w:customStyle="1" w:styleId="YPsubclause-e">
    <w:name w:val="YPsubclause-e"/>
    <w:basedOn w:val="subclause-e"/>
    <w:rsid w:val="00E71B1B"/>
    <w:pPr>
      <w:shd w:val="clear" w:color="auto" w:fill="D9D9D9"/>
    </w:pPr>
    <w:rPr>
      <w:b/>
    </w:rPr>
  </w:style>
  <w:style w:type="paragraph" w:customStyle="1" w:styleId="YPsubsubclause-e">
    <w:name w:val="YPsubsubclause-e"/>
    <w:basedOn w:val="subsubclause-e"/>
    <w:rsid w:val="00E71B1B"/>
    <w:pPr>
      <w:shd w:val="clear" w:color="auto" w:fill="D9D9D9"/>
    </w:pPr>
    <w:rPr>
      <w:b/>
    </w:rPr>
  </w:style>
  <w:style w:type="paragraph" w:customStyle="1" w:styleId="YPsubsubsubclause-e">
    <w:name w:val="YPsubsubsubclause-e"/>
    <w:basedOn w:val="subsubsubclause-e"/>
    <w:rsid w:val="00E71B1B"/>
    <w:pPr>
      <w:shd w:val="clear" w:color="auto" w:fill="D9D9D9"/>
    </w:pPr>
    <w:rPr>
      <w:b/>
    </w:rPr>
  </w:style>
  <w:style w:type="paragraph" w:customStyle="1" w:styleId="YPparagraph-e">
    <w:name w:val="YPparagraph-e"/>
    <w:basedOn w:val="paragraph-e"/>
    <w:rsid w:val="00E71B1B"/>
    <w:pPr>
      <w:shd w:val="clear" w:color="auto" w:fill="D9D9D9"/>
    </w:pPr>
    <w:rPr>
      <w:b/>
    </w:rPr>
  </w:style>
  <w:style w:type="paragraph" w:customStyle="1" w:styleId="YPsubpara-e">
    <w:name w:val="YPsubpara-e"/>
    <w:basedOn w:val="subpara-e"/>
    <w:rsid w:val="00E71B1B"/>
    <w:pPr>
      <w:shd w:val="clear" w:color="auto" w:fill="D9D9D9"/>
    </w:pPr>
    <w:rPr>
      <w:b/>
    </w:rPr>
  </w:style>
  <w:style w:type="paragraph" w:customStyle="1" w:styleId="YPsubsubpara-e">
    <w:name w:val="YPsubsubpara-e"/>
    <w:basedOn w:val="subsubpara-e"/>
    <w:rsid w:val="00E71B1B"/>
    <w:pPr>
      <w:shd w:val="clear" w:color="auto" w:fill="D9D9D9"/>
    </w:pPr>
    <w:rPr>
      <w:b/>
    </w:rPr>
  </w:style>
  <w:style w:type="paragraph" w:customStyle="1" w:styleId="YPsubsubsubpara-e">
    <w:name w:val="YPsubsubsubpara-e"/>
    <w:basedOn w:val="subsubsubpara-e"/>
    <w:rsid w:val="00E71B1B"/>
    <w:pPr>
      <w:shd w:val="clear" w:color="auto" w:fill="D9D9D9"/>
    </w:pPr>
    <w:rPr>
      <w:b/>
    </w:rPr>
  </w:style>
  <w:style w:type="paragraph" w:customStyle="1" w:styleId="Ypreamble-f">
    <w:name w:val="Ypreamble-f"/>
    <w:basedOn w:val="Ypreamble-e"/>
    <w:rsid w:val="00E71B1B"/>
    <w:rPr>
      <w:lang w:val="fr-CA"/>
    </w:rPr>
  </w:style>
  <w:style w:type="paragraph" w:customStyle="1" w:styleId="Ypartnum-f">
    <w:name w:val="Ypartnum-f"/>
    <w:basedOn w:val="Ypartnum-e"/>
    <w:rsid w:val="00E71B1B"/>
    <w:rPr>
      <w:lang w:val="fr-CA"/>
    </w:rPr>
  </w:style>
  <w:style w:type="paragraph" w:customStyle="1" w:styleId="Yheading1-f">
    <w:name w:val="Yheading1-f"/>
    <w:basedOn w:val="Yheading1-e"/>
    <w:rsid w:val="00E71B1B"/>
    <w:rPr>
      <w:lang w:val="fr-CA"/>
    </w:rPr>
  </w:style>
  <w:style w:type="paragraph" w:customStyle="1" w:styleId="Yheading2-f">
    <w:name w:val="Yheading2-f"/>
    <w:basedOn w:val="Yheading2-e"/>
    <w:rsid w:val="00E71B1B"/>
    <w:rPr>
      <w:lang w:val="fr-CA"/>
    </w:rPr>
  </w:style>
  <w:style w:type="paragraph" w:customStyle="1" w:styleId="Yheading3-f">
    <w:name w:val="Yheading3-f"/>
    <w:basedOn w:val="Yheading3-e"/>
    <w:rsid w:val="00E71B1B"/>
    <w:rPr>
      <w:lang w:val="fr-CA"/>
    </w:rPr>
  </w:style>
  <w:style w:type="paragraph" w:customStyle="1" w:styleId="Ytableheading-f">
    <w:name w:val="Ytableheading-f"/>
    <w:basedOn w:val="Ytableheading-e"/>
    <w:rsid w:val="00E71B1B"/>
    <w:rPr>
      <w:lang w:val="fr-CA"/>
    </w:rPr>
  </w:style>
  <w:style w:type="paragraph" w:customStyle="1" w:styleId="Yfirstdef-f">
    <w:name w:val="Yfirstdef-f"/>
    <w:basedOn w:val="Yfirstdef-e"/>
    <w:rsid w:val="00E71B1B"/>
    <w:rPr>
      <w:lang w:val="fr-CA"/>
    </w:rPr>
  </w:style>
  <w:style w:type="paragraph" w:customStyle="1" w:styleId="Ydefinition-f">
    <w:name w:val="Ydefinition-f"/>
    <w:basedOn w:val="Ydefinition-e"/>
    <w:rsid w:val="00E71B1B"/>
    <w:rPr>
      <w:lang w:val="fr-CA"/>
    </w:rPr>
  </w:style>
  <w:style w:type="paragraph" w:customStyle="1" w:styleId="YSdefinition-f">
    <w:name w:val="YSdefinition-f"/>
    <w:basedOn w:val="YSdefinition-e"/>
    <w:rsid w:val="00E71B1B"/>
    <w:rPr>
      <w:lang w:val="fr-CA"/>
    </w:rPr>
  </w:style>
  <w:style w:type="paragraph" w:customStyle="1" w:styleId="YSdefinition-e">
    <w:name w:val="YSdefinition-e"/>
    <w:basedOn w:val="Sdefinition-e"/>
    <w:rsid w:val="00E71B1B"/>
    <w:pPr>
      <w:shd w:val="clear" w:color="auto" w:fill="D9D9D9"/>
    </w:pPr>
  </w:style>
  <w:style w:type="paragraph" w:customStyle="1" w:styleId="Ydefclause-f">
    <w:name w:val="Ydefclause-f"/>
    <w:basedOn w:val="Ydefclause-e"/>
    <w:rsid w:val="00E71B1B"/>
    <w:rPr>
      <w:lang w:val="fr-CA"/>
    </w:rPr>
  </w:style>
  <w:style w:type="paragraph" w:customStyle="1" w:styleId="YSdefclause-f">
    <w:name w:val="YSdefclause-f"/>
    <w:basedOn w:val="YSdefclause-e"/>
    <w:rsid w:val="00E71B1B"/>
    <w:rPr>
      <w:lang w:val="fr-CA"/>
    </w:rPr>
  </w:style>
  <w:style w:type="paragraph" w:customStyle="1" w:styleId="Ydefsubclause-f">
    <w:name w:val="Ydefsubclause-f"/>
    <w:basedOn w:val="Ydefsubclause-e"/>
    <w:rsid w:val="00E71B1B"/>
    <w:rPr>
      <w:lang w:val="fr-CA"/>
    </w:rPr>
  </w:style>
  <w:style w:type="paragraph" w:customStyle="1" w:styleId="Ydefsubsubclause-f">
    <w:name w:val="Ydefsubsubclause-f"/>
    <w:basedOn w:val="Ydefsubsubclause-e"/>
    <w:rsid w:val="00E71B1B"/>
    <w:rPr>
      <w:lang w:val="fr-CA"/>
    </w:rPr>
  </w:style>
  <w:style w:type="paragraph" w:customStyle="1" w:styleId="Ydefparagraph-f">
    <w:name w:val="Ydefparagraph-f"/>
    <w:basedOn w:val="Ydefparagraph-e"/>
    <w:rsid w:val="00E71B1B"/>
    <w:rPr>
      <w:lang w:val="fr-CA"/>
    </w:rPr>
  </w:style>
  <w:style w:type="paragraph" w:customStyle="1" w:styleId="YSdefpara-f">
    <w:name w:val="YSdefpara-f"/>
    <w:basedOn w:val="YSdefpara-e"/>
    <w:rsid w:val="00E71B1B"/>
    <w:rPr>
      <w:lang w:val="fr-CA"/>
    </w:rPr>
  </w:style>
  <w:style w:type="paragraph" w:customStyle="1" w:styleId="Ydefsubpara-f">
    <w:name w:val="Ydefsubpara-f"/>
    <w:basedOn w:val="Ydefsubpara-e"/>
    <w:rsid w:val="00E71B1B"/>
    <w:rPr>
      <w:lang w:val="fr-CA"/>
    </w:rPr>
  </w:style>
  <w:style w:type="paragraph" w:customStyle="1" w:styleId="Ydefsubsubpara-f">
    <w:name w:val="Ydefsubsubpara-f"/>
    <w:basedOn w:val="Ydefsubsubpara-e"/>
    <w:rsid w:val="00E71B1B"/>
    <w:rPr>
      <w:lang w:val="fr-CA"/>
    </w:rPr>
  </w:style>
  <w:style w:type="paragraph" w:customStyle="1" w:styleId="Ysection-f">
    <w:name w:val="Ysection-f"/>
    <w:basedOn w:val="Ysection-e"/>
    <w:rsid w:val="00E71B1B"/>
    <w:rPr>
      <w:lang w:val="fr-CA"/>
    </w:rPr>
  </w:style>
  <w:style w:type="paragraph" w:customStyle="1" w:styleId="YSsection-f">
    <w:name w:val="YSsection-f"/>
    <w:basedOn w:val="YSsection-e"/>
    <w:rsid w:val="00E71B1B"/>
    <w:rPr>
      <w:lang w:val="fr-CA"/>
    </w:rPr>
  </w:style>
  <w:style w:type="paragraph" w:customStyle="1" w:styleId="Ysubsection-f">
    <w:name w:val="Ysubsection-f"/>
    <w:basedOn w:val="Ysubsection-e"/>
    <w:rsid w:val="00E71B1B"/>
    <w:rPr>
      <w:lang w:val="fr-CA"/>
    </w:rPr>
  </w:style>
  <w:style w:type="paragraph" w:customStyle="1" w:styleId="YSsubsection-f">
    <w:name w:val="YSsubsection-f"/>
    <w:basedOn w:val="YSsubsection-e"/>
    <w:rsid w:val="00E71B1B"/>
    <w:rPr>
      <w:lang w:val="fr-CA"/>
    </w:rPr>
  </w:style>
  <w:style w:type="paragraph" w:customStyle="1" w:styleId="Yclause-f">
    <w:name w:val="Yclause-f"/>
    <w:basedOn w:val="Yclause-e"/>
    <w:rsid w:val="00E71B1B"/>
    <w:rPr>
      <w:lang w:val="fr-CA"/>
    </w:rPr>
  </w:style>
  <w:style w:type="paragraph" w:customStyle="1" w:styleId="YSclause-f">
    <w:name w:val="YSclause-f"/>
    <w:basedOn w:val="YSclause-e"/>
    <w:rsid w:val="00E71B1B"/>
    <w:rPr>
      <w:lang w:val="fr-CA"/>
    </w:rPr>
  </w:style>
  <w:style w:type="paragraph" w:customStyle="1" w:styleId="Ysubclause-f">
    <w:name w:val="Ysubclause-f"/>
    <w:basedOn w:val="Ysubclause-e"/>
    <w:rsid w:val="00E71B1B"/>
    <w:rPr>
      <w:lang w:val="fr-CA"/>
    </w:rPr>
  </w:style>
  <w:style w:type="paragraph" w:customStyle="1" w:styleId="YSsubclause-f">
    <w:name w:val="YSsubclause-f"/>
    <w:basedOn w:val="YSsubclause-e"/>
    <w:rsid w:val="00E71B1B"/>
    <w:rPr>
      <w:lang w:val="fr-CA"/>
    </w:rPr>
  </w:style>
  <w:style w:type="paragraph" w:customStyle="1" w:styleId="Ysubsubclause-f">
    <w:name w:val="Ysubsubclause-f"/>
    <w:basedOn w:val="Ysubsubclause-e"/>
    <w:rsid w:val="00E71B1B"/>
    <w:rPr>
      <w:lang w:val="fr-CA"/>
    </w:rPr>
  </w:style>
  <w:style w:type="paragraph" w:customStyle="1" w:styleId="YSsubsubclause-f">
    <w:name w:val="YSsubsubclause-f"/>
    <w:basedOn w:val="YSsubsubclause-e"/>
    <w:rsid w:val="00E71B1B"/>
    <w:rPr>
      <w:lang w:val="fr-CA"/>
    </w:rPr>
  </w:style>
  <w:style w:type="paragraph" w:customStyle="1" w:styleId="Ysubsubsubclause-f">
    <w:name w:val="Ysubsubsubclause-f"/>
    <w:basedOn w:val="Ysubsubsubclause-e"/>
    <w:rsid w:val="00E71B1B"/>
    <w:rPr>
      <w:lang w:val="fr-CA"/>
    </w:rPr>
  </w:style>
  <w:style w:type="paragraph" w:customStyle="1" w:styleId="Yparagraph-f">
    <w:name w:val="Yparagraph-f"/>
    <w:basedOn w:val="Yparagraph-e"/>
    <w:rsid w:val="00E71B1B"/>
    <w:rPr>
      <w:lang w:val="fr-CA"/>
    </w:rPr>
  </w:style>
  <w:style w:type="paragraph" w:customStyle="1" w:styleId="Yparanoindt-f">
    <w:name w:val="Yparanoindt-f"/>
    <w:basedOn w:val="Yparanoindt-e"/>
    <w:rsid w:val="00E71B1B"/>
    <w:rPr>
      <w:lang w:val="fr-CA"/>
    </w:rPr>
  </w:style>
  <w:style w:type="paragraph" w:customStyle="1" w:styleId="Yparawindt-f">
    <w:name w:val="Yparawindt-f"/>
    <w:basedOn w:val="Yparawindt-e"/>
    <w:rsid w:val="00E71B1B"/>
    <w:rPr>
      <w:lang w:val="fr-CA"/>
    </w:rPr>
  </w:style>
  <w:style w:type="paragraph" w:customStyle="1" w:styleId="Yparawtab-f">
    <w:name w:val="Yparawtab-f"/>
    <w:basedOn w:val="Yparawtab-e"/>
    <w:rsid w:val="00E71B1B"/>
    <w:rPr>
      <w:lang w:val="fr-CA"/>
    </w:rPr>
  </w:style>
  <w:style w:type="paragraph" w:customStyle="1" w:styleId="YSparagraph-f">
    <w:name w:val="YSparagraph-f"/>
    <w:basedOn w:val="YSparagraph-e"/>
    <w:rsid w:val="00E71B1B"/>
    <w:rPr>
      <w:lang w:val="fr-CA"/>
    </w:rPr>
  </w:style>
  <w:style w:type="paragraph" w:customStyle="1" w:styleId="Ysubpara-f">
    <w:name w:val="Ysubpara-f"/>
    <w:basedOn w:val="Ysubpara-e"/>
    <w:rsid w:val="00E71B1B"/>
    <w:rPr>
      <w:lang w:val="fr-CA"/>
    </w:rPr>
  </w:style>
  <w:style w:type="paragraph" w:customStyle="1" w:styleId="YSsubpara-f">
    <w:name w:val="YSsubpara-f"/>
    <w:basedOn w:val="YSsubpara-e"/>
    <w:rsid w:val="00E71B1B"/>
    <w:rPr>
      <w:lang w:val="fr-CA"/>
    </w:rPr>
  </w:style>
  <w:style w:type="paragraph" w:customStyle="1" w:styleId="Ysubsubpara-f">
    <w:name w:val="Ysubsubpara-f"/>
    <w:basedOn w:val="Ysubsubpara-e"/>
    <w:rsid w:val="00E71B1B"/>
    <w:rPr>
      <w:lang w:val="fr-CA"/>
    </w:rPr>
  </w:style>
  <w:style w:type="paragraph" w:customStyle="1" w:styleId="YSsubsubpara-f">
    <w:name w:val="YSsubsubpara-f"/>
    <w:basedOn w:val="YSsubsubpara-e"/>
    <w:rsid w:val="00E71B1B"/>
    <w:rPr>
      <w:lang w:val="fr-CA"/>
    </w:rPr>
  </w:style>
  <w:style w:type="paragraph" w:customStyle="1" w:styleId="Ysubsubsubpara-f">
    <w:name w:val="Ysubsubsubpara-f"/>
    <w:basedOn w:val="Ysubsubsubpara-e"/>
    <w:rsid w:val="00E71B1B"/>
    <w:rPr>
      <w:lang w:val="fr-CA"/>
    </w:rPr>
  </w:style>
  <w:style w:type="paragraph" w:customStyle="1" w:styleId="Yequation-f">
    <w:name w:val="Yequation-f"/>
    <w:basedOn w:val="Yequation-e"/>
    <w:rsid w:val="00E71B1B"/>
    <w:rPr>
      <w:lang w:val="fr-CA"/>
    </w:rPr>
  </w:style>
  <w:style w:type="paragraph" w:customStyle="1" w:styleId="YPsection-f">
    <w:name w:val="YPsection-f"/>
    <w:basedOn w:val="YPsection-e"/>
    <w:rsid w:val="00E71B1B"/>
    <w:rPr>
      <w:lang w:val="fr-CA"/>
    </w:rPr>
  </w:style>
  <w:style w:type="paragraph" w:customStyle="1" w:styleId="YSPsection-f">
    <w:name w:val="YSPsection-f"/>
    <w:basedOn w:val="YSPsection-e"/>
    <w:rsid w:val="00E71B1B"/>
    <w:rPr>
      <w:lang w:val="fr-CA"/>
    </w:rPr>
  </w:style>
  <w:style w:type="paragraph" w:customStyle="1" w:styleId="YPsubsection-f">
    <w:name w:val="YPsubsection-f"/>
    <w:basedOn w:val="YPsubsection-e"/>
    <w:rsid w:val="00E71B1B"/>
    <w:rPr>
      <w:lang w:val="fr-CA"/>
    </w:rPr>
  </w:style>
  <w:style w:type="paragraph" w:customStyle="1" w:styleId="YSPsubsection-f">
    <w:name w:val="YSPsubsection-f"/>
    <w:basedOn w:val="YSPsubsection-e"/>
    <w:rsid w:val="00E71B1B"/>
    <w:rPr>
      <w:lang w:val="fr-CA"/>
    </w:rPr>
  </w:style>
  <w:style w:type="paragraph" w:customStyle="1" w:styleId="YPclause-f">
    <w:name w:val="YPclause-f"/>
    <w:basedOn w:val="YPclause-e"/>
    <w:rsid w:val="00E71B1B"/>
    <w:rPr>
      <w:lang w:val="fr-CA"/>
    </w:rPr>
  </w:style>
  <w:style w:type="paragraph" w:customStyle="1" w:styleId="YPsubclause-f">
    <w:name w:val="YPsubclause-f"/>
    <w:basedOn w:val="YPsubclause-e"/>
    <w:rsid w:val="00E71B1B"/>
    <w:rPr>
      <w:lang w:val="fr-CA"/>
    </w:rPr>
  </w:style>
  <w:style w:type="paragraph" w:customStyle="1" w:styleId="YPsubsubclause-f">
    <w:name w:val="YPsubsubclause-f"/>
    <w:basedOn w:val="YPsubsubclause-e"/>
    <w:rsid w:val="00E71B1B"/>
    <w:rPr>
      <w:lang w:val="fr-CA"/>
    </w:rPr>
  </w:style>
  <w:style w:type="paragraph" w:customStyle="1" w:styleId="YPsubsubsubclause-f">
    <w:name w:val="YPsubsubsubclause-f"/>
    <w:basedOn w:val="YPsubsubsubclause-e"/>
    <w:rsid w:val="00E71B1B"/>
    <w:rPr>
      <w:lang w:val="fr-CA"/>
    </w:rPr>
  </w:style>
  <w:style w:type="paragraph" w:customStyle="1" w:styleId="YPparagraph-f">
    <w:name w:val="YPparagraph-f"/>
    <w:basedOn w:val="YPparagraph-e"/>
    <w:rsid w:val="00E71B1B"/>
    <w:rPr>
      <w:lang w:val="fr-CA"/>
    </w:rPr>
  </w:style>
  <w:style w:type="paragraph" w:customStyle="1" w:styleId="YPsubpara-f">
    <w:name w:val="YPsubpara-f"/>
    <w:basedOn w:val="YPsubpara-e"/>
    <w:rsid w:val="00E71B1B"/>
    <w:rPr>
      <w:lang w:val="fr-CA"/>
    </w:rPr>
  </w:style>
  <w:style w:type="paragraph" w:customStyle="1" w:styleId="YPsubsubpara-f">
    <w:name w:val="YPsubsubpara-f"/>
    <w:basedOn w:val="YPsubsubpara-e"/>
    <w:rsid w:val="00E71B1B"/>
    <w:rPr>
      <w:lang w:val="fr-CA"/>
    </w:rPr>
  </w:style>
  <w:style w:type="paragraph" w:customStyle="1" w:styleId="YPsubsubsubpara-f">
    <w:name w:val="YPsubsubsubpara-f"/>
    <w:basedOn w:val="YPsubsubsubpara-e"/>
    <w:rsid w:val="00E71B1B"/>
    <w:rPr>
      <w:lang w:val="fr-CA"/>
    </w:rPr>
  </w:style>
  <w:style w:type="paragraph" w:customStyle="1" w:styleId="Pheading-f">
    <w:name w:val="Pheading-f"/>
    <w:basedOn w:val="Pheading-e"/>
    <w:rsid w:val="00E71B1B"/>
    <w:rPr>
      <w:lang w:val="fr-CA"/>
    </w:rPr>
  </w:style>
  <w:style w:type="paragraph" w:customStyle="1" w:styleId="defPnote-e">
    <w:name w:val="defPnote-e"/>
    <w:basedOn w:val="Pnote-e"/>
    <w:rsid w:val="00E71B1B"/>
  </w:style>
  <w:style w:type="paragraph" w:customStyle="1" w:styleId="headnote-e">
    <w:name w:val="headnote-e"/>
    <w:rsid w:val="00E71B1B"/>
    <w:pPr>
      <w:keepLines/>
      <w:tabs>
        <w:tab w:val="left" w:pos="0"/>
      </w:tabs>
      <w:suppressAutoHyphens/>
      <w:spacing w:before="120" w:line="180" w:lineRule="exact"/>
    </w:pPr>
    <w:rPr>
      <w:b/>
      <w:snapToGrid w:val="0"/>
      <w:sz w:val="16"/>
      <w:lang w:val="en-GB"/>
    </w:rPr>
  </w:style>
  <w:style w:type="paragraph" w:customStyle="1" w:styleId="headnote-f">
    <w:name w:val="headnote-f"/>
    <w:basedOn w:val="headnote-e"/>
    <w:rsid w:val="00E71B1B"/>
    <w:rPr>
      <w:lang w:val="fr-CA"/>
    </w:rPr>
  </w:style>
  <w:style w:type="paragraph" w:customStyle="1" w:styleId="defPnote-f">
    <w:name w:val="defPnote-f"/>
    <w:basedOn w:val="Pnote-e"/>
    <w:rsid w:val="00E71B1B"/>
    <w:rPr>
      <w:lang w:val="fr-CA"/>
    </w:rPr>
  </w:style>
  <w:style w:type="paragraph" w:customStyle="1" w:styleId="Yprocsection-e">
    <w:name w:val="Yprocsection-e"/>
    <w:basedOn w:val="Ysection-e"/>
    <w:rsid w:val="00E71B1B"/>
    <w:pPr>
      <w:tabs>
        <w:tab w:val="clear" w:pos="189"/>
        <w:tab w:val="left" w:pos="430"/>
      </w:tabs>
      <w:ind w:left="240"/>
    </w:pPr>
  </w:style>
  <w:style w:type="paragraph" w:customStyle="1" w:styleId="Yprocsection-f">
    <w:name w:val="Yprocsection-f"/>
    <w:basedOn w:val="Yprocsection-e"/>
    <w:rsid w:val="00E71B1B"/>
    <w:rPr>
      <w:lang w:val="fr-CA"/>
    </w:rPr>
  </w:style>
  <w:style w:type="paragraph" w:customStyle="1" w:styleId="Yprocsubsection-e">
    <w:name w:val="Yprocsubsection-e"/>
    <w:basedOn w:val="Ysubsection-e"/>
    <w:rsid w:val="00E71B1B"/>
    <w:pPr>
      <w:tabs>
        <w:tab w:val="clear" w:pos="189"/>
        <w:tab w:val="left" w:pos="430"/>
      </w:tabs>
      <w:ind w:left="240"/>
    </w:pPr>
  </w:style>
  <w:style w:type="paragraph" w:customStyle="1" w:styleId="Yprocsubsection-f">
    <w:name w:val="Yprocsubsection-f"/>
    <w:basedOn w:val="Yprocsubsection-e"/>
    <w:rsid w:val="00E71B1B"/>
    <w:rPr>
      <w:lang w:val="fr-CA"/>
    </w:rPr>
  </w:style>
  <w:style w:type="paragraph" w:customStyle="1" w:styleId="YprocSsection-e">
    <w:name w:val="YprocSsection-e"/>
    <w:basedOn w:val="YSsection-e"/>
    <w:rsid w:val="00E71B1B"/>
    <w:pPr>
      <w:tabs>
        <w:tab w:val="clear" w:pos="189"/>
      </w:tabs>
      <w:ind w:left="240"/>
    </w:pPr>
  </w:style>
  <w:style w:type="paragraph" w:customStyle="1" w:styleId="YprocSsection-f">
    <w:name w:val="YprocSsection-f"/>
    <w:basedOn w:val="YprocSsection-e"/>
    <w:rsid w:val="00E71B1B"/>
    <w:rPr>
      <w:lang w:val="fr-CA"/>
    </w:rPr>
  </w:style>
  <w:style w:type="paragraph" w:customStyle="1" w:styleId="YprocSsubsection-e">
    <w:name w:val="YprocSsubsection-e"/>
    <w:basedOn w:val="YSsubsection-e"/>
    <w:rsid w:val="00E71B1B"/>
    <w:pPr>
      <w:ind w:left="240"/>
    </w:pPr>
  </w:style>
  <w:style w:type="paragraph" w:customStyle="1" w:styleId="YprocSsubsection-f">
    <w:name w:val="YprocSsubsection-f"/>
    <w:basedOn w:val="YprocSsubsection-e"/>
    <w:rsid w:val="00E71B1B"/>
    <w:rPr>
      <w:lang w:val="fr-CA"/>
    </w:rPr>
  </w:style>
  <w:style w:type="paragraph" w:customStyle="1" w:styleId="Yprocclause-e">
    <w:name w:val="Yprocclause-e"/>
    <w:basedOn w:val="Yclause-e"/>
    <w:rsid w:val="00E71B1B"/>
    <w:pPr>
      <w:tabs>
        <w:tab w:val="clear" w:pos="418"/>
        <w:tab w:val="clear" w:pos="538"/>
        <w:tab w:val="right" w:pos="672"/>
        <w:tab w:val="left" w:pos="792"/>
      </w:tabs>
      <w:ind w:left="778"/>
    </w:pPr>
  </w:style>
  <w:style w:type="paragraph" w:customStyle="1" w:styleId="Yprocclause-f">
    <w:name w:val="Yprocclause-f"/>
    <w:basedOn w:val="Yprocclause-e"/>
    <w:rsid w:val="00E71B1B"/>
    <w:rPr>
      <w:lang w:val="fr-CA"/>
    </w:rPr>
  </w:style>
  <w:style w:type="paragraph" w:customStyle="1" w:styleId="Yprocparagraph-e">
    <w:name w:val="Yprocparagraph-e"/>
    <w:basedOn w:val="Yparagraph-e"/>
    <w:rsid w:val="00E71B1B"/>
    <w:pPr>
      <w:tabs>
        <w:tab w:val="clear" w:pos="418"/>
        <w:tab w:val="clear" w:pos="538"/>
        <w:tab w:val="right" w:pos="672"/>
        <w:tab w:val="left" w:pos="792"/>
      </w:tabs>
      <w:ind w:left="778"/>
    </w:pPr>
  </w:style>
  <w:style w:type="paragraph" w:customStyle="1" w:styleId="Yprocparagraph-f">
    <w:name w:val="Yprocparagraph-f"/>
    <w:basedOn w:val="Yprocparagraph-e"/>
    <w:rsid w:val="00E71B1B"/>
    <w:rPr>
      <w:lang w:val="fr-CA"/>
    </w:rPr>
  </w:style>
  <w:style w:type="paragraph" w:customStyle="1" w:styleId="Yprocdefclause-e">
    <w:name w:val="Yprocdefclause-e"/>
    <w:basedOn w:val="Ydefclause-e"/>
    <w:rsid w:val="00E71B1B"/>
    <w:pPr>
      <w:tabs>
        <w:tab w:val="clear" w:pos="418"/>
        <w:tab w:val="clear" w:pos="538"/>
        <w:tab w:val="right" w:pos="672"/>
        <w:tab w:val="left" w:pos="792"/>
      </w:tabs>
      <w:ind w:left="778"/>
    </w:pPr>
  </w:style>
  <w:style w:type="paragraph" w:customStyle="1" w:styleId="Yprocdefclause-f">
    <w:name w:val="Yprocdefclause-f"/>
    <w:basedOn w:val="Yprocdefclause-e"/>
    <w:rsid w:val="00E71B1B"/>
    <w:rPr>
      <w:lang w:val="fr-CA"/>
    </w:rPr>
  </w:style>
  <w:style w:type="paragraph" w:customStyle="1" w:styleId="Yprocdefinition-e">
    <w:name w:val="Yprocdefinition-e"/>
    <w:basedOn w:val="Ydefinition-e"/>
    <w:rsid w:val="00E71B1B"/>
    <w:pPr>
      <w:ind w:left="430" w:hanging="190"/>
    </w:pPr>
  </w:style>
  <w:style w:type="paragraph" w:customStyle="1" w:styleId="Yprocdefinition-f">
    <w:name w:val="Yprocdefinition-f"/>
    <w:basedOn w:val="Yprocdefinition-e"/>
    <w:rsid w:val="00E71B1B"/>
    <w:rPr>
      <w:lang w:val="fr-CA"/>
    </w:rPr>
  </w:style>
  <w:style w:type="paragraph" w:customStyle="1" w:styleId="Yprocdefparagraph-e">
    <w:name w:val="Yprocdefparagraph-e"/>
    <w:basedOn w:val="Ydefparagraph-e"/>
    <w:rsid w:val="00E71B1B"/>
    <w:pPr>
      <w:tabs>
        <w:tab w:val="clear" w:pos="418"/>
        <w:tab w:val="clear" w:pos="538"/>
        <w:tab w:val="right" w:pos="672"/>
        <w:tab w:val="left" w:pos="792"/>
      </w:tabs>
      <w:ind w:left="778"/>
    </w:pPr>
  </w:style>
  <w:style w:type="paragraph" w:customStyle="1" w:styleId="Yprocdefparagraph-f">
    <w:name w:val="Yprocdefparagraph-f"/>
    <w:basedOn w:val="Yprocdefparagraph-e"/>
    <w:rsid w:val="00E71B1B"/>
    <w:rPr>
      <w:lang w:val="fr-CA"/>
    </w:rPr>
  </w:style>
  <w:style w:type="paragraph" w:customStyle="1" w:styleId="Yprocfirstdef-e">
    <w:name w:val="Yprocfirstdef-e"/>
    <w:basedOn w:val="Yfirstdef-e"/>
    <w:rsid w:val="00E71B1B"/>
    <w:pPr>
      <w:ind w:left="430" w:hanging="190"/>
    </w:pPr>
  </w:style>
  <w:style w:type="paragraph" w:customStyle="1" w:styleId="Yprocfirstdef-f">
    <w:name w:val="Yprocfirstdef-f"/>
    <w:basedOn w:val="Yprocfirstdef-e"/>
    <w:rsid w:val="00E71B1B"/>
    <w:rPr>
      <w:lang w:val="fr-CA"/>
    </w:rPr>
  </w:style>
  <w:style w:type="paragraph" w:customStyle="1" w:styleId="YprocSclause-e">
    <w:name w:val="YprocSclause-e"/>
    <w:basedOn w:val="YSclause-e"/>
    <w:rsid w:val="00E71B1B"/>
    <w:pPr>
      <w:ind w:left="792"/>
    </w:pPr>
  </w:style>
  <w:style w:type="paragraph" w:customStyle="1" w:styleId="YprocSclause-f">
    <w:name w:val="YprocSclause-f"/>
    <w:basedOn w:val="YprocSclause-e"/>
    <w:rsid w:val="00E71B1B"/>
    <w:rPr>
      <w:lang w:val="fr-CA"/>
    </w:rPr>
  </w:style>
  <w:style w:type="paragraph" w:customStyle="1" w:styleId="YprocSdefclause-e">
    <w:name w:val="YprocSdefclause-e"/>
    <w:basedOn w:val="YSdefclause-e"/>
    <w:rsid w:val="00E71B1B"/>
    <w:pPr>
      <w:ind w:left="792"/>
    </w:pPr>
  </w:style>
  <w:style w:type="paragraph" w:customStyle="1" w:styleId="YprocSdefclause-f">
    <w:name w:val="YprocSdefclause-f"/>
    <w:basedOn w:val="YprocSclause-e"/>
    <w:rsid w:val="00E71B1B"/>
    <w:rPr>
      <w:lang w:val="fr-CA"/>
    </w:rPr>
  </w:style>
  <w:style w:type="paragraph" w:customStyle="1" w:styleId="YprocSdefinition-e">
    <w:name w:val="YprocSdefinition-e"/>
    <w:basedOn w:val="YSdefinition-e"/>
    <w:rsid w:val="00E71B1B"/>
    <w:pPr>
      <w:ind w:left="430"/>
    </w:pPr>
  </w:style>
  <w:style w:type="paragraph" w:customStyle="1" w:styleId="YprocSdefinition-f">
    <w:name w:val="YprocSdefinition-f"/>
    <w:basedOn w:val="YprocSdefinition-e"/>
    <w:rsid w:val="00E71B1B"/>
    <w:rPr>
      <w:lang w:val="fr-CA"/>
    </w:rPr>
  </w:style>
  <w:style w:type="paragraph" w:customStyle="1" w:styleId="YprocSdefpara-e">
    <w:name w:val="YprocSdefpara-e"/>
    <w:basedOn w:val="YSdefpara-e"/>
    <w:rsid w:val="00E71B1B"/>
    <w:pPr>
      <w:ind w:left="792"/>
    </w:pPr>
  </w:style>
  <w:style w:type="paragraph" w:customStyle="1" w:styleId="YprocSdefpara-f">
    <w:name w:val="YprocSdefpara-f"/>
    <w:basedOn w:val="YprocSdefpara-e"/>
    <w:rsid w:val="00E71B1B"/>
    <w:rPr>
      <w:lang w:val="fr-CA"/>
    </w:rPr>
  </w:style>
  <w:style w:type="paragraph" w:customStyle="1" w:styleId="YprocSparagraph-e">
    <w:name w:val="YprocSparagraph-e"/>
    <w:basedOn w:val="YSparagraph-e"/>
    <w:rsid w:val="00E71B1B"/>
    <w:pPr>
      <w:ind w:left="792"/>
    </w:pPr>
  </w:style>
  <w:style w:type="paragraph" w:customStyle="1" w:styleId="YprocSparagraph-f">
    <w:name w:val="YprocSparagraph-f"/>
    <w:basedOn w:val="YprocSparagraph-e"/>
    <w:rsid w:val="00E71B1B"/>
    <w:rPr>
      <w:lang w:val="fr-CA"/>
    </w:rPr>
  </w:style>
  <w:style w:type="paragraph" w:customStyle="1" w:styleId="Yprocdefsubclause-e">
    <w:name w:val="Yprocdefsubclause-e"/>
    <w:basedOn w:val="Ydefsubclause-e"/>
    <w:rsid w:val="00E71B1B"/>
    <w:pPr>
      <w:tabs>
        <w:tab w:val="clear" w:pos="838"/>
        <w:tab w:val="clear" w:pos="955"/>
        <w:tab w:val="right" w:pos="1078"/>
        <w:tab w:val="left" w:pos="1296"/>
      </w:tabs>
      <w:ind w:left="1272" w:hanging="1032"/>
    </w:pPr>
  </w:style>
  <w:style w:type="paragraph" w:customStyle="1" w:styleId="Yprocdefsubclause-f">
    <w:name w:val="Yprocdefsubclause-f"/>
    <w:basedOn w:val="Yprocdefsubclause-e"/>
    <w:rsid w:val="00E71B1B"/>
    <w:rPr>
      <w:lang w:val="fr-CA"/>
    </w:rPr>
  </w:style>
  <w:style w:type="paragraph" w:customStyle="1" w:styleId="Yprocdefsubpara-e">
    <w:name w:val="Yprocdefsubpara-e"/>
    <w:basedOn w:val="Ydefsubpara-e"/>
    <w:rsid w:val="00E71B1B"/>
    <w:pPr>
      <w:tabs>
        <w:tab w:val="right" w:pos="1078"/>
        <w:tab w:val="left" w:pos="1195"/>
      </w:tabs>
      <w:ind w:left="1195"/>
    </w:pPr>
  </w:style>
  <w:style w:type="paragraph" w:customStyle="1" w:styleId="Yprocdefsubpara-f">
    <w:name w:val="Yprocdefsubpara-f"/>
    <w:basedOn w:val="Yprocdefsubpara-e"/>
    <w:rsid w:val="00E71B1B"/>
    <w:rPr>
      <w:lang w:val="fr-CA"/>
    </w:rPr>
  </w:style>
  <w:style w:type="paragraph" w:customStyle="1" w:styleId="Yprocdefsubsubclause-e">
    <w:name w:val="Yprocdefsubsubclause-e"/>
    <w:basedOn w:val="Ydefsubsubclause-e"/>
    <w:rsid w:val="00E71B1B"/>
    <w:pPr>
      <w:tabs>
        <w:tab w:val="clear" w:pos="1315"/>
        <w:tab w:val="clear" w:pos="1435"/>
        <w:tab w:val="right" w:pos="1555"/>
        <w:tab w:val="left" w:pos="1675"/>
      </w:tabs>
      <w:ind w:left="1680" w:hanging="1440"/>
    </w:pPr>
  </w:style>
  <w:style w:type="paragraph" w:customStyle="1" w:styleId="Yprocdefsubsubclause-f">
    <w:name w:val="Yprocdefsubsubclause-f"/>
    <w:basedOn w:val="Yprocdefsubsubclause-e"/>
    <w:rsid w:val="00E71B1B"/>
    <w:rPr>
      <w:lang w:val="fr-CA"/>
    </w:rPr>
  </w:style>
  <w:style w:type="paragraph" w:customStyle="1" w:styleId="Yprocdefsubsubpara-e">
    <w:name w:val="Yprocdefsubsubpara-e"/>
    <w:basedOn w:val="Ydefsubsubpara-e"/>
    <w:rsid w:val="00E71B1B"/>
    <w:pPr>
      <w:tabs>
        <w:tab w:val="right" w:pos="1555"/>
        <w:tab w:val="left" w:pos="1675"/>
      </w:tabs>
      <w:ind w:left="1675"/>
    </w:pPr>
  </w:style>
  <w:style w:type="paragraph" w:customStyle="1" w:styleId="Yprocdefsubsubpara-f">
    <w:name w:val="Yprocdefsubsubpara-f"/>
    <w:basedOn w:val="Yprocdefsubsubpara-e"/>
    <w:rsid w:val="00E71B1B"/>
    <w:rPr>
      <w:lang w:val="fr-CA"/>
    </w:rPr>
  </w:style>
  <w:style w:type="paragraph" w:customStyle="1" w:styleId="YprocSsubclause-e">
    <w:name w:val="YprocSsubclause-e"/>
    <w:basedOn w:val="Ysubclause-e"/>
    <w:rsid w:val="00E71B1B"/>
    <w:pPr>
      <w:ind w:left="1195"/>
    </w:pPr>
  </w:style>
  <w:style w:type="paragraph" w:customStyle="1" w:styleId="YprocSsubclause-f">
    <w:name w:val="YprocSsubclause-f"/>
    <w:basedOn w:val="YprocSsubclause-e"/>
    <w:rsid w:val="00E71B1B"/>
    <w:rPr>
      <w:lang w:val="fr-CA"/>
    </w:rPr>
  </w:style>
  <w:style w:type="paragraph" w:customStyle="1" w:styleId="YprocSsubpara-e">
    <w:name w:val="YprocSsubpara-e"/>
    <w:basedOn w:val="Ysubpara-e"/>
    <w:rsid w:val="00E71B1B"/>
    <w:pPr>
      <w:ind w:left="1195"/>
    </w:pPr>
  </w:style>
  <w:style w:type="paragraph" w:customStyle="1" w:styleId="YprocSsubpara-f">
    <w:name w:val="YprocSsubpara-f"/>
    <w:basedOn w:val="YprocSsubpara-e"/>
    <w:rsid w:val="00E71B1B"/>
    <w:rPr>
      <w:lang w:val="fr-CA"/>
    </w:rPr>
  </w:style>
  <w:style w:type="paragraph" w:customStyle="1" w:styleId="YprocSsubsubclause-e">
    <w:name w:val="YprocSsubsubclause-e"/>
    <w:basedOn w:val="YSsubsubclause-e"/>
    <w:rsid w:val="00E71B1B"/>
    <w:pPr>
      <w:ind w:left="1675"/>
    </w:pPr>
  </w:style>
  <w:style w:type="paragraph" w:customStyle="1" w:styleId="YprocSsubsubclause-f">
    <w:name w:val="YprocSsubsubclause-f"/>
    <w:basedOn w:val="YprocSsubsubclause-e"/>
    <w:rsid w:val="00E71B1B"/>
    <w:rPr>
      <w:lang w:val="fr-CA"/>
    </w:rPr>
  </w:style>
  <w:style w:type="paragraph" w:customStyle="1" w:styleId="YprocSsubsubpara-e">
    <w:name w:val="YprocSsubsubpara-e"/>
    <w:basedOn w:val="Ysubsubpara-e"/>
    <w:rsid w:val="00E71B1B"/>
    <w:pPr>
      <w:ind w:left="1675"/>
    </w:pPr>
  </w:style>
  <w:style w:type="paragraph" w:customStyle="1" w:styleId="YprocSsubsubpara-f">
    <w:name w:val="YprocSsubsubpara-f"/>
    <w:basedOn w:val="YprocSsubsubpara-e"/>
    <w:rsid w:val="00E71B1B"/>
    <w:rPr>
      <w:lang w:val="fr-CA"/>
    </w:rPr>
  </w:style>
  <w:style w:type="paragraph" w:customStyle="1" w:styleId="Yprocsubclause-e">
    <w:name w:val="Yprocsubclause-e"/>
    <w:basedOn w:val="Ysubclause-e"/>
    <w:rsid w:val="00E71B1B"/>
    <w:pPr>
      <w:tabs>
        <w:tab w:val="clear" w:pos="838"/>
        <w:tab w:val="clear" w:pos="955"/>
        <w:tab w:val="right" w:pos="1078"/>
        <w:tab w:val="left" w:pos="1195"/>
      </w:tabs>
      <w:ind w:left="1195"/>
    </w:pPr>
  </w:style>
  <w:style w:type="paragraph" w:customStyle="1" w:styleId="Yprocsubclause-f">
    <w:name w:val="Yprocsubclause-f"/>
    <w:basedOn w:val="Yprocsubclause-e"/>
    <w:rsid w:val="00E71B1B"/>
    <w:rPr>
      <w:lang w:val="fr-CA"/>
    </w:rPr>
  </w:style>
  <w:style w:type="paragraph" w:customStyle="1" w:styleId="Yprocsubpara-e">
    <w:name w:val="Yprocsubpara-e"/>
    <w:basedOn w:val="Ysubpara-e"/>
    <w:rsid w:val="00E71B1B"/>
    <w:pPr>
      <w:tabs>
        <w:tab w:val="clear" w:pos="837"/>
        <w:tab w:val="clear" w:pos="956"/>
        <w:tab w:val="right" w:pos="1078"/>
        <w:tab w:val="left" w:pos="1195"/>
      </w:tabs>
      <w:ind w:left="1195"/>
    </w:pPr>
  </w:style>
  <w:style w:type="paragraph" w:customStyle="1" w:styleId="Yprocsubpara-f">
    <w:name w:val="Yprocsubpara-f"/>
    <w:basedOn w:val="Yprocsubpara-e"/>
    <w:rsid w:val="00E71B1B"/>
    <w:rPr>
      <w:lang w:val="fr-CA"/>
    </w:rPr>
  </w:style>
  <w:style w:type="paragraph" w:customStyle="1" w:styleId="Yprocsubsubclause-e">
    <w:name w:val="Yprocsubsubclause-e"/>
    <w:basedOn w:val="Ysubsubclause-e"/>
    <w:rsid w:val="00E71B1B"/>
    <w:pPr>
      <w:tabs>
        <w:tab w:val="clear" w:pos="1315"/>
        <w:tab w:val="clear" w:pos="1435"/>
        <w:tab w:val="right" w:pos="1555"/>
        <w:tab w:val="left" w:pos="1675"/>
      </w:tabs>
      <w:ind w:left="1675"/>
    </w:pPr>
  </w:style>
  <w:style w:type="paragraph" w:customStyle="1" w:styleId="Yprocsubsubclause-f">
    <w:name w:val="Yprocsubsubclause-f"/>
    <w:basedOn w:val="Yprocsubsubclause-e"/>
    <w:rsid w:val="00E71B1B"/>
    <w:rPr>
      <w:lang w:val="fr-CA"/>
    </w:rPr>
  </w:style>
  <w:style w:type="paragraph" w:customStyle="1" w:styleId="Yprocsubsubpara-e">
    <w:name w:val="Yprocsubsubpara-e"/>
    <w:basedOn w:val="Ysubsubpara-e"/>
    <w:rsid w:val="00E71B1B"/>
    <w:pPr>
      <w:tabs>
        <w:tab w:val="clear" w:pos="1315"/>
        <w:tab w:val="clear" w:pos="1435"/>
        <w:tab w:val="right" w:pos="1555"/>
        <w:tab w:val="left" w:pos="1675"/>
      </w:tabs>
      <w:ind w:left="1675"/>
    </w:pPr>
  </w:style>
  <w:style w:type="paragraph" w:customStyle="1" w:styleId="Yprocsubsubpara-f">
    <w:name w:val="Yprocsubsubpara-f"/>
    <w:basedOn w:val="Yprocsubsubpara-e"/>
    <w:rsid w:val="00E71B1B"/>
    <w:rPr>
      <w:lang w:val="fr-CA"/>
    </w:rPr>
  </w:style>
  <w:style w:type="paragraph" w:customStyle="1" w:styleId="Yprocsubsubsubclause-e">
    <w:name w:val="Yprocsubsubsubclause-e"/>
    <w:basedOn w:val="Ysubsubsubclause-e"/>
    <w:rsid w:val="00E71B1B"/>
    <w:pPr>
      <w:tabs>
        <w:tab w:val="clear" w:pos="1675"/>
        <w:tab w:val="clear" w:pos="1793"/>
        <w:tab w:val="right" w:pos="1915"/>
        <w:tab w:val="left" w:pos="2033"/>
      </w:tabs>
      <w:ind w:left="2033"/>
    </w:pPr>
  </w:style>
  <w:style w:type="paragraph" w:customStyle="1" w:styleId="Yprocsubsubsubclause-f">
    <w:name w:val="Yprocsubsubsubclause-f"/>
    <w:basedOn w:val="Yprocsubsubsubclause-e"/>
    <w:rsid w:val="00E71B1B"/>
    <w:rPr>
      <w:lang w:val="fr-CA"/>
    </w:rPr>
  </w:style>
  <w:style w:type="paragraph" w:customStyle="1" w:styleId="Yprocsubsubsubpara-e">
    <w:name w:val="Yprocsubsubsubpara-e"/>
    <w:basedOn w:val="Ysubsubsubpara-e"/>
    <w:rsid w:val="00E71B1B"/>
    <w:pPr>
      <w:tabs>
        <w:tab w:val="clear" w:pos="1675"/>
        <w:tab w:val="clear" w:pos="1793"/>
        <w:tab w:val="right" w:pos="1915"/>
        <w:tab w:val="left" w:pos="2033"/>
      </w:tabs>
      <w:ind w:left="2033"/>
    </w:pPr>
  </w:style>
  <w:style w:type="paragraph" w:customStyle="1" w:styleId="Yprocsubsubsubpara-f">
    <w:name w:val="Yprocsubsubsubpara-f"/>
    <w:basedOn w:val="Yprocsubsubsubpara-e"/>
    <w:rsid w:val="00E71B1B"/>
    <w:rPr>
      <w:lang w:val="fr-CA"/>
    </w:rPr>
  </w:style>
  <w:style w:type="paragraph" w:customStyle="1" w:styleId="YprocPnote-e">
    <w:name w:val="YprocPnote-e"/>
    <w:basedOn w:val="Pnote-e"/>
    <w:rsid w:val="00E71B1B"/>
    <w:pPr>
      <w:ind w:left="240"/>
    </w:pPr>
  </w:style>
  <w:style w:type="paragraph" w:customStyle="1" w:styleId="YprocPnote-f">
    <w:name w:val="YprocPnote-f"/>
    <w:basedOn w:val="YprocPnote-e"/>
    <w:rsid w:val="00E71B1B"/>
    <w:rPr>
      <w:lang w:val="fr-CA"/>
    </w:rPr>
  </w:style>
  <w:style w:type="character" w:customStyle="1" w:styleId="StatuteName">
    <w:name w:val="StatuteName"/>
    <w:rsid w:val="00E71B1B"/>
    <w:rPr>
      <w:rFonts w:ascii="Times New Roman" w:hAnsi="Times New Roman"/>
      <w:smallCaps/>
      <w:sz w:val="20"/>
    </w:rPr>
  </w:style>
  <w:style w:type="character" w:customStyle="1" w:styleId="StatuteChap">
    <w:name w:val="StatuteChap"/>
    <w:rsid w:val="00E71B1B"/>
    <w:rPr>
      <w:rFonts w:ascii="Times New Roman" w:hAnsi="Times New Roman"/>
      <w:sz w:val="20"/>
    </w:rPr>
  </w:style>
  <w:style w:type="paragraph" w:customStyle="1" w:styleId="StatuteHeader">
    <w:name w:val="StatuteHeader"/>
    <w:rsid w:val="00E71B1B"/>
    <w:pPr>
      <w:tabs>
        <w:tab w:val="center" w:pos="5040"/>
        <w:tab w:val="right" w:pos="10080"/>
      </w:tabs>
    </w:pPr>
    <w:rPr>
      <w:szCs w:val="24"/>
      <w:lang w:val="en-GB"/>
    </w:rPr>
  </w:style>
  <w:style w:type="character" w:customStyle="1" w:styleId="StatutePageNum">
    <w:name w:val="StatutePageNum"/>
    <w:rsid w:val="00E71B1B"/>
    <w:rPr>
      <w:rFonts w:ascii="Times New Roman" w:hAnsi="Times New Roman"/>
      <w:sz w:val="20"/>
      <w:lang w:val="en-GB"/>
    </w:rPr>
  </w:style>
  <w:style w:type="paragraph" w:customStyle="1" w:styleId="Notice">
    <w:name w:val="Notice"/>
    <w:basedOn w:val="minnote-e"/>
    <w:rsid w:val="00E71B1B"/>
    <w:pPr>
      <w:spacing w:before="80" w:after="0"/>
    </w:pPr>
    <w:rPr>
      <w:i w:val="0"/>
      <w:color w:val="FF0000"/>
    </w:rPr>
  </w:style>
  <w:style w:type="paragraph" w:customStyle="1" w:styleId="procparagraph-e">
    <w:name w:val="procparagraph-e"/>
    <w:basedOn w:val="paragraph-e"/>
    <w:rsid w:val="00E71B1B"/>
    <w:pPr>
      <w:shd w:val="clear" w:color="auto" w:fill="D9D9D9"/>
      <w:spacing w:line="180" w:lineRule="exact"/>
    </w:pPr>
    <w:rPr>
      <w:b/>
      <w:sz w:val="16"/>
    </w:rPr>
  </w:style>
  <w:style w:type="paragraph" w:customStyle="1" w:styleId="procparagraph-f">
    <w:name w:val="procparagraph-f"/>
    <w:basedOn w:val="procparagraph-e"/>
    <w:rsid w:val="00E71B1B"/>
    <w:rPr>
      <w:lang w:val="fr-CA"/>
    </w:rPr>
  </w:style>
  <w:style w:type="paragraph" w:customStyle="1" w:styleId="procclause-e">
    <w:name w:val="procclause-e"/>
    <w:basedOn w:val="clause-e"/>
    <w:rsid w:val="00E71B1B"/>
    <w:pPr>
      <w:shd w:val="clear" w:color="auto" w:fill="D9D9D9"/>
      <w:spacing w:line="180" w:lineRule="exact"/>
    </w:pPr>
    <w:rPr>
      <w:b/>
      <w:sz w:val="16"/>
    </w:rPr>
  </w:style>
  <w:style w:type="paragraph" w:customStyle="1" w:styleId="procclause-f">
    <w:name w:val="procclause-f"/>
    <w:basedOn w:val="procclause-e"/>
    <w:rsid w:val="00E71B1B"/>
    <w:rPr>
      <w:lang w:val="fr-CA"/>
    </w:rPr>
  </w:style>
  <w:style w:type="paragraph" w:customStyle="1" w:styleId="TOCid-e">
    <w:name w:val="TOCid-e"/>
    <w:basedOn w:val="table-e"/>
    <w:rsid w:val="00E71B1B"/>
    <w:rPr>
      <w:color w:val="0000FF"/>
      <w:u w:val="single" w:color="0000FF"/>
    </w:rPr>
  </w:style>
  <w:style w:type="paragraph" w:customStyle="1" w:styleId="TOCid-f">
    <w:name w:val="TOCid-f"/>
    <w:basedOn w:val="TOCid-e"/>
    <w:rsid w:val="00E71B1B"/>
    <w:rPr>
      <w:lang w:val="fr-CA"/>
    </w:rPr>
  </w:style>
  <w:style w:type="paragraph" w:customStyle="1" w:styleId="TOCheadCenter-e">
    <w:name w:val="TOCheadCenter-e"/>
    <w:basedOn w:val="table-e"/>
    <w:rsid w:val="00E71B1B"/>
    <w:pPr>
      <w:jc w:val="center"/>
    </w:pPr>
    <w:rPr>
      <w:smallCaps/>
      <w:color w:val="0000FF"/>
      <w:u w:val="single" w:color="0000FF"/>
    </w:rPr>
  </w:style>
  <w:style w:type="paragraph" w:customStyle="1" w:styleId="TOCheadCenter-f">
    <w:name w:val="TOCheadCenter-f"/>
    <w:basedOn w:val="TOCheadCenter-e"/>
    <w:rsid w:val="00E71B1B"/>
    <w:rPr>
      <w:lang w:val="fr-CA"/>
    </w:rPr>
  </w:style>
  <w:style w:type="paragraph" w:customStyle="1" w:styleId="TOCtable-e">
    <w:name w:val="TOCtable-e"/>
    <w:basedOn w:val="table-e"/>
    <w:rsid w:val="00E71B1B"/>
    <w:rPr>
      <w:color w:val="0000FF"/>
      <w:u w:val="single" w:color="0000FF"/>
    </w:rPr>
  </w:style>
  <w:style w:type="paragraph" w:customStyle="1" w:styleId="TOCtable-f">
    <w:name w:val="TOCtable-f"/>
    <w:basedOn w:val="TOCtable-e"/>
    <w:rsid w:val="00E71B1B"/>
    <w:rPr>
      <w:lang w:val="fr-CA"/>
    </w:rPr>
  </w:style>
  <w:style w:type="paragraph" w:customStyle="1" w:styleId="TOCschedCenter-e">
    <w:name w:val="TOCschedCenter-e"/>
    <w:basedOn w:val="TOCpartCenter-e"/>
    <w:rsid w:val="00E71B1B"/>
    <w:rPr>
      <w:b w:val="0"/>
    </w:rPr>
  </w:style>
  <w:style w:type="paragraph" w:customStyle="1" w:styleId="TOCpartCenter-e">
    <w:name w:val="TOCpartCenter-e"/>
    <w:basedOn w:val="table-e"/>
    <w:rsid w:val="00E71B1B"/>
    <w:pPr>
      <w:jc w:val="center"/>
    </w:pPr>
    <w:rPr>
      <w:b/>
    </w:rPr>
  </w:style>
  <w:style w:type="paragraph" w:customStyle="1" w:styleId="TOCschedCenter-f">
    <w:name w:val="TOCschedCenter-f"/>
    <w:basedOn w:val="TOCschedCenter-e"/>
    <w:rsid w:val="00E71B1B"/>
    <w:rPr>
      <w:lang w:val="fr-CA"/>
    </w:rPr>
  </w:style>
  <w:style w:type="paragraph" w:customStyle="1" w:styleId="TOCpartCenter-f">
    <w:name w:val="TOCpartCenter-f"/>
    <w:basedOn w:val="TOCpartCenter-e"/>
    <w:rsid w:val="00E71B1B"/>
    <w:rPr>
      <w:lang w:val="fr-CA"/>
    </w:rPr>
  </w:style>
  <w:style w:type="paragraph" w:customStyle="1" w:styleId="issue-f">
    <w:name w:val="issue-f"/>
    <w:basedOn w:val="issue-e"/>
    <w:rsid w:val="00E71B1B"/>
    <w:rPr>
      <w:lang w:val="fr-CA"/>
    </w:rPr>
  </w:style>
  <w:style w:type="paragraph" w:customStyle="1" w:styleId="issue-e">
    <w:name w:val="issue-e"/>
    <w:rsid w:val="00E71B1B"/>
    <w:pPr>
      <w:tabs>
        <w:tab w:val="left" w:pos="0"/>
      </w:tabs>
      <w:spacing w:before="71" w:after="717" w:line="190" w:lineRule="exact"/>
    </w:pPr>
    <w:rPr>
      <w:snapToGrid w:val="0"/>
      <w:lang w:val="en-GB" w:eastAsia="en-US"/>
    </w:rPr>
  </w:style>
  <w:style w:type="paragraph" w:customStyle="1" w:styleId="transsection-e">
    <w:name w:val="transsection-e"/>
    <w:basedOn w:val="Psection-e"/>
    <w:rsid w:val="00E71B1B"/>
  </w:style>
  <w:style w:type="paragraph" w:customStyle="1" w:styleId="transsection-f">
    <w:name w:val="transsection-f"/>
    <w:basedOn w:val="Psection-f"/>
    <w:rsid w:val="00E71B1B"/>
  </w:style>
  <w:style w:type="paragraph" w:customStyle="1" w:styleId="transsubsection-e">
    <w:name w:val="transsubsection-e"/>
    <w:basedOn w:val="Psubsection-e"/>
    <w:rsid w:val="00E71B1B"/>
  </w:style>
  <w:style w:type="paragraph" w:customStyle="1" w:styleId="transsubsection-f">
    <w:name w:val="transsubsection-f"/>
    <w:basedOn w:val="Psubsection-f"/>
    <w:rsid w:val="00E71B1B"/>
  </w:style>
  <w:style w:type="paragraph" w:customStyle="1" w:styleId="Yprocpartnum-e">
    <w:name w:val="Yprocpartnum-e"/>
    <w:basedOn w:val="Ypartnum-e"/>
    <w:rsid w:val="00E71B1B"/>
  </w:style>
  <w:style w:type="paragraph" w:customStyle="1" w:styleId="Yprocpartnum-f">
    <w:name w:val="Yprocpartnum-f"/>
    <w:basedOn w:val="Yprocpartnum-e"/>
    <w:rsid w:val="00E71B1B"/>
    <w:rPr>
      <w:lang w:val="fr-CA"/>
    </w:rPr>
  </w:style>
  <w:style w:type="paragraph" w:customStyle="1" w:styleId="NoticeAmend">
    <w:name w:val="NoticeAmend"/>
    <w:basedOn w:val="Notice"/>
    <w:rsid w:val="00E71B1B"/>
    <w:pPr>
      <w:tabs>
        <w:tab w:val="clear" w:pos="1440"/>
        <w:tab w:val="clear" w:pos="2880"/>
      </w:tabs>
      <w:ind w:left="1776"/>
    </w:pPr>
  </w:style>
  <w:style w:type="paragraph" w:customStyle="1" w:styleId="SeeSource">
    <w:name w:val="SeeSource"/>
    <w:basedOn w:val="Notice"/>
    <w:rsid w:val="00E71B1B"/>
  </w:style>
  <w:style w:type="paragraph" w:customStyle="1" w:styleId="NoticeDisclaimer">
    <w:name w:val="NoticeDisclaimer"/>
    <w:basedOn w:val="Notice"/>
    <w:rsid w:val="00E71B1B"/>
    <w:pPr>
      <w:spacing w:after="91"/>
    </w:pPr>
  </w:style>
  <w:style w:type="paragraph" w:customStyle="1" w:styleId="Standard-e">
    <w:name w:val="Standard-e"/>
    <w:basedOn w:val="section-e"/>
    <w:rsid w:val="00E71B1B"/>
  </w:style>
  <w:style w:type="paragraph" w:customStyle="1" w:styleId="Standard-f">
    <w:name w:val="Standard-f"/>
    <w:basedOn w:val="section-f"/>
    <w:rsid w:val="00E71B1B"/>
  </w:style>
  <w:style w:type="paragraph" w:customStyle="1" w:styleId="Ppartnum-e">
    <w:name w:val="Ppartnum-e"/>
    <w:basedOn w:val="partnum-e"/>
    <w:rsid w:val="00E71B1B"/>
  </w:style>
  <w:style w:type="paragraph" w:customStyle="1" w:styleId="Ppartnum-f">
    <w:name w:val="Ppartnum-f"/>
    <w:basedOn w:val="Ppartnum-e"/>
    <w:rsid w:val="00E71B1B"/>
    <w:rPr>
      <w:lang w:val="fr-CA"/>
    </w:rPr>
  </w:style>
  <w:style w:type="paragraph" w:customStyle="1" w:styleId="act-e">
    <w:name w:val="act-e"/>
    <w:rsid w:val="00E71B1B"/>
    <w:pPr>
      <w:keepNext/>
      <w:tabs>
        <w:tab w:val="left" w:pos="0"/>
      </w:tabs>
      <w:suppressAutoHyphens/>
      <w:spacing w:before="140" w:line="190" w:lineRule="exact"/>
      <w:jc w:val="center"/>
    </w:pPr>
    <w:rPr>
      <w:i/>
      <w:snapToGrid w:val="0"/>
      <w:lang w:val="en-GB" w:eastAsia="en-US"/>
    </w:rPr>
  </w:style>
  <w:style w:type="paragraph" w:customStyle="1" w:styleId="Yheadingx-f">
    <w:name w:val="Yheadingx-f"/>
    <w:basedOn w:val="Yheadingx-e"/>
    <w:rsid w:val="00E71B1B"/>
    <w:rPr>
      <w:lang w:val="fr-CA"/>
    </w:rPr>
  </w:style>
  <w:style w:type="paragraph" w:customStyle="1" w:styleId="Yheadingx-e">
    <w:name w:val="Yheadingx-e"/>
    <w:basedOn w:val="headingx-e"/>
    <w:rsid w:val="00E71B1B"/>
    <w:pPr>
      <w:shd w:val="clear" w:color="auto" w:fill="D9D9D9"/>
    </w:pPr>
  </w:style>
  <w:style w:type="paragraph" w:customStyle="1" w:styleId="Yschedule-e">
    <w:name w:val="Yschedule-e"/>
    <w:basedOn w:val="schedule-e"/>
    <w:rsid w:val="00E71B1B"/>
    <w:pPr>
      <w:shd w:val="clear" w:color="auto" w:fill="D9D9D9"/>
    </w:pPr>
  </w:style>
  <w:style w:type="paragraph" w:customStyle="1" w:styleId="Yschedule-f">
    <w:name w:val="Yschedule-f"/>
    <w:basedOn w:val="Yschedule-e"/>
    <w:rsid w:val="00E71B1B"/>
    <w:rPr>
      <w:lang w:val="fr-CA"/>
    </w:rPr>
  </w:style>
  <w:style w:type="paragraph" w:customStyle="1" w:styleId="act-f">
    <w:name w:val="act-f"/>
    <w:basedOn w:val="act-e"/>
    <w:rsid w:val="00E71B1B"/>
    <w:rPr>
      <w:lang w:val="fr-CA"/>
    </w:rPr>
  </w:style>
  <w:style w:type="paragraph" w:customStyle="1" w:styleId="commiss-e">
    <w:name w:val="commiss-e"/>
    <w:rsid w:val="00E71B1B"/>
    <w:pPr>
      <w:keepNext/>
      <w:tabs>
        <w:tab w:val="left" w:pos="0"/>
      </w:tabs>
      <w:suppressAutoHyphens/>
      <w:spacing w:after="478" w:line="190" w:lineRule="exact"/>
      <w:jc w:val="right"/>
    </w:pPr>
    <w:rPr>
      <w:smallCaps/>
      <w:snapToGrid w:val="0"/>
      <w:lang w:val="en-GB" w:eastAsia="en-US"/>
    </w:rPr>
  </w:style>
  <w:style w:type="paragraph" w:customStyle="1" w:styleId="form-e">
    <w:name w:val="form-e"/>
    <w:rsid w:val="00E71B1B"/>
    <w:pPr>
      <w:keepNext/>
      <w:tabs>
        <w:tab w:val="left" w:pos="0"/>
      </w:tabs>
      <w:suppressAutoHyphens/>
      <w:spacing w:before="140" w:line="190" w:lineRule="exact"/>
      <w:jc w:val="center"/>
    </w:pPr>
    <w:rPr>
      <w:caps/>
      <w:snapToGrid w:val="0"/>
      <w:lang w:val="en-GB" w:eastAsia="en-US"/>
    </w:rPr>
  </w:style>
  <w:style w:type="paragraph" w:customStyle="1" w:styleId="form-f">
    <w:name w:val="form-f"/>
    <w:basedOn w:val="form-e"/>
    <w:rsid w:val="00E71B1B"/>
    <w:rPr>
      <w:lang w:val="fr-CA"/>
    </w:rPr>
  </w:style>
  <w:style w:type="paragraph" w:customStyle="1" w:styleId="ruleb-e">
    <w:name w:val="ruleb-e"/>
    <w:rsid w:val="00E71B1B"/>
    <w:pPr>
      <w:tabs>
        <w:tab w:val="left" w:pos="0"/>
      </w:tabs>
      <w:suppressAutoHyphens/>
      <w:spacing w:before="139" w:line="190" w:lineRule="exact"/>
    </w:pPr>
    <w:rPr>
      <w:b/>
      <w:snapToGrid w:val="0"/>
      <w:lang w:val="en-GB" w:eastAsia="en-US"/>
    </w:rPr>
  </w:style>
  <w:style w:type="paragraph" w:customStyle="1" w:styleId="ruleb-f">
    <w:name w:val="ruleb-f"/>
    <w:basedOn w:val="ruleb-e"/>
    <w:rsid w:val="00E71B1B"/>
    <w:rPr>
      <w:lang w:val="fr-CA"/>
    </w:rPr>
  </w:style>
  <w:style w:type="paragraph" w:customStyle="1" w:styleId="rulec-e">
    <w:name w:val="rulec-e"/>
    <w:rsid w:val="00E71B1B"/>
    <w:pPr>
      <w:tabs>
        <w:tab w:val="left" w:pos="0"/>
      </w:tabs>
      <w:suppressAutoHyphens/>
      <w:spacing w:before="139" w:line="190" w:lineRule="exact"/>
      <w:jc w:val="center"/>
    </w:pPr>
    <w:rPr>
      <w:b/>
      <w:caps/>
      <w:snapToGrid w:val="0"/>
      <w:lang w:val="en-GB" w:eastAsia="en-US"/>
    </w:rPr>
  </w:style>
  <w:style w:type="paragraph" w:customStyle="1" w:styleId="rulec-f">
    <w:name w:val="rulec-f"/>
    <w:basedOn w:val="rulec-e"/>
    <w:rsid w:val="00E71B1B"/>
    <w:rPr>
      <w:lang w:val="fr-CA"/>
    </w:rPr>
  </w:style>
  <w:style w:type="paragraph" w:customStyle="1" w:styleId="rulei-e">
    <w:name w:val="rulei-e"/>
    <w:rsid w:val="00E71B1B"/>
    <w:pPr>
      <w:tabs>
        <w:tab w:val="left" w:pos="0"/>
      </w:tabs>
      <w:suppressAutoHyphens/>
      <w:spacing w:before="139" w:line="190" w:lineRule="exact"/>
    </w:pPr>
    <w:rPr>
      <w:b/>
      <w:i/>
      <w:snapToGrid w:val="0"/>
      <w:lang w:val="en-GB" w:eastAsia="en-US"/>
    </w:rPr>
  </w:style>
  <w:style w:type="paragraph" w:customStyle="1" w:styleId="rulei-f">
    <w:name w:val="rulei-f"/>
    <w:basedOn w:val="rulei-e"/>
    <w:rsid w:val="00E71B1B"/>
    <w:rPr>
      <w:lang w:val="fr-CA"/>
    </w:rPr>
  </w:style>
  <w:style w:type="paragraph" w:customStyle="1" w:styleId="rulel-e">
    <w:name w:val="rulel-e"/>
    <w:rsid w:val="00E71B1B"/>
    <w:pPr>
      <w:tabs>
        <w:tab w:val="left" w:pos="0"/>
      </w:tabs>
      <w:suppressAutoHyphens/>
      <w:spacing w:before="139" w:line="190" w:lineRule="exact"/>
    </w:pPr>
    <w:rPr>
      <w:b/>
      <w:caps/>
      <w:snapToGrid w:val="0"/>
      <w:lang w:val="en-GB" w:eastAsia="en-US"/>
    </w:rPr>
  </w:style>
  <w:style w:type="paragraph" w:customStyle="1" w:styleId="rulel-f">
    <w:name w:val="rulel-f"/>
    <w:basedOn w:val="rulel-e"/>
    <w:rsid w:val="00E71B1B"/>
    <w:rPr>
      <w:lang w:val="fr-CA"/>
    </w:rPr>
  </w:style>
  <w:style w:type="paragraph" w:customStyle="1" w:styleId="subject-e">
    <w:name w:val="subject-e"/>
    <w:rsid w:val="00E71B1B"/>
    <w:pPr>
      <w:keepNext/>
      <w:tabs>
        <w:tab w:val="left" w:pos="0"/>
      </w:tabs>
      <w:suppressAutoHyphens/>
      <w:spacing w:before="140" w:line="190" w:lineRule="exact"/>
      <w:jc w:val="center"/>
    </w:pPr>
    <w:rPr>
      <w:caps/>
      <w:snapToGrid w:val="0"/>
      <w:lang w:val="en-GB" w:eastAsia="en-US"/>
    </w:rPr>
  </w:style>
  <w:style w:type="paragraph" w:customStyle="1" w:styleId="subject-f">
    <w:name w:val="subject-f"/>
    <w:basedOn w:val="subject-e"/>
    <w:rsid w:val="00E71B1B"/>
    <w:rPr>
      <w:lang w:val="fr-CA"/>
    </w:rPr>
  </w:style>
  <w:style w:type="paragraph" w:customStyle="1" w:styleId="tocpartnum-e">
    <w:name w:val="tocpartnum-e"/>
    <w:rsid w:val="00E71B1B"/>
    <w:pPr>
      <w:keepNext/>
      <w:keepLines/>
      <w:tabs>
        <w:tab w:val="left" w:pos="0"/>
      </w:tabs>
      <w:suppressAutoHyphens/>
      <w:spacing w:before="120" w:after="40" w:line="179" w:lineRule="exact"/>
      <w:jc w:val="center"/>
    </w:pPr>
    <w:rPr>
      <w:rFonts w:ascii="Times" w:hAnsi="Times"/>
      <w:b/>
      <w:caps/>
      <w:snapToGrid w:val="0"/>
      <w:sz w:val="19"/>
      <w:lang w:val="en-GB" w:eastAsia="en-US"/>
    </w:rPr>
  </w:style>
  <w:style w:type="paragraph" w:customStyle="1" w:styleId="Yminnote-e">
    <w:name w:val="Yminnote-e"/>
    <w:basedOn w:val="minnote-e"/>
    <w:rsid w:val="00E71B1B"/>
    <w:pPr>
      <w:shd w:val="clear" w:color="auto" w:fill="D9D9D9"/>
    </w:pPr>
  </w:style>
  <w:style w:type="paragraph" w:customStyle="1" w:styleId="ActTitle-e">
    <w:name w:val="ActTitle-e"/>
    <w:rsid w:val="00E71B1B"/>
    <w:pPr>
      <w:keepNext/>
      <w:tabs>
        <w:tab w:val="left" w:pos="0"/>
      </w:tabs>
      <w:suppressAutoHyphens/>
      <w:spacing w:after="200" w:line="270" w:lineRule="exact"/>
      <w:jc w:val="center"/>
    </w:pPr>
    <w:rPr>
      <w:b/>
      <w:caps/>
      <w:snapToGrid w:val="0"/>
      <w:sz w:val="23"/>
      <w:lang w:val="en-GB"/>
    </w:rPr>
  </w:style>
  <w:style w:type="paragraph" w:customStyle="1" w:styleId="regaction-e">
    <w:name w:val="regaction-e"/>
    <w:rsid w:val="00E71B1B"/>
    <w:pPr>
      <w:keepNext/>
      <w:suppressAutoHyphens/>
      <w:jc w:val="center"/>
    </w:pPr>
    <w:rPr>
      <w:lang w:val="en-GB"/>
    </w:rPr>
  </w:style>
  <w:style w:type="paragraph" w:customStyle="1" w:styleId="ActTitle-f">
    <w:name w:val="ActTitle-f"/>
    <w:basedOn w:val="ActTitle-e"/>
    <w:rsid w:val="00E71B1B"/>
    <w:rPr>
      <w:lang w:val="fr-CA"/>
    </w:rPr>
  </w:style>
  <w:style w:type="paragraph" w:customStyle="1" w:styleId="regaction-f">
    <w:name w:val="regaction-f"/>
    <w:basedOn w:val="regaction-e"/>
    <w:rsid w:val="00E71B1B"/>
    <w:rPr>
      <w:lang w:val="fr-CA"/>
    </w:rPr>
  </w:style>
  <w:style w:type="paragraph" w:customStyle="1" w:styleId="dated-e">
    <w:name w:val="dated-e"/>
    <w:rsid w:val="00E71B1B"/>
    <w:pPr>
      <w:keepNext/>
      <w:tabs>
        <w:tab w:val="left" w:pos="0"/>
      </w:tabs>
      <w:spacing w:before="289" w:after="239" w:line="190" w:lineRule="exact"/>
    </w:pPr>
    <w:rPr>
      <w:snapToGrid w:val="0"/>
      <w:lang w:val="en-GB" w:eastAsia="en-US"/>
    </w:rPr>
  </w:style>
  <w:style w:type="paragraph" w:customStyle="1" w:styleId="dated-f">
    <w:name w:val="dated-f"/>
    <w:basedOn w:val="dated-e"/>
    <w:rsid w:val="00E71B1B"/>
    <w:rPr>
      <w:lang w:val="fr-CA"/>
    </w:rPr>
  </w:style>
  <w:style w:type="paragraph" w:customStyle="1" w:styleId="madeappfiled-f">
    <w:name w:val="made/app/filed-f"/>
    <w:basedOn w:val="madeappfiled-e"/>
    <w:rsid w:val="00E71B1B"/>
    <w:rPr>
      <w:lang w:val="fr-CA"/>
    </w:rPr>
  </w:style>
  <w:style w:type="paragraph" w:customStyle="1" w:styleId="madeappfiled-e">
    <w:name w:val="made/app/filed-e"/>
    <w:rsid w:val="00E71B1B"/>
    <w:pPr>
      <w:keepNext/>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512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spacing w:after="120" w:line="190" w:lineRule="exact"/>
      <w:jc w:val="center"/>
    </w:pPr>
    <w:rPr>
      <w:snapToGrid w:val="0"/>
      <w:lang w:val="en-GB" w:eastAsia="en-US"/>
    </w:rPr>
  </w:style>
  <w:style w:type="paragraph" w:customStyle="1" w:styleId="regtitleold-e">
    <w:name w:val="regtitleold-e"/>
    <w:basedOn w:val="regtitle-e"/>
    <w:rsid w:val="00E71B1B"/>
    <w:rPr>
      <w:rFonts w:ascii="Times New (W1)" w:hAnsi="Times New (W1)"/>
      <w:b w:val="0"/>
      <w:sz w:val="20"/>
    </w:rPr>
  </w:style>
  <w:style w:type="paragraph" w:customStyle="1" w:styleId="regtitleold-f">
    <w:name w:val="regtitleold-f"/>
    <w:basedOn w:val="regtitleold-e"/>
    <w:rsid w:val="00E71B1B"/>
    <w:rPr>
      <w:lang w:val="fr-CA"/>
    </w:rPr>
  </w:style>
  <w:style w:type="paragraph" w:customStyle="1" w:styleId="commiss-f">
    <w:name w:val="commiss-f"/>
    <w:basedOn w:val="commiss-e"/>
    <w:rsid w:val="00E71B1B"/>
    <w:rPr>
      <w:lang w:val="fr-CA"/>
    </w:rPr>
  </w:style>
  <w:style w:type="paragraph" w:customStyle="1" w:styleId="Yact-e">
    <w:name w:val="Yact-e"/>
    <w:basedOn w:val="act-e"/>
    <w:rsid w:val="00E71B1B"/>
    <w:pPr>
      <w:shd w:val="clear" w:color="auto" w:fill="D9D9D9"/>
    </w:pPr>
  </w:style>
  <w:style w:type="paragraph" w:customStyle="1" w:styleId="Yact-f">
    <w:name w:val="Yact-f"/>
    <w:basedOn w:val="Yact-e"/>
    <w:rsid w:val="00E71B1B"/>
    <w:rPr>
      <w:lang w:val="fr-CA"/>
    </w:rPr>
  </w:style>
  <w:style w:type="paragraph" w:customStyle="1" w:styleId="Yform-e">
    <w:name w:val="Yform-e"/>
    <w:basedOn w:val="form-e"/>
    <w:rsid w:val="00E71B1B"/>
    <w:pPr>
      <w:shd w:val="clear" w:color="auto" w:fill="D9D9D9"/>
    </w:pPr>
  </w:style>
  <w:style w:type="paragraph" w:customStyle="1" w:styleId="Yform-f">
    <w:name w:val="Yform-f"/>
    <w:basedOn w:val="Yform-e"/>
    <w:rsid w:val="00E71B1B"/>
    <w:rPr>
      <w:lang w:val="fr-CA"/>
    </w:rPr>
  </w:style>
  <w:style w:type="paragraph" w:customStyle="1" w:styleId="note-f">
    <w:name w:val="note-f"/>
    <w:basedOn w:val="note-e"/>
    <w:rsid w:val="00E71B1B"/>
    <w:pPr>
      <w:tabs>
        <w:tab w:val="clear" w:pos="-578"/>
        <w:tab w:val="clear" w:pos="578"/>
        <w:tab w:val="left" w:pos="-977"/>
        <w:tab w:val="left" w:pos="977"/>
      </w:tabs>
    </w:pPr>
    <w:rPr>
      <w:lang w:val="fr-CA"/>
    </w:rPr>
  </w:style>
  <w:style w:type="paragraph" w:customStyle="1" w:styleId="Yminnote-f">
    <w:name w:val="Yminnote-f"/>
    <w:basedOn w:val="Yminnote-e"/>
    <w:rsid w:val="00E71B1B"/>
    <w:rPr>
      <w:lang w:val="fr-CA"/>
    </w:rPr>
  </w:style>
  <w:style w:type="paragraph" w:customStyle="1" w:styleId="Yruleb-e">
    <w:name w:val="Yruleb-e"/>
    <w:basedOn w:val="ruleb-e"/>
    <w:rsid w:val="00E71B1B"/>
    <w:pPr>
      <w:shd w:val="clear" w:color="auto" w:fill="D9D9D9"/>
    </w:pPr>
  </w:style>
  <w:style w:type="paragraph" w:customStyle="1" w:styleId="Yruleb-f">
    <w:name w:val="Yruleb-f"/>
    <w:basedOn w:val="Yruleb-e"/>
    <w:rsid w:val="00E71B1B"/>
    <w:rPr>
      <w:lang w:val="fr-CA"/>
    </w:rPr>
  </w:style>
  <w:style w:type="paragraph" w:customStyle="1" w:styleId="Yrulel-e">
    <w:name w:val="Yrulel-e"/>
    <w:basedOn w:val="rulel-e"/>
    <w:rsid w:val="00E71B1B"/>
    <w:pPr>
      <w:shd w:val="clear" w:color="auto" w:fill="D9D9D9"/>
    </w:pPr>
  </w:style>
  <w:style w:type="paragraph" w:customStyle="1" w:styleId="Yrulel-f">
    <w:name w:val="Yrulel-f"/>
    <w:basedOn w:val="Yrulel-e"/>
    <w:rsid w:val="00E71B1B"/>
    <w:rPr>
      <w:lang w:val="fr-CA"/>
    </w:rPr>
  </w:style>
  <w:style w:type="paragraph" w:customStyle="1" w:styleId="Yrulec-e">
    <w:name w:val="Yrulec-e"/>
    <w:basedOn w:val="rulec-e"/>
    <w:rsid w:val="00E71B1B"/>
    <w:pPr>
      <w:shd w:val="clear" w:color="auto" w:fill="D9D9D9"/>
    </w:pPr>
  </w:style>
  <w:style w:type="paragraph" w:customStyle="1" w:styleId="Yrulec-f">
    <w:name w:val="Yrulec-f"/>
    <w:basedOn w:val="Yrulec-e"/>
    <w:rsid w:val="00E71B1B"/>
    <w:rPr>
      <w:lang w:val="fr-CA"/>
    </w:rPr>
  </w:style>
  <w:style w:type="paragraph" w:customStyle="1" w:styleId="Yrulei-e">
    <w:name w:val="Yrulei-e"/>
    <w:basedOn w:val="rulei-e"/>
    <w:rsid w:val="00E71B1B"/>
    <w:pPr>
      <w:shd w:val="clear" w:color="auto" w:fill="D9D9D9"/>
    </w:pPr>
  </w:style>
  <w:style w:type="paragraph" w:customStyle="1" w:styleId="Yrulei-f">
    <w:name w:val="Yrulei-f"/>
    <w:basedOn w:val="Yrulei-e"/>
    <w:rsid w:val="00E71B1B"/>
    <w:rPr>
      <w:lang w:val="fr-CA"/>
    </w:rPr>
  </w:style>
  <w:style w:type="paragraph" w:customStyle="1" w:styleId="Ysubject-e">
    <w:name w:val="Ysubject-e"/>
    <w:basedOn w:val="subject-e"/>
    <w:rsid w:val="00E71B1B"/>
    <w:pPr>
      <w:shd w:val="clear" w:color="auto" w:fill="D9D9D9"/>
    </w:pPr>
  </w:style>
  <w:style w:type="paragraph" w:customStyle="1" w:styleId="Ysubject-f">
    <w:name w:val="Ysubject-f"/>
    <w:basedOn w:val="Ysubject-e"/>
    <w:rsid w:val="00E71B1B"/>
    <w:rPr>
      <w:lang w:val="fr-CA"/>
    </w:rPr>
  </w:style>
  <w:style w:type="paragraph" w:customStyle="1" w:styleId="Yheadnote-e">
    <w:name w:val="Yheadnote-e"/>
    <w:basedOn w:val="headnote-e"/>
    <w:rsid w:val="00E71B1B"/>
    <w:pPr>
      <w:shd w:val="clear" w:color="auto" w:fill="D9D9D9"/>
    </w:pPr>
  </w:style>
  <w:style w:type="paragraph" w:customStyle="1" w:styleId="Yheadnote-f">
    <w:name w:val="Yheadnote-f"/>
    <w:basedOn w:val="Yheadnote-e"/>
    <w:rsid w:val="00E71B1B"/>
    <w:rPr>
      <w:lang w:val="fr-CA"/>
    </w:rPr>
  </w:style>
  <w:style w:type="paragraph" w:customStyle="1" w:styleId="TOChead-f">
    <w:name w:val="TOChead-f"/>
    <w:basedOn w:val="TOChead-e"/>
    <w:rsid w:val="00E71B1B"/>
    <w:rPr>
      <w:lang w:val="fr-CA"/>
    </w:rPr>
  </w:style>
  <w:style w:type="paragraph" w:customStyle="1" w:styleId="TOChead-e">
    <w:name w:val="TOChead-e"/>
    <w:basedOn w:val="table-e"/>
    <w:rsid w:val="00E71B1B"/>
    <w:rPr>
      <w:color w:val="0000FF"/>
      <w:u w:val="single" w:color="0000FF"/>
    </w:rPr>
  </w:style>
  <w:style w:type="character" w:customStyle="1" w:styleId="ovbold">
    <w:name w:val="ovbold"/>
    <w:rsid w:val="00E71B1B"/>
    <w:rPr>
      <w:b/>
    </w:rPr>
  </w:style>
  <w:style w:type="character" w:customStyle="1" w:styleId="ovitalic">
    <w:name w:val="ovitalic"/>
    <w:rsid w:val="00E71B1B"/>
    <w:rPr>
      <w:i/>
    </w:rPr>
  </w:style>
  <w:style w:type="character" w:customStyle="1" w:styleId="ovsmallcap">
    <w:name w:val="ovsmallcap"/>
    <w:rsid w:val="00E71B1B"/>
    <w:rPr>
      <w:smallCaps/>
    </w:rPr>
  </w:style>
  <w:style w:type="character" w:customStyle="1" w:styleId="ovregular">
    <w:name w:val="ovregular"/>
    <w:rsid w:val="00E71B1B"/>
    <w:rPr>
      <w:b/>
    </w:rPr>
  </w:style>
  <w:style w:type="character" w:customStyle="1" w:styleId="ovitalicbold">
    <w:name w:val="ovitalicbold"/>
    <w:rsid w:val="00E71B1B"/>
    <w:rPr>
      <w:b/>
      <w:i/>
    </w:rPr>
  </w:style>
  <w:style w:type="paragraph" w:customStyle="1" w:styleId="tablelevel1-e">
    <w:name w:val="tablelevel1-e"/>
    <w:basedOn w:val="table-e"/>
    <w:rsid w:val="00E71B1B"/>
    <w:pPr>
      <w:tabs>
        <w:tab w:val="right" w:pos="240"/>
        <w:tab w:val="left" w:pos="360"/>
      </w:tabs>
      <w:spacing w:line="190" w:lineRule="exact"/>
      <w:ind w:left="360" w:hanging="360"/>
    </w:pPr>
  </w:style>
  <w:style w:type="paragraph" w:customStyle="1" w:styleId="tablelevel1-f">
    <w:name w:val="tablelevel1-f"/>
    <w:basedOn w:val="tablelevel1-e"/>
    <w:rsid w:val="00E71B1B"/>
    <w:rPr>
      <w:lang w:val="fr-CA"/>
    </w:rPr>
  </w:style>
  <w:style w:type="paragraph" w:customStyle="1" w:styleId="tablelevel2-e">
    <w:name w:val="tablelevel2-e"/>
    <w:basedOn w:val="table-e"/>
    <w:rsid w:val="00E71B1B"/>
    <w:pPr>
      <w:tabs>
        <w:tab w:val="right" w:pos="480"/>
        <w:tab w:val="left" w:pos="600"/>
      </w:tabs>
      <w:spacing w:line="190" w:lineRule="exact"/>
      <w:ind w:left="600" w:hanging="600"/>
    </w:pPr>
  </w:style>
  <w:style w:type="paragraph" w:customStyle="1" w:styleId="tablelevel2-f">
    <w:name w:val="tablelevel2-f"/>
    <w:basedOn w:val="tablelevel2-e"/>
    <w:rsid w:val="00E71B1B"/>
    <w:rPr>
      <w:lang w:val="fr-CA"/>
    </w:rPr>
  </w:style>
  <w:style w:type="paragraph" w:customStyle="1" w:styleId="tablelevel3-e">
    <w:name w:val="tablelevel3-e"/>
    <w:basedOn w:val="table-e"/>
    <w:rsid w:val="00E71B1B"/>
    <w:pPr>
      <w:tabs>
        <w:tab w:val="right" w:pos="720"/>
        <w:tab w:val="left" w:pos="840"/>
      </w:tabs>
      <w:spacing w:line="190" w:lineRule="exact"/>
      <w:ind w:left="840" w:hanging="840"/>
    </w:pPr>
  </w:style>
  <w:style w:type="paragraph" w:customStyle="1" w:styleId="tablelevel3-f">
    <w:name w:val="tablelevel3-f"/>
    <w:basedOn w:val="tablelevel3-e"/>
    <w:rsid w:val="00E71B1B"/>
    <w:rPr>
      <w:lang w:val="fr-CA"/>
    </w:rPr>
  </w:style>
  <w:style w:type="paragraph" w:customStyle="1" w:styleId="tablelevel4-e">
    <w:name w:val="tablelevel4-e"/>
    <w:basedOn w:val="table-e"/>
    <w:rsid w:val="00E71B1B"/>
    <w:pPr>
      <w:tabs>
        <w:tab w:val="right" w:pos="960"/>
        <w:tab w:val="left" w:pos="1080"/>
      </w:tabs>
      <w:spacing w:line="190" w:lineRule="exact"/>
      <w:ind w:left="1080" w:hanging="1080"/>
    </w:pPr>
  </w:style>
  <w:style w:type="paragraph" w:customStyle="1" w:styleId="tablelevel4-f">
    <w:name w:val="tablelevel4-f"/>
    <w:basedOn w:val="tablelevel4-e"/>
    <w:rsid w:val="00E71B1B"/>
    <w:rPr>
      <w:lang w:val="fr-CA"/>
    </w:rPr>
  </w:style>
  <w:style w:type="paragraph" w:customStyle="1" w:styleId="tablelevel1x-e">
    <w:name w:val="tablelevel1x-e"/>
    <w:basedOn w:val="table-e"/>
    <w:rsid w:val="00E71B1B"/>
    <w:pPr>
      <w:spacing w:line="190" w:lineRule="exact"/>
      <w:ind w:left="360"/>
    </w:pPr>
  </w:style>
  <w:style w:type="paragraph" w:customStyle="1" w:styleId="tablelevel1x-f">
    <w:name w:val="tablelevel1x-f"/>
    <w:basedOn w:val="tablelevel1x-e"/>
    <w:rsid w:val="00E71B1B"/>
    <w:rPr>
      <w:lang w:val="fr-CA"/>
    </w:rPr>
  </w:style>
  <w:style w:type="paragraph" w:customStyle="1" w:styleId="tablelevel2x-e">
    <w:name w:val="tablelevel2x-e"/>
    <w:basedOn w:val="table-e"/>
    <w:rsid w:val="00E71B1B"/>
    <w:pPr>
      <w:spacing w:line="190" w:lineRule="exact"/>
      <w:ind w:left="600"/>
    </w:pPr>
  </w:style>
  <w:style w:type="paragraph" w:customStyle="1" w:styleId="tablelevel2x-f">
    <w:name w:val="tablelevel2x-f"/>
    <w:basedOn w:val="tablelevel2x-e"/>
    <w:rsid w:val="00E71B1B"/>
    <w:rPr>
      <w:lang w:val="fr-CA"/>
    </w:rPr>
  </w:style>
  <w:style w:type="paragraph" w:customStyle="1" w:styleId="tablelevel3x-e">
    <w:name w:val="tablelevel3x-e"/>
    <w:basedOn w:val="table-e"/>
    <w:rsid w:val="00E71B1B"/>
    <w:pPr>
      <w:spacing w:line="190" w:lineRule="exact"/>
      <w:ind w:left="840"/>
    </w:pPr>
  </w:style>
  <w:style w:type="paragraph" w:customStyle="1" w:styleId="tablelevel3x-f">
    <w:name w:val="tablelevel3x-f"/>
    <w:basedOn w:val="tablelevel3x-e"/>
    <w:rsid w:val="00E71B1B"/>
    <w:rPr>
      <w:lang w:val="fr-CA"/>
    </w:rPr>
  </w:style>
  <w:style w:type="paragraph" w:customStyle="1" w:styleId="parawindt3-e">
    <w:name w:val="parawindt3-e"/>
    <w:basedOn w:val="parawindt-e"/>
    <w:rsid w:val="00E71B1B"/>
    <w:pPr>
      <w:ind w:left="835"/>
    </w:pPr>
  </w:style>
  <w:style w:type="paragraph" w:customStyle="1" w:styleId="equationind1-f">
    <w:name w:val="equationind1-f"/>
    <w:basedOn w:val="equationind1-e"/>
    <w:rsid w:val="00E71B1B"/>
    <w:rPr>
      <w:lang w:val="fr-CA"/>
    </w:rPr>
  </w:style>
  <w:style w:type="paragraph" w:customStyle="1" w:styleId="equationind1-e">
    <w:name w:val="equationind1-e"/>
    <w:basedOn w:val="paragraph-e"/>
    <w:rsid w:val="00E71B1B"/>
  </w:style>
  <w:style w:type="paragraph" w:customStyle="1" w:styleId="equationind2-e">
    <w:name w:val="equationind2-e"/>
    <w:basedOn w:val="subpara-e"/>
    <w:rsid w:val="00E71B1B"/>
  </w:style>
  <w:style w:type="paragraph" w:customStyle="1" w:styleId="equationind2-f">
    <w:name w:val="equationind2-f"/>
    <w:basedOn w:val="equationind2-e"/>
    <w:rsid w:val="00E71B1B"/>
    <w:rPr>
      <w:lang w:val="fr-CA"/>
    </w:rPr>
  </w:style>
  <w:style w:type="paragraph" w:customStyle="1" w:styleId="equationind3-e">
    <w:name w:val="equationind3-e"/>
    <w:basedOn w:val="subsubpara-e"/>
    <w:rsid w:val="00E71B1B"/>
  </w:style>
  <w:style w:type="paragraph" w:customStyle="1" w:styleId="equationind3-f">
    <w:name w:val="equationind3-f"/>
    <w:basedOn w:val="equationind3-e"/>
    <w:rsid w:val="00E71B1B"/>
    <w:rPr>
      <w:lang w:val="fr-CA"/>
    </w:rPr>
  </w:style>
  <w:style w:type="paragraph" w:customStyle="1" w:styleId="equationind4-e">
    <w:name w:val="equationind4-e"/>
    <w:basedOn w:val="subsubsubpara-e"/>
    <w:rsid w:val="00E71B1B"/>
  </w:style>
  <w:style w:type="paragraph" w:customStyle="1" w:styleId="equationind4-f">
    <w:name w:val="equationind4-f"/>
    <w:basedOn w:val="equationind4-e"/>
    <w:rsid w:val="00E71B1B"/>
    <w:rPr>
      <w:lang w:val="fr-CA"/>
    </w:rPr>
  </w:style>
  <w:style w:type="paragraph" w:customStyle="1" w:styleId="tablelevel4x-e">
    <w:name w:val="tablelevel4x-e"/>
    <w:basedOn w:val="table-e"/>
    <w:rsid w:val="00E71B1B"/>
    <w:pPr>
      <w:spacing w:line="190" w:lineRule="exact"/>
      <w:ind w:left="1080"/>
    </w:pPr>
  </w:style>
  <w:style w:type="paragraph" w:customStyle="1" w:styleId="tablelevel4x-f">
    <w:name w:val="tablelevel4x-f"/>
    <w:basedOn w:val="tablelevel4x-e"/>
    <w:rsid w:val="00E71B1B"/>
    <w:rPr>
      <w:lang w:val="fr-CA"/>
    </w:rPr>
  </w:style>
  <w:style w:type="paragraph" w:customStyle="1" w:styleId="headnoteind-e">
    <w:name w:val="headnoteind-e"/>
    <w:basedOn w:val="headnote-e"/>
    <w:rsid w:val="00E71B1B"/>
    <w:pPr>
      <w:ind w:left="245"/>
    </w:pPr>
  </w:style>
  <w:style w:type="paragraph" w:customStyle="1" w:styleId="headnoteind-f">
    <w:name w:val="headnoteind-f"/>
    <w:basedOn w:val="headnoteind-e"/>
    <w:rsid w:val="00E71B1B"/>
    <w:rPr>
      <w:lang w:val="fr-CA"/>
    </w:rPr>
  </w:style>
  <w:style w:type="paragraph" w:customStyle="1" w:styleId="footnoteLeft-e">
    <w:name w:val="footnoteLeft-e"/>
    <w:basedOn w:val="footnote-e"/>
    <w:rsid w:val="00E71B1B"/>
    <w:pPr>
      <w:jc w:val="both"/>
    </w:pPr>
  </w:style>
  <w:style w:type="paragraph" w:customStyle="1" w:styleId="footnoteLeft-f">
    <w:name w:val="footnoteLeft-f"/>
    <w:basedOn w:val="footnoteLeft-e"/>
    <w:rsid w:val="00E71B1B"/>
    <w:rPr>
      <w:lang w:val="fr-CA"/>
    </w:rPr>
  </w:style>
  <w:style w:type="paragraph" w:customStyle="1" w:styleId="TOCpartLeft-e">
    <w:name w:val="TOCpartLeft-e"/>
    <w:basedOn w:val="table-e"/>
    <w:rsid w:val="00E71B1B"/>
    <w:rPr>
      <w:b/>
    </w:rPr>
  </w:style>
  <w:style w:type="paragraph" w:customStyle="1" w:styleId="TOCpartLeft-f">
    <w:name w:val="TOCpartLeft-f"/>
    <w:basedOn w:val="TOCpartLeft-e"/>
    <w:rsid w:val="00E71B1B"/>
    <w:rPr>
      <w:lang w:val="fr-CA"/>
    </w:rPr>
  </w:style>
  <w:style w:type="character" w:customStyle="1" w:styleId="UnderBlue">
    <w:name w:val="UnderBlue"/>
    <w:rsid w:val="00E71B1B"/>
    <w:rPr>
      <w:color w:val="0000FF"/>
      <w:u w:val="single" w:color="0000FF"/>
    </w:rPr>
  </w:style>
  <w:style w:type="paragraph" w:customStyle="1" w:styleId="TOCschedLeft-e">
    <w:name w:val="TOCschedLeft-e"/>
    <w:basedOn w:val="TOCpartLeft-e"/>
    <w:rsid w:val="00E71B1B"/>
    <w:rPr>
      <w:b w:val="0"/>
    </w:rPr>
  </w:style>
  <w:style w:type="paragraph" w:customStyle="1" w:styleId="TOCschedLeft-f">
    <w:name w:val="TOCschedLeft-f"/>
    <w:basedOn w:val="TOCschedLeft-e"/>
    <w:rsid w:val="00E71B1B"/>
    <w:rPr>
      <w:lang w:val="fr-CA"/>
    </w:rPr>
  </w:style>
  <w:style w:type="paragraph" w:customStyle="1" w:styleId="TOCheadLeft-e">
    <w:name w:val="TOCheadLeft-e"/>
    <w:basedOn w:val="TOCheadCenter-e"/>
    <w:rsid w:val="00E71B1B"/>
    <w:pPr>
      <w:jc w:val="left"/>
    </w:pPr>
  </w:style>
  <w:style w:type="paragraph" w:customStyle="1" w:styleId="TOCheadLeft-f">
    <w:name w:val="TOCheadLeft-f"/>
    <w:basedOn w:val="TOCheadLeft-e"/>
    <w:rsid w:val="00E71B1B"/>
    <w:rPr>
      <w:lang w:val="fr-CA"/>
    </w:rPr>
  </w:style>
  <w:style w:type="paragraph" w:customStyle="1" w:styleId="Yfootnote-e">
    <w:name w:val="Yfootnote-e"/>
    <w:basedOn w:val="footnote-e"/>
    <w:rsid w:val="00E71B1B"/>
    <w:pPr>
      <w:shd w:val="clear" w:color="auto" w:fill="D9D9D9"/>
    </w:pPr>
  </w:style>
  <w:style w:type="paragraph" w:customStyle="1" w:styleId="Yfootnote-f">
    <w:name w:val="Yfootnote-f"/>
    <w:basedOn w:val="footnote-f"/>
    <w:rsid w:val="00E71B1B"/>
    <w:pPr>
      <w:shd w:val="clear" w:color="auto" w:fill="D9D9D9"/>
    </w:pPr>
  </w:style>
  <w:style w:type="paragraph" w:customStyle="1" w:styleId="Yfootnoteleft-e">
    <w:name w:val="Yfootnoteleft-e"/>
    <w:basedOn w:val="footnoteLeft-e"/>
    <w:rsid w:val="00E71B1B"/>
    <w:pPr>
      <w:shd w:val="clear" w:color="auto" w:fill="D9D9D9"/>
    </w:pPr>
  </w:style>
  <w:style w:type="paragraph" w:customStyle="1" w:styleId="Yfootnoteleft-f">
    <w:name w:val="Yfootnoteleft-f"/>
    <w:basedOn w:val="footnoteLeft-f"/>
    <w:rsid w:val="00E71B1B"/>
    <w:pPr>
      <w:shd w:val="clear" w:color="auto" w:fill="D9D9D9"/>
    </w:pPr>
  </w:style>
  <w:style w:type="paragraph" w:customStyle="1" w:styleId="TOCpart-f">
    <w:name w:val="TOCpart-f"/>
    <w:basedOn w:val="TOCpart-e"/>
    <w:rsid w:val="00E71B1B"/>
    <w:rPr>
      <w:lang w:val="fr-CA"/>
    </w:rPr>
  </w:style>
  <w:style w:type="paragraph" w:customStyle="1" w:styleId="TOCpart-e">
    <w:name w:val="TOCpart-e"/>
    <w:basedOn w:val="table-e"/>
    <w:rsid w:val="00E71B1B"/>
    <w:rPr>
      <w:b/>
      <w:color w:val="0000FF"/>
      <w:u w:val="single" w:color="0000FF"/>
    </w:rPr>
  </w:style>
  <w:style w:type="paragraph" w:customStyle="1" w:styleId="TOCsched-f">
    <w:name w:val="TOCsched-f"/>
    <w:basedOn w:val="TOCsched-e"/>
    <w:rsid w:val="00E71B1B"/>
    <w:rPr>
      <w:lang w:val="fr-CA"/>
    </w:rPr>
  </w:style>
  <w:style w:type="paragraph" w:customStyle="1" w:styleId="TOCsched-e">
    <w:name w:val="TOCsched-e"/>
    <w:basedOn w:val="table-e"/>
    <w:rsid w:val="00E71B1B"/>
    <w:rPr>
      <w:color w:val="0000FF"/>
      <w:u w:val="single" w:color="0000FF"/>
    </w:rPr>
  </w:style>
  <w:style w:type="paragraph" w:customStyle="1" w:styleId="tocpartnum-f">
    <w:name w:val="tocpartnum-f"/>
    <w:basedOn w:val="tocpartnum-e"/>
    <w:rsid w:val="00E71B1B"/>
    <w:rPr>
      <w:lang w:val="fr-CA"/>
    </w:rPr>
  </w:style>
  <w:style w:type="paragraph" w:customStyle="1" w:styleId="partnumRevoked-e">
    <w:name w:val="partnumRevoked-e"/>
    <w:basedOn w:val="partnum-e"/>
    <w:rsid w:val="00E71B1B"/>
    <w:rPr>
      <w:b w:val="0"/>
      <w:caps w:val="0"/>
    </w:rPr>
  </w:style>
  <w:style w:type="paragraph" w:customStyle="1" w:styleId="partnumRevoked-f">
    <w:name w:val="partnumRevoked-f"/>
    <w:basedOn w:val="partnumRevoked-e"/>
    <w:rsid w:val="00E71B1B"/>
    <w:rPr>
      <w:lang w:val="fr-CA"/>
    </w:rPr>
  </w:style>
  <w:style w:type="character" w:customStyle="1" w:styleId="ovallcaps">
    <w:name w:val="ovallcaps"/>
    <w:rsid w:val="00E71B1B"/>
    <w:rPr>
      <w:caps/>
    </w:rPr>
  </w:style>
  <w:style w:type="character" w:customStyle="1" w:styleId="ovboldallcaps">
    <w:name w:val="ovboldallcaps"/>
    <w:rsid w:val="00E71B1B"/>
    <w:rPr>
      <w:b/>
      <w:caps/>
    </w:rPr>
  </w:style>
  <w:style w:type="paragraph" w:customStyle="1" w:styleId="scheduleRevoked-e">
    <w:name w:val="scheduleRevoked-e"/>
    <w:basedOn w:val="schedule-e"/>
    <w:rsid w:val="00E71B1B"/>
    <w:rPr>
      <w:caps w:val="0"/>
    </w:rPr>
  </w:style>
  <w:style w:type="paragraph" w:customStyle="1" w:styleId="scheduleRevoked-f">
    <w:name w:val="scheduleRevoked-f"/>
    <w:basedOn w:val="scheduleRevoked-e"/>
    <w:rsid w:val="00E71B1B"/>
    <w:rPr>
      <w:lang w:val="fr-CA"/>
    </w:rPr>
  </w:style>
  <w:style w:type="paragraph" w:customStyle="1" w:styleId="formRevoked-e">
    <w:name w:val="formRevoked-e"/>
    <w:basedOn w:val="form-e"/>
    <w:rsid w:val="00E71B1B"/>
    <w:rPr>
      <w:caps w:val="0"/>
    </w:rPr>
  </w:style>
  <w:style w:type="paragraph" w:customStyle="1" w:styleId="formRevoked-f">
    <w:name w:val="formRevoked-f"/>
    <w:basedOn w:val="formRevoked-e"/>
    <w:rsid w:val="00E71B1B"/>
    <w:rPr>
      <w:lang w:val="fr-CA"/>
    </w:rPr>
  </w:style>
  <w:style w:type="paragraph" w:customStyle="1" w:styleId="OLCheader">
    <w:name w:val="OLCheader"/>
    <w:rsid w:val="00E71B1B"/>
    <w:pPr>
      <w:widowControl w:val="0"/>
      <w:tabs>
        <w:tab w:val="center" w:pos="5160"/>
        <w:tab w:val="right" w:pos="10080"/>
      </w:tabs>
      <w:spacing w:line="160" w:lineRule="exact"/>
    </w:pPr>
    <w:rPr>
      <w:lang w:eastAsia="en-US"/>
    </w:rPr>
  </w:style>
  <w:style w:type="paragraph" w:customStyle="1" w:styleId="OLCfooter">
    <w:name w:val="OLCfooter"/>
    <w:rsid w:val="00E71B1B"/>
    <w:pPr>
      <w:widowControl w:val="0"/>
      <w:tabs>
        <w:tab w:val="center" w:pos="5160"/>
        <w:tab w:val="right" w:pos="10080"/>
      </w:tabs>
      <w:spacing w:before="70"/>
      <w:jc w:val="center"/>
    </w:pPr>
    <w:rPr>
      <w:lang w:eastAsia="en-US"/>
    </w:rPr>
  </w:style>
  <w:style w:type="paragraph" w:customStyle="1" w:styleId="Ytablelevel1-e">
    <w:name w:val="Ytablelevel1-e"/>
    <w:basedOn w:val="tablelevel1-e"/>
    <w:rsid w:val="00E71B1B"/>
    <w:pPr>
      <w:shd w:val="clear" w:color="auto" w:fill="D9D9D9"/>
    </w:pPr>
  </w:style>
  <w:style w:type="paragraph" w:customStyle="1" w:styleId="Ytablelevel1-f">
    <w:name w:val="Ytablelevel1-f"/>
    <w:basedOn w:val="Ytablelevel1-e"/>
    <w:rsid w:val="00E71B1B"/>
    <w:rPr>
      <w:lang w:val="fr-CA"/>
    </w:rPr>
  </w:style>
  <w:style w:type="paragraph" w:customStyle="1" w:styleId="Ytablelevel1x-e">
    <w:name w:val="Ytablelevel1x-e"/>
    <w:basedOn w:val="tablelevel1x-e"/>
    <w:rsid w:val="00E71B1B"/>
    <w:pPr>
      <w:shd w:val="clear" w:color="auto" w:fill="D9D9D9"/>
    </w:pPr>
  </w:style>
  <w:style w:type="paragraph" w:customStyle="1" w:styleId="Ytablelevel1x-f">
    <w:name w:val="Ytablelevel1x-f"/>
    <w:basedOn w:val="Ytablelevel1x-e"/>
    <w:rsid w:val="00E71B1B"/>
    <w:rPr>
      <w:lang w:val="fr-CA"/>
    </w:rPr>
  </w:style>
  <w:style w:type="paragraph" w:customStyle="1" w:styleId="Ytablelevel2-e">
    <w:name w:val="Ytablelevel2-e"/>
    <w:basedOn w:val="tablelevel2-e"/>
    <w:rsid w:val="00E71B1B"/>
    <w:pPr>
      <w:shd w:val="clear" w:color="auto" w:fill="D9D9D9"/>
    </w:pPr>
  </w:style>
  <w:style w:type="paragraph" w:customStyle="1" w:styleId="Ytablelevel2-f">
    <w:name w:val="Ytablelevel2-f"/>
    <w:basedOn w:val="Ytablelevel2-e"/>
    <w:rsid w:val="00E71B1B"/>
    <w:rPr>
      <w:lang w:val="fr-CA"/>
    </w:rPr>
  </w:style>
  <w:style w:type="paragraph" w:customStyle="1" w:styleId="Ytablelevel2x-e">
    <w:name w:val="Ytablelevel2x-e"/>
    <w:basedOn w:val="tablelevel2x-e"/>
    <w:rsid w:val="00E71B1B"/>
    <w:pPr>
      <w:shd w:val="clear" w:color="auto" w:fill="D9D9D9"/>
    </w:pPr>
  </w:style>
  <w:style w:type="paragraph" w:customStyle="1" w:styleId="Ytablelevel2x-f">
    <w:name w:val="Ytablelevel2x-f"/>
    <w:basedOn w:val="Ytablelevel2x-e"/>
    <w:rsid w:val="00E71B1B"/>
    <w:rPr>
      <w:lang w:val="fr-CA"/>
    </w:rPr>
  </w:style>
  <w:style w:type="paragraph" w:customStyle="1" w:styleId="Ytablelevel3-e">
    <w:name w:val="Ytablelevel3-e"/>
    <w:basedOn w:val="tablelevel3-e"/>
    <w:rsid w:val="00E71B1B"/>
    <w:pPr>
      <w:shd w:val="clear" w:color="auto" w:fill="D9D9D9"/>
    </w:pPr>
  </w:style>
  <w:style w:type="paragraph" w:customStyle="1" w:styleId="Ytablelevel3-f">
    <w:name w:val="Ytablelevel3-f"/>
    <w:basedOn w:val="Ytablelevel3-e"/>
    <w:rsid w:val="00E71B1B"/>
    <w:rPr>
      <w:lang w:val="fr-CA"/>
    </w:rPr>
  </w:style>
  <w:style w:type="paragraph" w:customStyle="1" w:styleId="Ytablelevel3x-e">
    <w:name w:val="Ytablelevel3x-e"/>
    <w:basedOn w:val="tablelevel3x-e"/>
    <w:rsid w:val="00E71B1B"/>
    <w:pPr>
      <w:shd w:val="clear" w:color="auto" w:fill="D9D9D9"/>
    </w:pPr>
  </w:style>
  <w:style w:type="paragraph" w:customStyle="1" w:styleId="Ytablelevel3x-f">
    <w:name w:val="Ytablelevel3x-f"/>
    <w:basedOn w:val="Ytablelevel3x-e"/>
    <w:rsid w:val="00E71B1B"/>
    <w:rPr>
      <w:lang w:val="fr-CA"/>
    </w:rPr>
  </w:style>
  <w:style w:type="paragraph" w:customStyle="1" w:styleId="Ytablelevel4-e">
    <w:name w:val="Ytablelevel4-e"/>
    <w:basedOn w:val="tablelevel4-e"/>
    <w:rsid w:val="00E71B1B"/>
    <w:pPr>
      <w:shd w:val="clear" w:color="auto" w:fill="D9D9D9"/>
    </w:pPr>
  </w:style>
  <w:style w:type="paragraph" w:customStyle="1" w:styleId="Ytablelevel4-f">
    <w:name w:val="Ytablelevel4-f"/>
    <w:basedOn w:val="Ytablelevel4-e"/>
    <w:rsid w:val="00E71B1B"/>
    <w:rPr>
      <w:lang w:val="fr-CA"/>
    </w:rPr>
  </w:style>
  <w:style w:type="paragraph" w:customStyle="1" w:styleId="Ytablelevel4x-e">
    <w:name w:val="Ytablelevel4x-e"/>
    <w:basedOn w:val="tablelevel4x-e"/>
    <w:rsid w:val="00E71B1B"/>
    <w:pPr>
      <w:shd w:val="clear" w:color="auto" w:fill="D9D9D9"/>
    </w:pPr>
  </w:style>
  <w:style w:type="paragraph" w:customStyle="1" w:styleId="Ytablelevel4x-f">
    <w:name w:val="Ytablelevel4x-f"/>
    <w:basedOn w:val="Ytablelevel4x-e"/>
    <w:rsid w:val="00E71B1B"/>
    <w:rPr>
      <w:lang w:val="fr-CA"/>
    </w:rPr>
  </w:style>
  <w:style w:type="paragraph" w:customStyle="1" w:styleId="sdefsubclause-e">
    <w:name w:val="sdefsubclause-e"/>
    <w:basedOn w:val="Ssubclause-e"/>
    <w:rsid w:val="00E71B1B"/>
  </w:style>
  <w:style w:type="paragraph" w:customStyle="1" w:styleId="sdefsubclause-f">
    <w:name w:val="sdefsubclause-f"/>
    <w:basedOn w:val="sdefsubclause-e"/>
    <w:rsid w:val="00E71B1B"/>
    <w:rPr>
      <w:lang w:val="fr-CA"/>
    </w:rPr>
  </w:style>
  <w:style w:type="paragraph" w:customStyle="1" w:styleId="Ysdefsubclause-e">
    <w:name w:val="Ysdefsubclause-e"/>
    <w:basedOn w:val="sdefsubclause-e"/>
    <w:rsid w:val="00E71B1B"/>
    <w:pPr>
      <w:shd w:val="clear" w:color="auto" w:fill="D9D9D9"/>
    </w:pPr>
  </w:style>
  <w:style w:type="paragraph" w:customStyle="1" w:styleId="Ysdefsubclause-f">
    <w:name w:val="Ysdefsubclause-f"/>
    <w:basedOn w:val="Ysdefsubclause-e"/>
    <w:rsid w:val="00E71B1B"/>
    <w:rPr>
      <w:lang w:val="fr-CA"/>
    </w:rPr>
  </w:style>
  <w:style w:type="paragraph" w:customStyle="1" w:styleId="parawindt2-f">
    <w:name w:val="parawindt2-f"/>
    <w:basedOn w:val="parawindt2-e"/>
    <w:rsid w:val="00E71B1B"/>
    <w:rPr>
      <w:lang w:val="fr-CA"/>
    </w:rPr>
  </w:style>
  <w:style w:type="paragraph" w:customStyle="1" w:styleId="parawindt3-f">
    <w:name w:val="parawindt3-f"/>
    <w:basedOn w:val="parawindt3-e"/>
    <w:rsid w:val="00E71B1B"/>
    <w:rPr>
      <w:lang w:val="fr-CA"/>
    </w:rPr>
  </w:style>
  <w:style w:type="paragraph" w:customStyle="1" w:styleId="heading1x-e">
    <w:name w:val="heading1x-e"/>
    <w:basedOn w:val="heading1-e"/>
    <w:rsid w:val="00E71B1B"/>
  </w:style>
  <w:style w:type="paragraph" w:customStyle="1" w:styleId="heading1x-f">
    <w:name w:val="heading1x-f"/>
    <w:basedOn w:val="heading1-f"/>
    <w:rsid w:val="00E71B1B"/>
  </w:style>
  <w:style w:type="paragraph" w:customStyle="1" w:styleId="partnumRepeal-e">
    <w:name w:val="partnumRepeal-e"/>
    <w:basedOn w:val="partnumRevoked-e"/>
    <w:rsid w:val="00E71B1B"/>
  </w:style>
  <w:style w:type="paragraph" w:customStyle="1" w:styleId="partnumRepeal-f">
    <w:name w:val="partnumRepeal-f"/>
    <w:basedOn w:val="partnumRevoked-f"/>
    <w:rsid w:val="00E71B1B"/>
  </w:style>
  <w:style w:type="paragraph" w:customStyle="1" w:styleId="scheduleRepeal-e">
    <w:name w:val="scheduleRepeal-e"/>
    <w:basedOn w:val="scheduleRevoked-e"/>
    <w:rsid w:val="00E71B1B"/>
  </w:style>
  <w:style w:type="paragraph" w:customStyle="1" w:styleId="scheduleRepeal-f">
    <w:name w:val="scheduleRepeal-f"/>
    <w:basedOn w:val="scheduleRevoked-f"/>
    <w:rsid w:val="00E71B1B"/>
  </w:style>
  <w:style w:type="paragraph" w:customStyle="1" w:styleId="formRepeal-e">
    <w:name w:val="formRepeal-e"/>
    <w:basedOn w:val="formRevoked-e"/>
    <w:rsid w:val="00E71B1B"/>
  </w:style>
  <w:style w:type="paragraph" w:customStyle="1" w:styleId="formRepeal-f">
    <w:name w:val="formRepeal-f"/>
    <w:basedOn w:val="formRevoked-f"/>
    <w:rsid w:val="00E71B1B"/>
  </w:style>
  <w:style w:type="paragraph" w:customStyle="1" w:styleId="tableheadingRepeal-e">
    <w:name w:val="tableheadingRepeal-e"/>
    <w:basedOn w:val="tableheadingrev-e"/>
    <w:rsid w:val="00E71B1B"/>
  </w:style>
  <w:style w:type="paragraph" w:customStyle="1" w:styleId="tableheadingRepeal-f">
    <w:name w:val="tableheadingRepeal-f"/>
    <w:basedOn w:val="tableheadingrev-f"/>
    <w:rsid w:val="00E71B1B"/>
  </w:style>
  <w:style w:type="paragraph" w:customStyle="1" w:styleId="tableheadingrev-f">
    <w:name w:val="tableheadingrev-f"/>
    <w:basedOn w:val="tableheadingrev-e"/>
    <w:rsid w:val="00E71B1B"/>
    <w:rPr>
      <w:lang w:val="fr-CA"/>
    </w:rPr>
  </w:style>
  <w:style w:type="paragraph" w:customStyle="1" w:styleId="subsubsubsubclause-e">
    <w:name w:val="subsubsubsubclause-e"/>
    <w:basedOn w:val="clause-e"/>
    <w:rsid w:val="00E71B1B"/>
    <w:pPr>
      <w:tabs>
        <w:tab w:val="clear" w:pos="418"/>
        <w:tab w:val="clear" w:pos="538"/>
        <w:tab w:val="right" w:pos="2033"/>
        <w:tab w:val="left" w:pos="2153"/>
      </w:tabs>
      <w:ind w:left="2153" w:hanging="2153"/>
    </w:pPr>
  </w:style>
  <w:style w:type="paragraph" w:customStyle="1" w:styleId="subsubsubsubclause-f">
    <w:name w:val="subsubsubsubclause-f"/>
    <w:basedOn w:val="subsubsubsubclause-e"/>
    <w:rsid w:val="00E71B1B"/>
    <w:rPr>
      <w:lang w:val="fr-CA"/>
    </w:rPr>
  </w:style>
  <w:style w:type="paragraph" w:customStyle="1" w:styleId="xnumsub-e">
    <w:name w:val="xnumsub-e"/>
    <w:basedOn w:val="xnum-e"/>
    <w:rsid w:val="00E71B1B"/>
    <w:pPr>
      <w:ind w:left="960" w:right="840" w:hanging="960"/>
    </w:pPr>
  </w:style>
  <w:style w:type="paragraph" w:customStyle="1" w:styleId="Caution">
    <w:name w:val="Caution"/>
    <w:basedOn w:val="NoticeDisclaimer"/>
    <w:rsid w:val="00E71B1B"/>
  </w:style>
  <w:style w:type="paragraph" w:customStyle="1" w:styleId="Yequationind1-e">
    <w:name w:val="Yequationind1-e"/>
    <w:basedOn w:val="equationind1-e"/>
    <w:rsid w:val="00E71B1B"/>
    <w:pPr>
      <w:shd w:val="clear" w:color="auto" w:fill="D9D9D9"/>
    </w:pPr>
  </w:style>
  <w:style w:type="paragraph" w:customStyle="1" w:styleId="Yequationind1-f">
    <w:name w:val="Yequationind1-f"/>
    <w:basedOn w:val="equationind1-f"/>
    <w:rsid w:val="00E71B1B"/>
    <w:pPr>
      <w:shd w:val="clear" w:color="auto" w:fill="D9D9D9"/>
    </w:pPr>
  </w:style>
  <w:style w:type="paragraph" w:customStyle="1" w:styleId="Yequationind2-e">
    <w:name w:val="Yequationind2-e"/>
    <w:basedOn w:val="equationind2-e"/>
    <w:rsid w:val="00E71B1B"/>
    <w:pPr>
      <w:shd w:val="clear" w:color="auto" w:fill="D9D9D9"/>
    </w:pPr>
  </w:style>
  <w:style w:type="paragraph" w:customStyle="1" w:styleId="Yequationind2-f">
    <w:name w:val="Yequationind2-f"/>
    <w:basedOn w:val="equationind2-f"/>
    <w:rsid w:val="00E71B1B"/>
    <w:pPr>
      <w:shd w:val="clear" w:color="auto" w:fill="D9D9D9"/>
    </w:pPr>
  </w:style>
  <w:style w:type="paragraph" w:customStyle="1" w:styleId="Yequationind3-e">
    <w:name w:val="Yequationind3-e"/>
    <w:basedOn w:val="equationind3-e"/>
    <w:rsid w:val="00E71B1B"/>
    <w:pPr>
      <w:shd w:val="clear" w:color="auto" w:fill="D9D9D9"/>
    </w:pPr>
  </w:style>
  <w:style w:type="paragraph" w:customStyle="1" w:styleId="Yequationind3-f">
    <w:name w:val="Yequationind3-f"/>
    <w:basedOn w:val="equationind3-f"/>
    <w:rsid w:val="00E71B1B"/>
    <w:pPr>
      <w:shd w:val="clear" w:color="auto" w:fill="D9D9D9"/>
    </w:pPr>
  </w:style>
  <w:style w:type="paragraph" w:customStyle="1" w:styleId="Yequationind4-e">
    <w:name w:val="Yequationind4-e"/>
    <w:basedOn w:val="equationind4-e"/>
    <w:rsid w:val="00E71B1B"/>
    <w:pPr>
      <w:shd w:val="clear" w:color="auto" w:fill="D9D9D9"/>
    </w:pPr>
  </w:style>
  <w:style w:type="paragraph" w:customStyle="1" w:styleId="Yequationind4-f">
    <w:name w:val="Yequationind4-f"/>
    <w:basedOn w:val="equationind4-f"/>
    <w:rsid w:val="00E71B1B"/>
    <w:pPr>
      <w:shd w:val="clear" w:color="auto" w:fill="D9D9D9"/>
    </w:pPr>
  </w:style>
  <w:style w:type="paragraph" w:customStyle="1" w:styleId="xnumsub-f">
    <w:name w:val="xnumsub-f"/>
    <w:basedOn w:val="xnumsub-e"/>
    <w:rsid w:val="00E71B1B"/>
    <w:pPr>
      <w:tabs>
        <w:tab w:val="clear" w:pos="399"/>
        <w:tab w:val="clear" w:pos="560"/>
        <w:tab w:val="right" w:pos="840"/>
        <w:tab w:val="left" w:pos="960"/>
      </w:tabs>
      <w:ind w:right="0"/>
    </w:pPr>
    <w:rPr>
      <w:lang w:val="fr-CA"/>
    </w:rPr>
  </w:style>
  <w:style w:type="paragraph" w:customStyle="1" w:styleId="Yheading1x-e">
    <w:name w:val="Yheading1x-e"/>
    <w:basedOn w:val="heading1x-e"/>
    <w:rsid w:val="00E71B1B"/>
    <w:pPr>
      <w:shd w:val="clear" w:color="auto" w:fill="D9D9D9"/>
    </w:pPr>
  </w:style>
  <w:style w:type="paragraph" w:customStyle="1" w:styleId="Yheading1x-f">
    <w:name w:val="Yheading1x-f"/>
    <w:basedOn w:val="Yheading1x-e"/>
    <w:rsid w:val="00E71B1B"/>
    <w:rPr>
      <w:lang w:val="fr-CA"/>
    </w:rPr>
  </w:style>
  <w:style w:type="paragraph" w:customStyle="1" w:styleId="Yprocheadnote-e">
    <w:name w:val="Yprocheadnote-e"/>
    <w:basedOn w:val="headnote-e"/>
    <w:rsid w:val="00E71B1B"/>
    <w:pPr>
      <w:shd w:val="clear" w:color="auto" w:fill="D9D9D9"/>
      <w:ind w:left="240"/>
    </w:pPr>
  </w:style>
  <w:style w:type="paragraph" w:customStyle="1" w:styleId="Yprocheadnote-f">
    <w:name w:val="Yprocheadnote-f"/>
    <w:basedOn w:val="headnote-f"/>
    <w:rsid w:val="00E71B1B"/>
    <w:pPr>
      <w:shd w:val="clear" w:color="auto" w:fill="D9D9D9"/>
      <w:ind w:left="240"/>
    </w:pPr>
  </w:style>
  <w:style w:type="paragraph" w:customStyle="1" w:styleId="tableitalic-e">
    <w:name w:val="tableitalic-e"/>
    <w:basedOn w:val="table-e"/>
    <w:rsid w:val="00E71B1B"/>
    <w:rPr>
      <w:i/>
    </w:rPr>
  </w:style>
  <w:style w:type="paragraph" w:customStyle="1" w:styleId="tableitalic-f">
    <w:name w:val="tableitalic-f"/>
    <w:basedOn w:val="table-f"/>
    <w:rsid w:val="00E71B1B"/>
    <w:rPr>
      <w:i/>
    </w:rPr>
  </w:style>
  <w:style w:type="paragraph" w:customStyle="1" w:styleId="Ytableitalic-e">
    <w:name w:val="Ytableitalic-e"/>
    <w:basedOn w:val="tableitalic-e"/>
    <w:rsid w:val="00E71B1B"/>
    <w:pPr>
      <w:shd w:val="clear" w:color="auto" w:fill="D9D9D9"/>
    </w:pPr>
  </w:style>
  <w:style w:type="paragraph" w:customStyle="1" w:styleId="Ytableitalic-f">
    <w:name w:val="Ytableitalic-f"/>
    <w:basedOn w:val="tableitalic-f"/>
    <w:rsid w:val="00E71B1B"/>
    <w:pPr>
      <w:shd w:val="clear" w:color="auto" w:fill="D9D9D9"/>
    </w:pPr>
  </w:style>
  <w:style w:type="paragraph" w:customStyle="1" w:styleId="tablebold-e">
    <w:name w:val="tablebold-e"/>
    <w:basedOn w:val="table-e"/>
    <w:rsid w:val="00E71B1B"/>
    <w:rPr>
      <w:b/>
    </w:rPr>
  </w:style>
  <w:style w:type="paragraph" w:customStyle="1" w:styleId="tablebold-f">
    <w:name w:val="tablebold-f"/>
    <w:basedOn w:val="table-f"/>
    <w:rsid w:val="00E71B1B"/>
    <w:rPr>
      <w:b/>
    </w:rPr>
  </w:style>
  <w:style w:type="paragraph" w:customStyle="1" w:styleId="Ytablebold-e">
    <w:name w:val="Ytablebold-e"/>
    <w:basedOn w:val="Ytable-e"/>
    <w:rsid w:val="00E71B1B"/>
    <w:rPr>
      <w:b/>
    </w:rPr>
  </w:style>
  <w:style w:type="paragraph" w:customStyle="1" w:styleId="Ytablebold-f">
    <w:name w:val="Ytablebold-f"/>
    <w:basedOn w:val="Ytable-f"/>
    <w:rsid w:val="00E71B1B"/>
    <w:rPr>
      <w:b/>
    </w:rPr>
  </w:style>
  <w:style w:type="paragraph" w:customStyle="1" w:styleId="bhnote-e">
    <w:name w:val="bhnote-e"/>
    <w:basedOn w:val="note-e"/>
    <w:rsid w:val="00E71B1B"/>
    <w:pPr>
      <w:spacing w:line="209" w:lineRule="exact"/>
    </w:pPr>
  </w:style>
  <w:style w:type="paragraph" w:customStyle="1" w:styleId="bhnote-f">
    <w:name w:val="bhnote-f"/>
    <w:basedOn w:val="bhnote-e"/>
    <w:rsid w:val="00E71B1B"/>
    <w:pPr>
      <w:tabs>
        <w:tab w:val="clear" w:pos="-578"/>
        <w:tab w:val="clear" w:pos="578"/>
        <w:tab w:val="left" w:pos="1056"/>
      </w:tabs>
    </w:pPr>
    <w:rPr>
      <w:lang w:val="fr-CA"/>
    </w:rPr>
  </w:style>
  <w:style w:type="paragraph" w:customStyle="1" w:styleId="defsubsubsubclause-e">
    <w:name w:val="defsubsubsubclause-e"/>
    <w:basedOn w:val="subsubsubclause-e"/>
    <w:rsid w:val="00E71B1B"/>
  </w:style>
  <w:style w:type="paragraph" w:customStyle="1" w:styleId="defsubsubsubclause-f">
    <w:name w:val="defsubsubsubclause-f"/>
    <w:basedOn w:val="subsubsubclause-f"/>
    <w:rsid w:val="00E71B1B"/>
  </w:style>
  <w:style w:type="paragraph" w:customStyle="1" w:styleId="Ydefsubsubsubclause-e">
    <w:name w:val="Ydefsubsubsubclause-e"/>
    <w:basedOn w:val="Ysubsubsubclause-e"/>
    <w:rsid w:val="00E71B1B"/>
  </w:style>
  <w:style w:type="paragraph" w:customStyle="1" w:styleId="Ydefsubsubsubclause-f">
    <w:name w:val="Ydefsubsubsubclause-f"/>
    <w:basedOn w:val="Ysubsubsubclause-f"/>
    <w:rsid w:val="00E71B1B"/>
  </w:style>
  <w:style w:type="paragraph" w:customStyle="1" w:styleId="Yprocdefsubsubsubclause-e">
    <w:name w:val="Yprocdefsubsubsubclause-e"/>
    <w:basedOn w:val="Yprocsubsubsubclause-e"/>
    <w:rsid w:val="00E71B1B"/>
  </w:style>
  <w:style w:type="paragraph" w:customStyle="1" w:styleId="Yprocdefsubsubsubclause-f">
    <w:name w:val="Yprocdefsubsubsubclause-f"/>
    <w:basedOn w:val="Yprocsubsubsubclause-f"/>
    <w:rsid w:val="00E71B1B"/>
  </w:style>
  <w:style w:type="paragraph" w:customStyle="1" w:styleId="Yprocheading1-e">
    <w:name w:val="Yprocheading1-e"/>
    <w:basedOn w:val="Yheading1-e"/>
    <w:rsid w:val="00E71B1B"/>
    <w:pPr>
      <w:ind w:left="240"/>
    </w:pPr>
  </w:style>
  <w:style w:type="paragraph" w:customStyle="1" w:styleId="Yprocheading1-f">
    <w:name w:val="Yprocheading1-f"/>
    <w:basedOn w:val="Yprocheading1-e"/>
    <w:rsid w:val="00E71B1B"/>
    <w:rPr>
      <w:lang w:val="fr-CA"/>
    </w:rPr>
  </w:style>
  <w:style w:type="paragraph" w:customStyle="1" w:styleId="tableitaliclevel1x-e">
    <w:name w:val="tableitaliclevel1x-e"/>
    <w:basedOn w:val="tablelevel1x-e"/>
    <w:rsid w:val="00E71B1B"/>
    <w:rPr>
      <w:i/>
    </w:rPr>
  </w:style>
  <w:style w:type="paragraph" w:customStyle="1" w:styleId="tableitaliclevel1x-f">
    <w:name w:val="tableitaliclevel1x-f"/>
    <w:basedOn w:val="tablelevel1x-f"/>
    <w:rsid w:val="00E71B1B"/>
    <w:rPr>
      <w:i/>
    </w:rPr>
  </w:style>
  <w:style w:type="paragraph" w:customStyle="1" w:styleId="tablebolditalic-e">
    <w:name w:val="tablebolditalic-e"/>
    <w:basedOn w:val="tableitalic-e"/>
    <w:rsid w:val="00E71B1B"/>
    <w:rPr>
      <w:b/>
    </w:rPr>
  </w:style>
  <w:style w:type="paragraph" w:customStyle="1" w:styleId="tablebolditalic-f">
    <w:name w:val="tablebolditalic-f"/>
    <w:basedOn w:val="tableitalic-f"/>
    <w:rsid w:val="00E71B1B"/>
    <w:rPr>
      <w:b/>
    </w:rPr>
  </w:style>
  <w:style w:type="paragraph" w:customStyle="1" w:styleId="headnoteitalic-e">
    <w:name w:val="headnoteitalic-e"/>
    <w:basedOn w:val="headnote-e"/>
    <w:rsid w:val="00E71B1B"/>
    <w:rPr>
      <w:i/>
    </w:rPr>
  </w:style>
  <w:style w:type="paragraph" w:customStyle="1" w:styleId="headnoteitalic-f">
    <w:name w:val="headnoteitalic-f"/>
    <w:basedOn w:val="headnote-f"/>
    <w:rsid w:val="00E71B1B"/>
    <w:rPr>
      <w:i/>
      <w:lang w:val="en-GB"/>
    </w:rPr>
  </w:style>
  <w:style w:type="paragraph" w:customStyle="1" w:styleId="xheadnote-e">
    <w:name w:val="xheadnote-e"/>
    <w:basedOn w:val="xleftpara-e"/>
    <w:rsid w:val="00E71B1B"/>
    <w:rPr>
      <w:b/>
    </w:rPr>
  </w:style>
  <w:style w:type="paragraph" w:customStyle="1" w:styleId="xheadnote-f">
    <w:name w:val="xheadnote-f"/>
    <w:basedOn w:val="xleftpara-f"/>
    <w:rsid w:val="00E71B1B"/>
    <w:rPr>
      <w:b/>
      <w:lang w:val="en-GB"/>
    </w:rPr>
  </w:style>
  <w:style w:type="paragraph" w:customStyle="1" w:styleId="Pschedule-e">
    <w:name w:val="Pschedule-e"/>
    <w:basedOn w:val="schedule-e"/>
    <w:rsid w:val="00E71B1B"/>
    <w:rPr>
      <w:b/>
    </w:rPr>
  </w:style>
  <w:style w:type="paragraph" w:customStyle="1" w:styleId="Pschedule-f">
    <w:name w:val="Pschedule-f"/>
    <w:basedOn w:val="schedule-f"/>
    <w:rsid w:val="00E71B1B"/>
    <w:rPr>
      <w:b/>
      <w:lang w:val="en-GB"/>
    </w:rPr>
  </w:style>
  <w:style w:type="paragraph" w:customStyle="1" w:styleId="rsignature-e">
    <w:name w:val="rsignature-e"/>
    <w:rsid w:val="00E71B1B"/>
    <w:pPr>
      <w:keepNext/>
      <w:tabs>
        <w:tab w:val="left" w:pos="0"/>
      </w:tabs>
      <w:suppressAutoHyphens/>
      <w:spacing w:before="49" w:line="190" w:lineRule="exact"/>
      <w:jc w:val="right"/>
    </w:pPr>
    <w:rPr>
      <w:smallCaps/>
      <w:snapToGrid w:val="0"/>
      <w:lang w:val="en-GB"/>
    </w:rPr>
  </w:style>
  <w:style w:type="paragraph" w:customStyle="1" w:styleId="rsignature-f">
    <w:name w:val="rsignature-f"/>
    <w:rsid w:val="00E71B1B"/>
    <w:pPr>
      <w:keepNext/>
      <w:tabs>
        <w:tab w:val="left" w:pos="0"/>
      </w:tabs>
      <w:suppressAutoHyphens/>
      <w:spacing w:before="49" w:line="190" w:lineRule="exact"/>
      <w:jc w:val="right"/>
    </w:pPr>
    <w:rPr>
      <w:smallCaps/>
      <w:snapToGrid w:val="0"/>
      <w:lang w:val="fr-CA"/>
    </w:rPr>
  </w:style>
  <w:style w:type="paragraph" w:customStyle="1" w:styleId="lsignature-e">
    <w:name w:val="lsignature-e"/>
    <w:rsid w:val="00E71B1B"/>
    <w:pPr>
      <w:keepNext/>
      <w:tabs>
        <w:tab w:val="left" w:pos="0"/>
      </w:tabs>
      <w:suppressAutoHyphens/>
      <w:spacing w:before="49" w:line="190" w:lineRule="exact"/>
    </w:pPr>
    <w:rPr>
      <w:smallCaps/>
      <w:snapToGrid w:val="0"/>
      <w:lang w:val="en-GB"/>
    </w:rPr>
  </w:style>
  <w:style w:type="paragraph" w:customStyle="1" w:styleId="lsignature-f">
    <w:name w:val="lsignature-f"/>
    <w:rsid w:val="00E71B1B"/>
    <w:pPr>
      <w:keepNext/>
      <w:tabs>
        <w:tab w:val="left" w:pos="0"/>
      </w:tabs>
      <w:suppressAutoHyphens/>
      <w:spacing w:before="49" w:line="190" w:lineRule="exact"/>
    </w:pPr>
    <w:rPr>
      <w:smallCaps/>
      <w:snapToGrid w:val="0"/>
      <w:lang w:val="fr-CA"/>
    </w:rPr>
  </w:style>
  <w:style w:type="paragraph" w:customStyle="1" w:styleId="rsigntit-e">
    <w:name w:val="rsigntit-e"/>
    <w:rsid w:val="00E71B1B"/>
    <w:pPr>
      <w:keepNext/>
      <w:tabs>
        <w:tab w:val="left" w:pos="0"/>
      </w:tabs>
      <w:suppressAutoHyphens/>
      <w:spacing w:after="239" w:line="190" w:lineRule="exact"/>
      <w:jc w:val="right"/>
    </w:pPr>
    <w:rPr>
      <w:i/>
      <w:snapToGrid w:val="0"/>
      <w:lang w:val="en-GB"/>
    </w:rPr>
  </w:style>
  <w:style w:type="paragraph" w:customStyle="1" w:styleId="rsigntit-f">
    <w:name w:val="rsigntit-f"/>
    <w:rsid w:val="00E71B1B"/>
    <w:pPr>
      <w:keepNext/>
      <w:tabs>
        <w:tab w:val="left" w:pos="0"/>
      </w:tabs>
      <w:suppressAutoHyphens/>
      <w:spacing w:after="239" w:line="190" w:lineRule="exact"/>
      <w:jc w:val="right"/>
    </w:pPr>
    <w:rPr>
      <w:i/>
      <w:snapToGrid w:val="0"/>
      <w:lang w:val="fr-CA"/>
    </w:rPr>
  </w:style>
  <w:style w:type="paragraph" w:customStyle="1" w:styleId="lsigntit-e">
    <w:name w:val="lsigntit-e"/>
    <w:rsid w:val="00E71B1B"/>
    <w:pPr>
      <w:keepNext/>
      <w:tabs>
        <w:tab w:val="left" w:pos="0"/>
      </w:tabs>
      <w:suppressAutoHyphens/>
      <w:spacing w:after="239" w:line="190" w:lineRule="exact"/>
    </w:pPr>
    <w:rPr>
      <w:i/>
      <w:snapToGrid w:val="0"/>
      <w:lang w:val="en-GB"/>
    </w:rPr>
  </w:style>
  <w:style w:type="paragraph" w:customStyle="1" w:styleId="lsigntit-f">
    <w:name w:val="lsigntit-f"/>
    <w:rsid w:val="00E71B1B"/>
    <w:pPr>
      <w:keepNext/>
      <w:tabs>
        <w:tab w:val="left" w:pos="0"/>
      </w:tabs>
      <w:suppressAutoHyphens/>
      <w:spacing w:after="239" w:line="190" w:lineRule="exact"/>
    </w:pPr>
    <w:rPr>
      <w:i/>
      <w:snapToGrid w:val="0"/>
      <w:lang w:val="fr-CA"/>
    </w:rPr>
  </w:style>
  <w:style w:type="paragraph" w:customStyle="1" w:styleId="Notice-e">
    <w:name w:val="Notice-e"/>
    <w:rsid w:val="00E71B1B"/>
    <w:pPr>
      <w:tabs>
        <w:tab w:val="left" w:pos="0"/>
        <w:tab w:val="left" w:pos="1440"/>
        <w:tab w:val="left" w:pos="2880"/>
        <w:tab w:val="left" w:pos="4320"/>
      </w:tabs>
      <w:spacing w:before="80" w:line="189" w:lineRule="exact"/>
      <w:jc w:val="both"/>
    </w:pPr>
    <w:rPr>
      <w:snapToGrid w:val="0"/>
      <w:color w:val="FF0000"/>
      <w:sz w:val="18"/>
      <w:lang w:eastAsia="en-US"/>
    </w:rPr>
  </w:style>
  <w:style w:type="paragraph" w:customStyle="1" w:styleId="signature-e">
    <w:name w:val="signature-e"/>
    <w:basedOn w:val="rsignature-e"/>
    <w:rsid w:val="00E71B1B"/>
  </w:style>
  <w:style w:type="paragraph" w:customStyle="1" w:styleId="signature-f">
    <w:name w:val="signature-f"/>
    <w:basedOn w:val="rsignature-f"/>
    <w:rsid w:val="00E71B1B"/>
  </w:style>
  <w:style w:type="paragraph" w:customStyle="1" w:styleId="signtit-e">
    <w:name w:val="signtit-e"/>
    <w:basedOn w:val="rsigntit-e"/>
    <w:rsid w:val="00E71B1B"/>
  </w:style>
  <w:style w:type="paragraph" w:customStyle="1" w:styleId="signtit-f">
    <w:name w:val="signtit-f"/>
    <w:basedOn w:val="rsigntit-f"/>
    <w:rsid w:val="00E71B1B"/>
  </w:style>
  <w:style w:type="paragraph" w:customStyle="1" w:styleId="certify-e">
    <w:name w:val="certify-e"/>
    <w:basedOn w:val="dated-e"/>
    <w:rsid w:val="00E71B1B"/>
  </w:style>
  <w:style w:type="paragraph" w:customStyle="1" w:styleId="certify-f">
    <w:name w:val="certify-f"/>
    <w:basedOn w:val="dated-f"/>
    <w:rsid w:val="00E71B1B"/>
  </w:style>
  <w:style w:type="paragraph" w:customStyle="1" w:styleId="YPheading3-e">
    <w:name w:val="YPheading3-e"/>
    <w:basedOn w:val="Pheading3-e"/>
    <w:rsid w:val="00E71B1B"/>
    <w:pPr>
      <w:shd w:val="clear" w:color="auto" w:fill="D9D9D9"/>
    </w:pPr>
  </w:style>
  <w:style w:type="paragraph" w:customStyle="1" w:styleId="YPheading3-f">
    <w:name w:val="YPheading3-f"/>
    <w:basedOn w:val="Pheading3-f"/>
    <w:rsid w:val="00E71B1B"/>
    <w:pPr>
      <w:shd w:val="clear" w:color="auto" w:fill="D9D9D9"/>
    </w:pPr>
  </w:style>
  <w:style w:type="paragraph" w:customStyle="1" w:styleId="Yproctablelevel1x-e">
    <w:name w:val="Yproctablelevel1x-e"/>
    <w:basedOn w:val="Ytablelevel1x-e"/>
    <w:rsid w:val="00E71B1B"/>
    <w:pPr>
      <w:ind w:left="240"/>
    </w:pPr>
  </w:style>
  <w:style w:type="paragraph" w:customStyle="1" w:styleId="Yproctablelevel1x-f">
    <w:name w:val="Yproctablelevel1x-f"/>
    <w:basedOn w:val="Ytablelevel1x-f"/>
    <w:rsid w:val="00E71B1B"/>
    <w:pPr>
      <w:ind w:left="240"/>
    </w:pPr>
  </w:style>
  <w:style w:type="paragraph" w:customStyle="1" w:styleId="Yproctableboldlevel1x-e">
    <w:name w:val="Yproctableboldlevel1x-e"/>
    <w:basedOn w:val="Yproctablelevel1x-e"/>
    <w:rsid w:val="00E71B1B"/>
    <w:rPr>
      <w:b/>
    </w:rPr>
  </w:style>
  <w:style w:type="paragraph" w:customStyle="1" w:styleId="Yproctableboldlevel1x-f">
    <w:name w:val="Yproctableboldlevel1x-f"/>
    <w:basedOn w:val="Yproctablelevel1x-f"/>
    <w:rsid w:val="00E71B1B"/>
    <w:rPr>
      <w:b/>
    </w:rPr>
  </w:style>
  <w:style w:type="paragraph" w:customStyle="1" w:styleId="NoticeAmend1-e">
    <w:name w:val="NoticeAmend1-e"/>
    <w:basedOn w:val="Notice-e"/>
    <w:rsid w:val="00E71B1B"/>
    <w:pPr>
      <w:ind w:left="720"/>
      <w:jc w:val="left"/>
    </w:pPr>
  </w:style>
  <w:style w:type="paragraph" w:customStyle="1" w:styleId="NoticeAmend2-e">
    <w:name w:val="NoticeAmend2-e"/>
    <w:basedOn w:val="Notice-e"/>
    <w:rsid w:val="00E71B1B"/>
    <w:pPr>
      <w:spacing w:line="180" w:lineRule="exact"/>
      <w:ind w:left="1440"/>
      <w:jc w:val="left"/>
    </w:pPr>
  </w:style>
  <w:style w:type="paragraph" w:customStyle="1" w:styleId="NoticeAmend3-e">
    <w:name w:val="NoticeAmend3-e"/>
    <w:basedOn w:val="NoticeAmend1-e"/>
    <w:rsid w:val="00E71B1B"/>
  </w:style>
  <w:style w:type="paragraph" w:customStyle="1" w:styleId="NoticeProc1-e">
    <w:name w:val="NoticeProc1-e"/>
    <w:basedOn w:val="Notice-e"/>
    <w:rsid w:val="00E71B1B"/>
    <w:pPr>
      <w:spacing w:before="120" w:line="180" w:lineRule="exact"/>
      <w:ind w:left="720"/>
      <w:jc w:val="left"/>
    </w:pPr>
  </w:style>
  <w:style w:type="paragraph" w:customStyle="1" w:styleId="ConsolidationPeriod-f">
    <w:name w:val="ConsolidationPeriod-f"/>
    <w:basedOn w:val="ConsolidationPeriod-e"/>
    <w:rsid w:val="00E71B1B"/>
    <w:rPr>
      <w:lang w:val="fr-CA"/>
    </w:rPr>
  </w:style>
  <w:style w:type="paragraph" w:customStyle="1" w:styleId="Notice-f">
    <w:name w:val="Notice-f"/>
    <w:basedOn w:val="Notice-e"/>
    <w:rsid w:val="00E71B1B"/>
    <w:rPr>
      <w:lang w:val="fr-CA"/>
    </w:rPr>
  </w:style>
  <w:style w:type="paragraph" w:customStyle="1" w:styleId="NoticeAmend1-f">
    <w:name w:val="NoticeAmend1-f"/>
    <w:basedOn w:val="NoticeAmend1-e"/>
    <w:rsid w:val="00E71B1B"/>
    <w:rPr>
      <w:lang w:val="fr-CA"/>
    </w:rPr>
  </w:style>
  <w:style w:type="paragraph" w:customStyle="1" w:styleId="NoticeAmend2-f">
    <w:name w:val="NoticeAmend2-f"/>
    <w:basedOn w:val="NoticeAmend2-e"/>
    <w:rsid w:val="00E71B1B"/>
    <w:rPr>
      <w:lang w:val="fr-CA"/>
    </w:rPr>
  </w:style>
  <w:style w:type="paragraph" w:customStyle="1" w:styleId="NoticeAmend3-f">
    <w:name w:val="NoticeAmend3-f"/>
    <w:basedOn w:val="NoticeAmend3-e"/>
    <w:rsid w:val="00E71B1B"/>
    <w:rPr>
      <w:lang w:val="fr-CA"/>
    </w:rPr>
  </w:style>
  <w:style w:type="paragraph" w:customStyle="1" w:styleId="NoticeProc1-f">
    <w:name w:val="NoticeProc1-f"/>
    <w:basedOn w:val="NoticeProc1-e"/>
    <w:rsid w:val="00E71B1B"/>
    <w:rPr>
      <w:lang w:val="fr-CA"/>
    </w:rPr>
  </w:style>
  <w:style w:type="paragraph" w:customStyle="1" w:styleId="Yparawindt2-e">
    <w:name w:val="Yparawindt2-e"/>
    <w:basedOn w:val="parawindt2-e"/>
    <w:rsid w:val="00E71B1B"/>
    <w:pPr>
      <w:shd w:val="clear" w:color="auto" w:fill="D9D9D9"/>
    </w:pPr>
  </w:style>
  <w:style w:type="paragraph" w:customStyle="1" w:styleId="Yparawindt2-f">
    <w:name w:val="Yparawindt2-f"/>
    <w:basedOn w:val="parawindt2-f"/>
    <w:rsid w:val="00E71B1B"/>
    <w:pPr>
      <w:shd w:val="clear" w:color="auto" w:fill="D9D9D9"/>
    </w:pPr>
  </w:style>
  <w:style w:type="paragraph" w:customStyle="1" w:styleId="Yparawindt3-e">
    <w:name w:val="Yparawindt3-e"/>
    <w:basedOn w:val="parawindt3-e"/>
    <w:rsid w:val="00E71B1B"/>
    <w:pPr>
      <w:shd w:val="clear" w:color="auto" w:fill="D9D9D9"/>
    </w:pPr>
  </w:style>
  <w:style w:type="paragraph" w:customStyle="1" w:styleId="Yparawindt3-f">
    <w:name w:val="Yparawindt3-f"/>
    <w:basedOn w:val="parawindt3-f"/>
    <w:rsid w:val="00E71B1B"/>
    <w:pPr>
      <w:shd w:val="clear" w:color="auto" w:fill="D9D9D9"/>
    </w:pPr>
  </w:style>
  <w:style w:type="paragraph" w:customStyle="1" w:styleId="heading2x-e">
    <w:name w:val="heading2x-e"/>
    <w:basedOn w:val="heading2-e"/>
    <w:rsid w:val="00E71B1B"/>
  </w:style>
  <w:style w:type="paragraph" w:customStyle="1" w:styleId="heading2x-f">
    <w:name w:val="heading2x-f"/>
    <w:basedOn w:val="heading2-f"/>
    <w:rsid w:val="00E71B1B"/>
  </w:style>
  <w:style w:type="paragraph" w:customStyle="1" w:styleId="heading3x-f">
    <w:name w:val="heading3x-f"/>
    <w:basedOn w:val="heading3-f"/>
    <w:rsid w:val="00E71B1B"/>
  </w:style>
  <w:style w:type="paragraph" w:customStyle="1" w:styleId="heading3x-e">
    <w:name w:val="heading3x-e"/>
    <w:basedOn w:val="heading3-e"/>
    <w:rsid w:val="00E71B1B"/>
  </w:style>
  <w:style w:type="paragraph" w:customStyle="1" w:styleId="Yprocparanoindt-e">
    <w:name w:val="Yprocparanoindt-e"/>
    <w:basedOn w:val="paranoindt-e"/>
    <w:rsid w:val="00E71B1B"/>
    <w:pPr>
      <w:shd w:val="clear" w:color="auto" w:fill="D9D9D9"/>
      <w:ind w:left="245"/>
    </w:pPr>
  </w:style>
  <w:style w:type="paragraph" w:customStyle="1" w:styleId="Yprocparanoindt-f">
    <w:name w:val="Yprocparanoindt-f"/>
    <w:basedOn w:val="Yprocparanoindt-e"/>
    <w:rsid w:val="00E71B1B"/>
    <w:rPr>
      <w:lang w:val="fr-CA"/>
    </w:rPr>
  </w:style>
  <w:style w:type="paragraph" w:customStyle="1" w:styleId="pnoteclause-e">
    <w:name w:val="pnoteclause-e"/>
    <w:basedOn w:val="Yprocclause-e"/>
    <w:rsid w:val="00E71B1B"/>
  </w:style>
  <w:style w:type="paragraph" w:customStyle="1" w:styleId="pnoteclause-f">
    <w:name w:val="pnoteclause-f"/>
    <w:basedOn w:val="Yprocclause-f"/>
    <w:rsid w:val="00E71B1B"/>
  </w:style>
  <w:style w:type="paragraph" w:customStyle="1" w:styleId="Yregtitle-e">
    <w:name w:val="Yregtitle-e"/>
    <w:basedOn w:val="regtitle-e"/>
    <w:rsid w:val="00E71B1B"/>
    <w:pPr>
      <w:shd w:val="clear" w:color="auto" w:fill="D9D9D9"/>
    </w:pPr>
  </w:style>
  <w:style w:type="paragraph" w:customStyle="1" w:styleId="Yregtitle-f">
    <w:name w:val="Yregtitle-f"/>
    <w:basedOn w:val="Yregtitle-e"/>
    <w:rsid w:val="00E71B1B"/>
    <w:rPr>
      <w:lang w:val="fr-CA"/>
    </w:rPr>
  </w:style>
  <w:style w:type="paragraph" w:customStyle="1" w:styleId="YTOCpartLeft-e">
    <w:name w:val="YTOCpartLeft-e"/>
    <w:basedOn w:val="TOCpartLeft-e"/>
    <w:rsid w:val="00E71B1B"/>
    <w:pPr>
      <w:shd w:val="clear" w:color="auto" w:fill="D9D9D9"/>
    </w:pPr>
  </w:style>
  <w:style w:type="paragraph" w:customStyle="1" w:styleId="YTOCpartLeft-f">
    <w:name w:val="YTOCpartLeft-f"/>
    <w:basedOn w:val="YTOCpartLeft-e"/>
    <w:rsid w:val="00E71B1B"/>
    <w:rPr>
      <w:lang w:val="fr-CA"/>
    </w:rPr>
  </w:style>
  <w:style w:type="paragraph" w:customStyle="1" w:styleId="YTOCid-e">
    <w:name w:val="YTOCid-e"/>
    <w:basedOn w:val="TOCid-e"/>
    <w:rsid w:val="00E71B1B"/>
    <w:pPr>
      <w:shd w:val="clear" w:color="auto" w:fill="D9D9D9"/>
    </w:pPr>
  </w:style>
  <w:style w:type="paragraph" w:customStyle="1" w:styleId="YTOCid-f">
    <w:name w:val="YTOCid-f"/>
    <w:basedOn w:val="YTOCid-e"/>
    <w:rsid w:val="00E71B1B"/>
    <w:rPr>
      <w:lang w:val="fr-CA"/>
    </w:rPr>
  </w:style>
  <w:style w:type="paragraph" w:customStyle="1" w:styleId="YTOCSched-e">
    <w:name w:val="YTOCSched-e"/>
    <w:basedOn w:val="TOCsched-e"/>
    <w:rsid w:val="00E71B1B"/>
    <w:pPr>
      <w:shd w:val="clear" w:color="auto" w:fill="D9D9D9"/>
    </w:pPr>
  </w:style>
  <w:style w:type="paragraph" w:customStyle="1" w:styleId="YTOCSched-f">
    <w:name w:val="YTOCSched-f"/>
    <w:basedOn w:val="YTOCSched-e"/>
    <w:rsid w:val="00E71B1B"/>
    <w:rPr>
      <w:lang w:val="fr-CA"/>
    </w:rPr>
  </w:style>
  <w:style w:type="paragraph" w:customStyle="1" w:styleId="YTOCTable-e">
    <w:name w:val="YTOCTable-e"/>
    <w:basedOn w:val="TOCtable-e"/>
    <w:rsid w:val="00E71B1B"/>
    <w:pPr>
      <w:shd w:val="clear" w:color="auto" w:fill="D9D9D9"/>
    </w:pPr>
  </w:style>
  <w:style w:type="paragraph" w:customStyle="1" w:styleId="YTOCTable-f">
    <w:name w:val="YTOCTable-f"/>
    <w:basedOn w:val="YTOCTable-e"/>
    <w:rsid w:val="00E71B1B"/>
    <w:rPr>
      <w:lang w:val="fr-CA"/>
    </w:rPr>
  </w:style>
  <w:style w:type="paragraph" w:customStyle="1" w:styleId="YTOCheadLeft-e">
    <w:name w:val="YTOCheadLeft-e"/>
    <w:basedOn w:val="TOCheadLeft-e"/>
    <w:rsid w:val="00E71B1B"/>
    <w:pPr>
      <w:shd w:val="clear" w:color="auto" w:fill="D9D9D9"/>
    </w:pPr>
  </w:style>
  <w:style w:type="paragraph" w:customStyle="1" w:styleId="YTOCheadLeft-f">
    <w:name w:val="YTOCheadLeft-f"/>
    <w:basedOn w:val="YTOCheadLeft-e"/>
    <w:rsid w:val="00E71B1B"/>
    <w:rPr>
      <w:lang w:val="fr-CA"/>
    </w:rPr>
  </w:style>
  <w:style w:type="paragraph" w:customStyle="1" w:styleId="YTOCPartCenter-e">
    <w:name w:val="YTOCPartCenter-e"/>
    <w:basedOn w:val="TOCpartCenter-e"/>
    <w:rsid w:val="00E71B1B"/>
    <w:pPr>
      <w:shd w:val="clear" w:color="auto" w:fill="D9D9D9"/>
    </w:pPr>
  </w:style>
  <w:style w:type="paragraph" w:customStyle="1" w:styleId="YTOCPartCenter-f">
    <w:name w:val="YTOCPartCenter-f"/>
    <w:basedOn w:val="YTOCPartCenter-e"/>
    <w:rsid w:val="00E71B1B"/>
    <w:rPr>
      <w:lang w:val="fr-CA"/>
    </w:rPr>
  </w:style>
  <w:style w:type="paragraph" w:customStyle="1" w:styleId="YTOCHeadCenter-e">
    <w:name w:val="YTOCHeadCenter-e"/>
    <w:basedOn w:val="TOCheadCenter-e"/>
    <w:rsid w:val="00E71B1B"/>
    <w:pPr>
      <w:shd w:val="clear" w:color="auto" w:fill="D9D9D9"/>
    </w:pPr>
  </w:style>
  <w:style w:type="paragraph" w:customStyle="1" w:styleId="YTOCHeadCenter-f">
    <w:name w:val="YTOCHeadCenter-f"/>
    <w:basedOn w:val="YTOCHeadCenter-e"/>
    <w:rsid w:val="00E71B1B"/>
    <w:rPr>
      <w:lang w:val="fr-CA"/>
    </w:rPr>
  </w:style>
  <w:style w:type="paragraph" w:customStyle="1" w:styleId="YTOCHead-e">
    <w:name w:val="YTOCHead-e"/>
    <w:basedOn w:val="TOChead-e"/>
    <w:rsid w:val="00E71B1B"/>
    <w:pPr>
      <w:shd w:val="clear" w:color="auto" w:fill="D9D9D9"/>
    </w:pPr>
  </w:style>
  <w:style w:type="paragraph" w:customStyle="1" w:styleId="YTOCHead-f">
    <w:name w:val="YTOCHead-f"/>
    <w:basedOn w:val="YTOCHead-e"/>
    <w:rsid w:val="00E71B1B"/>
    <w:rPr>
      <w:lang w:val="fr-CA"/>
    </w:rPr>
  </w:style>
  <w:style w:type="paragraph" w:customStyle="1" w:styleId="TOCForm-e">
    <w:name w:val="TOCForm-e"/>
    <w:basedOn w:val="TOChead-e"/>
    <w:rsid w:val="00E71B1B"/>
  </w:style>
  <w:style w:type="paragraph" w:customStyle="1" w:styleId="TOCForm-f">
    <w:name w:val="TOCForm-f"/>
    <w:basedOn w:val="TOCForm-e"/>
    <w:rsid w:val="00E71B1B"/>
    <w:rPr>
      <w:lang w:val="fr-FR"/>
    </w:rPr>
  </w:style>
  <w:style w:type="paragraph" w:customStyle="1" w:styleId="YTOCForm-e">
    <w:name w:val="YTOCForm-e"/>
    <w:basedOn w:val="TOCForm-e"/>
    <w:rsid w:val="00E71B1B"/>
    <w:pPr>
      <w:shd w:val="clear" w:color="auto" w:fill="D9D9D9"/>
    </w:pPr>
  </w:style>
  <w:style w:type="paragraph" w:customStyle="1" w:styleId="YTOCForm-f">
    <w:name w:val="YTOCForm-f"/>
    <w:basedOn w:val="YTOCForm-e"/>
    <w:rsid w:val="00E71B1B"/>
    <w:rPr>
      <w:lang w:val="fr-CA"/>
    </w:rPr>
  </w:style>
  <w:style w:type="character" w:customStyle="1" w:styleId="English">
    <w:name w:val="English"/>
    <w:uiPriority w:val="1"/>
    <w:rsid w:val="00E71B1B"/>
    <w:rPr>
      <w:lang w:val="en-CA"/>
    </w:rPr>
  </w:style>
  <w:style w:type="character" w:customStyle="1" w:styleId="French">
    <w:name w:val="French"/>
    <w:uiPriority w:val="1"/>
    <w:rsid w:val="00E71B1B"/>
    <w:rPr>
      <w:lang w:val="fr-CA"/>
    </w:rPr>
  </w:style>
  <w:style w:type="numbering" w:styleId="111111">
    <w:name w:val="Outline List 2"/>
    <w:basedOn w:val="NoList"/>
    <w:semiHidden/>
    <w:unhideWhenUsed/>
    <w:rsid w:val="00E613E4"/>
    <w:pPr>
      <w:numPr>
        <w:numId w:val="11"/>
      </w:numPr>
    </w:pPr>
  </w:style>
  <w:style w:type="numbering" w:styleId="1ai">
    <w:name w:val="Outline List 1"/>
    <w:basedOn w:val="NoList"/>
    <w:semiHidden/>
    <w:unhideWhenUsed/>
    <w:rsid w:val="00E613E4"/>
    <w:pPr>
      <w:numPr>
        <w:numId w:val="12"/>
      </w:numPr>
    </w:pPr>
  </w:style>
  <w:style w:type="numbering" w:styleId="ArticleSection">
    <w:name w:val="Outline List 3"/>
    <w:basedOn w:val="NoList"/>
    <w:semiHidden/>
    <w:unhideWhenUsed/>
    <w:rsid w:val="00E613E4"/>
    <w:pPr>
      <w:numPr>
        <w:numId w:val="13"/>
      </w:numPr>
    </w:pPr>
  </w:style>
  <w:style w:type="paragraph" w:styleId="BalloonText">
    <w:name w:val="Balloon Text"/>
    <w:basedOn w:val="Normal"/>
    <w:link w:val="BalloonTextChar"/>
    <w:rsid w:val="00E613E4"/>
    <w:rPr>
      <w:rFonts w:ascii="Segoe UI" w:hAnsi="Segoe UI" w:cs="Segoe UI"/>
      <w:sz w:val="18"/>
      <w:szCs w:val="18"/>
    </w:rPr>
  </w:style>
  <w:style w:type="character" w:customStyle="1" w:styleId="BalloonTextChar">
    <w:name w:val="Balloon Text Char"/>
    <w:link w:val="BalloonText"/>
    <w:rsid w:val="00E613E4"/>
    <w:rPr>
      <w:rFonts w:ascii="Segoe UI" w:hAnsi="Segoe UI" w:cs="Segoe UI"/>
      <w:sz w:val="18"/>
      <w:szCs w:val="18"/>
    </w:rPr>
  </w:style>
  <w:style w:type="paragraph" w:styleId="Bibliography">
    <w:name w:val="Bibliography"/>
    <w:basedOn w:val="Normal"/>
    <w:next w:val="Normal"/>
    <w:uiPriority w:val="37"/>
    <w:semiHidden/>
    <w:unhideWhenUsed/>
    <w:rsid w:val="00E613E4"/>
  </w:style>
  <w:style w:type="paragraph" w:styleId="BlockText">
    <w:name w:val="Block Text"/>
    <w:basedOn w:val="Normal"/>
    <w:semiHidden/>
    <w:unhideWhenUsed/>
    <w:rsid w:val="00E613E4"/>
    <w:pPr>
      <w:spacing w:after="120"/>
      <w:ind w:left="1440" w:right="1440"/>
    </w:pPr>
  </w:style>
  <w:style w:type="paragraph" w:styleId="BodyText">
    <w:name w:val="Body Text"/>
    <w:basedOn w:val="Normal"/>
    <w:link w:val="BodyTextChar"/>
    <w:semiHidden/>
    <w:unhideWhenUsed/>
    <w:rsid w:val="00E613E4"/>
    <w:pPr>
      <w:spacing w:after="120"/>
    </w:pPr>
  </w:style>
  <w:style w:type="character" w:customStyle="1" w:styleId="BodyTextChar">
    <w:name w:val="Body Text Char"/>
    <w:basedOn w:val="DefaultParagraphFont"/>
    <w:link w:val="BodyText"/>
    <w:semiHidden/>
    <w:rsid w:val="00E613E4"/>
  </w:style>
  <w:style w:type="paragraph" w:styleId="BodyText2">
    <w:name w:val="Body Text 2"/>
    <w:basedOn w:val="Normal"/>
    <w:link w:val="BodyText2Char"/>
    <w:semiHidden/>
    <w:unhideWhenUsed/>
    <w:rsid w:val="00E613E4"/>
    <w:pPr>
      <w:spacing w:after="120" w:line="480" w:lineRule="auto"/>
    </w:pPr>
  </w:style>
  <w:style w:type="character" w:customStyle="1" w:styleId="BodyText2Char">
    <w:name w:val="Body Text 2 Char"/>
    <w:basedOn w:val="DefaultParagraphFont"/>
    <w:link w:val="BodyText2"/>
    <w:semiHidden/>
    <w:rsid w:val="00E613E4"/>
  </w:style>
  <w:style w:type="paragraph" w:styleId="BodyText3">
    <w:name w:val="Body Text 3"/>
    <w:basedOn w:val="Normal"/>
    <w:link w:val="BodyText3Char"/>
    <w:semiHidden/>
    <w:unhideWhenUsed/>
    <w:rsid w:val="00E613E4"/>
    <w:pPr>
      <w:spacing w:after="120"/>
    </w:pPr>
    <w:rPr>
      <w:sz w:val="16"/>
      <w:szCs w:val="16"/>
    </w:rPr>
  </w:style>
  <w:style w:type="character" w:customStyle="1" w:styleId="BodyText3Char">
    <w:name w:val="Body Text 3 Char"/>
    <w:link w:val="BodyText3"/>
    <w:semiHidden/>
    <w:rsid w:val="00E613E4"/>
    <w:rPr>
      <w:sz w:val="16"/>
      <w:szCs w:val="16"/>
    </w:rPr>
  </w:style>
  <w:style w:type="paragraph" w:styleId="BodyTextFirstIndent">
    <w:name w:val="Body Text First Indent"/>
    <w:basedOn w:val="BodyText"/>
    <w:link w:val="BodyTextFirstIndentChar"/>
    <w:semiHidden/>
    <w:unhideWhenUsed/>
    <w:rsid w:val="00E613E4"/>
    <w:pPr>
      <w:ind w:firstLine="210"/>
    </w:pPr>
  </w:style>
  <w:style w:type="character" w:customStyle="1" w:styleId="BodyTextFirstIndentChar">
    <w:name w:val="Body Text First Indent Char"/>
    <w:basedOn w:val="BodyTextChar"/>
    <w:link w:val="BodyTextFirstIndent"/>
    <w:semiHidden/>
    <w:rsid w:val="00E613E4"/>
  </w:style>
  <w:style w:type="paragraph" w:styleId="BodyTextIndent">
    <w:name w:val="Body Text Indent"/>
    <w:basedOn w:val="Normal"/>
    <w:link w:val="BodyTextIndentChar"/>
    <w:semiHidden/>
    <w:unhideWhenUsed/>
    <w:rsid w:val="00E613E4"/>
    <w:pPr>
      <w:spacing w:after="120"/>
      <w:ind w:left="283"/>
    </w:pPr>
  </w:style>
  <w:style w:type="character" w:customStyle="1" w:styleId="BodyTextIndentChar">
    <w:name w:val="Body Text Indent Char"/>
    <w:basedOn w:val="DefaultParagraphFont"/>
    <w:link w:val="BodyTextIndent"/>
    <w:semiHidden/>
    <w:rsid w:val="00E613E4"/>
  </w:style>
  <w:style w:type="paragraph" w:styleId="BodyTextFirstIndent2">
    <w:name w:val="Body Text First Indent 2"/>
    <w:basedOn w:val="BodyTextIndent"/>
    <w:link w:val="BodyTextFirstIndent2Char"/>
    <w:semiHidden/>
    <w:unhideWhenUsed/>
    <w:rsid w:val="00E613E4"/>
    <w:pPr>
      <w:ind w:firstLine="210"/>
    </w:pPr>
  </w:style>
  <w:style w:type="character" w:customStyle="1" w:styleId="BodyTextFirstIndent2Char">
    <w:name w:val="Body Text First Indent 2 Char"/>
    <w:basedOn w:val="BodyTextIndentChar"/>
    <w:link w:val="BodyTextFirstIndent2"/>
    <w:semiHidden/>
    <w:rsid w:val="00E613E4"/>
  </w:style>
  <w:style w:type="paragraph" w:styleId="BodyTextIndent2">
    <w:name w:val="Body Text Indent 2"/>
    <w:basedOn w:val="Normal"/>
    <w:link w:val="BodyTextIndent2Char"/>
    <w:semiHidden/>
    <w:unhideWhenUsed/>
    <w:rsid w:val="00E613E4"/>
    <w:pPr>
      <w:spacing w:after="120" w:line="480" w:lineRule="auto"/>
      <w:ind w:left="283"/>
    </w:pPr>
  </w:style>
  <w:style w:type="character" w:customStyle="1" w:styleId="BodyTextIndent2Char">
    <w:name w:val="Body Text Indent 2 Char"/>
    <w:basedOn w:val="DefaultParagraphFont"/>
    <w:link w:val="BodyTextIndent2"/>
    <w:semiHidden/>
    <w:rsid w:val="00E613E4"/>
  </w:style>
  <w:style w:type="paragraph" w:styleId="BodyTextIndent3">
    <w:name w:val="Body Text Indent 3"/>
    <w:basedOn w:val="Normal"/>
    <w:link w:val="BodyTextIndent3Char"/>
    <w:semiHidden/>
    <w:unhideWhenUsed/>
    <w:rsid w:val="00E613E4"/>
    <w:pPr>
      <w:spacing w:after="120"/>
      <w:ind w:left="283"/>
    </w:pPr>
    <w:rPr>
      <w:sz w:val="16"/>
      <w:szCs w:val="16"/>
    </w:rPr>
  </w:style>
  <w:style w:type="character" w:customStyle="1" w:styleId="BodyTextIndent3Char">
    <w:name w:val="Body Text Indent 3 Char"/>
    <w:link w:val="BodyTextIndent3"/>
    <w:semiHidden/>
    <w:rsid w:val="00E613E4"/>
    <w:rPr>
      <w:sz w:val="16"/>
      <w:szCs w:val="16"/>
    </w:rPr>
  </w:style>
  <w:style w:type="character" w:styleId="BookTitle">
    <w:name w:val="Book Title"/>
    <w:uiPriority w:val="33"/>
    <w:qFormat/>
    <w:rsid w:val="00E613E4"/>
    <w:rPr>
      <w:b/>
      <w:bCs/>
      <w:i/>
      <w:iCs/>
      <w:spacing w:val="5"/>
    </w:rPr>
  </w:style>
  <w:style w:type="paragraph" w:styleId="Caption">
    <w:name w:val="caption"/>
    <w:basedOn w:val="Normal"/>
    <w:next w:val="Normal"/>
    <w:semiHidden/>
    <w:unhideWhenUsed/>
    <w:qFormat/>
    <w:rsid w:val="00E613E4"/>
    <w:rPr>
      <w:b/>
      <w:bCs/>
    </w:rPr>
  </w:style>
  <w:style w:type="paragraph" w:styleId="Closing">
    <w:name w:val="Closing"/>
    <w:basedOn w:val="Normal"/>
    <w:link w:val="ClosingChar"/>
    <w:semiHidden/>
    <w:unhideWhenUsed/>
    <w:rsid w:val="00E613E4"/>
    <w:pPr>
      <w:ind w:left="4252"/>
    </w:pPr>
  </w:style>
  <w:style w:type="character" w:customStyle="1" w:styleId="ClosingChar">
    <w:name w:val="Closing Char"/>
    <w:basedOn w:val="DefaultParagraphFont"/>
    <w:link w:val="Closing"/>
    <w:semiHidden/>
    <w:rsid w:val="00E613E4"/>
  </w:style>
  <w:style w:type="table" w:styleId="ColorfulGrid">
    <w:name w:val="Colorful Grid"/>
    <w:basedOn w:val="TableNormal"/>
    <w:uiPriority w:val="73"/>
    <w:semiHidden/>
    <w:unhideWhenUsed/>
    <w:rsid w:val="00E613E4"/>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semiHidden/>
    <w:unhideWhenUsed/>
    <w:rsid w:val="00E613E4"/>
    <w:rPr>
      <w:color w:val="000000"/>
    </w:rPr>
    <w:tblPr>
      <w:tblStyleRowBandSize w:val="1"/>
      <w:tblStyleColBandSize w:val="1"/>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styleId="ColorfulGrid-Accent2">
    <w:name w:val="Colorful Grid Accent 2"/>
    <w:basedOn w:val="TableNormal"/>
    <w:uiPriority w:val="73"/>
    <w:semiHidden/>
    <w:unhideWhenUsed/>
    <w:rsid w:val="00E613E4"/>
    <w:rPr>
      <w:color w:val="000000"/>
    </w:rPr>
    <w:tblPr>
      <w:tblStyleRowBandSize w:val="1"/>
      <w:tblStyleColBandSize w:val="1"/>
      <w:tblBorders>
        <w:insideH w:val="single" w:sz="4" w:space="0" w:color="FFFFFF"/>
      </w:tblBorders>
    </w:tblPr>
    <w:tcPr>
      <w:shd w:val="clear" w:color="auto" w:fill="FBE4D5"/>
    </w:tcPr>
    <w:tblStylePr w:type="firstRow">
      <w:rPr>
        <w:b/>
        <w:bCs/>
      </w:rPr>
      <w:tblPr/>
      <w:tcPr>
        <w:shd w:val="clear" w:color="auto" w:fill="F7CAAC"/>
      </w:tcPr>
    </w:tblStylePr>
    <w:tblStylePr w:type="lastRow">
      <w:rPr>
        <w:b/>
        <w:bCs/>
        <w:color w:val="000000"/>
      </w:rPr>
      <w:tblPr/>
      <w:tcPr>
        <w:shd w:val="clear" w:color="auto" w:fill="F7CAAC"/>
      </w:tcPr>
    </w:tblStylePr>
    <w:tblStylePr w:type="firstCol">
      <w:rPr>
        <w:color w:val="FFFFFF"/>
      </w:rPr>
      <w:tblPr/>
      <w:tcPr>
        <w:shd w:val="clear" w:color="auto" w:fill="C45911"/>
      </w:tcPr>
    </w:tblStylePr>
    <w:tblStylePr w:type="lastCol">
      <w:rPr>
        <w:color w:val="FFFFFF"/>
      </w:rPr>
      <w:tblPr/>
      <w:tcPr>
        <w:shd w:val="clear" w:color="auto" w:fill="C45911"/>
      </w:tcPr>
    </w:tblStylePr>
    <w:tblStylePr w:type="band1Vert">
      <w:tblPr/>
      <w:tcPr>
        <w:shd w:val="clear" w:color="auto" w:fill="F6BE98"/>
      </w:tcPr>
    </w:tblStylePr>
    <w:tblStylePr w:type="band1Horz">
      <w:tblPr/>
      <w:tcPr>
        <w:shd w:val="clear" w:color="auto" w:fill="F6BE98"/>
      </w:tcPr>
    </w:tblStylePr>
  </w:style>
  <w:style w:type="table" w:styleId="ColorfulGrid-Accent3">
    <w:name w:val="Colorful Grid Accent 3"/>
    <w:basedOn w:val="TableNormal"/>
    <w:uiPriority w:val="73"/>
    <w:semiHidden/>
    <w:unhideWhenUsed/>
    <w:rsid w:val="00E613E4"/>
    <w:rPr>
      <w:color w:val="000000"/>
    </w:rPr>
    <w:tblPr>
      <w:tblStyleRowBandSize w:val="1"/>
      <w:tblStyleColBandSize w:val="1"/>
      <w:tblBorders>
        <w:insideH w:val="single" w:sz="4" w:space="0" w:color="FFFFFF"/>
      </w:tblBorders>
    </w:tblPr>
    <w:tcPr>
      <w:shd w:val="clear" w:color="auto" w:fill="EDEDED"/>
    </w:tcPr>
    <w:tblStylePr w:type="firstRow">
      <w:rPr>
        <w:b/>
        <w:bCs/>
      </w:rPr>
      <w:tblPr/>
      <w:tcPr>
        <w:shd w:val="clear" w:color="auto" w:fill="DBDBDB"/>
      </w:tcPr>
    </w:tblStylePr>
    <w:tblStylePr w:type="lastRow">
      <w:rPr>
        <w:b/>
        <w:bCs/>
        <w:color w:val="000000"/>
      </w:rPr>
      <w:tblPr/>
      <w:tcPr>
        <w:shd w:val="clear" w:color="auto" w:fill="DBDBDB"/>
      </w:tcPr>
    </w:tblStylePr>
    <w:tblStylePr w:type="firstCol">
      <w:rPr>
        <w:color w:val="FFFFFF"/>
      </w:rPr>
      <w:tblPr/>
      <w:tcPr>
        <w:shd w:val="clear" w:color="auto" w:fill="7B7B7B"/>
      </w:tcPr>
    </w:tblStylePr>
    <w:tblStylePr w:type="lastCol">
      <w:rPr>
        <w:color w:val="FFFFFF"/>
      </w:rPr>
      <w:tblPr/>
      <w:tcPr>
        <w:shd w:val="clear" w:color="auto" w:fill="7B7B7B"/>
      </w:tcPr>
    </w:tblStylePr>
    <w:tblStylePr w:type="band1Vert">
      <w:tblPr/>
      <w:tcPr>
        <w:shd w:val="clear" w:color="auto" w:fill="D2D2D2"/>
      </w:tcPr>
    </w:tblStylePr>
    <w:tblStylePr w:type="band1Horz">
      <w:tblPr/>
      <w:tcPr>
        <w:shd w:val="clear" w:color="auto" w:fill="D2D2D2"/>
      </w:tcPr>
    </w:tblStylePr>
  </w:style>
  <w:style w:type="table" w:styleId="ColorfulGrid-Accent4">
    <w:name w:val="Colorful Grid Accent 4"/>
    <w:basedOn w:val="TableNormal"/>
    <w:uiPriority w:val="73"/>
    <w:semiHidden/>
    <w:unhideWhenUsed/>
    <w:rsid w:val="00E613E4"/>
    <w:rPr>
      <w:color w:val="000000"/>
    </w:rPr>
    <w:tblPr>
      <w:tblStyleRowBandSize w:val="1"/>
      <w:tblStyleColBandSize w:val="1"/>
      <w:tblBorders>
        <w:insideH w:val="single" w:sz="4" w:space="0" w:color="FFFFFF"/>
      </w:tblBorders>
    </w:tblPr>
    <w:tcPr>
      <w:shd w:val="clear" w:color="auto" w:fill="FFF2CC"/>
    </w:tcPr>
    <w:tblStylePr w:type="firstRow">
      <w:rPr>
        <w:b/>
        <w:bCs/>
      </w:rPr>
      <w:tblPr/>
      <w:tcPr>
        <w:shd w:val="clear" w:color="auto" w:fill="FFE599"/>
      </w:tcPr>
    </w:tblStylePr>
    <w:tblStylePr w:type="lastRow">
      <w:rPr>
        <w:b/>
        <w:bCs/>
        <w:color w:val="000000"/>
      </w:rPr>
      <w:tblPr/>
      <w:tcPr>
        <w:shd w:val="clear" w:color="auto" w:fill="FFE599"/>
      </w:tcPr>
    </w:tblStylePr>
    <w:tblStylePr w:type="firstCol">
      <w:rPr>
        <w:color w:val="FFFFFF"/>
      </w:rPr>
      <w:tblPr/>
      <w:tcPr>
        <w:shd w:val="clear" w:color="auto" w:fill="BF8F00"/>
      </w:tcPr>
    </w:tblStylePr>
    <w:tblStylePr w:type="lastCol">
      <w:rPr>
        <w:color w:val="FFFFFF"/>
      </w:rPr>
      <w:tblPr/>
      <w:tcPr>
        <w:shd w:val="clear" w:color="auto" w:fill="BF8F00"/>
      </w:tcPr>
    </w:tblStylePr>
    <w:tblStylePr w:type="band1Vert">
      <w:tblPr/>
      <w:tcPr>
        <w:shd w:val="clear" w:color="auto" w:fill="FFDF80"/>
      </w:tcPr>
    </w:tblStylePr>
    <w:tblStylePr w:type="band1Horz">
      <w:tblPr/>
      <w:tcPr>
        <w:shd w:val="clear" w:color="auto" w:fill="FFDF80"/>
      </w:tcPr>
    </w:tblStylePr>
  </w:style>
  <w:style w:type="table" w:styleId="ColorfulGrid-Accent5">
    <w:name w:val="Colorful Grid Accent 5"/>
    <w:basedOn w:val="TableNormal"/>
    <w:uiPriority w:val="73"/>
    <w:semiHidden/>
    <w:unhideWhenUsed/>
    <w:rsid w:val="00E613E4"/>
    <w:rPr>
      <w:color w:val="000000"/>
    </w:rPr>
    <w:tblPr>
      <w:tblStyleRowBandSize w:val="1"/>
      <w:tblStyleColBandSize w:val="1"/>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styleId="ColorfulGrid-Accent6">
    <w:name w:val="Colorful Grid Accent 6"/>
    <w:basedOn w:val="TableNormal"/>
    <w:uiPriority w:val="73"/>
    <w:semiHidden/>
    <w:unhideWhenUsed/>
    <w:rsid w:val="00E613E4"/>
    <w:rPr>
      <w:color w:val="000000"/>
    </w:rPr>
    <w:tblPr>
      <w:tblStyleRowBandSize w:val="1"/>
      <w:tblStyleColBandSize w:val="1"/>
      <w:tblBorders>
        <w:insideH w:val="single" w:sz="4" w:space="0" w:color="FFFFFF"/>
      </w:tblBorders>
    </w:tblPr>
    <w:tcPr>
      <w:shd w:val="clear" w:color="auto" w:fill="E2EFD9"/>
    </w:tcPr>
    <w:tblStylePr w:type="firstRow">
      <w:rPr>
        <w:b/>
        <w:bCs/>
      </w:rPr>
      <w:tblPr/>
      <w:tcPr>
        <w:shd w:val="clear" w:color="auto" w:fill="C5E0B3"/>
      </w:tcPr>
    </w:tblStylePr>
    <w:tblStylePr w:type="lastRow">
      <w:rPr>
        <w:b/>
        <w:bCs/>
        <w:color w:val="000000"/>
      </w:rPr>
      <w:tblPr/>
      <w:tcPr>
        <w:shd w:val="clear" w:color="auto" w:fill="C5E0B3"/>
      </w:tcPr>
    </w:tblStylePr>
    <w:tblStylePr w:type="firstCol">
      <w:rPr>
        <w:color w:val="FFFFFF"/>
      </w:rPr>
      <w:tblPr/>
      <w:tcPr>
        <w:shd w:val="clear" w:color="auto" w:fill="538135"/>
      </w:tcPr>
    </w:tblStylePr>
    <w:tblStylePr w:type="lastCol">
      <w:rPr>
        <w:color w:val="FFFFFF"/>
      </w:rPr>
      <w:tblPr/>
      <w:tcPr>
        <w:shd w:val="clear" w:color="auto" w:fill="538135"/>
      </w:tcPr>
    </w:tblStylePr>
    <w:tblStylePr w:type="band1Vert">
      <w:tblPr/>
      <w:tcPr>
        <w:shd w:val="clear" w:color="auto" w:fill="B7D8A0"/>
      </w:tcPr>
    </w:tblStylePr>
    <w:tblStylePr w:type="band1Horz">
      <w:tblPr/>
      <w:tcPr>
        <w:shd w:val="clear" w:color="auto" w:fill="B7D8A0"/>
      </w:tcPr>
    </w:tblStylePr>
  </w:style>
  <w:style w:type="table" w:styleId="ColorfulList">
    <w:name w:val="Colorful List"/>
    <w:basedOn w:val="TableNormal"/>
    <w:uiPriority w:val="72"/>
    <w:semiHidden/>
    <w:unhideWhenUsed/>
    <w:rsid w:val="00E613E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semiHidden/>
    <w:unhideWhenUsed/>
    <w:rsid w:val="00E613E4"/>
    <w:rPr>
      <w:color w:val="000000"/>
    </w:rPr>
    <w:tblPr>
      <w:tblStyleRowBandSize w:val="1"/>
      <w:tblStyleColBandSize w:val="1"/>
    </w:tblPr>
    <w:tcPr>
      <w:shd w:val="clear" w:color="auto" w:fill="ECF1F9"/>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cPr>
    </w:tblStylePr>
    <w:tblStylePr w:type="band1Horz">
      <w:tblPr/>
      <w:tcPr>
        <w:shd w:val="clear" w:color="auto" w:fill="D9E2F3"/>
      </w:tcPr>
    </w:tblStylePr>
  </w:style>
  <w:style w:type="table" w:styleId="ColorfulList-Accent2">
    <w:name w:val="Colorful List Accent 2"/>
    <w:basedOn w:val="TableNormal"/>
    <w:uiPriority w:val="72"/>
    <w:semiHidden/>
    <w:unhideWhenUsed/>
    <w:rsid w:val="00E613E4"/>
    <w:rPr>
      <w:color w:val="000000"/>
    </w:rPr>
    <w:tblPr>
      <w:tblStyleRowBandSize w:val="1"/>
      <w:tblStyleColBandSize w:val="1"/>
    </w:tblPr>
    <w:tcPr>
      <w:shd w:val="clear" w:color="auto" w:fill="FDF2EA"/>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cPr>
    </w:tblStylePr>
    <w:tblStylePr w:type="band1Horz">
      <w:tblPr/>
      <w:tcPr>
        <w:shd w:val="clear" w:color="auto" w:fill="FBE4D5"/>
      </w:tcPr>
    </w:tblStylePr>
  </w:style>
  <w:style w:type="table" w:styleId="ColorfulList-Accent3">
    <w:name w:val="Colorful List Accent 3"/>
    <w:basedOn w:val="TableNormal"/>
    <w:uiPriority w:val="72"/>
    <w:semiHidden/>
    <w:unhideWhenUsed/>
    <w:rsid w:val="00E613E4"/>
    <w:rPr>
      <w:color w:val="000000"/>
    </w:rPr>
    <w:tblPr>
      <w:tblStyleRowBandSize w:val="1"/>
      <w:tblStyleColBandSize w:val="1"/>
    </w:tblPr>
    <w:tcPr>
      <w:shd w:val="clear" w:color="auto" w:fill="F6F6F6"/>
    </w:tcPr>
    <w:tblStylePr w:type="firstRow">
      <w:rPr>
        <w:b/>
        <w:bCs/>
        <w:color w:val="FFFFFF"/>
      </w:rPr>
      <w:tblPr/>
      <w:tcPr>
        <w:tcBorders>
          <w:bottom w:val="single" w:sz="12" w:space="0" w:color="FFFFFF"/>
        </w:tcBorders>
        <w:shd w:val="clear" w:color="auto" w:fill="CC9900"/>
      </w:tcPr>
    </w:tblStylePr>
    <w:tblStylePr w:type="lastRow">
      <w:rPr>
        <w:b/>
        <w:bCs/>
        <w:color w:val="CC99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cPr>
    </w:tblStylePr>
    <w:tblStylePr w:type="band1Horz">
      <w:tblPr/>
      <w:tcPr>
        <w:shd w:val="clear" w:color="auto" w:fill="EDEDED"/>
      </w:tcPr>
    </w:tblStylePr>
  </w:style>
  <w:style w:type="table" w:styleId="ColorfulList-Accent4">
    <w:name w:val="Colorful List Accent 4"/>
    <w:basedOn w:val="TableNormal"/>
    <w:uiPriority w:val="72"/>
    <w:semiHidden/>
    <w:unhideWhenUsed/>
    <w:rsid w:val="00E613E4"/>
    <w:rPr>
      <w:color w:val="000000"/>
    </w:rPr>
    <w:tblPr>
      <w:tblStyleRowBandSize w:val="1"/>
      <w:tblStyleColBandSize w:val="1"/>
    </w:tblPr>
    <w:tcPr>
      <w:shd w:val="clear" w:color="auto" w:fill="FFF8E6"/>
    </w:tcPr>
    <w:tblStylePr w:type="firstRow">
      <w:rPr>
        <w:b/>
        <w:bCs/>
        <w:color w:val="FFFFFF"/>
      </w:rPr>
      <w:tblPr/>
      <w:tcPr>
        <w:tcBorders>
          <w:bottom w:val="single" w:sz="12" w:space="0" w:color="FFFFFF"/>
        </w:tcBorders>
        <w:shd w:val="clear" w:color="auto" w:fill="848484"/>
      </w:tcPr>
    </w:tblStylePr>
    <w:tblStylePr w:type="lastRow">
      <w:rPr>
        <w:b/>
        <w:bCs/>
        <w:color w:val="848484"/>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cPr>
    </w:tblStylePr>
    <w:tblStylePr w:type="band1Horz">
      <w:tblPr/>
      <w:tcPr>
        <w:shd w:val="clear" w:color="auto" w:fill="FFF2CC"/>
      </w:tcPr>
    </w:tblStylePr>
  </w:style>
  <w:style w:type="table" w:styleId="ColorfulList-Accent5">
    <w:name w:val="Colorful List Accent 5"/>
    <w:basedOn w:val="TableNormal"/>
    <w:uiPriority w:val="72"/>
    <w:semiHidden/>
    <w:unhideWhenUsed/>
    <w:rsid w:val="00E613E4"/>
    <w:rPr>
      <w:color w:val="000000"/>
    </w:rPr>
    <w:tblPr>
      <w:tblStyleRowBandSize w:val="1"/>
      <w:tblStyleColBandSize w:val="1"/>
    </w:tblPr>
    <w:tcPr>
      <w:shd w:val="clear" w:color="auto" w:fill="EEF5FB"/>
    </w:tcPr>
    <w:tblStylePr w:type="firstRow">
      <w:rPr>
        <w:b/>
        <w:bCs/>
        <w:color w:val="FFFFFF"/>
      </w:rPr>
      <w:tblPr/>
      <w:tcPr>
        <w:tcBorders>
          <w:bottom w:val="single" w:sz="12" w:space="0" w:color="FFFFFF"/>
        </w:tcBorders>
        <w:shd w:val="clear" w:color="auto" w:fill="598A38"/>
      </w:tcPr>
    </w:tblStylePr>
    <w:tblStylePr w:type="lastRow">
      <w:rPr>
        <w:b/>
        <w:bCs/>
        <w:color w:val="598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styleId="ColorfulList-Accent6">
    <w:name w:val="Colorful List Accent 6"/>
    <w:basedOn w:val="TableNormal"/>
    <w:uiPriority w:val="72"/>
    <w:semiHidden/>
    <w:unhideWhenUsed/>
    <w:rsid w:val="00E613E4"/>
    <w:rPr>
      <w:color w:val="000000"/>
    </w:rPr>
    <w:tblPr>
      <w:tblStyleRowBandSize w:val="1"/>
      <w:tblStyleColBandSize w:val="1"/>
    </w:tblPr>
    <w:tcPr>
      <w:shd w:val="clear" w:color="auto" w:fill="F0F7EC"/>
    </w:tcPr>
    <w:tblStylePr w:type="firstRow">
      <w:rPr>
        <w:b/>
        <w:bCs/>
        <w:color w:val="FFFFFF"/>
      </w:rPr>
      <w:tblPr/>
      <w:tcPr>
        <w:tcBorders>
          <w:bottom w:val="single" w:sz="12" w:space="0" w:color="FFFFFF"/>
        </w:tcBorders>
        <w:shd w:val="clear" w:color="auto" w:fill="317CC1"/>
      </w:tcPr>
    </w:tblStylePr>
    <w:tblStylePr w:type="lastRow">
      <w:rPr>
        <w:b/>
        <w:bCs/>
        <w:color w:val="317CC1"/>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cPr>
    </w:tblStylePr>
    <w:tblStylePr w:type="band1Horz">
      <w:tblPr/>
      <w:tcPr>
        <w:shd w:val="clear" w:color="auto" w:fill="E2EFD9"/>
      </w:tcPr>
    </w:tblStylePr>
  </w:style>
  <w:style w:type="table" w:styleId="ColorfulShading">
    <w:name w:val="Colorful Shading"/>
    <w:basedOn w:val="TableNormal"/>
    <w:uiPriority w:val="71"/>
    <w:semiHidden/>
    <w:unhideWhenUsed/>
    <w:rsid w:val="00E613E4"/>
    <w:rPr>
      <w:color w:val="000000"/>
    </w:rPr>
    <w:tblPr>
      <w:tblStyleRowBandSize w:val="1"/>
      <w:tblStyleColBandSize w:val="1"/>
      <w:tblBorders>
        <w:top w:val="single" w:sz="24" w:space="0" w:color="ED7D31"/>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semiHidden/>
    <w:unhideWhenUsed/>
    <w:rsid w:val="00E613E4"/>
    <w:rPr>
      <w:color w:val="000000"/>
    </w:rPr>
    <w:tblPr>
      <w:tblStyleRowBandSize w:val="1"/>
      <w:tblStyleColBandSize w:val="1"/>
      <w:tblBorders>
        <w:top w:val="single" w:sz="24" w:space="0" w:color="ED7D31"/>
        <w:left w:val="single" w:sz="4" w:space="0" w:color="4472C4"/>
        <w:bottom w:val="single" w:sz="4" w:space="0" w:color="4472C4"/>
        <w:right w:val="single" w:sz="4" w:space="0" w:color="4472C4"/>
        <w:insideH w:val="single" w:sz="4" w:space="0" w:color="FFFFFF"/>
        <w:insideV w:val="single" w:sz="4" w:space="0" w:color="FFFFFF"/>
      </w:tblBorders>
    </w:tblPr>
    <w:tcPr>
      <w:shd w:val="clear" w:color="auto" w:fill="ECF1F9"/>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64378"/>
      </w:tcPr>
    </w:tblStylePr>
    <w:tblStylePr w:type="firstCol">
      <w:rPr>
        <w:color w:val="FFFFFF"/>
      </w:rPr>
      <w:tblPr/>
      <w:tcPr>
        <w:tcBorders>
          <w:top w:val="nil"/>
          <w:left w:val="nil"/>
          <w:bottom w:val="nil"/>
          <w:right w:val="nil"/>
          <w:insideH w:val="single" w:sz="4" w:space="0" w:color="264378"/>
          <w:insideV w:val="nil"/>
        </w:tcBorders>
        <w:shd w:val="clear" w:color="auto" w:fill="264378"/>
      </w:tcPr>
    </w:tblStylePr>
    <w:tblStylePr w:type="lastCol">
      <w:rPr>
        <w:color w:val="FFFFFF"/>
      </w:rPr>
      <w:tblPr/>
      <w:tcPr>
        <w:tcBorders>
          <w:top w:val="nil"/>
          <w:left w:val="nil"/>
          <w:bottom w:val="nil"/>
          <w:right w:val="nil"/>
          <w:insideH w:val="nil"/>
          <w:insideV w:val="nil"/>
        </w:tcBorders>
        <w:shd w:val="clear" w:color="auto" w:fill="264378"/>
      </w:tcPr>
    </w:tblStylePr>
    <w:tblStylePr w:type="band1Vert">
      <w:tblPr/>
      <w:tcPr>
        <w:shd w:val="clear" w:color="auto" w:fill="B4C6E7"/>
      </w:tcPr>
    </w:tblStylePr>
    <w:tblStylePr w:type="band1Horz">
      <w:tblPr/>
      <w:tcPr>
        <w:shd w:val="clear" w:color="auto" w:fill="A1B8E1"/>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semiHidden/>
    <w:unhideWhenUsed/>
    <w:rsid w:val="00E613E4"/>
    <w:rPr>
      <w:color w:val="000000"/>
    </w:rPr>
    <w:tblPr>
      <w:tblStyleRowBandSize w:val="1"/>
      <w:tblStyleColBandSize w:val="1"/>
      <w:tblBorders>
        <w:top w:val="single" w:sz="24" w:space="0" w:color="ED7D31"/>
        <w:left w:val="single" w:sz="4" w:space="0" w:color="ED7D31"/>
        <w:bottom w:val="single" w:sz="4" w:space="0" w:color="ED7D31"/>
        <w:right w:val="single" w:sz="4" w:space="0" w:color="ED7D31"/>
        <w:insideH w:val="single" w:sz="4" w:space="0" w:color="FFFFFF"/>
        <w:insideV w:val="single" w:sz="4" w:space="0" w:color="FFFFFF"/>
      </w:tblBorders>
    </w:tblPr>
    <w:tcPr>
      <w:shd w:val="clear" w:color="auto" w:fill="FDF2EA"/>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D470D"/>
      </w:tcPr>
    </w:tblStylePr>
    <w:tblStylePr w:type="firstCol">
      <w:rPr>
        <w:color w:val="FFFFFF"/>
      </w:rPr>
      <w:tblPr/>
      <w:tcPr>
        <w:tcBorders>
          <w:top w:val="nil"/>
          <w:left w:val="nil"/>
          <w:bottom w:val="nil"/>
          <w:right w:val="nil"/>
          <w:insideH w:val="single" w:sz="4" w:space="0" w:color="9D470D"/>
          <w:insideV w:val="nil"/>
        </w:tcBorders>
        <w:shd w:val="clear" w:color="auto" w:fill="9D470D"/>
      </w:tcPr>
    </w:tblStylePr>
    <w:tblStylePr w:type="lastCol">
      <w:rPr>
        <w:color w:val="FFFFFF"/>
      </w:rPr>
      <w:tblPr/>
      <w:tcPr>
        <w:tcBorders>
          <w:top w:val="nil"/>
          <w:left w:val="nil"/>
          <w:bottom w:val="nil"/>
          <w:right w:val="nil"/>
          <w:insideH w:val="nil"/>
          <w:insideV w:val="nil"/>
        </w:tcBorders>
        <w:shd w:val="clear" w:color="auto" w:fill="9D470D"/>
      </w:tcPr>
    </w:tblStylePr>
    <w:tblStylePr w:type="band1Vert">
      <w:tblPr/>
      <w:tcPr>
        <w:shd w:val="clear" w:color="auto" w:fill="F7CAAC"/>
      </w:tcPr>
    </w:tblStylePr>
    <w:tblStylePr w:type="band1Horz">
      <w:tblPr/>
      <w:tcPr>
        <w:shd w:val="clear" w:color="auto" w:fill="F6BE98"/>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semiHidden/>
    <w:unhideWhenUsed/>
    <w:rsid w:val="00E613E4"/>
    <w:rPr>
      <w:color w:val="000000"/>
    </w:rPr>
    <w:tblPr>
      <w:tblStyleRowBandSize w:val="1"/>
      <w:tblStyleColBandSize w:val="1"/>
      <w:tblBorders>
        <w:top w:val="single" w:sz="24" w:space="0" w:color="FFC000"/>
        <w:left w:val="single" w:sz="4" w:space="0" w:color="A5A5A5"/>
        <w:bottom w:val="single" w:sz="4" w:space="0" w:color="A5A5A5"/>
        <w:right w:val="single" w:sz="4" w:space="0" w:color="A5A5A5"/>
        <w:insideH w:val="single" w:sz="4" w:space="0" w:color="FFFFFF"/>
        <w:insideV w:val="single" w:sz="4" w:space="0" w:color="FFFFFF"/>
      </w:tblBorders>
    </w:tblPr>
    <w:tcPr>
      <w:shd w:val="clear" w:color="auto" w:fill="F6F6F6"/>
    </w:tcPr>
    <w:tblStylePr w:type="firstRow">
      <w:rPr>
        <w:b/>
        <w:bCs/>
      </w:rPr>
      <w:tblPr/>
      <w:tcPr>
        <w:tcBorders>
          <w:top w:val="nil"/>
          <w:left w:val="nil"/>
          <w:bottom w:val="single" w:sz="24" w:space="0" w:color="FFC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636363"/>
      </w:tcPr>
    </w:tblStylePr>
    <w:tblStylePr w:type="firstCol">
      <w:rPr>
        <w:color w:val="FFFFFF"/>
      </w:rPr>
      <w:tblPr/>
      <w:tcPr>
        <w:tcBorders>
          <w:top w:val="nil"/>
          <w:left w:val="nil"/>
          <w:bottom w:val="nil"/>
          <w:right w:val="nil"/>
          <w:insideH w:val="single" w:sz="4" w:space="0" w:color="636363"/>
          <w:insideV w:val="nil"/>
        </w:tcBorders>
        <w:shd w:val="clear" w:color="auto" w:fill="636363"/>
      </w:tcPr>
    </w:tblStylePr>
    <w:tblStylePr w:type="lastCol">
      <w:rPr>
        <w:color w:val="FFFFFF"/>
      </w:rPr>
      <w:tblPr/>
      <w:tcPr>
        <w:tcBorders>
          <w:top w:val="nil"/>
          <w:left w:val="nil"/>
          <w:bottom w:val="nil"/>
          <w:right w:val="nil"/>
          <w:insideH w:val="nil"/>
          <w:insideV w:val="nil"/>
        </w:tcBorders>
        <w:shd w:val="clear" w:color="auto" w:fill="636363"/>
      </w:tcPr>
    </w:tblStylePr>
    <w:tblStylePr w:type="band1Vert">
      <w:tblPr/>
      <w:tcPr>
        <w:shd w:val="clear" w:color="auto" w:fill="DBDBDB"/>
      </w:tcPr>
    </w:tblStylePr>
    <w:tblStylePr w:type="band1Horz">
      <w:tblPr/>
      <w:tcPr>
        <w:shd w:val="clear" w:color="auto" w:fill="D2D2D2"/>
      </w:tcPr>
    </w:tblStylePr>
  </w:style>
  <w:style w:type="table" w:styleId="ColorfulShading-Accent4">
    <w:name w:val="Colorful Shading Accent 4"/>
    <w:basedOn w:val="TableNormal"/>
    <w:uiPriority w:val="71"/>
    <w:semiHidden/>
    <w:unhideWhenUsed/>
    <w:rsid w:val="00E613E4"/>
    <w:rPr>
      <w:color w:val="000000"/>
    </w:rPr>
    <w:tblPr>
      <w:tblStyleRowBandSize w:val="1"/>
      <w:tblStyleColBandSize w:val="1"/>
      <w:tblBorders>
        <w:top w:val="single" w:sz="24" w:space="0" w:color="A5A5A5"/>
        <w:left w:val="single" w:sz="4" w:space="0" w:color="FFC000"/>
        <w:bottom w:val="single" w:sz="4" w:space="0" w:color="FFC000"/>
        <w:right w:val="single" w:sz="4" w:space="0" w:color="FFC000"/>
        <w:insideH w:val="single" w:sz="4" w:space="0" w:color="FFFFFF"/>
        <w:insideV w:val="single" w:sz="4" w:space="0" w:color="FFFFFF"/>
      </w:tblBorders>
    </w:tblPr>
    <w:tcPr>
      <w:shd w:val="clear" w:color="auto" w:fill="FFF8E6"/>
    </w:tcPr>
    <w:tblStylePr w:type="firstRow">
      <w:rPr>
        <w:b/>
        <w:bCs/>
      </w:rPr>
      <w:tblPr/>
      <w:tcPr>
        <w:tcBorders>
          <w:top w:val="nil"/>
          <w:left w:val="nil"/>
          <w:bottom w:val="single" w:sz="24" w:space="0" w:color="A5A5A5"/>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97300"/>
      </w:tcPr>
    </w:tblStylePr>
    <w:tblStylePr w:type="firstCol">
      <w:rPr>
        <w:color w:val="FFFFFF"/>
      </w:rPr>
      <w:tblPr/>
      <w:tcPr>
        <w:tcBorders>
          <w:top w:val="nil"/>
          <w:left w:val="nil"/>
          <w:bottom w:val="nil"/>
          <w:right w:val="nil"/>
          <w:insideH w:val="single" w:sz="4" w:space="0" w:color="997300"/>
          <w:insideV w:val="nil"/>
        </w:tcBorders>
        <w:shd w:val="clear" w:color="auto" w:fill="997300"/>
      </w:tcPr>
    </w:tblStylePr>
    <w:tblStylePr w:type="lastCol">
      <w:rPr>
        <w:color w:val="FFFFFF"/>
      </w:rPr>
      <w:tblPr/>
      <w:tcPr>
        <w:tcBorders>
          <w:top w:val="nil"/>
          <w:left w:val="nil"/>
          <w:bottom w:val="nil"/>
          <w:right w:val="nil"/>
          <w:insideH w:val="nil"/>
          <w:insideV w:val="nil"/>
        </w:tcBorders>
        <w:shd w:val="clear" w:color="auto" w:fill="997300"/>
      </w:tcPr>
    </w:tblStylePr>
    <w:tblStylePr w:type="band1Vert">
      <w:tblPr/>
      <w:tcPr>
        <w:shd w:val="clear" w:color="auto" w:fill="FFE599"/>
      </w:tcPr>
    </w:tblStylePr>
    <w:tblStylePr w:type="band1Horz">
      <w:tblPr/>
      <w:tcPr>
        <w:shd w:val="clear" w:color="auto" w:fill="FFDF8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semiHidden/>
    <w:unhideWhenUsed/>
    <w:rsid w:val="00E613E4"/>
    <w:rPr>
      <w:color w:val="000000"/>
    </w:rPr>
    <w:tblPr>
      <w:tblStyleRowBandSize w:val="1"/>
      <w:tblStyleColBandSize w:val="1"/>
      <w:tblBorders>
        <w:top w:val="single" w:sz="24" w:space="0" w:color="70AD47"/>
        <w:left w:val="single" w:sz="4" w:space="0" w:color="5B9BD5"/>
        <w:bottom w:val="single" w:sz="4" w:space="0" w:color="5B9BD5"/>
        <w:right w:val="single" w:sz="4" w:space="0" w:color="5B9BD5"/>
        <w:insideH w:val="single" w:sz="4" w:space="0" w:color="FFFFFF"/>
        <w:insideV w:val="single" w:sz="4" w:space="0" w:color="FFFFFF"/>
      </w:tblBorders>
    </w:tblPr>
    <w:tcPr>
      <w:shd w:val="clear" w:color="auto" w:fill="EEF5FB"/>
    </w:tcPr>
    <w:tblStylePr w:type="firstRow">
      <w:rPr>
        <w:b/>
        <w:bCs/>
      </w:rPr>
      <w:tblPr/>
      <w:tcPr>
        <w:tcBorders>
          <w:top w:val="nil"/>
          <w:left w:val="nil"/>
          <w:bottom w:val="single" w:sz="24" w:space="0" w:color="70AD47"/>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55D91"/>
      </w:tcPr>
    </w:tblStylePr>
    <w:tblStylePr w:type="firstCol">
      <w:rPr>
        <w:color w:val="FFFFFF"/>
      </w:rPr>
      <w:tblPr/>
      <w:tcPr>
        <w:tcBorders>
          <w:top w:val="nil"/>
          <w:left w:val="nil"/>
          <w:bottom w:val="nil"/>
          <w:right w:val="nil"/>
          <w:insideH w:val="single" w:sz="4" w:space="0" w:color="255D91"/>
          <w:insideV w:val="nil"/>
        </w:tcBorders>
        <w:shd w:val="clear" w:color="auto" w:fill="255D91"/>
      </w:tcPr>
    </w:tblStylePr>
    <w:tblStylePr w:type="lastCol">
      <w:rPr>
        <w:color w:val="FFFFFF"/>
      </w:rPr>
      <w:tblPr/>
      <w:tcPr>
        <w:tcBorders>
          <w:top w:val="nil"/>
          <w:left w:val="nil"/>
          <w:bottom w:val="nil"/>
          <w:right w:val="nil"/>
          <w:insideH w:val="nil"/>
          <w:insideV w:val="nil"/>
        </w:tcBorders>
        <w:shd w:val="clear" w:color="auto" w:fill="255D91"/>
      </w:tcPr>
    </w:tblStylePr>
    <w:tblStylePr w:type="band1Vert">
      <w:tblPr/>
      <w:tcPr>
        <w:shd w:val="clear" w:color="auto" w:fill="BDD6EE"/>
      </w:tcPr>
    </w:tblStylePr>
    <w:tblStylePr w:type="band1Horz">
      <w:tblPr/>
      <w:tcPr>
        <w:shd w:val="clear" w:color="auto" w:fill="ADCCEA"/>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semiHidden/>
    <w:unhideWhenUsed/>
    <w:rsid w:val="00E613E4"/>
    <w:rPr>
      <w:color w:val="000000"/>
    </w:rPr>
    <w:tblPr>
      <w:tblStyleRowBandSize w:val="1"/>
      <w:tblStyleColBandSize w:val="1"/>
      <w:tblBorders>
        <w:top w:val="single" w:sz="24" w:space="0" w:color="5B9BD5"/>
        <w:left w:val="single" w:sz="4" w:space="0" w:color="70AD47"/>
        <w:bottom w:val="single" w:sz="4" w:space="0" w:color="70AD47"/>
        <w:right w:val="single" w:sz="4" w:space="0" w:color="70AD47"/>
        <w:insideH w:val="single" w:sz="4" w:space="0" w:color="FFFFFF"/>
        <w:insideV w:val="single" w:sz="4" w:space="0" w:color="FFFFFF"/>
      </w:tblBorders>
    </w:tblPr>
    <w:tcPr>
      <w:shd w:val="clear" w:color="auto" w:fill="F0F7EC"/>
    </w:tcPr>
    <w:tblStylePr w:type="firstRow">
      <w:rPr>
        <w:b/>
        <w:bCs/>
      </w:rPr>
      <w:tblPr/>
      <w:tcPr>
        <w:tcBorders>
          <w:top w:val="nil"/>
          <w:left w:val="nil"/>
          <w:bottom w:val="single" w:sz="24" w:space="0" w:color="5B9BD5"/>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3672A"/>
      </w:tcPr>
    </w:tblStylePr>
    <w:tblStylePr w:type="firstCol">
      <w:rPr>
        <w:color w:val="FFFFFF"/>
      </w:rPr>
      <w:tblPr/>
      <w:tcPr>
        <w:tcBorders>
          <w:top w:val="nil"/>
          <w:left w:val="nil"/>
          <w:bottom w:val="nil"/>
          <w:right w:val="nil"/>
          <w:insideH w:val="single" w:sz="4" w:space="0" w:color="43672A"/>
          <w:insideV w:val="nil"/>
        </w:tcBorders>
        <w:shd w:val="clear" w:color="auto" w:fill="43672A"/>
      </w:tcPr>
    </w:tblStylePr>
    <w:tblStylePr w:type="lastCol">
      <w:rPr>
        <w:color w:val="FFFFFF"/>
      </w:rPr>
      <w:tblPr/>
      <w:tcPr>
        <w:tcBorders>
          <w:top w:val="nil"/>
          <w:left w:val="nil"/>
          <w:bottom w:val="nil"/>
          <w:right w:val="nil"/>
          <w:insideH w:val="nil"/>
          <w:insideV w:val="nil"/>
        </w:tcBorders>
        <w:shd w:val="clear" w:color="auto" w:fill="43672A"/>
      </w:tcPr>
    </w:tblStylePr>
    <w:tblStylePr w:type="band1Vert">
      <w:tblPr/>
      <w:tcPr>
        <w:shd w:val="clear" w:color="auto" w:fill="C5E0B3"/>
      </w:tcPr>
    </w:tblStylePr>
    <w:tblStylePr w:type="band1Horz">
      <w:tblPr/>
      <w:tcPr>
        <w:shd w:val="clear" w:color="auto" w:fill="B7D8A0"/>
      </w:tcPr>
    </w:tblStylePr>
    <w:tblStylePr w:type="neCell">
      <w:rPr>
        <w:color w:val="000000"/>
      </w:rPr>
    </w:tblStylePr>
    <w:tblStylePr w:type="nwCell">
      <w:rPr>
        <w:color w:val="000000"/>
      </w:rPr>
    </w:tblStylePr>
  </w:style>
  <w:style w:type="character" w:styleId="CommentReference">
    <w:name w:val="annotation reference"/>
    <w:semiHidden/>
    <w:unhideWhenUsed/>
    <w:rsid w:val="00E613E4"/>
    <w:rPr>
      <w:sz w:val="16"/>
      <w:szCs w:val="16"/>
    </w:rPr>
  </w:style>
  <w:style w:type="paragraph" w:styleId="CommentText">
    <w:name w:val="annotation text"/>
    <w:basedOn w:val="Normal"/>
    <w:link w:val="CommentTextChar"/>
    <w:semiHidden/>
    <w:unhideWhenUsed/>
    <w:rsid w:val="00E613E4"/>
  </w:style>
  <w:style w:type="character" w:customStyle="1" w:styleId="CommentTextChar">
    <w:name w:val="Comment Text Char"/>
    <w:basedOn w:val="DefaultParagraphFont"/>
    <w:link w:val="CommentText"/>
    <w:semiHidden/>
    <w:rsid w:val="00E613E4"/>
  </w:style>
  <w:style w:type="paragraph" w:styleId="CommentSubject">
    <w:name w:val="annotation subject"/>
    <w:basedOn w:val="CommentText"/>
    <w:next w:val="CommentText"/>
    <w:link w:val="CommentSubjectChar"/>
    <w:semiHidden/>
    <w:unhideWhenUsed/>
    <w:rsid w:val="00E613E4"/>
    <w:rPr>
      <w:b/>
      <w:bCs/>
    </w:rPr>
  </w:style>
  <w:style w:type="character" w:customStyle="1" w:styleId="CommentSubjectChar">
    <w:name w:val="Comment Subject Char"/>
    <w:link w:val="CommentSubject"/>
    <w:semiHidden/>
    <w:rsid w:val="00E613E4"/>
    <w:rPr>
      <w:b/>
      <w:bCs/>
    </w:rPr>
  </w:style>
  <w:style w:type="table" w:styleId="DarkList">
    <w:name w:val="Dark List"/>
    <w:basedOn w:val="TableNormal"/>
    <w:uiPriority w:val="70"/>
    <w:semiHidden/>
    <w:unhideWhenUsed/>
    <w:rsid w:val="00E613E4"/>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semiHidden/>
    <w:unhideWhenUsed/>
    <w:rsid w:val="00E613E4"/>
    <w:rPr>
      <w:color w:val="FFFFFF"/>
    </w:rPr>
    <w:tblPr>
      <w:tblStyleRowBandSize w:val="1"/>
      <w:tblStyleColBandSize w:val="1"/>
    </w:tblPr>
    <w:tcPr>
      <w:shd w:val="clear" w:color="auto" w:fill="4472C4"/>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1F3763"/>
      </w:tcPr>
    </w:tblStylePr>
    <w:tblStylePr w:type="firstCol">
      <w:tblPr/>
      <w:tcPr>
        <w:tcBorders>
          <w:top w:val="nil"/>
          <w:left w:val="nil"/>
          <w:bottom w:val="nil"/>
          <w:right w:val="single" w:sz="18" w:space="0" w:color="FFFFFF"/>
          <w:insideH w:val="nil"/>
          <w:insideV w:val="nil"/>
        </w:tcBorders>
        <w:shd w:val="clear" w:color="auto" w:fill="2F5496"/>
      </w:tcPr>
    </w:tblStylePr>
    <w:tblStylePr w:type="lastCol">
      <w:tblPr/>
      <w:tcPr>
        <w:tcBorders>
          <w:top w:val="nil"/>
          <w:left w:val="single" w:sz="18" w:space="0" w:color="FFFFFF"/>
          <w:bottom w:val="nil"/>
          <w:right w:val="nil"/>
          <w:insideH w:val="nil"/>
          <w:insideV w:val="nil"/>
        </w:tcBorders>
        <w:shd w:val="clear" w:color="auto" w:fill="2F5496"/>
      </w:tcPr>
    </w:tblStylePr>
    <w:tblStylePr w:type="band1Vert">
      <w:tblPr/>
      <w:tcPr>
        <w:tcBorders>
          <w:top w:val="nil"/>
          <w:left w:val="nil"/>
          <w:bottom w:val="nil"/>
          <w:right w:val="nil"/>
          <w:insideH w:val="nil"/>
          <w:insideV w:val="nil"/>
        </w:tcBorders>
        <w:shd w:val="clear" w:color="auto" w:fill="2F5496"/>
      </w:tcPr>
    </w:tblStylePr>
    <w:tblStylePr w:type="band1Horz">
      <w:tblPr/>
      <w:tcPr>
        <w:tcBorders>
          <w:top w:val="nil"/>
          <w:left w:val="nil"/>
          <w:bottom w:val="nil"/>
          <w:right w:val="nil"/>
          <w:insideH w:val="nil"/>
          <w:insideV w:val="nil"/>
        </w:tcBorders>
        <w:shd w:val="clear" w:color="auto" w:fill="2F5496"/>
      </w:tcPr>
    </w:tblStylePr>
  </w:style>
  <w:style w:type="table" w:styleId="DarkList-Accent2">
    <w:name w:val="Dark List Accent 2"/>
    <w:basedOn w:val="TableNormal"/>
    <w:uiPriority w:val="70"/>
    <w:semiHidden/>
    <w:unhideWhenUsed/>
    <w:rsid w:val="00E613E4"/>
    <w:rPr>
      <w:color w:val="FFFFFF"/>
    </w:rPr>
    <w:tblPr>
      <w:tblStyleRowBandSize w:val="1"/>
      <w:tblStyleColBandSize w:val="1"/>
    </w:tblPr>
    <w:tcPr>
      <w:shd w:val="clear" w:color="auto" w:fill="ED7D31"/>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823B0B"/>
      </w:tcPr>
    </w:tblStylePr>
    <w:tblStylePr w:type="firstCol">
      <w:tblPr/>
      <w:tcPr>
        <w:tcBorders>
          <w:top w:val="nil"/>
          <w:left w:val="nil"/>
          <w:bottom w:val="nil"/>
          <w:right w:val="single" w:sz="18" w:space="0" w:color="FFFFFF"/>
          <w:insideH w:val="nil"/>
          <w:insideV w:val="nil"/>
        </w:tcBorders>
        <w:shd w:val="clear" w:color="auto" w:fill="C45911"/>
      </w:tcPr>
    </w:tblStylePr>
    <w:tblStylePr w:type="lastCol">
      <w:tblPr/>
      <w:tcPr>
        <w:tcBorders>
          <w:top w:val="nil"/>
          <w:left w:val="single" w:sz="18" w:space="0" w:color="FFFFFF"/>
          <w:bottom w:val="nil"/>
          <w:right w:val="nil"/>
          <w:insideH w:val="nil"/>
          <w:insideV w:val="nil"/>
        </w:tcBorders>
        <w:shd w:val="clear" w:color="auto" w:fill="C45911"/>
      </w:tcPr>
    </w:tblStylePr>
    <w:tblStylePr w:type="band1Vert">
      <w:tblPr/>
      <w:tcPr>
        <w:tcBorders>
          <w:top w:val="nil"/>
          <w:left w:val="nil"/>
          <w:bottom w:val="nil"/>
          <w:right w:val="nil"/>
          <w:insideH w:val="nil"/>
          <w:insideV w:val="nil"/>
        </w:tcBorders>
        <w:shd w:val="clear" w:color="auto" w:fill="C45911"/>
      </w:tcPr>
    </w:tblStylePr>
    <w:tblStylePr w:type="band1Horz">
      <w:tblPr/>
      <w:tcPr>
        <w:tcBorders>
          <w:top w:val="nil"/>
          <w:left w:val="nil"/>
          <w:bottom w:val="nil"/>
          <w:right w:val="nil"/>
          <w:insideH w:val="nil"/>
          <w:insideV w:val="nil"/>
        </w:tcBorders>
        <w:shd w:val="clear" w:color="auto" w:fill="C45911"/>
      </w:tcPr>
    </w:tblStylePr>
  </w:style>
  <w:style w:type="table" w:styleId="DarkList-Accent3">
    <w:name w:val="Dark List Accent 3"/>
    <w:basedOn w:val="TableNormal"/>
    <w:uiPriority w:val="70"/>
    <w:semiHidden/>
    <w:unhideWhenUsed/>
    <w:rsid w:val="00E613E4"/>
    <w:rPr>
      <w:color w:val="FFFFFF"/>
    </w:rPr>
    <w:tblPr>
      <w:tblStyleRowBandSize w:val="1"/>
      <w:tblStyleColBandSize w:val="1"/>
    </w:tblPr>
    <w:tcPr>
      <w:shd w:val="clear" w:color="auto" w:fill="A5A5A5"/>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25252"/>
      </w:tcPr>
    </w:tblStylePr>
    <w:tblStylePr w:type="firstCol">
      <w:tblPr/>
      <w:tcPr>
        <w:tcBorders>
          <w:top w:val="nil"/>
          <w:left w:val="nil"/>
          <w:bottom w:val="nil"/>
          <w:right w:val="single" w:sz="18" w:space="0" w:color="FFFFFF"/>
          <w:insideH w:val="nil"/>
          <w:insideV w:val="nil"/>
        </w:tcBorders>
        <w:shd w:val="clear" w:color="auto" w:fill="7B7B7B"/>
      </w:tcPr>
    </w:tblStylePr>
    <w:tblStylePr w:type="lastCol">
      <w:tblPr/>
      <w:tcPr>
        <w:tcBorders>
          <w:top w:val="nil"/>
          <w:left w:val="single" w:sz="18" w:space="0" w:color="FFFFFF"/>
          <w:bottom w:val="nil"/>
          <w:right w:val="nil"/>
          <w:insideH w:val="nil"/>
          <w:insideV w:val="nil"/>
        </w:tcBorders>
        <w:shd w:val="clear" w:color="auto" w:fill="7B7B7B"/>
      </w:tcPr>
    </w:tblStylePr>
    <w:tblStylePr w:type="band1Vert">
      <w:tblPr/>
      <w:tcPr>
        <w:tcBorders>
          <w:top w:val="nil"/>
          <w:left w:val="nil"/>
          <w:bottom w:val="nil"/>
          <w:right w:val="nil"/>
          <w:insideH w:val="nil"/>
          <w:insideV w:val="nil"/>
        </w:tcBorders>
        <w:shd w:val="clear" w:color="auto" w:fill="7B7B7B"/>
      </w:tcPr>
    </w:tblStylePr>
    <w:tblStylePr w:type="band1Horz">
      <w:tblPr/>
      <w:tcPr>
        <w:tcBorders>
          <w:top w:val="nil"/>
          <w:left w:val="nil"/>
          <w:bottom w:val="nil"/>
          <w:right w:val="nil"/>
          <w:insideH w:val="nil"/>
          <w:insideV w:val="nil"/>
        </w:tcBorders>
        <w:shd w:val="clear" w:color="auto" w:fill="7B7B7B"/>
      </w:tcPr>
    </w:tblStylePr>
  </w:style>
  <w:style w:type="table" w:styleId="DarkList-Accent4">
    <w:name w:val="Dark List Accent 4"/>
    <w:basedOn w:val="TableNormal"/>
    <w:uiPriority w:val="70"/>
    <w:semiHidden/>
    <w:unhideWhenUsed/>
    <w:rsid w:val="00E613E4"/>
    <w:rPr>
      <w:color w:val="FFFFFF"/>
    </w:rPr>
    <w:tblPr>
      <w:tblStyleRowBandSize w:val="1"/>
      <w:tblStyleColBandSize w:val="1"/>
    </w:tblPr>
    <w:tcPr>
      <w:shd w:val="clear" w:color="auto" w:fill="FFC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7F5F00"/>
      </w:tcPr>
    </w:tblStylePr>
    <w:tblStylePr w:type="firstCol">
      <w:tblPr/>
      <w:tcPr>
        <w:tcBorders>
          <w:top w:val="nil"/>
          <w:left w:val="nil"/>
          <w:bottom w:val="nil"/>
          <w:right w:val="single" w:sz="18" w:space="0" w:color="FFFFFF"/>
          <w:insideH w:val="nil"/>
          <w:insideV w:val="nil"/>
        </w:tcBorders>
        <w:shd w:val="clear" w:color="auto" w:fill="BF8F00"/>
      </w:tcPr>
    </w:tblStylePr>
    <w:tblStylePr w:type="lastCol">
      <w:tblPr/>
      <w:tcPr>
        <w:tcBorders>
          <w:top w:val="nil"/>
          <w:left w:val="single" w:sz="18" w:space="0" w:color="FFFFFF"/>
          <w:bottom w:val="nil"/>
          <w:right w:val="nil"/>
          <w:insideH w:val="nil"/>
          <w:insideV w:val="nil"/>
        </w:tcBorders>
        <w:shd w:val="clear" w:color="auto" w:fill="BF8F00"/>
      </w:tcPr>
    </w:tblStylePr>
    <w:tblStylePr w:type="band1Vert">
      <w:tblPr/>
      <w:tcPr>
        <w:tcBorders>
          <w:top w:val="nil"/>
          <w:left w:val="nil"/>
          <w:bottom w:val="nil"/>
          <w:right w:val="nil"/>
          <w:insideH w:val="nil"/>
          <w:insideV w:val="nil"/>
        </w:tcBorders>
        <w:shd w:val="clear" w:color="auto" w:fill="BF8F00"/>
      </w:tcPr>
    </w:tblStylePr>
    <w:tblStylePr w:type="band1Horz">
      <w:tblPr/>
      <w:tcPr>
        <w:tcBorders>
          <w:top w:val="nil"/>
          <w:left w:val="nil"/>
          <w:bottom w:val="nil"/>
          <w:right w:val="nil"/>
          <w:insideH w:val="nil"/>
          <w:insideV w:val="nil"/>
        </w:tcBorders>
        <w:shd w:val="clear" w:color="auto" w:fill="BF8F00"/>
      </w:tcPr>
    </w:tblStylePr>
  </w:style>
  <w:style w:type="table" w:styleId="DarkList-Accent5">
    <w:name w:val="Dark List Accent 5"/>
    <w:basedOn w:val="TableNormal"/>
    <w:uiPriority w:val="70"/>
    <w:semiHidden/>
    <w:unhideWhenUsed/>
    <w:rsid w:val="00E613E4"/>
    <w:rPr>
      <w:color w:val="FFFFFF"/>
    </w:rPr>
    <w:tblPr>
      <w:tblStyleRowBandSize w:val="1"/>
      <w:tblStyleColBandSize w:val="1"/>
    </w:tblPr>
    <w:tcPr>
      <w:shd w:val="clear" w:color="auto" w:fill="5B9BD5"/>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1F4D78"/>
      </w:tcPr>
    </w:tblStylePr>
    <w:tblStylePr w:type="firstCol">
      <w:tblPr/>
      <w:tcPr>
        <w:tcBorders>
          <w:top w:val="nil"/>
          <w:left w:val="nil"/>
          <w:bottom w:val="nil"/>
          <w:right w:val="single" w:sz="18" w:space="0" w:color="FFFFFF"/>
          <w:insideH w:val="nil"/>
          <w:insideV w:val="nil"/>
        </w:tcBorders>
        <w:shd w:val="clear" w:color="auto" w:fill="2E74B5"/>
      </w:tcPr>
    </w:tblStylePr>
    <w:tblStylePr w:type="lastCol">
      <w:tblPr/>
      <w:tcPr>
        <w:tcBorders>
          <w:top w:val="nil"/>
          <w:left w:val="single" w:sz="18" w:space="0" w:color="FFFFFF"/>
          <w:bottom w:val="nil"/>
          <w:right w:val="nil"/>
          <w:insideH w:val="nil"/>
          <w:insideV w:val="nil"/>
        </w:tcBorders>
        <w:shd w:val="clear" w:color="auto" w:fill="2E74B5"/>
      </w:tcPr>
    </w:tblStylePr>
    <w:tblStylePr w:type="band1Vert">
      <w:tblPr/>
      <w:tcPr>
        <w:tcBorders>
          <w:top w:val="nil"/>
          <w:left w:val="nil"/>
          <w:bottom w:val="nil"/>
          <w:right w:val="nil"/>
          <w:insideH w:val="nil"/>
          <w:insideV w:val="nil"/>
        </w:tcBorders>
        <w:shd w:val="clear" w:color="auto" w:fill="2E74B5"/>
      </w:tcPr>
    </w:tblStylePr>
    <w:tblStylePr w:type="band1Horz">
      <w:tblPr/>
      <w:tcPr>
        <w:tcBorders>
          <w:top w:val="nil"/>
          <w:left w:val="nil"/>
          <w:bottom w:val="nil"/>
          <w:right w:val="nil"/>
          <w:insideH w:val="nil"/>
          <w:insideV w:val="nil"/>
        </w:tcBorders>
        <w:shd w:val="clear" w:color="auto" w:fill="2E74B5"/>
      </w:tcPr>
    </w:tblStylePr>
  </w:style>
  <w:style w:type="table" w:styleId="DarkList-Accent6">
    <w:name w:val="Dark List Accent 6"/>
    <w:basedOn w:val="TableNormal"/>
    <w:uiPriority w:val="70"/>
    <w:semiHidden/>
    <w:unhideWhenUsed/>
    <w:rsid w:val="00E613E4"/>
    <w:rPr>
      <w:color w:val="FFFFFF"/>
    </w:rPr>
    <w:tblPr>
      <w:tblStyleRowBandSize w:val="1"/>
      <w:tblStyleColBandSize w:val="1"/>
    </w:tblPr>
    <w:tcPr>
      <w:shd w:val="clear" w:color="auto" w:fill="70AD47"/>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75623"/>
      </w:tcPr>
    </w:tblStylePr>
    <w:tblStylePr w:type="firstCol">
      <w:tblPr/>
      <w:tcPr>
        <w:tcBorders>
          <w:top w:val="nil"/>
          <w:left w:val="nil"/>
          <w:bottom w:val="nil"/>
          <w:right w:val="single" w:sz="18" w:space="0" w:color="FFFFFF"/>
          <w:insideH w:val="nil"/>
          <w:insideV w:val="nil"/>
        </w:tcBorders>
        <w:shd w:val="clear" w:color="auto" w:fill="538135"/>
      </w:tcPr>
    </w:tblStylePr>
    <w:tblStylePr w:type="lastCol">
      <w:tblPr/>
      <w:tcPr>
        <w:tcBorders>
          <w:top w:val="nil"/>
          <w:left w:val="single" w:sz="18" w:space="0" w:color="FFFFFF"/>
          <w:bottom w:val="nil"/>
          <w:right w:val="nil"/>
          <w:insideH w:val="nil"/>
          <w:insideV w:val="nil"/>
        </w:tcBorders>
        <w:shd w:val="clear" w:color="auto" w:fill="538135"/>
      </w:tcPr>
    </w:tblStylePr>
    <w:tblStylePr w:type="band1Vert">
      <w:tblPr/>
      <w:tcPr>
        <w:tcBorders>
          <w:top w:val="nil"/>
          <w:left w:val="nil"/>
          <w:bottom w:val="nil"/>
          <w:right w:val="nil"/>
          <w:insideH w:val="nil"/>
          <w:insideV w:val="nil"/>
        </w:tcBorders>
        <w:shd w:val="clear" w:color="auto" w:fill="538135"/>
      </w:tcPr>
    </w:tblStylePr>
    <w:tblStylePr w:type="band1Horz">
      <w:tblPr/>
      <w:tcPr>
        <w:tcBorders>
          <w:top w:val="nil"/>
          <w:left w:val="nil"/>
          <w:bottom w:val="nil"/>
          <w:right w:val="nil"/>
          <w:insideH w:val="nil"/>
          <w:insideV w:val="nil"/>
        </w:tcBorders>
        <w:shd w:val="clear" w:color="auto" w:fill="538135"/>
      </w:tcPr>
    </w:tblStylePr>
  </w:style>
  <w:style w:type="paragraph" w:styleId="Date">
    <w:name w:val="Date"/>
    <w:basedOn w:val="Normal"/>
    <w:next w:val="Normal"/>
    <w:link w:val="DateChar"/>
    <w:semiHidden/>
    <w:unhideWhenUsed/>
    <w:rsid w:val="00E613E4"/>
  </w:style>
  <w:style w:type="character" w:customStyle="1" w:styleId="DateChar">
    <w:name w:val="Date Char"/>
    <w:basedOn w:val="DefaultParagraphFont"/>
    <w:link w:val="Date"/>
    <w:semiHidden/>
    <w:rsid w:val="00E613E4"/>
  </w:style>
  <w:style w:type="paragraph" w:styleId="DocumentMap">
    <w:name w:val="Document Map"/>
    <w:basedOn w:val="Normal"/>
    <w:link w:val="DocumentMapChar"/>
    <w:semiHidden/>
    <w:unhideWhenUsed/>
    <w:rsid w:val="00E613E4"/>
    <w:rPr>
      <w:rFonts w:ascii="Segoe UI" w:hAnsi="Segoe UI" w:cs="Segoe UI"/>
      <w:sz w:val="16"/>
      <w:szCs w:val="16"/>
    </w:rPr>
  </w:style>
  <w:style w:type="character" w:customStyle="1" w:styleId="DocumentMapChar">
    <w:name w:val="Document Map Char"/>
    <w:link w:val="DocumentMap"/>
    <w:semiHidden/>
    <w:rsid w:val="00E613E4"/>
    <w:rPr>
      <w:rFonts w:ascii="Segoe UI" w:hAnsi="Segoe UI" w:cs="Segoe UI"/>
      <w:sz w:val="16"/>
      <w:szCs w:val="16"/>
    </w:rPr>
  </w:style>
  <w:style w:type="paragraph" w:styleId="E-mailSignature">
    <w:name w:val="E-mail Signature"/>
    <w:basedOn w:val="Normal"/>
    <w:link w:val="E-mailSignatureChar"/>
    <w:semiHidden/>
    <w:unhideWhenUsed/>
    <w:rsid w:val="00E613E4"/>
  </w:style>
  <w:style w:type="character" w:customStyle="1" w:styleId="E-mailSignatureChar">
    <w:name w:val="E-mail Signature Char"/>
    <w:basedOn w:val="DefaultParagraphFont"/>
    <w:link w:val="E-mailSignature"/>
    <w:semiHidden/>
    <w:rsid w:val="00E613E4"/>
  </w:style>
  <w:style w:type="character" w:styleId="Emphasis">
    <w:name w:val="Emphasis"/>
    <w:qFormat/>
    <w:rsid w:val="00E613E4"/>
    <w:rPr>
      <w:i/>
      <w:iCs/>
    </w:rPr>
  </w:style>
  <w:style w:type="character" w:styleId="EndnoteReference">
    <w:name w:val="endnote reference"/>
    <w:semiHidden/>
    <w:unhideWhenUsed/>
    <w:rsid w:val="00E613E4"/>
    <w:rPr>
      <w:vertAlign w:val="superscript"/>
    </w:rPr>
  </w:style>
  <w:style w:type="paragraph" w:styleId="EndnoteText">
    <w:name w:val="endnote text"/>
    <w:basedOn w:val="Normal"/>
    <w:link w:val="EndnoteTextChar"/>
    <w:semiHidden/>
    <w:unhideWhenUsed/>
    <w:rsid w:val="00E613E4"/>
  </w:style>
  <w:style w:type="character" w:customStyle="1" w:styleId="EndnoteTextChar">
    <w:name w:val="Endnote Text Char"/>
    <w:basedOn w:val="DefaultParagraphFont"/>
    <w:link w:val="EndnoteText"/>
    <w:semiHidden/>
    <w:rsid w:val="00E613E4"/>
  </w:style>
  <w:style w:type="paragraph" w:styleId="EnvelopeAddress">
    <w:name w:val="envelope address"/>
    <w:basedOn w:val="Normal"/>
    <w:semiHidden/>
    <w:unhideWhenUsed/>
    <w:rsid w:val="00E613E4"/>
    <w:pPr>
      <w:framePr w:w="7920" w:h="1980" w:hRule="exact" w:hSpace="180" w:wrap="auto" w:hAnchor="page" w:xAlign="center" w:yAlign="bottom"/>
      <w:ind w:left="2880"/>
    </w:pPr>
    <w:rPr>
      <w:rFonts w:ascii="Calibri Light" w:hAnsi="Calibri Light"/>
      <w:sz w:val="24"/>
      <w:szCs w:val="24"/>
    </w:rPr>
  </w:style>
  <w:style w:type="paragraph" w:styleId="EnvelopeReturn">
    <w:name w:val="envelope return"/>
    <w:basedOn w:val="Normal"/>
    <w:semiHidden/>
    <w:unhideWhenUsed/>
    <w:rsid w:val="00E613E4"/>
    <w:rPr>
      <w:rFonts w:ascii="Calibri Light" w:hAnsi="Calibri Light"/>
    </w:rPr>
  </w:style>
  <w:style w:type="character" w:styleId="FollowedHyperlink">
    <w:name w:val="FollowedHyperlink"/>
    <w:semiHidden/>
    <w:unhideWhenUsed/>
    <w:rsid w:val="00E613E4"/>
    <w:rPr>
      <w:color w:val="954F72"/>
      <w:u w:val="single"/>
    </w:rPr>
  </w:style>
  <w:style w:type="character" w:styleId="FootnoteReference">
    <w:name w:val="footnote reference"/>
    <w:semiHidden/>
    <w:unhideWhenUsed/>
    <w:rsid w:val="00E613E4"/>
    <w:rPr>
      <w:vertAlign w:val="superscript"/>
    </w:rPr>
  </w:style>
  <w:style w:type="paragraph" w:styleId="FootnoteText">
    <w:name w:val="footnote text"/>
    <w:basedOn w:val="Normal"/>
    <w:link w:val="FootnoteTextChar"/>
    <w:semiHidden/>
    <w:unhideWhenUsed/>
    <w:rsid w:val="00E613E4"/>
  </w:style>
  <w:style w:type="character" w:customStyle="1" w:styleId="FootnoteTextChar">
    <w:name w:val="Footnote Text Char"/>
    <w:basedOn w:val="DefaultParagraphFont"/>
    <w:link w:val="FootnoteText"/>
    <w:semiHidden/>
    <w:rsid w:val="00E613E4"/>
  </w:style>
  <w:style w:type="table" w:styleId="GridTable1Light">
    <w:name w:val="Grid Table 1 Light"/>
    <w:basedOn w:val="TableNormal"/>
    <w:uiPriority w:val="46"/>
    <w:rsid w:val="00E613E4"/>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E613E4"/>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E613E4"/>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E613E4"/>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E613E4"/>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bottom w:val="single" w:sz="12" w:space="0" w:color="FFD966"/>
        </w:tcBorders>
      </w:tcPr>
    </w:tblStylePr>
    <w:tblStylePr w:type="lastRow">
      <w:rPr>
        <w:b/>
        <w:bCs/>
      </w:rPr>
      <w:tblPr/>
      <w:tcPr>
        <w:tcBorders>
          <w:top w:val="double" w:sz="2" w:space="0" w:color="FFD966"/>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E613E4"/>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E613E4"/>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styleId="GridTable2">
    <w:name w:val="Grid Table 2"/>
    <w:basedOn w:val="TableNormal"/>
    <w:uiPriority w:val="47"/>
    <w:rsid w:val="00E613E4"/>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2-Accent1">
    <w:name w:val="Grid Table 2 Accent 1"/>
    <w:basedOn w:val="TableNormal"/>
    <w:uiPriority w:val="47"/>
    <w:rsid w:val="00E613E4"/>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2-Accent2">
    <w:name w:val="Grid Table 2 Accent 2"/>
    <w:basedOn w:val="TableNormal"/>
    <w:uiPriority w:val="47"/>
    <w:rsid w:val="00E613E4"/>
    <w:tblPr>
      <w:tblStyleRowBandSize w:val="1"/>
      <w:tblStyleColBandSize w:val="1"/>
      <w:tblBorders>
        <w:top w:val="single" w:sz="2" w:space="0" w:color="F4B083"/>
        <w:bottom w:val="single" w:sz="2" w:space="0" w:color="F4B083"/>
        <w:insideH w:val="single" w:sz="2" w:space="0" w:color="F4B083"/>
        <w:insideV w:val="single" w:sz="2" w:space="0" w:color="F4B083"/>
      </w:tblBorders>
    </w:tblPr>
    <w:tblStylePr w:type="firstRow">
      <w:rPr>
        <w:b/>
        <w:bCs/>
      </w:rPr>
      <w:tblPr/>
      <w:tcPr>
        <w:tcBorders>
          <w:top w:val="nil"/>
          <w:bottom w:val="single" w:sz="12" w:space="0" w:color="F4B083"/>
          <w:insideH w:val="nil"/>
          <w:insideV w:val="nil"/>
        </w:tcBorders>
        <w:shd w:val="clear" w:color="auto" w:fill="FFFFFF"/>
      </w:tcPr>
    </w:tblStylePr>
    <w:tblStylePr w:type="lastRow">
      <w:rPr>
        <w:b/>
        <w:bCs/>
      </w:rPr>
      <w:tblPr/>
      <w:tcPr>
        <w:tcBorders>
          <w:top w:val="double" w:sz="2" w:space="0" w:color="F4B083"/>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GridTable2-Accent3">
    <w:name w:val="Grid Table 2 Accent 3"/>
    <w:basedOn w:val="TableNormal"/>
    <w:uiPriority w:val="47"/>
    <w:rsid w:val="00E613E4"/>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GridTable2-Accent4">
    <w:name w:val="Grid Table 2 Accent 4"/>
    <w:basedOn w:val="TableNormal"/>
    <w:uiPriority w:val="47"/>
    <w:rsid w:val="00E613E4"/>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GridTable2-Accent5">
    <w:name w:val="Grid Table 2 Accent 5"/>
    <w:basedOn w:val="TableNormal"/>
    <w:uiPriority w:val="47"/>
    <w:rsid w:val="00E613E4"/>
    <w:tblPr>
      <w:tblStyleRowBandSize w:val="1"/>
      <w:tblStyleColBandSize w:val="1"/>
      <w:tblBorders>
        <w:top w:val="single" w:sz="2" w:space="0" w:color="9CC2E5"/>
        <w:bottom w:val="single" w:sz="2" w:space="0" w:color="9CC2E5"/>
        <w:insideH w:val="single" w:sz="2" w:space="0" w:color="9CC2E5"/>
        <w:insideV w:val="single" w:sz="2" w:space="0" w:color="9CC2E5"/>
      </w:tblBorders>
    </w:tblPr>
    <w:tblStylePr w:type="firstRow">
      <w:rPr>
        <w:b/>
        <w:bCs/>
      </w:rPr>
      <w:tblPr/>
      <w:tcPr>
        <w:tcBorders>
          <w:top w:val="nil"/>
          <w:bottom w:val="single" w:sz="12" w:space="0" w:color="9CC2E5"/>
          <w:insideH w:val="nil"/>
          <w:insideV w:val="nil"/>
        </w:tcBorders>
        <w:shd w:val="clear" w:color="auto" w:fill="FFFFFF"/>
      </w:tcPr>
    </w:tblStylePr>
    <w:tblStylePr w:type="lastRow">
      <w:rPr>
        <w:b/>
        <w:bCs/>
      </w:rPr>
      <w:tblPr/>
      <w:tcPr>
        <w:tcBorders>
          <w:top w:val="double" w:sz="2" w:space="0" w:color="9CC2E5"/>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GridTable2-Accent6">
    <w:name w:val="Grid Table 2 Accent 6"/>
    <w:basedOn w:val="TableNormal"/>
    <w:uiPriority w:val="47"/>
    <w:rsid w:val="00E613E4"/>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GridTable3">
    <w:name w:val="Grid Table 3"/>
    <w:basedOn w:val="TableNormal"/>
    <w:uiPriority w:val="48"/>
    <w:rsid w:val="00E613E4"/>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GridTable3-Accent1">
    <w:name w:val="Grid Table 3 Accent 1"/>
    <w:basedOn w:val="TableNormal"/>
    <w:uiPriority w:val="48"/>
    <w:rsid w:val="00E613E4"/>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table" w:styleId="GridTable3-Accent2">
    <w:name w:val="Grid Table 3 Accent 2"/>
    <w:basedOn w:val="TableNormal"/>
    <w:uiPriority w:val="48"/>
    <w:rsid w:val="00E613E4"/>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BE4D5"/>
      </w:tcPr>
    </w:tblStylePr>
    <w:tblStylePr w:type="band1Horz">
      <w:tblPr/>
      <w:tcPr>
        <w:shd w:val="clear" w:color="auto" w:fill="FBE4D5"/>
      </w:tcPr>
    </w:tblStylePr>
    <w:tblStylePr w:type="neCell">
      <w:tblPr/>
      <w:tcPr>
        <w:tcBorders>
          <w:bottom w:val="single" w:sz="4" w:space="0" w:color="F4B083"/>
        </w:tcBorders>
      </w:tcPr>
    </w:tblStylePr>
    <w:tblStylePr w:type="nwCell">
      <w:tblPr/>
      <w:tcPr>
        <w:tcBorders>
          <w:bottom w:val="single" w:sz="4" w:space="0" w:color="F4B083"/>
        </w:tcBorders>
      </w:tcPr>
    </w:tblStylePr>
    <w:tblStylePr w:type="seCell">
      <w:tblPr/>
      <w:tcPr>
        <w:tcBorders>
          <w:top w:val="single" w:sz="4" w:space="0" w:color="F4B083"/>
        </w:tcBorders>
      </w:tcPr>
    </w:tblStylePr>
    <w:tblStylePr w:type="swCell">
      <w:tblPr/>
      <w:tcPr>
        <w:tcBorders>
          <w:top w:val="single" w:sz="4" w:space="0" w:color="F4B083"/>
        </w:tcBorders>
      </w:tcPr>
    </w:tblStylePr>
  </w:style>
  <w:style w:type="table" w:styleId="GridTable3-Accent3">
    <w:name w:val="Grid Table 3 Accent 3"/>
    <w:basedOn w:val="TableNormal"/>
    <w:uiPriority w:val="48"/>
    <w:rsid w:val="00E613E4"/>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styleId="GridTable3-Accent4">
    <w:name w:val="Grid Table 3 Accent 4"/>
    <w:basedOn w:val="TableNormal"/>
    <w:uiPriority w:val="48"/>
    <w:rsid w:val="00E613E4"/>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bottom w:val="single" w:sz="4" w:space="0" w:color="FFD966"/>
        </w:tcBorders>
      </w:tcPr>
    </w:tblStylePr>
    <w:tblStylePr w:type="nwCell">
      <w:tblPr/>
      <w:tcPr>
        <w:tcBorders>
          <w:bottom w:val="single" w:sz="4" w:space="0" w:color="FFD966"/>
        </w:tcBorders>
      </w:tcPr>
    </w:tblStylePr>
    <w:tblStylePr w:type="seCell">
      <w:tblPr/>
      <w:tcPr>
        <w:tcBorders>
          <w:top w:val="single" w:sz="4" w:space="0" w:color="FFD966"/>
        </w:tcBorders>
      </w:tcPr>
    </w:tblStylePr>
    <w:tblStylePr w:type="swCell">
      <w:tblPr/>
      <w:tcPr>
        <w:tcBorders>
          <w:top w:val="single" w:sz="4" w:space="0" w:color="FFD966"/>
        </w:tcBorders>
      </w:tcPr>
    </w:tblStylePr>
  </w:style>
  <w:style w:type="table" w:styleId="GridTable3-Accent5">
    <w:name w:val="Grid Table 3 Accent 5"/>
    <w:basedOn w:val="TableNormal"/>
    <w:uiPriority w:val="48"/>
    <w:rsid w:val="00E613E4"/>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styleId="GridTable3-Accent6">
    <w:name w:val="Grid Table 3 Accent 6"/>
    <w:basedOn w:val="TableNormal"/>
    <w:uiPriority w:val="48"/>
    <w:rsid w:val="00E613E4"/>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styleId="GridTable4">
    <w:name w:val="Grid Table 4"/>
    <w:basedOn w:val="TableNormal"/>
    <w:uiPriority w:val="49"/>
    <w:rsid w:val="00E613E4"/>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4-Accent1">
    <w:name w:val="Grid Table 4 Accent 1"/>
    <w:basedOn w:val="TableNormal"/>
    <w:uiPriority w:val="49"/>
    <w:rsid w:val="00E613E4"/>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2">
    <w:name w:val="Grid Table 4 Accent 2"/>
    <w:basedOn w:val="TableNormal"/>
    <w:uiPriority w:val="49"/>
    <w:rsid w:val="00E613E4"/>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GridTable4-Accent3">
    <w:name w:val="Grid Table 4 Accent 3"/>
    <w:basedOn w:val="TableNormal"/>
    <w:uiPriority w:val="49"/>
    <w:rsid w:val="00E613E4"/>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GridTable4-Accent4">
    <w:name w:val="Grid Table 4 Accent 4"/>
    <w:basedOn w:val="TableNormal"/>
    <w:uiPriority w:val="49"/>
    <w:rsid w:val="00E613E4"/>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insideV w:val="nil"/>
        </w:tcBorders>
        <w:shd w:val="clear" w:color="auto" w:fill="FFC000"/>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GridTable4-Accent5">
    <w:name w:val="Grid Table 4 Accent 5"/>
    <w:basedOn w:val="TableNormal"/>
    <w:uiPriority w:val="49"/>
    <w:rsid w:val="00E613E4"/>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GridTable4-Accent6">
    <w:name w:val="Grid Table 4 Accent 6"/>
    <w:basedOn w:val="TableNormal"/>
    <w:uiPriority w:val="49"/>
    <w:rsid w:val="00E613E4"/>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GridTable5Dark">
    <w:name w:val="Grid Table 5 Dark"/>
    <w:basedOn w:val="TableNormal"/>
    <w:uiPriority w:val="50"/>
    <w:rsid w:val="00E613E4"/>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styleId="GridTable5Dark-Accent1">
    <w:name w:val="Grid Table 5 Dark Accent 1"/>
    <w:basedOn w:val="TableNormal"/>
    <w:uiPriority w:val="50"/>
    <w:rsid w:val="00E613E4"/>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styleId="GridTable5Dark-Accent2">
    <w:name w:val="Grid Table 5 Dark Accent 2"/>
    <w:basedOn w:val="TableNormal"/>
    <w:uiPriority w:val="50"/>
    <w:rsid w:val="00E613E4"/>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styleId="GridTable5Dark-Accent3">
    <w:name w:val="Grid Table 5 Dark Accent 3"/>
    <w:basedOn w:val="TableNormal"/>
    <w:uiPriority w:val="50"/>
    <w:rsid w:val="00E613E4"/>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styleId="GridTable5Dark-Accent4">
    <w:name w:val="Grid Table 5 Dark Accent 4"/>
    <w:basedOn w:val="TableNormal"/>
    <w:uiPriority w:val="50"/>
    <w:rsid w:val="00E613E4"/>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styleId="GridTable5Dark-Accent5">
    <w:name w:val="Grid Table 5 Dark Accent 5"/>
    <w:basedOn w:val="TableNormal"/>
    <w:uiPriority w:val="50"/>
    <w:rsid w:val="00E613E4"/>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styleId="GridTable5Dark-Accent6">
    <w:name w:val="Grid Table 5 Dark Accent 6"/>
    <w:basedOn w:val="TableNormal"/>
    <w:uiPriority w:val="50"/>
    <w:rsid w:val="00E613E4"/>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styleId="GridTable6Colorful">
    <w:name w:val="Grid Table 6 Colorful"/>
    <w:basedOn w:val="TableNormal"/>
    <w:uiPriority w:val="51"/>
    <w:rsid w:val="00E613E4"/>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6Colorful-Accent1">
    <w:name w:val="Grid Table 6 Colorful Accent 1"/>
    <w:basedOn w:val="TableNormal"/>
    <w:uiPriority w:val="51"/>
    <w:rsid w:val="00E613E4"/>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2">
    <w:name w:val="Grid Table 6 Colorful Accent 2"/>
    <w:basedOn w:val="TableNormal"/>
    <w:uiPriority w:val="51"/>
    <w:rsid w:val="00E613E4"/>
    <w:rPr>
      <w:color w:val="C45911"/>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bottom w:val="single" w:sz="12" w:space="0" w:color="F4B083"/>
        </w:tcBorders>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GridTable6Colorful-Accent3">
    <w:name w:val="Grid Table 6 Colorful Accent 3"/>
    <w:basedOn w:val="TableNormal"/>
    <w:uiPriority w:val="51"/>
    <w:rsid w:val="00E613E4"/>
    <w:rPr>
      <w:color w:val="7B7B7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GridTable6Colorful-Accent4">
    <w:name w:val="Grid Table 6 Colorful Accent 4"/>
    <w:basedOn w:val="TableNormal"/>
    <w:uiPriority w:val="51"/>
    <w:rsid w:val="00E613E4"/>
    <w:rPr>
      <w:color w:val="BF8F00"/>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bottom w:val="single" w:sz="12" w:space="0" w:color="FFD966"/>
        </w:tcBorders>
      </w:tcPr>
    </w:tblStylePr>
    <w:tblStylePr w:type="lastRow">
      <w:rPr>
        <w:b/>
        <w:bCs/>
      </w:rPr>
      <w:tblPr/>
      <w:tcPr>
        <w:tcBorders>
          <w:top w:val="doub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GridTable6Colorful-Accent5">
    <w:name w:val="Grid Table 6 Colorful Accent 5"/>
    <w:basedOn w:val="TableNormal"/>
    <w:uiPriority w:val="51"/>
    <w:rsid w:val="00E613E4"/>
    <w:rPr>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GridTable6Colorful-Accent6">
    <w:name w:val="Grid Table 6 Colorful Accent 6"/>
    <w:basedOn w:val="TableNormal"/>
    <w:uiPriority w:val="51"/>
    <w:rsid w:val="00E613E4"/>
    <w:rPr>
      <w:color w:val="538135"/>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bottom w:val="single" w:sz="12" w:space="0" w:color="A8D08D"/>
        </w:tcBorders>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GridTable7Colorful">
    <w:name w:val="Grid Table 7 Colorful"/>
    <w:basedOn w:val="TableNormal"/>
    <w:uiPriority w:val="52"/>
    <w:rsid w:val="00E613E4"/>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GridTable7Colorful-Accent1">
    <w:name w:val="Grid Table 7 Colorful Accent 1"/>
    <w:basedOn w:val="TableNormal"/>
    <w:uiPriority w:val="52"/>
    <w:rsid w:val="00E613E4"/>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table" w:styleId="GridTable7Colorful-Accent2">
    <w:name w:val="Grid Table 7 Colorful Accent 2"/>
    <w:basedOn w:val="TableNormal"/>
    <w:uiPriority w:val="52"/>
    <w:rsid w:val="00E613E4"/>
    <w:rPr>
      <w:color w:val="C45911"/>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BE4D5"/>
      </w:tcPr>
    </w:tblStylePr>
    <w:tblStylePr w:type="band1Horz">
      <w:tblPr/>
      <w:tcPr>
        <w:shd w:val="clear" w:color="auto" w:fill="FBE4D5"/>
      </w:tcPr>
    </w:tblStylePr>
    <w:tblStylePr w:type="neCell">
      <w:tblPr/>
      <w:tcPr>
        <w:tcBorders>
          <w:bottom w:val="single" w:sz="4" w:space="0" w:color="F4B083"/>
        </w:tcBorders>
      </w:tcPr>
    </w:tblStylePr>
    <w:tblStylePr w:type="nwCell">
      <w:tblPr/>
      <w:tcPr>
        <w:tcBorders>
          <w:bottom w:val="single" w:sz="4" w:space="0" w:color="F4B083"/>
        </w:tcBorders>
      </w:tcPr>
    </w:tblStylePr>
    <w:tblStylePr w:type="seCell">
      <w:tblPr/>
      <w:tcPr>
        <w:tcBorders>
          <w:top w:val="single" w:sz="4" w:space="0" w:color="F4B083"/>
        </w:tcBorders>
      </w:tcPr>
    </w:tblStylePr>
    <w:tblStylePr w:type="swCell">
      <w:tblPr/>
      <w:tcPr>
        <w:tcBorders>
          <w:top w:val="single" w:sz="4" w:space="0" w:color="F4B083"/>
        </w:tcBorders>
      </w:tcPr>
    </w:tblStylePr>
  </w:style>
  <w:style w:type="table" w:styleId="GridTable7Colorful-Accent3">
    <w:name w:val="Grid Table 7 Colorful Accent 3"/>
    <w:basedOn w:val="TableNormal"/>
    <w:uiPriority w:val="52"/>
    <w:rsid w:val="00E613E4"/>
    <w:rPr>
      <w:color w:val="7B7B7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styleId="GridTable7Colorful-Accent4">
    <w:name w:val="Grid Table 7 Colorful Accent 4"/>
    <w:basedOn w:val="TableNormal"/>
    <w:uiPriority w:val="52"/>
    <w:rsid w:val="00E613E4"/>
    <w:rPr>
      <w:color w:val="BF8F00"/>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bottom w:val="single" w:sz="4" w:space="0" w:color="FFD966"/>
        </w:tcBorders>
      </w:tcPr>
    </w:tblStylePr>
    <w:tblStylePr w:type="nwCell">
      <w:tblPr/>
      <w:tcPr>
        <w:tcBorders>
          <w:bottom w:val="single" w:sz="4" w:space="0" w:color="FFD966"/>
        </w:tcBorders>
      </w:tcPr>
    </w:tblStylePr>
    <w:tblStylePr w:type="seCell">
      <w:tblPr/>
      <w:tcPr>
        <w:tcBorders>
          <w:top w:val="single" w:sz="4" w:space="0" w:color="FFD966"/>
        </w:tcBorders>
      </w:tcPr>
    </w:tblStylePr>
    <w:tblStylePr w:type="swCell">
      <w:tblPr/>
      <w:tcPr>
        <w:tcBorders>
          <w:top w:val="single" w:sz="4" w:space="0" w:color="FFD966"/>
        </w:tcBorders>
      </w:tcPr>
    </w:tblStylePr>
  </w:style>
  <w:style w:type="table" w:styleId="GridTable7Colorful-Accent5">
    <w:name w:val="Grid Table 7 Colorful Accent 5"/>
    <w:basedOn w:val="TableNormal"/>
    <w:uiPriority w:val="52"/>
    <w:rsid w:val="00E613E4"/>
    <w:rPr>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styleId="GridTable7Colorful-Accent6">
    <w:name w:val="Grid Table 7 Colorful Accent 6"/>
    <w:basedOn w:val="TableNormal"/>
    <w:uiPriority w:val="52"/>
    <w:rsid w:val="00E613E4"/>
    <w:rPr>
      <w:color w:val="538135"/>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character" w:styleId="Hashtag">
    <w:name w:val="Hashtag"/>
    <w:uiPriority w:val="99"/>
    <w:semiHidden/>
    <w:unhideWhenUsed/>
    <w:rsid w:val="00E613E4"/>
    <w:rPr>
      <w:color w:val="2B579A"/>
      <w:shd w:val="clear" w:color="auto" w:fill="E1DFDD"/>
    </w:rPr>
  </w:style>
  <w:style w:type="paragraph" w:styleId="Header">
    <w:name w:val="header"/>
    <w:basedOn w:val="Normal"/>
    <w:link w:val="HeaderChar"/>
    <w:semiHidden/>
    <w:unhideWhenUsed/>
    <w:rsid w:val="00E613E4"/>
    <w:pPr>
      <w:tabs>
        <w:tab w:val="center" w:pos="4680"/>
        <w:tab w:val="right" w:pos="9360"/>
      </w:tabs>
    </w:pPr>
  </w:style>
  <w:style w:type="character" w:customStyle="1" w:styleId="HeaderChar">
    <w:name w:val="Header Char"/>
    <w:basedOn w:val="DefaultParagraphFont"/>
    <w:link w:val="Header"/>
    <w:semiHidden/>
    <w:rsid w:val="00E613E4"/>
  </w:style>
  <w:style w:type="character" w:styleId="HTMLAcronym">
    <w:name w:val="HTML Acronym"/>
    <w:basedOn w:val="DefaultParagraphFont"/>
    <w:semiHidden/>
    <w:unhideWhenUsed/>
    <w:rsid w:val="00E613E4"/>
  </w:style>
  <w:style w:type="paragraph" w:styleId="HTMLAddress">
    <w:name w:val="HTML Address"/>
    <w:basedOn w:val="Normal"/>
    <w:link w:val="HTMLAddressChar"/>
    <w:semiHidden/>
    <w:unhideWhenUsed/>
    <w:rsid w:val="00E613E4"/>
    <w:rPr>
      <w:i/>
      <w:iCs/>
    </w:rPr>
  </w:style>
  <w:style w:type="character" w:customStyle="1" w:styleId="HTMLAddressChar">
    <w:name w:val="HTML Address Char"/>
    <w:link w:val="HTMLAddress"/>
    <w:semiHidden/>
    <w:rsid w:val="00E613E4"/>
    <w:rPr>
      <w:i/>
      <w:iCs/>
    </w:rPr>
  </w:style>
  <w:style w:type="character" w:styleId="HTMLCite">
    <w:name w:val="HTML Cite"/>
    <w:semiHidden/>
    <w:unhideWhenUsed/>
    <w:rsid w:val="00E613E4"/>
    <w:rPr>
      <w:i/>
      <w:iCs/>
    </w:rPr>
  </w:style>
  <w:style w:type="character" w:styleId="HTMLCode">
    <w:name w:val="HTML Code"/>
    <w:semiHidden/>
    <w:unhideWhenUsed/>
    <w:rsid w:val="00E613E4"/>
    <w:rPr>
      <w:rFonts w:ascii="Courier New" w:hAnsi="Courier New" w:cs="Courier New"/>
      <w:sz w:val="20"/>
      <w:szCs w:val="20"/>
    </w:rPr>
  </w:style>
  <w:style w:type="character" w:styleId="HTMLDefinition">
    <w:name w:val="HTML Definition"/>
    <w:semiHidden/>
    <w:unhideWhenUsed/>
    <w:rsid w:val="00E613E4"/>
    <w:rPr>
      <w:i/>
      <w:iCs/>
    </w:rPr>
  </w:style>
  <w:style w:type="character" w:styleId="HTMLKeyboard">
    <w:name w:val="HTML Keyboard"/>
    <w:semiHidden/>
    <w:unhideWhenUsed/>
    <w:rsid w:val="00E613E4"/>
    <w:rPr>
      <w:rFonts w:ascii="Courier New" w:hAnsi="Courier New" w:cs="Courier New"/>
      <w:sz w:val="20"/>
      <w:szCs w:val="20"/>
    </w:rPr>
  </w:style>
  <w:style w:type="paragraph" w:styleId="HTMLPreformatted">
    <w:name w:val="HTML Preformatted"/>
    <w:basedOn w:val="Normal"/>
    <w:link w:val="HTMLPreformattedChar"/>
    <w:semiHidden/>
    <w:unhideWhenUsed/>
    <w:rsid w:val="00E613E4"/>
    <w:rPr>
      <w:rFonts w:ascii="Courier New" w:hAnsi="Courier New" w:cs="Courier New"/>
    </w:rPr>
  </w:style>
  <w:style w:type="character" w:customStyle="1" w:styleId="HTMLPreformattedChar">
    <w:name w:val="HTML Preformatted Char"/>
    <w:link w:val="HTMLPreformatted"/>
    <w:semiHidden/>
    <w:rsid w:val="00E613E4"/>
    <w:rPr>
      <w:rFonts w:ascii="Courier New" w:hAnsi="Courier New" w:cs="Courier New"/>
    </w:rPr>
  </w:style>
  <w:style w:type="character" w:styleId="HTMLSample">
    <w:name w:val="HTML Sample"/>
    <w:semiHidden/>
    <w:unhideWhenUsed/>
    <w:rsid w:val="00E613E4"/>
    <w:rPr>
      <w:rFonts w:ascii="Courier New" w:hAnsi="Courier New" w:cs="Courier New"/>
    </w:rPr>
  </w:style>
  <w:style w:type="character" w:styleId="HTMLTypewriter">
    <w:name w:val="HTML Typewriter"/>
    <w:semiHidden/>
    <w:unhideWhenUsed/>
    <w:rsid w:val="00E613E4"/>
    <w:rPr>
      <w:rFonts w:ascii="Courier New" w:hAnsi="Courier New" w:cs="Courier New"/>
      <w:sz w:val="20"/>
      <w:szCs w:val="20"/>
    </w:rPr>
  </w:style>
  <w:style w:type="character" w:styleId="HTMLVariable">
    <w:name w:val="HTML Variable"/>
    <w:semiHidden/>
    <w:unhideWhenUsed/>
    <w:rsid w:val="00E613E4"/>
    <w:rPr>
      <w:i/>
      <w:iCs/>
    </w:rPr>
  </w:style>
  <w:style w:type="character" w:styleId="Hyperlink">
    <w:name w:val="Hyperlink"/>
    <w:unhideWhenUsed/>
    <w:rsid w:val="00175F0C"/>
    <w:rPr>
      <w:color w:val="auto"/>
      <w:u w:val="none"/>
    </w:rPr>
  </w:style>
  <w:style w:type="paragraph" w:styleId="Index1">
    <w:name w:val="index 1"/>
    <w:basedOn w:val="Normal"/>
    <w:next w:val="Normal"/>
    <w:autoRedefine/>
    <w:semiHidden/>
    <w:unhideWhenUsed/>
    <w:rsid w:val="00E613E4"/>
    <w:pPr>
      <w:ind w:left="200" w:hanging="200"/>
    </w:pPr>
  </w:style>
  <w:style w:type="paragraph" w:styleId="Index2">
    <w:name w:val="index 2"/>
    <w:basedOn w:val="Normal"/>
    <w:next w:val="Normal"/>
    <w:autoRedefine/>
    <w:semiHidden/>
    <w:unhideWhenUsed/>
    <w:rsid w:val="00E613E4"/>
    <w:pPr>
      <w:ind w:left="400" w:hanging="200"/>
    </w:pPr>
  </w:style>
  <w:style w:type="paragraph" w:styleId="Index3">
    <w:name w:val="index 3"/>
    <w:basedOn w:val="Normal"/>
    <w:next w:val="Normal"/>
    <w:autoRedefine/>
    <w:semiHidden/>
    <w:unhideWhenUsed/>
    <w:rsid w:val="00E613E4"/>
    <w:pPr>
      <w:ind w:left="600" w:hanging="200"/>
    </w:pPr>
  </w:style>
  <w:style w:type="paragraph" w:styleId="Index4">
    <w:name w:val="index 4"/>
    <w:basedOn w:val="Normal"/>
    <w:next w:val="Normal"/>
    <w:autoRedefine/>
    <w:semiHidden/>
    <w:unhideWhenUsed/>
    <w:rsid w:val="00E613E4"/>
    <w:pPr>
      <w:ind w:left="800" w:hanging="200"/>
    </w:pPr>
  </w:style>
  <w:style w:type="paragraph" w:styleId="Index5">
    <w:name w:val="index 5"/>
    <w:basedOn w:val="Normal"/>
    <w:next w:val="Normal"/>
    <w:autoRedefine/>
    <w:semiHidden/>
    <w:unhideWhenUsed/>
    <w:rsid w:val="00E613E4"/>
    <w:pPr>
      <w:ind w:left="1000" w:hanging="200"/>
    </w:pPr>
  </w:style>
  <w:style w:type="paragraph" w:styleId="Index6">
    <w:name w:val="index 6"/>
    <w:basedOn w:val="Normal"/>
    <w:next w:val="Normal"/>
    <w:autoRedefine/>
    <w:semiHidden/>
    <w:unhideWhenUsed/>
    <w:rsid w:val="00E613E4"/>
    <w:pPr>
      <w:ind w:left="1200" w:hanging="200"/>
    </w:pPr>
  </w:style>
  <w:style w:type="paragraph" w:styleId="Index7">
    <w:name w:val="index 7"/>
    <w:basedOn w:val="Normal"/>
    <w:next w:val="Normal"/>
    <w:autoRedefine/>
    <w:semiHidden/>
    <w:unhideWhenUsed/>
    <w:rsid w:val="00E613E4"/>
    <w:pPr>
      <w:ind w:left="1400" w:hanging="200"/>
    </w:pPr>
  </w:style>
  <w:style w:type="paragraph" w:styleId="Index8">
    <w:name w:val="index 8"/>
    <w:basedOn w:val="Normal"/>
    <w:next w:val="Normal"/>
    <w:autoRedefine/>
    <w:semiHidden/>
    <w:unhideWhenUsed/>
    <w:rsid w:val="00E613E4"/>
    <w:pPr>
      <w:ind w:left="1600" w:hanging="200"/>
    </w:pPr>
  </w:style>
  <w:style w:type="paragraph" w:styleId="Index9">
    <w:name w:val="index 9"/>
    <w:basedOn w:val="Normal"/>
    <w:next w:val="Normal"/>
    <w:autoRedefine/>
    <w:semiHidden/>
    <w:unhideWhenUsed/>
    <w:rsid w:val="00E613E4"/>
    <w:pPr>
      <w:ind w:left="1800" w:hanging="200"/>
    </w:pPr>
  </w:style>
  <w:style w:type="paragraph" w:styleId="IndexHeading">
    <w:name w:val="index heading"/>
    <w:basedOn w:val="Normal"/>
    <w:next w:val="Index1"/>
    <w:semiHidden/>
    <w:unhideWhenUsed/>
    <w:rsid w:val="00E613E4"/>
    <w:rPr>
      <w:rFonts w:ascii="Calibri Light" w:hAnsi="Calibri Light"/>
      <w:b/>
      <w:bCs/>
    </w:rPr>
  </w:style>
  <w:style w:type="character" w:styleId="IntenseEmphasis">
    <w:name w:val="Intense Emphasis"/>
    <w:uiPriority w:val="21"/>
    <w:qFormat/>
    <w:rsid w:val="00E613E4"/>
    <w:rPr>
      <w:i/>
      <w:iCs/>
      <w:color w:val="4472C4"/>
    </w:rPr>
  </w:style>
  <w:style w:type="paragraph" w:styleId="IntenseQuote">
    <w:name w:val="Intense Quote"/>
    <w:basedOn w:val="Normal"/>
    <w:next w:val="Normal"/>
    <w:link w:val="IntenseQuoteChar"/>
    <w:uiPriority w:val="30"/>
    <w:qFormat/>
    <w:rsid w:val="00E613E4"/>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30"/>
    <w:rsid w:val="00E613E4"/>
    <w:rPr>
      <w:i/>
      <w:iCs/>
      <w:color w:val="4472C4"/>
    </w:rPr>
  </w:style>
  <w:style w:type="character" w:styleId="IntenseReference">
    <w:name w:val="Intense Reference"/>
    <w:uiPriority w:val="32"/>
    <w:qFormat/>
    <w:rsid w:val="00E613E4"/>
    <w:rPr>
      <w:b/>
      <w:bCs/>
      <w:smallCaps/>
      <w:color w:val="4472C4"/>
      <w:spacing w:val="5"/>
    </w:rPr>
  </w:style>
  <w:style w:type="table" w:styleId="LightGrid">
    <w:name w:val="Light Grid"/>
    <w:basedOn w:val="TableNormal"/>
    <w:uiPriority w:val="62"/>
    <w:semiHidden/>
    <w:unhideWhenUsed/>
    <w:rsid w:val="00E613E4"/>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semiHidden/>
    <w:unhideWhenUsed/>
    <w:rsid w:val="00E613E4"/>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styleId="LightGrid-Accent2">
    <w:name w:val="Light Grid Accent 2"/>
    <w:basedOn w:val="TableNormal"/>
    <w:uiPriority w:val="62"/>
    <w:semiHidden/>
    <w:unhideWhenUsed/>
    <w:rsid w:val="00E613E4"/>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Calibri Light" w:eastAsia="Times New Roman" w:hAnsi="Calibri Light"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styleId="LightGrid-Accent3">
    <w:name w:val="Light Grid Accent 3"/>
    <w:basedOn w:val="TableNormal"/>
    <w:uiPriority w:val="62"/>
    <w:semiHidden/>
    <w:unhideWhenUsed/>
    <w:rsid w:val="00E613E4"/>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Times New Roman"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styleId="LightGrid-Accent4">
    <w:name w:val="Light Grid Accent 4"/>
    <w:basedOn w:val="TableNormal"/>
    <w:uiPriority w:val="62"/>
    <w:semiHidden/>
    <w:unhideWhenUsed/>
    <w:rsid w:val="00E613E4"/>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Times New Roman"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styleId="LightGrid-Accent5">
    <w:name w:val="Light Grid Accent 5"/>
    <w:basedOn w:val="TableNormal"/>
    <w:uiPriority w:val="62"/>
    <w:semiHidden/>
    <w:unhideWhenUsed/>
    <w:rsid w:val="00E613E4"/>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styleId="LightGrid-Accent6">
    <w:name w:val="Light Grid Accent 6"/>
    <w:basedOn w:val="TableNormal"/>
    <w:uiPriority w:val="62"/>
    <w:semiHidden/>
    <w:unhideWhenUsed/>
    <w:rsid w:val="00E613E4"/>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libri Light" w:eastAsia="Times New Roman" w:hAnsi="Calibri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styleId="LightList">
    <w:name w:val="Light List"/>
    <w:basedOn w:val="TableNormal"/>
    <w:uiPriority w:val="61"/>
    <w:semiHidden/>
    <w:unhideWhenUsed/>
    <w:rsid w:val="00E613E4"/>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semiHidden/>
    <w:unhideWhenUsed/>
    <w:rsid w:val="00E613E4"/>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styleId="LightList-Accent2">
    <w:name w:val="Light List Accent 2"/>
    <w:basedOn w:val="TableNormal"/>
    <w:uiPriority w:val="61"/>
    <w:semiHidden/>
    <w:unhideWhenUsed/>
    <w:rsid w:val="00E613E4"/>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styleId="LightList-Accent3">
    <w:name w:val="Light List Accent 3"/>
    <w:basedOn w:val="TableNormal"/>
    <w:uiPriority w:val="61"/>
    <w:semiHidden/>
    <w:unhideWhenUsed/>
    <w:rsid w:val="00E613E4"/>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styleId="LightList-Accent4">
    <w:name w:val="Light List Accent 4"/>
    <w:basedOn w:val="TableNormal"/>
    <w:uiPriority w:val="61"/>
    <w:semiHidden/>
    <w:unhideWhenUsed/>
    <w:rsid w:val="00E613E4"/>
    <w:tblPr>
      <w:tblStyleRowBandSize w:val="1"/>
      <w:tblStyleColBandSize w:val="1"/>
      <w:tblBorders>
        <w:top w:val="single" w:sz="8" w:space="0" w:color="FFC000"/>
        <w:left w:val="single" w:sz="8" w:space="0" w:color="FFC000"/>
        <w:bottom w:val="single" w:sz="8" w:space="0" w:color="FFC000"/>
        <w:right w:val="single" w:sz="8" w:space="0" w:color="FFC000"/>
      </w:tblBorders>
    </w:tblPr>
    <w:tblStylePr w:type="firstRow">
      <w:pPr>
        <w:spacing w:before="0" w:after="0" w:line="240" w:lineRule="auto"/>
      </w:pPr>
      <w:rPr>
        <w:b/>
        <w:bCs/>
        <w:color w:val="FFFFFF"/>
      </w:rPr>
      <w:tblPr/>
      <w:tcPr>
        <w:shd w:val="clear" w:color="auto" w:fill="FFC000"/>
      </w:tcPr>
    </w:tblStylePr>
    <w:tblStylePr w:type="lastRow">
      <w:pPr>
        <w:spacing w:before="0" w:after="0" w:line="240" w:lineRule="auto"/>
      </w:pPr>
      <w:rPr>
        <w:b/>
        <w:bCs/>
      </w:rPr>
      <w:tblPr/>
      <w:tcPr>
        <w:tcBorders>
          <w:top w:val="double" w:sz="6" w:space="0" w:color="FFC000"/>
          <w:left w:val="single" w:sz="8" w:space="0" w:color="FFC000"/>
          <w:bottom w:val="single" w:sz="8" w:space="0" w:color="FFC000"/>
          <w:right w:val="single" w:sz="8" w:space="0" w:color="FFC000"/>
        </w:tcBorders>
      </w:tcPr>
    </w:tblStylePr>
    <w:tblStylePr w:type="firstCol">
      <w:rPr>
        <w:b/>
        <w:bCs/>
      </w:rPr>
    </w:tblStylePr>
    <w:tblStylePr w:type="lastCol">
      <w:rPr>
        <w:b/>
        <w:bCs/>
      </w:rPr>
    </w:tblStylePr>
    <w:tblStylePr w:type="band1Vert">
      <w:tblPr/>
      <w:tcPr>
        <w:tcBorders>
          <w:top w:val="single" w:sz="8" w:space="0" w:color="FFC000"/>
          <w:left w:val="single" w:sz="8" w:space="0" w:color="FFC000"/>
          <w:bottom w:val="single" w:sz="8" w:space="0" w:color="FFC000"/>
          <w:right w:val="single" w:sz="8" w:space="0" w:color="FFC000"/>
        </w:tcBorders>
      </w:tcPr>
    </w:tblStylePr>
    <w:tblStylePr w:type="band1Horz">
      <w:tblPr/>
      <w:tcPr>
        <w:tcBorders>
          <w:top w:val="single" w:sz="8" w:space="0" w:color="FFC000"/>
          <w:left w:val="single" w:sz="8" w:space="0" w:color="FFC000"/>
          <w:bottom w:val="single" w:sz="8" w:space="0" w:color="FFC000"/>
          <w:right w:val="single" w:sz="8" w:space="0" w:color="FFC000"/>
        </w:tcBorders>
      </w:tcPr>
    </w:tblStylePr>
  </w:style>
  <w:style w:type="table" w:styleId="LightList-Accent5">
    <w:name w:val="Light List Accent 5"/>
    <w:basedOn w:val="TableNormal"/>
    <w:uiPriority w:val="61"/>
    <w:semiHidden/>
    <w:unhideWhenUsed/>
    <w:rsid w:val="00E613E4"/>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styleId="LightList-Accent6">
    <w:name w:val="Light List Accent 6"/>
    <w:basedOn w:val="TableNormal"/>
    <w:uiPriority w:val="61"/>
    <w:semiHidden/>
    <w:unhideWhenUsed/>
    <w:rsid w:val="00E613E4"/>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styleId="LightShading">
    <w:name w:val="Light Shading"/>
    <w:basedOn w:val="TableNormal"/>
    <w:uiPriority w:val="60"/>
    <w:semiHidden/>
    <w:unhideWhenUsed/>
    <w:rsid w:val="00E613E4"/>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semiHidden/>
    <w:unhideWhenUsed/>
    <w:rsid w:val="00E613E4"/>
    <w:rPr>
      <w:color w:val="2F5496"/>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styleId="LightShading-Accent2">
    <w:name w:val="Light Shading Accent 2"/>
    <w:basedOn w:val="TableNormal"/>
    <w:uiPriority w:val="60"/>
    <w:semiHidden/>
    <w:unhideWhenUsed/>
    <w:rsid w:val="00E613E4"/>
    <w:rPr>
      <w:color w:val="C45911"/>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styleId="LightShading-Accent3">
    <w:name w:val="Light Shading Accent 3"/>
    <w:basedOn w:val="TableNormal"/>
    <w:uiPriority w:val="60"/>
    <w:semiHidden/>
    <w:unhideWhenUsed/>
    <w:rsid w:val="00E613E4"/>
    <w:rPr>
      <w:color w:val="7B7B7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styleId="LightShading-Accent4">
    <w:name w:val="Light Shading Accent 4"/>
    <w:basedOn w:val="TableNormal"/>
    <w:uiPriority w:val="60"/>
    <w:semiHidden/>
    <w:unhideWhenUsed/>
    <w:rsid w:val="00E613E4"/>
    <w:rPr>
      <w:color w:val="BF8F00"/>
    </w:rPr>
    <w:tblPr>
      <w:tblStyleRowBandSize w:val="1"/>
      <w:tblStyleColBandSize w:val="1"/>
      <w:tblBorders>
        <w:top w:val="single" w:sz="8" w:space="0" w:color="FFC000"/>
        <w:bottom w:val="single" w:sz="8" w:space="0" w:color="FFC000"/>
      </w:tblBorders>
    </w:tblPr>
    <w:tblStylePr w:type="firstRow">
      <w:pPr>
        <w:spacing w:before="0" w:after="0" w:line="240" w:lineRule="auto"/>
      </w:pPr>
      <w:rPr>
        <w:b/>
        <w:bCs/>
      </w:rPr>
      <w:tblPr/>
      <w:tcPr>
        <w:tcBorders>
          <w:top w:val="single" w:sz="8" w:space="0" w:color="FFC000"/>
          <w:left w:val="nil"/>
          <w:bottom w:val="single" w:sz="8" w:space="0" w:color="FFC000"/>
          <w:right w:val="nil"/>
          <w:insideH w:val="nil"/>
          <w:insideV w:val="nil"/>
        </w:tcBorders>
      </w:tcPr>
    </w:tblStylePr>
    <w:tblStylePr w:type="lastRow">
      <w:pPr>
        <w:spacing w:before="0" w:after="0" w:line="240" w:lineRule="auto"/>
      </w:pPr>
      <w:rPr>
        <w:b/>
        <w:bCs/>
      </w:rPr>
      <w:tblPr/>
      <w:tcPr>
        <w:tcBorders>
          <w:top w:val="single" w:sz="8" w:space="0" w:color="FFC000"/>
          <w:left w:val="nil"/>
          <w:bottom w:val="single" w:sz="8" w:space="0" w:color="FFC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cPr>
    </w:tblStylePr>
    <w:tblStylePr w:type="band1Horz">
      <w:tblPr/>
      <w:tcPr>
        <w:tcBorders>
          <w:left w:val="nil"/>
          <w:right w:val="nil"/>
          <w:insideH w:val="nil"/>
          <w:insideV w:val="nil"/>
        </w:tcBorders>
        <w:shd w:val="clear" w:color="auto" w:fill="FFEFC0"/>
      </w:tcPr>
    </w:tblStylePr>
  </w:style>
  <w:style w:type="table" w:styleId="LightShading-Accent5">
    <w:name w:val="Light Shading Accent 5"/>
    <w:basedOn w:val="TableNormal"/>
    <w:uiPriority w:val="60"/>
    <w:semiHidden/>
    <w:unhideWhenUsed/>
    <w:rsid w:val="00E613E4"/>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styleId="LightShading-Accent6">
    <w:name w:val="Light Shading Accent 6"/>
    <w:basedOn w:val="TableNormal"/>
    <w:uiPriority w:val="60"/>
    <w:semiHidden/>
    <w:unhideWhenUsed/>
    <w:rsid w:val="00E613E4"/>
    <w:rPr>
      <w:color w:val="538135"/>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character" w:styleId="LineNumber">
    <w:name w:val="line number"/>
    <w:basedOn w:val="DefaultParagraphFont"/>
    <w:semiHidden/>
    <w:unhideWhenUsed/>
    <w:rsid w:val="00E613E4"/>
  </w:style>
  <w:style w:type="paragraph" w:styleId="List">
    <w:name w:val="List"/>
    <w:basedOn w:val="Normal"/>
    <w:rsid w:val="00E613E4"/>
    <w:pPr>
      <w:ind w:left="283" w:hanging="283"/>
      <w:contextualSpacing/>
    </w:pPr>
  </w:style>
  <w:style w:type="paragraph" w:styleId="List2">
    <w:name w:val="List 2"/>
    <w:basedOn w:val="Normal"/>
    <w:semiHidden/>
    <w:unhideWhenUsed/>
    <w:rsid w:val="00E613E4"/>
    <w:pPr>
      <w:ind w:left="566" w:hanging="283"/>
      <w:contextualSpacing/>
    </w:pPr>
  </w:style>
  <w:style w:type="paragraph" w:styleId="List3">
    <w:name w:val="List 3"/>
    <w:basedOn w:val="Normal"/>
    <w:semiHidden/>
    <w:unhideWhenUsed/>
    <w:rsid w:val="00E613E4"/>
    <w:pPr>
      <w:ind w:left="849" w:hanging="283"/>
      <w:contextualSpacing/>
    </w:pPr>
  </w:style>
  <w:style w:type="paragraph" w:styleId="List4">
    <w:name w:val="List 4"/>
    <w:basedOn w:val="Normal"/>
    <w:semiHidden/>
    <w:unhideWhenUsed/>
    <w:rsid w:val="00E613E4"/>
    <w:pPr>
      <w:ind w:left="1132" w:hanging="283"/>
      <w:contextualSpacing/>
    </w:pPr>
  </w:style>
  <w:style w:type="paragraph" w:styleId="List5">
    <w:name w:val="List 5"/>
    <w:basedOn w:val="Normal"/>
    <w:semiHidden/>
    <w:unhideWhenUsed/>
    <w:rsid w:val="00E613E4"/>
    <w:pPr>
      <w:ind w:left="1415" w:hanging="283"/>
      <w:contextualSpacing/>
    </w:pPr>
  </w:style>
  <w:style w:type="paragraph" w:styleId="ListBullet">
    <w:name w:val="List Bullet"/>
    <w:basedOn w:val="Normal"/>
    <w:rsid w:val="00E613E4"/>
    <w:pPr>
      <w:numPr>
        <w:numId w:val="1"/>
      </w:numPr>
      <w:contextualSpacing/>
    </w:pPr>
  </w:style>
  <w:style w:type="paragraph" w:styleId="ListBullet2">
    <w:name w:val="List Bullet 2"/>
    <w:basedOn w:val="Normal"/>
    <w:semiHidden/>
    <w:unhideWhenUsed/>
    <w:rsid w:val="00E613E4"/>
    <w:pPr>
      <w:numPr>
        <w:numId w:val="2"/>
      </w:numPr>
      <w:contextualSpacing/>
    </w:pPr>
  </w:style>
  <w:style w:type="paragraph" w:styleId="ListBullet3">
    <w:name w:val="List Bullet 3"/>
    <w:basedOn w:val="Normal"/>
    <w:semiHidden/>
    <w:unhideWhenUsed/>
    <w:rsid w:val="00E613E4"/>
    <w:pPr>
      <w:numPr>
        <w:numId w:val="3"/>
      </w:numPr>
      <w:contextualSpacing/>
    </w:pPr>
  </w:style>
  <w:style w:type="paragraph" w:styleId="ListBullet4">
    <w:name w:val="List Bullet 4"/>
    <w:basedOn w:val="Normal"/>
    <w:semiHidden/>
    <w:unhideWhenUsed/>
    <w:rsid w:val="00E613E4"/>
    <w:pPr>
      <w:numPr>
        <w:numId w:val="4"/>
      </w:numPr>
      <w:contextualSpacing/>
    </w:pPr>
  </w:style>
  <w:style w:type="paragraph" w:styleId="ListBullet5">
    <w:name w:val="List Bullet 5"/>
    <w:basedOn w:val="Normal"/>
    <w:semiHidden/>
    <w:unhideWhenUsed/>
    <w:rsid w:val="00E613E4"/>
    <w:pPr>
      <w:numPr>
        <w:numId w:val="5"/>
      </w:numPr>
      <w:contextualSpacing/>
    </w:pPr>
  </w:style>
  <w:style w:type="paragraph" w:styleId="ListContinue">
    <w:name w:val="List Continue"/>
    <w:basedOn w:val="Normal"/>
    <w:semiHidden/>
    <w:unhideWhenUsed/>
    <w:rsid w:val="00E613E4"/>
    <w:pPr>
      <w:spacing w:after="120"/>
      <w:ind w:left="283"/>
      <w:contextualSpacing/>
    </w:pPr>
  </w:style>
  <w:style w:type="paragraph" w:styleId="ListContinue2">
    <w:name w:val="List Continue 2"/>
    <w:basedOn w:val="Normal"/>
    <w:rsid w:val="00E613E4"/>
    <w:pPr>
      <w:spacing w:after="120"/>
      <w:ind w:left="566"/>
      <w:contextualSpacing/>
    </w:pPr>
  </w:style>
  <w:style w:type="paragraph" w:styleId="ListContinue3">
    <w:name w:val="List Continue 3"/>
    <w:basedOn w:val="Normal"/>
    <w:rsid w:val="00E613E4"/>
    <w:pPr>
      <w:spacing w:after="120"/>
      <w:ind w:left="849"/>
      <w:contextualSpacing/>
    </w:pPr>
  </w:style>
  <w:style w:type="paragraph" w:styleId="ListContinue4">
    <w:name w:val="List Continue 4"/>
    <w:basedOn w:val="Normal"/>
    <w:rsid w:val="00E613E4"/>
    <w:pPr>
      <w:spacing w:after="120"/>
      <w:ind w:left="1132"/>
      <w:contextualSpacing/>
    </w:pPr>
  </w:style>
  <w:style w:type="paragraph" w:styleId="ListContinue5">
    <w:name w:val="List Continue 5"/>
    <w:basedOn w:val="Normal"/>
    <w:rsid w:val="00E613E4"/>
    <w:pPr>
      <w:spacing w:after="120"/>
      <w:ind w:left="1415"/>
      <w:contextualSpacing/>
    </w:pPr>
  </w:style>
  <w:style w:type="paragraph" w:styleId="ListNumber">
    <w:name w:val="List Number"/>
    <w:basedOn w:val="Normal"/>
    <w:semiHidden/>
    <w:unhideWhenUsed/>
    <w:rsid w:val="00E613E4"/>
    <w:pPr>
      <w:tabs>
        <w:tab w:val="num" w:pos="360"/>
      </w:tabs>
      <w:ind w:left="360" w:hanging="360"/>
      <w:contextualSpacing/>
    </w:pPr>
  </w:style>
  <w:style w:type="paragraph" w:styleId="ListNumber2">
    <w:name w:val="List Number 2"/>
    <w:basedOn w:val="Normal"/>
    <w:semiHidden/>
    <w:unhideWhenUsed/>
    <w:rsid w:val="00E613E4"/>
    <w:pPr>
      <w:tabs>
        <w:tab w:val="num" w:pos="720"/>
      </w:tabs>
      <w:ind w:left="720" w:hanging="360"/>
      <w:contextualSpacing/>
    </w:pPr>
  </w:style>
  <w:style w:type="paragraph" w:styleId="ListNumber3">
    <w:name w:val="List Number 3"/>
    <w:basedOn w:val="Normal"/>
    <w:semiHidden/>
    <w:unhideWhenUsed/>
    <w:rsid w:val="00E613E4"/>
    <w:pPr>
      <w:numPr>
        <w:numId w:val="8"/>
      </w:numPr>
      <w:contextualSpacing/>
    </w:pPr>
  </w:style>
  <w:style w:type="paragraph" w:styleId="ListNumber4">
    <w:name w:val="List Number 4"/>
    <w:basedOn w:val="Normal"/>
    <w:semiHidden/>
    <w:unhideWhenUsed/>
    <w:rsid w:val="00E613E4"/>
    <w:pPr>
      <w:tabs>
        <w:tab w:val="num" w:pos="1440"/>
      </w:tabs>
      <w:ind w:left="1440" w:hanging="360"/>
      <w:contextualSpacing/>
    </w:pPr>
  </w:style>
  <w:style w:type="paragraph" w:styleId="ListNumber5">
    <w:name w:val="List Number 5"/>
    <w:basedOn w:val="Normal"/>
    <w:semiHidden/>
    <w:unhideWhenUsed/>
    <w:rsid w:val="00E613E4"/>
    <w:pPr>
      <w:numPr>
        <w:numId w:val="10"/>
      </w:numPr>
      <w:contextualSpacing/>
    </w:pPr>
  </w:style>
  <w:style w:type="paragraph" w:styleId="ListParagraph">
    <w:name w:val="List Paragraph"/>
    <w:basedOn w:val="Normal"/>
    <w:uiPriority w:val="34"/>
    <w:qFormat/>
    <w:rsid w:val="00E613E4"/>
    <w:pPr>
      <w:ind w:left="720"/>
    </w:pPr>
  </w:style>
  <w:style w:type="table" w:styleId="ListTable1Light">
    <w:name w:val="List Table 1 Light"/>
    <w:basedOn w:val="TableNormal"/>
    <w:uiPriority w:val="46"/>
    <w:rsid w:val="00E613E4"/>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1Light-Accent1">
    <w:name w:val="List Table 1 Light Accent 1"/>
    <w:basedOn w:val="TableNormal"/>
    <w:uiPriority w:val="46"/>
    <w:rsid w:val="00E613E4"/>
    <w:tblPr>
      <w:tblStyleRowBandSize w:val="1"/>
      <w:tblStyleColBandSize w:val="1"/>
    </w:tblPr>
    <w:tblStylePr w:type="firstRow">
      <w:rPr>
        <w:b/>
        <w:bCs/>
      </w:rPr>
      <w:tblPr/>
      <w:tcPr>
        <w:tcBorders>
          <w:bottom w:val="single" w:sz="4" w:space="0" w:color="8EAADB"/>
        </w:tcBorders>
      </w:tcPr>
    </w:tblStylePr>
    <w:tblStylePr w:type="lastRow">
      <w:rPr>
        <w:b/>
        <w:bCs/>
      </w:rPr>
      <w:tblPr/>
      <w:tcPr>
        <w:tcBorders>
          <w:top w:val="sing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ListTable1Light-Accent2">
    <w:name w:val="List Table 1 Light Accent 2"/>
    <w:basedOn w:val="TableNormal"/>
    <w:uiPriority w:val="46"/>
    <w:rsid w:val="00E613E4"/>
    <w:tblPr>
      <w:tblStyleRowBandSize w:val="1"/>
      <w:tblStyleColBandSize w:val="1"/>
    </w:tblPr>
    <w:tblStylePr w:type="firstRow">
      <w:rPr>
        <w:b/>
        <w:bCs/>
      </w:rPr>
      <w:tblPr/>
      <w:tcPr>
        <w:tcBorders>
          <w:bottom w:val="single" w:sz="4" w:space="0" w:color="F4B083"/>
        </w:tcBorders>
      </w:tcPr>
    </w:tblStylePr>
    <w:tblStylePr w:type="lastRow">
      <w:rPr>
        <w:b/>
        <w:bCs/>
      </w:rPr>
      <w:tblPr/>
      <w:tcPr>
        <w:tcBorders>
          <w:top w:val="sing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ListTable1Light-Accent3">
    <w:name w:val="List Table 1 Light Accent 3"/>
    <w:basedOn w:val="TableNormal"/>
    <w:uiPriority w:val="46"/>
    <w:rsid w:val="00E613E4"/>
    <w:tblPr>
      <w:tblStyleRowBandSize w:val="1"/>
      <w:tblStyleColBandSize w:val="1"/>
    </w:tblPr>
    <w:tblStylePr w:type="firstRow">
      <w:rPr>
        <w:b/>
        <w:bCs/>
      </w:rPr>
      <w:tblPr/>
      <w:tcPr>
        <w:tcBorders>
          <w:bottom w:val="single" w:sz="4" w:space="0" w:color="C9C9C9"/>
        </w:tcBorders>
      </w:tcPr>
    </w:tblStylePr>
    <w:tblStylePr w:type="lastRow">
      <w:rPr>
        <w:b/>
        <w:bCs/>
      </w:rPr>
      <w:tblPr/>
      <w:tcPr>
        <w:tcBorders>
          <w:top w:val="sing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ListTable1Light-Accent4">
    <w:name w:val="List Table 1 Light Accent 4"/>
    <w:basedOn w:val="TableNormal"/>
    <w:uiPriority w:val="46"/>
    <w:rsid w:val="00E613E4"/>
    <w:tblPr>
      <w:tblStyleRowBandSize w:val="1"/>
      <w:tblStyleColBandSize w:val="1"/>
    </w:tblPr>
    <w:tblStylePr w:type="firstRow">
      <w:rPr>
        <w:b/>
        <w:bCs/>
      </w:rPr>
      <w:tblPr/>
      <w:tcPr>
        <w:tcBorders>
          <w:bottom w:val="single" w:sz="4" w:space="0" w:color="FFD966"/>
        </w:tcBorders>
      </w:tcPr>
    </w:tblStylePr>
    <w:tblStylePr w:type="lastRow">
      <w:rPr>
        <w:b/>
        <w:bCs/>
      </w:rPr>
      <w:tblPr/>
      <w:tcPr>
        <w:tcBorders>
          <w:top w:val="sing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ListTable1Light-Accent5">
    <w:name w:val="List Table 1 Light Accent 5"/>
    <w:basedOn w:val="TableNormal"/>
    <w:uiPriority w:val="46"/>
    <w:rsid w:val="00E613E4"/>
    <w:tblPr>
      <w:tblStyleRowBandSize w:val="1"/>
      <w:tblStyleColBandSize w:val="1"/>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ListTable1Light-Accent6">
    <w:name w:val="List Table 1 Light Accent 6"/>
    <w:basedOn w:val="TableNormal"/>
    <w:uiPriority w:val="46"/>
    <w:rsid w:val="00E613E4"/>
    <w:tblPr>
      <w:tblStyleRowBandSize w:val="1"/>
      <w:tblStyleColBandSize w:val="1"/>
    </w:tblPr>
    <w:tblStylePr w:type="firstRow">
      <w:rPr>
        <w:b/>
        <w:bCs/>
      </w:rPr>
      <w:tblPr/>
      <w:tcPr>
        <w:tcBorders>
          <w:bottom w:val="single" w:sz="4" w:space="0" w:color="A8D08D"/>
        </w:tcBorders>
      </w:tcPr>
    </w:tblStylePr>
    <w:tblStylePr w:type="lastRow">
      <w:rPr>
        <w:b/>
        <w:bCs/>
      </w:rPr>
      <w:tblPr/>
      <w:tcPr>
        <w:tcBorders>
          <w:top w:val="sing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ListTable2">
    <w:name w:val="List Table 2"/>
    <w:basedOn w:val="TableNormal"/>
    <w:uiPriority w:val="47"/>
    <w:rsid w:val="00E613E4"/>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2-Accent1">
    <w:name w:val="List Table 2 Accent 1"/>
    <w:basedOn w:val="TableNormal"/>
    <w:uiPriority w:val="47"/>
    <w:rsid w:val="00E613E4"/>
    <w:tblPr>
      <w:tblStyleRowBandSize w:val="1"/>
      <w:tblStyleColBandSize w:val="1"/>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ListTable2-Accent2">
    <w:name w:val="List Table 2 Accent 2"/>
    <w:basedOn w:val="TableNormal"/>
    <w:uiPriority w:val="47"/>
    <w:rsid w:val="00E613E4"/>
    <w:tblPr>
      <w:tblStyleRowBandSize w:val="1"/>
      <w:tblStyleColBandSize w:val="1"/>
      <w:tblBorders>
        <w:top w:val="single" w:sz="4" w:space="0" w:color="F4B083"/>
        <w:bottom w:val="single" w:sz="4" w:space="0" w:color="F4B083"/>
        <w:insideH w:val="single" w:sz="4" w:space="0" w:color="F4B083"/>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ListTable2-Accent3">
    <w:name w:val="List Table 2 Accent 3"/>
    <w:basedOn w:val="TableNormal"/>
    <w:uiPriority w:val="47"/>
    <w:rsid w:val="00E613E4"/>
    <w:tblPr>
      <w:tblStyleRowBandSize w:val="1"/>
      <w:tblStyleColBandSize w:val="1"/>
      <w:tblBorders>
        <w:top w:val="single" w:sz="4" w:space="0" w:color="C9C9C9"/>
        <w:bottom w:val="single" w:sz="4" w:space="0" w:color="C9C9C9"/>
        <w:insideH w:val="single" w:sz="4" w:space="0" w:color="C9C9C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ListTable2-Accent4">
    <w:name w:val="List Table 2 Accent 4"/>
    <w:basedOn w:val="TableNormal"/>
    <w:uiPriority w:val="47"/>
    <w:rsid w:val="00E613E4"/>
    <w:tblPr>
      <w:tblStyleRowBandSize w:val="1"/>
      <w:tblStyleColBandSize w:val="1"/>
      <w:tblBorders>
        <w:top w:val="single" w:sz="4" w:space="0" w:color="FFD966"/>
        <w:bottom w:val="single" w:sz="4" w:space="0" w:color="FFD966"/>
        <w:insideH w:val="single" w:sz="4" w:space="0" w:color="FFD9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ListTable2-Accent5">
    <w:name w:val="List Table 2 Accent 5"/>
    <w:basedOn w:val="TableNormal"/>
    <w:uiPriority w:val="47"/>
    <w:rsid w:val="00E613E4"/>
    <w:tblPr>
      <w:tblStyleRowBandSize w:val="1"/>
      <w:tblStyleColBandSize w:val="1"/>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ListTable2-Accent6">
    <w:name w:val="List Table 2 Accent 6"/>
    <w:basedOn w:val="TableNormal"/>
    <w:uiPriority w:val="47"/>
    <w:rsid w:val="00E613E4"/>
    <w:tblPr>
      <w:tblStyleRowBandSize w:val="1"/>
      <w:tblStyleColBandSize w:val="1"/>
      <w:tblBorders>
        <w:top w:val="single" w:sz="4" w:space="0" w:color="A8D08D"/>
        <w:bottom w:val="single" w:sz="4" w:space="0" w:color="A8D08D"/>
        <w:insideH w:val="single" w:sz="4" w:space="0" w:color="A8D08D"/>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ListTable3">
    <w:name w:val="List Table 3"/>
    <w:basedOn w:val="TableNormal"/>
    <w:uiPriority w:val="48"/>
    <w:rsid w:val="00E613E4"/>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styleId="ListTable3-Accent1">
    <w:name w:val="List Table 3 Accent 1"/>
    <w:basedOn w:val="TableNormal"/>
    <w:uiPriority w:val="48"/>
    <w:rsid w:val="00E613E4"/>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2">
    <w:name w:val="List Table 3 Accent 2"/>
    <w:basedOn w:val="TableNormal"/>
    <w:uiPriority w:val="48"/>
    <w:rsid w:val="00E613E4"/>
    <w:tblPr>
      <w:tblStyleRowBandSize w:val="1"/>
      <w:tblStyleColBandSize w:val="1"/>
      <w:tblBorders>
        <w:top w:val="single" w:sz="4" w:space="0" w:color="ED7D31"/>
        <w:left w:val="single" w:sz="4" w:space="0" w:color="ED7D31"/>
        <w:bottom w:val="single" w:sz="4" w:space="0" w:color="ED7D31"/>
        <w:right w:val="single" w:sz="4" w:space="0" w:color="ED7D31"/>
      </w:tblBorders>
    </w:tblPr>
    <w:tblStylePr w:type="firstRow">
      <w:rPr>
        <w:b/>
        <w:bCs/>
        <w:color w:val="FFFFFF"/>
      </w:rPr>
      <w:tblPr/>
      <w:tcPr>
        <w:shd w:val="clear" w:color="auto" w:fill="ED7D31"/>
      </w:tcPr>
    </w:tblStylePr>
    <w:tblStylePr w:type="lastRow">
      <w:rPr>
        <w:b/>
        <w:bCs/>
      </w:rPr>
      <w:tblPr/>
      <w:tcPr>
        <w:tcBorders>
          <w:top w:val="double" w:sz="4" w:space="0" w:color="ED7D31"/>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ED7D31"/>
          <w:right w:val="single" w:sz="4" w:space="0" w:color="ED7D31"/>
        </w:tcBorders>
      </w:tcPr>
    </w:tblStylePr>
    <w:tblStylePr w:type="band1Horz">
      <w:tblPr/>
      <w:tcPr>
        <w:tcBorders>
          <w:top w:val="single" w:sz="4" w:space="0" w:color="ED7D31"/>
          <w:bottom w:val="single" w:sz="4" w:space="0" w:color="ED7D3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left w:val="nil"/>
        </w:tcBorders>
      </w:tcPr>
    </w:tblStylePr>
    <w:tblStylePr w:type="swCell">
      <w:tblPr/>
      <w:tcPr>
        <w:tcBorders>
          <w:top w:val="double" w:sz="4" w:space="0" w:color="ED7D31"/>
          <w:right w:val="nil"/>
        </w:tcBorders>
      </w:tcPr>
    </w:tblStylePr>
  </w:style>
  <w:style w:type="table" w:styleId="ListTable3-Accent3">
    <w:name w:val="List Table 3 Accent 3"/>
    <w:basedOn w:val="TableNormal"/>
    <w:uiPriority w:val="48"/>
    <w:rsid w:val="00E613E4"/>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styleId="ListTable3-Accent4">
    <w:name w:val="List Table 3 Accent 4"/>
    <w:basedOn w:val="TableNormal"/>
    <w:uiPriority w:val="48"/>
    <w:rsid w:val="00E613E4"/>
    <w:tblPr>
      <w:tblStyleRowBandSize w:val="1"/>
      <w:tblStyleColBandSize w:val="1"/>
      <w:tblBorders>
        <w:top w:val="single" w:sz="4" w:space="0" w:color="FFC000"/>
        <w:left w:val="single" w:sz="4" w:space="0" w:color="FFC000"/>
        <w:bottom w:val="single" w:sz="4" w:space="0" w:color="FFC000"/>
        <w:right w:val="single" w:sz="4" w:space="0" w:color="FFC000"/>
      </w:tblBorders>
    </w:tblPr>
    <w:tblStylePr w:type="firstRow">
      <w:rPr>
        <w:b/>
        <w:bCs/>
        <w:color w:val="FFFFFF"/>
      </w:rPr>
      <w:tblPr/>
      <w:tcPr>
        <w:shd w:val="clear" w:color="auto" w:fill="FFC000"/>
      </w:tcPr>
    </w:tblStylePr>
    <w:tblStylePr w:type="lastRow">
      <w:rPr>
        <w:b/>
        <w:bCs/>
      </w:rPr>
      <w:tblPr/>
      <w:tcPr>
        <w:tcBorders>
          <w:top w:val="double" w:sz="4" w:space="0" w:color="FFC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FC000"/>
          <w:right w:val="single" w:sz="4" w:space="0" w:color="FFC000"/>
        </w:tcBorders>
      </w:tcPr>
    </w:tblStylePr>
    <w:tblStylePr w:type="band1Horz">
      <w:tblPr/>
      <w:tcPr>
        <w:tcBorders>
          <w:top w:val="single" w:sz="4" w:space="0" w:color="FFC000"/>
          <w:bottom w:val="single" w:sz="4" w:space="0" w:color="FFC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left w:val="nil"/>
        </w:tcBorders>
      </w:tcPr>
    </w:tblStylePr>
    <w:tblStylePr w:type="swCell">
      <w:tblPr/>
      <w:tcPr>
        <w:tcBorders>
          <w:top w:val="double" w:sz="4" w:space="0" w:color="FFC000"/>
          <w:right w:val="nil"/>
        </w:tcBorders>
      </w:tcPr>
    </w:tblStylePr>
  </w:style>
  <w:style w:type="table" w:styleId="ListTable3-Accent5">
    <w:name w:val="List Table 3 Accent 5"/>
    <w:basedOn w:val="TableNormal"/>
    <w:uiPriority w:val="48"/>
    <w:rsid w:val="00E613E4"/>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table" w:styleId="ListTable3-Accent6">
    <w:name w:val="List Table 3 Accent 6"/>
    <w:basedOn w:val="TableNormal"/>
    <w:uiPriority w:val="48"/>
    <w:rsid w:val="00E613E4"/>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table" w:styleId="ListTable4">
    <w:name w:val="List Table 4"/>
    <w:basedOn w:val="TableNormal"/>
    <w:uiPriority w:val="49"/>
    <w:rsid w:val="00E613E4"/>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4-Accent1">
    <w:name w:val="List Table 4 Accent 1"/>
    <w:basedOn w:val="TableNormal"/>
    <w:uiPriority w:val="49"/>
    <w:rsid w:val="00E613E4"/>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tcBorders>
        <w:shd w:val="clear" w:color="auto" w:fill="4472C4"/>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ListTable4-Accent2">
    <w:name w:val="List Table 4 Accent 2"/>
    <w:basedOn w:val="TableNormal"/>
    <w:uiPriority w:val="49"/>
    <w:rsid w:val="00E613E4"/>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tcBorders>
        <w:shd w:val="clear" w:color="auto" w:fill="ED7D31"/>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ListTable4-Accent3">
    <w:name w:val="List Table 4 Accent 3"/>
    <w:basedOn w:val="TableNormal"/>
    <w:uiPriority w:val="49"/>
    <w:rsid w:val="00E613E4"/>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tcBorders>
        <w:shd w:val="clear" w:color="auto" w:fill="A5A5A5"/>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ListTable4-Accent4">
    <w:name w:val="List Table 4 Accent 4"/>
    <w:basedOn w:val="TableNormal"/>
    <w:uiPriority w:val="49"/>
    <w:rsid w:val="00E613E4"/>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tcBorders>
        <w:shd w:val="clear" w:color="auto" w:fill="FFC000"/>
      </w:tcPr>
    </w:tblStylePr>
    <w:tblStylePr w:type="lastRow">
      <w:rPr>
        <w:b/>
        <w:bCs/>
      </w:rPr>
      <w:tblPr/>
      <w:tcPr>
        <w:tcBorders>
          <w:top w:val="doub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ListTable4-Accent5">
    <w:name w:val="List Table 4 Accent 5"/>
    <w:basedOn w:val="TableNormal"/>
    <w:uiPriority w:val="49"/>
    <w:rsid w:val="00E613E4"/>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tcBorders>
        <w:shd w:val="clear" w:color="auto" w:fill="5B9BD5"/>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ListTable4-Accent6">
    <w:name w:val="List Table 4 Accent 6"/>
    <w:basedOn w:val="TableNormal"/>
    <w:uiPriority w:val="49"/>
    <w:rsid w:val="00E613E4"/>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tcBorders>
        <w:shd w:val="clear" w:color="auto" w:fill="70AD47"/>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ListTable5Dark">
    <w:name w:val="List Table 5 Dark"/>
    <w:basedOn w:val="TableNormal"/>
    <w:uiPriority w:val="50"/>
    <w:rsid w:val="00E613E4"/>
    <w:rPr>
      <w:color w:val="FFFFFF"/>
    </w:rPr>
    <w:tblPr>
      <w:tblStyleRowBandSize w:val="1"/>
      <w:tblStyleColBandSize w:val="1"/>
      <w:tblBorders>
        <w:top w:val="single" w:sz="24" w:space="0" w:color="000000"/>
        <w:left w:val="single" w:sz="24" w:space="0" w:color="000000"/>
        <w:bottom w:val="single" w:sz="24" w:space="0" w:color="000000"/>
        <w:right w:val="single" w:sz="24" w:space="0" w:color="000000"/>
      </w:tblBorders>
    </w:tblPr>
    <w:tcPr>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E613E4"/>
    <w:rPr>
      <w:color w:val="FFFFFF"/>
    </w:rPr>
    <w:tblPr>
      <w:tblStyleRowBandSize w:val="1"/>
      <w:tblStyleColBandSize w:val="1"/>
      <w:tblBorders>
        <w:top w:val="single" w:sz="24" w:space="0" w:color="4472C4"/>
        <w:left w:val="single" w:sz="24" w:space="0" w:color="4472C4"/>
        <w:bottom w:val="single" w:sz="24" w:space="0" w:color="4472C4"/>
        <w:right w:val="single" w:sz="24" w:space="0" w:color="4472C4"/>
      </w:tblBorders>
    </w:tblPr>
    <w:tcPr>
      <w:shd w:val="clear" w:color="auto" w:fill="4472C4"/>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E613E4"/>
    <w:rPr>
      <w:color w:val="FFFFFF"/>
    </w:rPr>
    <w:tblPr>
      <w:tblStyleRowBandSize w:val="1"/>
      <w:tblStyleColBandSize w:val="1"/>
      <w:tblBorders>
        <w:top w:val="single" w:sz="24" w:space="0" w:color="ED7D31"/>
        <w:left w:val="single" w:sz="24" w:space="0" w:color="ED7D31"/>
        <w:bottom w:val="single" w:sz="24" w:space="0" w:color="ED7D31"/>
        <w:right w:val="single" w:sz="24" w:space="0" w:color="ED7D31"/>
      </w:tblBorders>
    </w:tblPr>
    <w:tcPr>
      <w:shd w:val="clear" w:color="auto" w:fill="ED7D31"/>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E613E4"/>
    <w:rPr>
      <w:color w:val="FFFFFF"/>
    </w:rPr>
    <w:tblPr>
      <w:tblStyleRowBandSize w:val="1"/>
      <w:tblStyleColBandSize w:val="1"/>
      <w:tblBorders>
        <w:top w:val="single" w:sz="24" w:space="0" w:color="A5A5A5"/>
        <w:left w:val="single" w:sz="24" w:space="0" w:color="A5A5A5"/>
        <w:bottom w:val="single" w:sz="24" w:space="0" w:color="A5A5A5"/>
        <w:right w:val="single" w:sz="24" w:space="0" w:color="A5A5A5"/>
      </w:tblBorders>
    </w:tblPr>
    <w:tcPr>
      <w:shd w:val="clear" w:color="auto" w:fill="A5A5A5"/>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E613E4"/>
    <w:rPr>
      <w:color w:val="FFFFFF"/>
    </w:rPr>
    <w:tblPr>
      <w:tblStyleRowBandSize w:val="1"/>
      <w:tblStyleColBandSize w:val="1"/>
      <w:tblBorders>
        <w:top w:val="single" w:sz="24" w:space="0" w:color="FFC000"/>
        <w:left w:val="single" w:sz="24" w:space="0" w:color="FFC000"/>
        <w:bottom w:val="single" w:sz="24" w:space="0" w:color="FFC000"/>
        <w:right w:val="single" w:sz="24" w:space="0" w:color="FFC000"/>
      </w:tblBorders>
    </w:tblPr>
    <w:tcPr>
      <w:shd w:val="clear" w:color="auto" w:fill="FFC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E613E4"/>
    <w:rPr>
      <w:color w:val="FFFFFF"/>
    </w:rPr>
    <w:tblPr>
      <w:tblStyleRowBandSize w:val="1"/>
      <w:tblStyleColBandSize w:val="1"/>
      <w:tblBorders>
        <w:top w:val="single" w:sz="24" w:space="0" w:color="5B9BD5"/>
        <w:left w:val="single" w:sz="24" w:space="0" w:color="5B9BD5"/>
        <w:bottom w:val="single" w:sz="24" w:space="0" w:color="5B9BD5"/>
        <w:right w:val="single" w:sz="24" w:space="0" w:color="5B9BD5"/>
      </w:tblBorders>
    </w:tblPr>
    <w:tcPr>
      <w:shd w:val="clear" w:color="auto" w:fill="5B9BD5"/>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E613E4"/>
    <w:rPr>
      <w:color w:val="FFFFFF"/>
    </w:rPr>
    <w:tblPr>
      <w:tblStyleRowBandSize w:val="1"/>
      <w:tblStyleColBandSize w:val="1"/>
      <w:tblBorders>
        <w:top w:val="single" w:sz="24" w:space="0" w:color="70AD47"/>
        <w:left w:val="single" w:sz="24" w:space="0" w:color="70AD47"/>
        <w:bottom w:val="single" w:sz="24" w:space="0" w:color="70AD47"/>
        <w:right w:val="single" w:sz="24" w:space="0" w:color="70AD47"/>
      </w:tblBorders>
    </w:tblPr>
    <w:tcPr>
      <w:shd w:val="clear" w:color="auto" w:fill="70AD47"/>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E613E4"/>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6Colorful-Accent1">
    <w:name w:val="List Table 6 Colorful Accent 1"/>
    <w:basedOn w:val="TableNormal"/>
    <w:uiPriority w:val="51"/>
    <w:rsid w:val="00E613E4"/>
    <w:rPr>
      <w:color w:val="2F5496"/>
    </w:rPr>
    <w:tblPr>
      <w:tblStyleRowBandSize w:val="1"/>
      <w:tblStyleColBandSize w:val="1"/>
      <w:tblBorders>
        <w:top w:val="single" w:sz="4" w:space="0" w:color="4472C4"/>
        <w:bottom w:val="single" w:sz="4" w:space="0" w:color="4472C4"/>
      </w:tblBorders>
    </w:tblPr>
    <w:tblStylePr w:type="firstRow">
      <w:rPr>
        <w:b/>
        <w:bCs/>
      </w:rPr>
      <w:tblPr/>
      <w:tcPr>
        <w:tcBorders>
          <w:bottom w:val="single" w:sz="4" w:space="0" w:color="4472C4"/>
        </w:tcBorders>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ListTable6Colorful-Accent2">
    <w:name w:val="List Table 6 Colorful Accent 2"/>
    <w:basedOn w:val="TableNormal"/>
    <w:uiPriority w:val="51"/>
    <w:rsid w:val="00E613E4"/>
    <w:rPr>
      <w:color w:val="C45911"/>
    </w:rPr>
    <w:tblPr>
      <w:tblStyleRowBandSize w:val="1"/>
      <w:tblStyleColBandSize w:val="1"/>
      <w:tblBorders>
        <w:top w:val="single" w:sz="4" w:space="0" w:color="ED7D31"/>
        <w:bottom w:val="single" w:sz="4" w:space="0" w:color="ED7D31"/>
      </w:tblBorders>
    </w:tblPr>
    <w:tblStylePr w:type="firstRow">
      <w:rPr>
        <w:b/>
        <w:bCs/>
      </w:rPr>
      <w:tblPr/>
      <w:tcPr>
        <w:tcBorders>
          <w:bottom w:val="single" w:sz="4" w:space="0" w:color="ED7D31"/>
        </w:tcBorders>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ListTable6Colorful-Accent3">
    <w:name w:val="List Table 6 Colorful Accent 3"/>
    <w:basedOn w:val="TableNormal"/>
    <w:uiPriority w:val="51"/>
    <w:rsid w:val="00E613E4"/>
    <w:rPr>
      <w:color w:val="7B7B7B"/>
    </w:rPr>
    <w:tblPr>
      <w:tblStyleRowBandSize w:val="1"/>
      <w:tblStyleColBandSize w:val="1"/>
      <w:tblBorders>
        <w:top w:val="single" w:sz="4" w:space="0" w:color="A5A5A5"/>
        <w:bottom w:val="single" w:sz="4" w:space="0" w:color="A5A5A5"/>
      </w:tblBorders>
    </w:tblPr>
    <w:tblStylePr w:type="firstRow">
      <w:rPr>
        <w:b/>
        <w:bCs/>
      </w:rPr>
      <w:tblPr/>
      <w:tcPr>
        <w:tcBorders>
          <w:bottom w:val="single" w:sz="4" w:space="0" w:color="A5A5A5"/>
        </w:tcBorders>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ListTable6Colorful-Accent4">
    <w:name w:val="List Table 6 Colorful Accent 4"/>
    <w:basedOn w:val="TableNormal"/>
    <w:uiPriority w:val="51"/>
    <w:rsid w:val="00E613E4"/>
    <w:rPr>
      <w:color w:val="BF8F00"/>
    </w:rPr>
    <w:tblPr>
      <w:tblStyleRowBandSize w:val="1"/>
      <w:tblStyleColBandSize w:val="1"/>
      <w:tblBorders>
        <w:top w:val="single" w:sz="4" w:space="0" w:color="FFC000"/>
        <w:bottom w:val="single" w:sz="4" w:space="0" w:color="FFC000"/>
      </w:tblBorders>
    </w:tblPr>
    <w:tblStylePr w:type="firstRow">
      <w:rPr>
        <w:b/>
        <w:bCs/>
      </w:rPr>
      <w:tblPr/>
      <w:tcPr>
        <w:tcBorders>
          <w:bottom w:val="single" w:sz="4" w:space="0" w:color="FFC000"/>
        </w:tcBorders>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ListTable6Colorful-Accent5">
    <w:name w:val="List Table 6 Colorful Accent 5"/>
    <w:basedOn w:val="TableNormal"/>
    <w:uiPriority w:val="51"/>
    <w:rsid w:val="00E613E4"/>
    <w:rPr>
      <w:color w:val="2E74B5"/>
    </w:rPr>
    <w:tblPr>
      <w:tblStyleRowBandSize w:val="1"/>
      <w:tblStyleColBandSize w:val="1"/>
      <w:tblBorders>
        <w:top w:val="single" w:sz="4" w:space="0" w:color="5B9BD5"/>
        <w:bottom w:val="single" w:sz="4" w:space="0" w:color="5B9BD5"/>
      </w:tblBorders>
    </w:tblPr>
    <w:tblStylePr w:type="firstRow">
      <w:rPr>
        <w:b/>
        <w:bCs/>
      </w:rPr>
      <w:tblPr/>
      <w:tcPr>
        <w:tcBorders>
          <w:bottom w:val="single" w:sz="4" w:space="0" w:color="5B9BD5"/>
        </w:tcBorders>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ListTable6Colorful-Accent6">
    <w:name w:val="List Table 6 Colorful Accent 6"/>
    <w:basedOn w:val="TableNormal"/>
    <w:uiPriority w:val="51"/>
    <w:rsid w:val="00E613E4"/>
    <w:rPr>
      <w:color w:val="538135"/>
    </w:rPr>
    <w:tblPr>
      <w:tblStyleRowBandSize w:val="1"/>
      <w:tblStyleColBandSize w:val="1"/>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ListTable7Colorful">
    <w:name w:val="List Table 7 Colorful"/>
    <w:basedOn w:val="TableNormal"/>
    <w:uiPriority w:val="52"/>
    <w:rsid w:val="00E613E4"/>
    <w:rPr>
      <w:color w:val="000000"/>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000000"/>
        </w:tcBorders>
        <w:shd w:val="clear" w:color="auto" w:fill="FFFFFF"/>
      </w:tcPr>
    </w:tblStylePr>
    <w:tblStylePr w:type="lastRow">
      <w:rPr>
        <w:rFonts w:ascii="Calibri Light" w:eastAsia="Times New Roman" w:hAnsi="Calibri Light" w:cs="Times New Roman"/>
        <w:i/>
        <w:iCs/>
        <w:sz w:val="26"/>
      </w:rPr>
      <w:tblPr/>
      <w:tcPr>
        <w:tcBorders>
          <w:top w:val="single" w:sz="4" w:space="0" w:color="000000"/>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000000"/>
        </w:tcBorders>
        <w:shd w:val="clear" w:color="auto" w:fill="FFFFFF"/>
      </w:tcPr>
    </w:tblStylePr>
    <w:tblStylePr w:type="lastCol">
      <w:rPr>
        <w:rFonts w:ascii="Calibri Light" w:eastAsia="Times New Roman" w:hAnsi="Calibri Light"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E613E4"/>
    <w:rPr>
      <w:color w:val="2F5496"/>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4472C4"/>
        </w:tcBorders>
        <w:shd w:val="clear" w:color="auto" w:fill="FFFFFF"/>
      </w:tcPr>
    </w:tblStylePr>
    <w:tblStylePr w:type="lastRow">
      <w:rPr>
        <w:rFonts w:ascii="Calibri Light" w:eastAsia="Times New Roman" w:hAnsi="Calibri Light" w:cs="Times New Roman"/>
        <w:i/>
        <w:iCs/>
        <w:sz w:val="26"/>
      </w:rPr>
      <w:tblPr/>
      <w:tcPr>
        <w:tcBorders>
          <w:top w:val="single" w:sz="4" w:space="0" w:color="4472C4"/>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4472C4"/>
        </w:tcBorders>
        <w:shd w:val="clear" w:color="auto" w:fill="FFFFFF"/>
      </w:tcPr>
    </w:tblStylePr>
    <w:tblStylePr w:type="lastCol">
      <w:rPr>
        <w:rFonts w:ascii="Calibri Light" w:eastAsia="Times New Roman" w:hAnsi="Calibri Light" w:cs="Times New Roman"/>
        <w:i/>
        <w:iCs/>
        <w:sz w:val="26"/>
      </w:rPr>
      <w:tblPr/>
      <w:tcPr>
        <w:tcBorders>
          <w:left w:val="single" w:sz="4" w:space="0" w:color="4472C4"/>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E613E4"/>
    <w:rPr>
      <w:color w:val="C45911"/>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ED7D31"/>
        </w:tcBorders>
        <w:shd w:val="clear" w:color="auto" w:fill="FFFFFF"/>
      </w:tcPr>
    </w:tblStylePr>
    <w:tblStylePr w:type="lastRow">
      <w:rPr>
        <w:rFonts w:ascii="Calibri Light" w:eastAsia="Times New Roman" w:hAnsi="Calibri Light" w:cs="Times New Roman"/>
        <w:i/>
        <w:iCs/>
        <w:sz w:val="26"/>
      </w:rPr>
      <w:tblPr/>
      <w:tcPr>
        <w:tcBorders>
          <w:top w:val="single" w:sz="4" w:space="0" w:color="ED7D31"/>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ED7D31"/>
        </w:tcBorders>
        <w:shd w:val="clear" w:color="auto" w:fill="FFFFFF"/>
      </w:tcPr>
    </w:tblStylePr>
    <w:tblStylePr w:type="lastCol">
      <w:rPr>
        <w:rFonts w:ascii="Calibri Light" w:eastAsia="Times New Roman" w:hAnsi="Calibri Light" w:cs="Times New Roman"/>
        <w:i/>
        <w:iCs/>
        <w:sz w:val="26"/>
      </w:rPr>
      <w:tblPr/>
      <w:tcPr>
        <w:tcBorders>
          <w:left w:val="single" w:sz="4" w:space="0" w:color="ED7D31"/>
        </w:tcBorders>
        <w:shd w:val="clear" w:color="auto" w:fill="FFFFFF"/>
      </w:tcPr>
    </w:tblStylePr>
    <w:tblStylePr w:type="band1Vert">
      <w:tblPr/>
      <w:tcPr>
        <w:shd w:val="clear" w:color="auto" w:fill="FBE4D5"/>
      </w:tcPr>
    </w:tblStylePr>
    <w:tblStylePr w:type="band1Horz">
      <w:tblPr/>
      <w:tcPr>
        <w:shd w:val="clear" w:color="auto" w:fill="FBE4D5"/>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E613E4"/>
    <w:rPr>
      <w:color w:val="7B7B7B"/>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A5A5A5"/>
        </w:tcBorders>
        <w:shd w:val="clear" w:color="auto" w:fill="FFFFFF"/>
      </w:tcPr>
    </w:tblStylePr>
    <w:tblStylePr w:type="lastRow">
      <w:rPr>
        <w:rFonts w:ascii="Calibri Light" w:eastAsia="Times New Roman" w:hAnsi="Calibri Light" w:cs="Times New Roman"/>
        <w:i/>
        <w:iCs/>
        <w:sz w:val="26"/>
      </w:rPr>
      <w:tblPr/>
      <w:tcPr>
        <w:tcBorders>
          <w:top w:val="single" w:sz="4" w:space="0" w:color="A5A5A5"/>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A5A5A5"/>
        </w:tcBorders>
        <w:shd w:val="clear" w:color="auto" w:fill="FFFFFF"/>
      </w:tcPr>
    </w:tblStylePr>
    <w:tblStylePr w:type="lastCol">
      <w:rPr>
        <w:rFonts w:ascii="Calibri Light" w:eastAsia="Times New Roman" w:hAnsi="Calibri Light" w:cs="Times New Roman"/>
        <w:i/>
        <w:iCs/>
        <w:sz w:val="26"/>
      </w:rPr>
      <w:tblPr/>
      <w:tcPr>
        <w:tcBorders>
          <w:left w:val="single" w:sz="4" w:space="0" w:color="A5A5A5"/>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E613E4"/>
    <w:rPr>
      <w:color w:val="BF8F00"/>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FFC000"/>
        </w:tcBorders>
        <w:shd w:val="clear" w:color="auto" w:fill="FFFFFF"/>
      </w:tcPr>
    </w:tblStylePr>
    <w:tblStylePr w:type="lastRow">
      <w:rPr>
        <w:rFonts w:ascii="Calibri Light" w:eastAsia="Times New Roman" w:hAnsi="Calibri Light" w:cs="Times New Roman"/>
        <w:i/>
        <w:iCs/>
        <w:sz w:val="26"/>
      </w:rPr>
      <w:tblPr/>
      <w:tcPr>
        <w:tcBorders>
          <w:top w:val="single" w:sz="4" w:space="0" w:color="FFC000"/>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FFC000"/>
        </w:tcBorders>
        <w:shd w:val="clear" w:color="auto" w:fill="FFFFFF"/>
      </w:tcPr>
    </w:tblStylePr>
    <w:tblStylePr w:type="lastCol">
      <w:rPr>
        <w:rFonts w:ascii="Calibri Light" w:eastAsia="Times New Roman" w:hAnsi="Calibri Light" w:cs="Times New Roman"/>
        <w:i/>
        <w:iCs/>
        <w:sz w:val="26"/>
      </w:rPr>
      <w:tblPr/>
      <w:tcPr>
        <w:tcBorders>
          <w:left w:val="single" w:sz="4" w:space="0" w:color="FFC000"/>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E613E4"/>
    <w:rPr>
      <w:color w:val="2E74B5"/>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5B9BD5"/>
        </w:tcBorders>
        <w:shd w:val="clear" w:color="auto" w:fill="FFFFFF"/>
      </w:tcPr>
    </w:tblStylePr>
    <w:tblStylePr w:type="lastRow">
      <w:rPr>
        <w:rFonts w:ascii="Calibri Light" w:eastAsia="Times New Roman" w:hAnsi="Calibri Light" w:cs="Times New Roman"/>
        <w:i/>
        <w:iCs/>
        <w:sz w:val="26"/>
      </w:rPr>
      <w:tblPr/>
      <w:tcPr>
        <w:tcBorders>
          <w:top w:val="single" w:sz="4" w:space="0" w:color="5B9BD5"/>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5B9BD5"/>
        </w:tcBorders>
        <w:shd w:val="clear" w:color="auto" w:fill="FFFFFF"/>
      </w:tcPr>
    </w:tblStylePr>
    <w:tblStylePr w:type="lastCol">
      <w:rPr>
        <w:rFonts w:ascii="Calibri Light" w:eastAsia="Times New Roman" w:hAnsi="Calibri Light" w:cs="Times New Roman"/>
        <w:i/>
        <w:iCs/>
        <w:sz w:val="26"/>
      </w:rPr>
      <w:tblPr/>
      <w:tcPr>
        <w:tcBorders>
          <w:left w:val="single" w:sz="4" w:space="0" w:color="5B9BD5"/>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E613E4"/>
    <w:rPr>
      <w:color w:val="538135"/>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0AD47"/>
        </w:tcBorders>
        <w:shd w:val="clear" w:color="auto" w:fill="FFFFFF"/>
      </w:tcPr>
    </w:tblStylePr>
    <w:tblStylePr w:type="lastRow">
      <w:rPr>
        <w:rFonts w:ascii="Calibri Light" w:eastAsia="Times New Roman" w:hAnsi="Calibri Light" w:cs="Times New Roman"/>
        <w:i/>
        <w:iCs/>
        <w:sz w:val="26"/>
      </w:rPr>
      <w:tblPr/>
      <w:tcPr>
        <w:tcBorders>
          <w:top w:val="single" w:sz="4" w:space="0" w:color="70AD47"/>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0AD47"/>
        </w:tcBorders>
        <w:shd w:val="clear" w:color="auto" w:fill="FFFFFF"/>
      </w:tcPr>
    </w:tblStylePr>
    <w:tblStylePr w:type="lastCol">
      <w:rPr>
        <w:rFonts w:ascii="Calibri Light" w:eastAsia="Times New Roman" w:hAnsi="Calibri Light" w:cs="Times New Roman"/>
        <w:i/>
        <w:iCs/>
        <w:sz w:val="26"/>
      </w:rPr>
      <w:tblPr/>
      <w:tcPr>
        <w:tcBorders>
          <w:left w:val="single" w:sz="4" w:space="0" w:color="70AD47"/>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semiHidden/>
    <w:unhideWhenUsed/>
    <w:rsid w:val="00E613E4"/>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link w:val="MacroText"/>
    <w:semiHidden/>
    <w:rsid w:val="00E613E4"/>
    <w:rPr>
      <w:rFonts w:ascii="Courier New" w:hAnsi="Courier New" w:cs="Courier New"/>
    </w:rPr>
  </w:style>
  <w:style w:type="table" w:styleId="MediumGrid1">
    <w:name w:val="Medium Grid 1"/>
    <w:basedOn w:val="TableNormal"/>
    <w:uiPriority w:val="67"/>
    <w:semiHidden/>
    <w:unhideWhenUsed/>
    <w:rsid w:val="00E613E4"/>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semiHidden/>
    <w:unhideWhenUsed/>
    <w:rsid w:val="00E613E4"/>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insideV w:val="single" w:sz="8" w:space="0" w:color="7295D2"/>
      </w:tblBorders>
    </w:tblPr>
    <w:tcPr>
      <w:shd w:val="clear" w:color="auto" w:fill="D0DBF0"/>
    </w:tcPr>
    <w:tblStylePr w:type="firstRow">
      <w:rPr>
        <w:b/>
        <w:bCs/>
      </w:rPr>
    </w:tblStylePr>
    <w:tblStylePr w:type="lastRow">
      <w:rPr>
        <w:b/>
        <w:bCs/>
      </w:rPr>
      <w:tblPr/>
      <w:tcPr>
        <w:tcBorders>
          <w:top w:val="single" w:sz="18" w:space="0" w:color="7295D2"/>
        </w:tcBorders>
      </w:tcPr>
    </w:tblStylePr>
    <w:tblStylePr w:type="firstCol">
      <w:rPr>
        <w:b/>
        <w:bCs/>
      </w:rPr>
    </w:tblStylePr>
    <w:tblStylePr w:type="lastCol">
      <w:rPr>
        <w:b/>
        <w:bCs/>
      </w:rPr>
    </w:tblStylePr>
    <w:tblStylePr w:type="band1Vert">
      <w:tblPr/>
      <w:tcPr>
        <w:shd w:val="clear" w:color="auto" w:fill="A1B8E1"/>
      </w:tcPr>
    </w:tblStylePr>
    <w:tblStylePr w:type="band1Horz">
      <w:tblPr/>
      <w:tcPr>
        <w:shd w:val="clear" w:color="auto" w:fill="A1B8E1"/>
      </w:tcPr>
    </w:tblStylePr>
  </w:style>
  <w:style w:type="table" w:styleId="MediumGrid1-Accent2">
    <w:name w:val="Medium Grid 1 Accent 2"/>
    <w:basedOn w:val="TableNormal"/>
    <w:uiPriority w:val="67"/>
    <w:semiHidden/>
    <w:unhideWhenUsed/>
    <w:rsid w:val="00E613E4"/>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firstRow">
      <w:rPr>
        <w:b/>
        <w:bCs/>
      </w:rPr>
    </w:tblStylePr>
    <w:tblStylePr w:type="lastRow">
      <w:rPr>
        <w:b/>
        <w:bCs/>
      </w:rPr>
      <w:tblPr/>
      <w:tcPr>
        <w:tcBorders>
          <w:top w:val="single" w:sz="18" w:space="0" w:color="F19D64"/>
        </w:tcBorders>
      </w:tcPr>
    </w:tblStylePr>
    <w:tblStylePr w:type="firstCol">
      <w:rPr>
        <w:b/>
        <w:bCs/>
      </w:rPr>
    </w:tblStylePr>
    <w:tblStylePr w:type="lastCol">
      <w:rPr>
        <w:b/>
        <w:bCs/>
      </w:rPr>
    </w:tblStylePr>
    <w:tblStylePr w:type="band1Vert">
      <w:tblPr/>
      <w:tcPr>
        <w:shd w:val="clear" w:color="auto" w:fill="F6BE98"/>
      </w:tcPr>
    </w:tblStylePr>
    <w:tblStylePr w:type="band1Horz">
      <w:tblPr/>
      <w:tcPr>
        <w:shd w:val="clear" w:color="auto" w:fill="F6BE98"/>
      </w:tcPr>
    </w:tblStylePr>
  </w:style>
  <w:style w:type="table" w:styleId="MediumGrid1-Accent3">
    <w:name w:val="Medium Grid 1 Accent 3"/>
    <w:basedOn w:val="TableNormal"/>
    <w:uiPriority w:val="67"/>
    <w:semiHidden/>
    <w:unhideWhenUsed/>
    <w:rsid w:val="00E613E4"/>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styleId="MediumGrid1-Accent4">
    <w:name w:val="Medium Grid 1 Accent 4"/>
    <w:basedOn w:val="TableNormal"/>
    <w:uiPriority w:val="67"/>
    <w:semiHidden/>
    <w:unhideWhenUsed/>
    <w:rsid w:val="00E613E4"/>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insideV w:val="single" w:sz="8" w:space="0" w:color="FFCF40"/>
      </w:tblBorders>
    </w:tblPr>
    <w:tcPr>
      <w:shd w:val="clear" w:color="auto" w:fill="FFEFC0"/>
    </w:tcPr>
    <w:tblStylePr w:type="firstRow">
      <w:rPr>
        <w:b/>
        <w:bCs/>
      </w:rPr>
    </w:tblStylePr>
    <w:tblStylePr w:type="lastRow">
      <w:rPr>
        <w:b/>
        <w:bCs/>
      </w:rPr>
      <w:tblPr/>
      <w:tcPr>
        <w:tcBorders>
          <w:top w:val="single" w:sz="18" w:space="0" w:color="FFCF40"/>
        </w:tcBorders>
      </w:tcPr>
    </w:tblStylePr>
    <w:tblStylePr w:type="firstCol">
      <w:rPr>
        <w:b/>
        <w:bCs/>
      </w:rPr>
    </w:tblStylePr>
    <w:tblStylePr w:type="lastCol">
      <w:rPr>
        <w:b/>
        <w:bCs/>
      </w:rPr>
    </w:tblStylePr>
    <w:tblStylePr w:type="band1Vert">
      <w:tblPr/>
      <w:tcPr>
        <w:shd w:val="clear" w:color="auto" w:fill="FFDF80"/>
      </w:tcPr>
    </w:tblStylePr>
    <w:tblStylePr w:type="band1Horz">
      <w:tblPr/>
      <w:tcPr>
        <w:shd w:val="clear" w:color="auto" w:fill="FFDF80"/>
      </w:tcPr>
    </w:tblStylePr>
  </w:style>
  <w:style w:type="table" w:styleId="MediumGrid1-Accent5">
    <w:name w:val="Medium Grid 1 Accent 5"/>
    <w:basedOn w:val="TableNormal"/>
    <w:uiPriority w:val="67"/>
    <w:semiHidden/>
    <w:unhideWhenUsed/>
    <w:rsid w:val="00E613E4"/>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styleId="MediumGrid1-Accent6">
    <w:name w:val="Medium Grid 1 Accent 6"/>
    <w:basedOn w:val="TableNormal"/>
    <w:uiPriority w:val="67"/>
    <w:semiHidden/>
    <w:unhideWhenUsed/>
    <w:rsid w:val="00E613E4"/>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styleId="MediumGrid2">
    <w:name w:val="Medium Grid 2"/>
    <w:basedOn w:val="TableNormal"/>
    <w:uiPriority w:val="68"/>
    <w:semiHidden/>
    <w:unhideWhenUsed/>
    <w:rsid w:val="00E613E4"/>
    <w:rPr>
      <w:rFonts w:ascii="Calibri Light" w:hAnsi="Calibri Light"/>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semiHidden/>
    <w:unhideWhenUsed/>
    <w:rsid w:val="00E613E4"/>
    <w:rPr>
      <w:rFonts w:ascii="Calibri Light" w:hAnsi="Calibri Light"/>
      <w:color w:val="000000"/>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cPr>
      <w:shd w:val="clear" w:color="auto" w:fill="D0DBF0"/>
    </w:tcPr>
    <w:tblStylePr w:type="firstRow">
      <w:rPr>
        <w:b/>
        <w:bCs/>
        <w:color w:val="000000"/>
      </w:rPr>
      <w:tblPr/>
      <w:tcPr>
        <w:shd w:val="clear" w:color="auto" w:fill="ECF1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9E2F3"/>
      </w:tcPr>
    </w:tblStylePr>
    <w:tblStylePr w:type="band1Vert">
      <w:tblPr/>
      <w:tcPr>
        <w:shd w:val="clear" w:color="auto" w:fill="A1B8E1"/>
      </w:tcPr>
    </w:tblStylePr>
    <w:tblStylePr w:type="band1Horz">
      <w:tblPr/>
      <w:tcPr>
        <w:tcBorders>
          <w:insideH w:val="single" w:sz="6" w:space="0" w:color="4472C4"/>
          <w:insideV w:val="single" w:sz="6" w:space="0" w:color="4472C4"/>
        </w:tcBorders>
        <w:shd w:val="clear" w:color="auto" w:fill="A1B8E1"/>
      </w:tcPr>
    </w:tblStylePr>
    <w:tblStylePr w:type="nwCell">
      <w:tblPr/>
      <w:tcPr>
        <w:shd w:val="clear" w:color="auto" w:fill="FFFFFF"/>
      </w:tcPr>
    </w:tblStylePr>
  </w:style>
  <w:style w:type="table" w:styleId="MediumGrid2-Accent2">
    <w:name w:val="Medium Grid 2 Accent 2"/>
    <w:basedOn w:val="TableNormal"/>
    <w:uiPriority w:val="68"/>
    <w:semiHidden/>
    <w:unhideWhenUsed/>
    <w:rsid w:val="00E613E4"/>
    <w:rPr>
      <w:rFonts w:ascii="Calibri Light" w:hAnsi="Calibri Light"/>
      <w:color w:val="000000"/>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cPr>
      <w:shd w:val="clear" w:color="auto" w:fill="FADECB"/>
    </w:tcPr>
    <w:tblStylePr w:type="firstRow">
      <w:rPr>
        <w:b/>
        <w:bCs/>
        <w:color w:val="000000"/>
      </w:rPr>
      <w:tblPr/>
      <w:tcPr>
        <w:shd w:val="clear" w:color="auto" w:fill="FDF2EA"/>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sz="6" w:space="0" w:color="ED7D31"/>
          <w:insideV w:val="single" w:sz="6" w:space="0" w:color="ED7D31"/>
        </w:tcBorders>
        <w:shd w:val="clear" w:color="auto" w:fill="F6BE98"/>
      </w:tcPr>
    </w:tblStylePr>
    <w:tblStylePr w:type="nwCell">
      <w:tblPr/>
      <w:tcPr>
        <w:shd w:val="clear" w:color="auto" w:fill="FFFFFF"/>
      </w:tcPr>
    </w:tblStylePr>
  </w:style>
  <w:style w:type="table" w:styleId="MediumGrid2-Accent3">
    <w:name w:val="Medium Grid 2 Accent 3"/>
    <w:basedOn w:val="TableNormal"/>
    <w:uiPriority w:val="68"/>
    <w:semiHidden/>
    <w:unhideWhenUsed/>
    <w:rsid w:val="00E613E4"/>
    <w:rPr>
      <w:rFonts w:ascii="Calibri Light" w:hAnsi="Calibri Light"/>
      <w:color w:val="00000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styleId="MediumGrid2-Accent4">
    <w:name w:val="Medium Grid 2 Accent 4"/>
    <w:basedOn w:val="TableNormal"/>
    <w:uiPriority w:val="68"/>
    <w:semiHidden/>
    <w:unhideWhenUsed/>
    <w:rsid w:val="00E613E4"/>
    <w:rPr>
      <w:rFonts w:ascii="Calibri Light" w:hAnsi="Calibri Light"/>
      <w:color w:val="000000"/>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cPr>
      <w:shd w:val="clear" w:color="auto" w:fill="FFEFC0"/>
    </w:tcPr>
    <w:tblStylePr w:type="firstRow">
      <w:rPr>
        <w:b/>
        <w:bCs/>
        <w:color w:val="000000"/>
      </w:rPr>
      <w:tblPr/>
      <w:tcPr>
        <w:shd w:val="clear" w:color="auto" w:fill="FFF8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2CC"/>
      </w:tcPr>
    </w:tblStylePr>
    <w:tblStylePr w:type="band1Vert">
      <w:tblPr/>
      <w:tcPr>
        <w:shd w:val="clear" w:color="auto" w:fill="FFDF80"/>
      </w:tcPr>
    </w:tblStylePr>
    <w:tblStylePr w:type="band1Horz">
      <w:tblPr/>
      <w:tcPr>
        <w:tcBorders>
          <w:insideH w:val="single" w:sz="6" w:space="0" w:color="FFC000"/>
          <w:insideV w:val="single" w:sz="6" w:space="0" w:color="FFC000"/>
        </w:tcBorders>
        <w:shd w:val="clear" w:color="auto" w:fill="FFDF80"/>
      </w:tcPr>
    </w:tblStylePr>
    <w:tblStylePr w:type="nwCell">
      <w:tblPr/>
      <w:tcPr>
        <w:shd w:val="clear" w:color="auto" w:fill="FFFFFF"/>
      </w:tcPr>
    </w:tblStylePr>
  </w:style>
  <w:style w:type="table" w:styleId="MediumGrid2-Accent5">
    <w:name w:val="Medium Grid 2 Accent 5"/>
    <w:basedOn w:val="TableNormal"/>
    <w:uiPriority w:val="68"/>
    <w:semiHidden/>
    <w:unhideWhenUsed/>
    <w:rsid w:val="00E613E4"/>
    <w:rPr>
      <w:rFonts w:ascii="Calibri Light" w:hAnsi="Calibri Light"/>
      <w:color w:val="000000"/>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cPr>
      <w:shd w:val="clear" w:color="auto" w:fill="D6E6F4"/>
    </w:tcPr>
    <w:tblStylePr w:type="firstRow">
      <w:rPr>
        <w:b/>
        <w:bCs/>
        <w:color w:val="000000"/>
      </w:rPr>
      <w:tblPr/>
      <w:tcPr>
        <w:shd w:val="clear" w:color="auto" w:fill="EEF5FB"/>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EEAF6"/>
      </w:tcPr>
    </w:tblStylePr>
    <w:tblStylePr w:type="band1Vert">
      <w:tblPr/>
      <w:tcPr>
        <w:shd w:val="clear" w:color="auto" w:fill="ADCCEA"/>
      </w:tcPr>
    </w:tblStylePr>
    <w:tblStylePr w:type="band1Horz">
      <w:tblPr/>
      <w:tcPr>
        <w:tcBorders>
          <w:insideH w:val="single" w:sz="6" w:space="0" w:color="5B9BD5"/>
          <w:insideV w:val="single" w:sz="6" w:space="0" w:color="5B9BD5"/>
        </w:tcBorders>
        <w:shd w:val="clear" w:color="auto" w:fill="ADCCEA"/>
      </w:tcPr>
    </w:tblStylePr>
    <w:tblStylePr w:type="nwCell">
      <w:tblPr/>
      <w:tcPr>
        <w:shd w:val="clear" w:color="auto" w:fill="FFFFFF"/>
      </w:tcPr>
    </w:tblStylePr>
  </w:style>
  <w:style w:type="table" w:styleId="MediumGrid2-Accent6">
    <w:name w:val="Medium Grid 2 Accent 6"/>
    <w:basedOn w:val="TableNormal"/>
    <w:uiPriority w:val="68"/>
    <w:semiHidden/>
    <w:unhideWhenUsed/>
    <w:rsid w:val="00E613E4"/>
    <w:rPr>
      <w:rFonts w:ascii="Calibri Light" w:hAnsi="Calibri Light"/>
      <w:color w:val="00000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cPr>
      <w:shd w:val="clear" w:color="auto" w:fill="DBEBD0"/>
    </w:tcPr>
    <w:tblStylePr w:type="firstRow">
      <w:rPr>
        <w:b/>
        <w:bCs/>
        <w:color w:val="000000"/>
      </w:rPr>
      <w:tblPr/>
      <w:tcPr>
        <w:shd w:val="clear" w:color="auto" w:fill="F0F7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2EFD9"/>
      </w:tcPr>
    </w:tblStylePr>
    <w:tblStylePr w:type="band1Vert">
      <w:tblPr/>
      <w:tcPr>
        <w:shd w:val="clear" w:color="auto" w:fill="B7D8A0"/>
      </w:tcPr>
    </w:tblStylePr>
    <w:tblStylePr w:type="band1Horz">
      <w:tblPr/>
      <w:tcPr>
        <w:tcBorders>
          <w:insideH w:val="single" w:sz="6" w:space="0" w:color="70AD47"/>
          <w:insideV w:val="single" w:sz="6" w:space="0" w:color="70AD47"/>
        </w:tcBorders>
        <w:shd w:val="clear" w:color="auto" w:fill="B7D8A0"/>
      </w:tcPr>
    </w:tblStylePr>
    <w:tblStylePr w:type="nwCell">
      <w:tblPr/>
      <w:tcPr>
        <w:shd w:val="clear" w:color="auto" w:fill="FFFFFF"/>
      </w:tcPr>
    </w:tblStylePr>
  </w:style>
  <w:style w:type="table" w:styleId="MediumGrid3">
    <w:name w:val="Medium Grid 3"/>
    <w:basedOn w:val="TableNormal"/>
    <w:uiPriority w:val="69"/>
    <w:semiHidden/>
    <w:unhideWhenUsed/>
    <w:rsid w:val="00E613E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semiHidden/>
    <w:unhideWhenUsed/>
    <w:rsid w:val="00E613E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0DBF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472C4"/>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472C4"/>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472C4"/>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472C4"/>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1B8E1"/>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1B8E1"/>
      </w:tcPr>
    </w:tblStylePr>
  </w:style>
  <w:style w:type="table" w:styleId="MediumGrid3-Accent2">
    <w:name w:val="Medium Grid 3 Accent 2"/>
    <w:basedOn w:val="TableNormal"/>
    <w:uiPriority w:val="69"/>
    <w:semiHidden/>
    <w:unhideWhenUsed/>
    <w:rsid w:val="00E613E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D7D3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styleId="MediumGrid3-Accent3">
    <w:name w:val="Medium Grid 3 Accent 3"/>
    <w:basedOn w:val="TableNormal"/>
    <w:uiPriority w:val="69"/>
    <w:semiHidden/>
    <w:unhideWhenUsed/>
    <w:rsid w:val="00E613E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styleId="MediumGrid3-Accent4">
    <w:name w:val="Medium Grid 3 Accent 4"/>
    <w:basedOn w:val="TableNormal"/>
    <w:uiPriority w:val="69"/>
    <w:semiHidden/>
    <w:unhideWhenUsed/>
    <w:rsid w:val="00E613E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EF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C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C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C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C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DF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DF80"/>
      </w:tcPr>
    </w:tblStylePr>
  </w:style>
  <w:style w:type="table" w:styleId="MediumGrid3-Accent5">
    <w:name w:val="Medium Grid 3 Accent 5"/>
    <w:basedOn w:val="TableNormal"/>
    <w:uiPriority w:val="69"/>
    <w:semiHidden/>
    <w:unhideWhenUsed/>
    <w:rsid w:val="00E613E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6E6F4"/>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5B9BD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5B9BD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5B9BD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5B9BD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DCCEA"/>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DCCEA"/>
      </w:tcPr>
    </w:tblStylePr>
  </w:style>
  <w:style w:type="table" w:styleId="MediumGrid3-Accent6">
    <w:name w:val="Medium Grid 3 Accent 6"/>
    <w:basedOn w:val="TableNormal"/>
    <w:uiPriority w:val="69"/>
    <w:semiHidden/>
    <w:unhideWhenUsed/>
    <w:rsid w:val="00E613E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BEB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0AD47"/>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0AD47"/>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0AD47"/>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0AD47"/>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7D8A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7D8A0"/>
      </w:tcPr>
    </w:tblStylePr>
  </w:style>
  <w:style w:type="table" w:styleId="MediumList1">
    <w:name w:val="Medium List 1"/>
    <w:basedOn w:val="TableNormal"/>
    <w:uiPriority w:val="65"/>
    <w:semiHidden/>
    <w:unhideWhenUsed/>
    <w:rsid w:val="00E613E4"/>
    <w:rPr>
      <w:color w:val="000000"/>
    </w:rPr>
    <w:tblPr>
      <w:tblStyleRowBandSize w:val="1"/>
      <w:tblStyleColBandSize w:val="1"/>
      <w:tblBorders>
        <w:top w:val="single" w:sz="8" w:space="0" w:color="000000"/>
        <w:bottom w:val="single" w:sz="8" w:space="0" w:color="000000"/>
      </w:tblBorders>
    </w:tbl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semiHidden/>
    <w:unhideWhenUsed/>
    <w:rsid w:val="00E613E4"/>
    <w:rPr>
      <w:color w:val="000000"/>
    </w:rPr>
    <w:tblPr>
      <w:tblStyleRowBandSize w:val="1"/>
      <w:tblStyleColBandSize w:val="1"/>
      <w:tblBorders>
        <w:top w:val="single" w:sz="8" w:space="0" w:color="4472C4"/>
        <w:bottom w:val="single" w:sz="8" w:space="0" w:color="4472C4"/>
      </w:tblBorders>
    </w:tblPr>
    <w:tblStylePr w:type="firstRow">
      <w:rPr>
        <w:rFonts w:ascii="Calibri Light" w:eastAsia="Times New Roman" w:hAnsi="Calibri Light" w:cs="Times New Roman"/>
      </w:rPr>
      <w:tblPr/>
      <w:tcPr>
        <w:tcBorders>
          <w:top w:val="nil"/>
          <w:bottom w:val="single" w:sz="8" w:space="0" w:color="4472C4"/>
        </w:tcBorders>
      </w:tcPr>
    </w:tblStylePr>
    <w:tblStylePr w:type="lastRow">
      <w:rPr>
        <w:b/>
        <w:bCs/>
        <w:color w:val="44546A"/>
      </w:rPr>
      <w:tblPr/>
      <w:tcPr>
        <w:tcBorders>
          <w:top w:val="single" w:sz="8" w:space="0" w:color="4472C4"/>
          <w:bottom w:val="single" w:sz="8" w:space="0" w:color="4472C4"/>
        </w:tcBorders>
      </w:tcPr>
    </w:tblStylePr>
    <w:tblStylePr w:type="firstCol">
      <w:rPr>
        <w:b/>
        <w:bCs/>
      </w:rPr>
    </w:tblStylePr>
    <w:tblStylePr w:type="lastCol">
      <w:rPr>
        <w:b/>
        <w:bCs/>
      </w:rPr>
      <w:tblPr/>
      <w:tcPr>
        <w:tcBorders>
          <w:top w:val="single" w:sz="8" w:space="0" w:color="4472C4"/>
          <w:bottom w:val="single" w:sz="8" w:space="0" w:color="4472C4"/>
        </w:tcBorders>
      </w:tcPr>
    </w:tblStylePr>
    <w:tblStylePr w:type="band1Vert">
      <w:tblPr/>
      <w:tcPr>
        <w:shd w:val="clear" w:color="auto" w:fill="D0DBF0"/>
      </w:tcPr>
    </w:tblStylePr>
    <w:tblStylePr w:type="band1Horz">
      <w:tblPr/>
      <w:tcPr>
        <w:shd w:val="clear" w:color="auto" w:fill="D0DBF0"/>
      </w:tcPr>
    </w:tblStylePr>
  </w:style>
  <w:style w:type="table" w:styleId="MediumList1-Accent2">
    <w:name w:val="Medium List 1 Accent 2"/>
    <w:basedOn w:val="TableNormal"/>
    <w:uiPriority w:val="65"/>
    <w:semiHidden/>
    <w:unhideWhenUsed/>
    <w:rsid w:val="00E613E4"/>
    <w:rPr>
      <w:color w:val="000000"/>
    </w:rPr>
    <w:tblPr>
      <w:tblStyleRowBandSize w:val="1"/>
      <w:tblStyleColBandSize w:val="1"/>
      <w:tblBorders>
        <w:top w:val="single" w:sz="8" w:space="0" w:color="ED7D31"/>
        <w:bottom w:val="single" w:sz="8" w:space="0" w:color="ED7D31"/>
      </w:tblBorders>
    </w:tblPr>
    <w:tblStylePr w:type="firstRow">
      <w:rPr>
        <w:rFonts w:ascii="Calibri Light" w:eastAsia="Times New Roman" w:hAnsi="Calibri Light" w:cs="Times New Roman"/>
      </w:rPr>
      <w:tblPr/>
      <w:tcPr>
        <w:tcBorders>
          <w:top w:val="nil"/>
          <w:bottom w:val="single" w:sz="8" w:space="0" w:color="ED7D31"/>
        </w:tcBorders>
      </w:tcPr>
    </w:tblStylePr>
    <w:tblStylePr w:type="lastRow">
      <w:rPr>
        <w:b/>
        <w:bCs/>
        <w:color w:val="44546A"/>
      </w:rPr>
      <w:tblPr/>
      <w:tcPr>
        <w:tcBorders>
          <w:top w:val="single" w:sz="8" w:space="0" w:color="ED7D31"/>
          <w:bottom w:val="single" w:sz="8" w:space="0" w:color="ED7D31"/>
        </w:tcBorders>
      </w:tcPr>
    </w:tblStylePr>
    <w:tblStylePr w:type="firstCol">
      <w:rPr>
        <w:b/>
        <w:bCs/>
      </w:rPr>
    </w:tblStylePr>
    <w:tblStylePr w:type="lastCol">
      <w:rPr>
        <w:b/>
        <w:bCs/>
      </w:rPr>
      <w:tblPr/>
      <w:tcPr>
        <w:tcBorders>
          <w:top w:val="single" w:sz="8" w:space="0" w:color="ED7D31"/>
          <w:bottom w:val="single" w:sz="8" w:space="0" w:color="ED7D31"/>
        </w:tcBorders>
      </w:tcPr>
    </w:tblStylePr>
    <w:tblStylePr w:type="band1Vert">
      <w:tblPr/>
      <w:tcPr>
        <w:shd w:val="clear" w:color="auto" w:fill="FADECB"/>
      </w:tcPr>
    </w:tblStylePr>
    <w:tblStylePr w:type="band1Horz">
      <w:tblPr/>
      <w:tcPr>
        <w:shd w:val="clear" w:color="auto" w:fill="FADECB"/>
      </w:tcPr>
    </w:tblStylePr>
  </w:style>
  <w:style w:type="table" w:styleId="MediumList1-Accent3">
    <w:name w:val="Medium List 1 Accent 3"/>
    <w:basedOn w:val="TableNormal"/>
    <w:uiPriority w:val="65"/>
    <w:semiHidden/>
    <w:unhideWhenUsed/>
    <w:rsid w:val="00E613E4"/>
    <w:rPr>
      <w:color w:val="000000"/>
    </w:rPr>
    <w:tblPr>
      <w:tblStyleRowBandSize w:val="1"/>
      <w:tblStyleColBandSize w:val="1"/>
      <w:tblBorders>
        <w:top w:val="single" w:sz="8" w:space="0" w:color="A5A5A5"/>
        <w:bottom w:val="single" w:sz="8" w:space="0" w:color="A5A5A5"/>
      </w:tblBorders>
    </w:tblPr>
    <w:tblStylePr w:type="firstRow">
      <w:rPr>
        <w:rFonts w:ascii="Calibri Light" w:eastAsia="Times New Roman" w:hAnsi="Calibri Light" w:cs="Times New Roman"/>
      </w:rPr>
      <w:tblPr/>
      <w:tcPr>
        <w:tcBorders>
          <w:top w:val="nil"/>
          <w:bottom w:val="single" w:sz="8" w:space="0" w:color="A5A5A5"/>
        </w:tcBorders>
      </w:tcPr>
    </w:tblStylePr>
    <w:tblStylePr w:type="lastRow">
      <w:rPr>
        <w:b/>
        <w:bCs/>
        <w:color w:val="44546A"/>
      </w:rPr>
      <w:tblPr/>
      <w:tcPr>
        <w:tcBorders>
          <w:top w:val="single" w:sz="8" w:space="0" w:color="A5A5A5"/>
          <w:bottom w:val="single" w:sz="8" w:space="0" w:color="A5A5A5"/>
        </w:tcBorders>
      </w:tcPr>
    </w:tblStylePr>
    <w:tblStylePr w:type="firstCol">
      <w:rPr>
        <w:b/>
        <w:bCs/>
      </w:rPr>
    </w:tblStylePr>
    <w:tblStylePr w:type="lastCol">
      <w:rPr>
        <w:b/>
        <w:bCs/>
      </w:rPr>
      <w:tblPr/>
      <w:tcPr>
        <w:tcBorders>
          <w:top w:val="single" w:sz="8" w:space="0" w:color="A5A5A5"/>
          <w:bottom w:val="single" w:sz="8" w:space="0" w:color="A5A5A5"/>
        </w:tcBorders>
      </w:tcPr>
    </w:tblStylePr>
    <w:tblStylePr w:type="band1Vert">
      <w:tblPr/>
      <w:tcPr>
        <w:shd w:val="clear" w:color="auto" w:fill="E8E8E8"/>
      </w:tcPr>
    </w:tblStylePr>
    <w:tblStylePr w:type="band1Horz">
      <w:tblPr/>
      <w:tcPr>
        <w:shd w:val="clear" w:color="auto" w:fill="E8E8E8"/>
      </w:tcPr>
    </w:tblStylePr>
  </w:style>
  <w:style w:type="table" w:styleId="MediumList1-Accent4">
    <w:name w:val="Medium List 1 Accent 4"/>
    <w:basedOn w:val="TableNormal"/>
    <w:uiPriority w:val="65"/>
    <w:semiHidden/>
    <w:unhideWhenUsed/>
    <w:rsid w:val="00E613E4"/>
    <w:rPr>
      <w:color w:val="000000"/>
    </w:rPr>
    <w:tblPr>
      <w:tblStyleRowBandSize w:val="1"/>
      <w:tblStyleColBandSize w:val="1"/>
      <w:tblBorders>
        <w:top w:val="single" w:sz="8" w:space="0" w:color="FFC000"/>
        <w:bottom w:val="single" w:sz="8" w:space="0" w:color="FFC000"/>
      </w:tblBorders>
    </w:tblPr>
    <w:tblStylePr w:type="firstRow">
      <w:rPr>
        <w:rFonts w:ascii="Calibri Light" w:eastAsia="Times New Roman" w:hAnsi="Calibri Light" w:cs="Times New Roman"/>
      </w:rPr>
      <w:tblPr/>
      <w:tcPr>
        <w:tcBorders>
          <w:top w:val="nil"/>
          <w:bottom w:val="single" w:sz="8" w:space="0" w:color="FFC000"/>
        </w:tcBorders>
      </w:tcPr>
    </w:tblStylePr>
    <w:tblStylePr w:type="lastRow">
      <w:rPr>
        <w:b/>
        <w:bCs/>
        <w:color w:val="44546A"/>
      </w:rPr>
      <w:tblPr/>
      <w:tcPr>
        <w:tcBorders>
          <w:top w:val="single" w:sz="8" w:space="0" w:color="FFC000"/>
          <w:bottom w:val="single" w:sz="8" w:space="0" w:color="FFC000"/>
        </w:tcBorders>
      </w:tcPr>
    </w:tblStylePr>
    <w:tblStylePr w:type="firstCol">
      <w:rPr>
        <w:b/>
        <w:bCs/>
      </w:rPr>
    </w:tblStylePr>
    <w:tblStylePr w:type="lastCol">
      <w:rPr>
        <w:b/>
        <w:bCs/>
      </w:rPr>
      <w:tblPr/>
      <w:tcPr>
        <w:tcBorders>
          <w:top w:val="single" w:sz="8" w:space="0" w:color="FFC000"/>
          <w:bottom w:val="single" w:sz="8" w:space="0" w:color="FFC000"/>
        </w:tcBorders>
      </w:tcPr>
    </w:tblStylePr>
    <w:tblStylePr w:type="band1Vert">
      <w:tblPr/>
      <w:tcPr>
        <w:shd w:val="clear" w:color="auto" w:fill="FFEFC0"/>
      </w:tcPr>
    </w:tblStylePr>
    <w:tblStylePr w:type="band1Horz">
      <w:tblPr/>
      <w:tcPr>
        <w:shd w:val="clear" w:color="auto" w:fill="FFEFC0"/>
      </w:tcPr>
    </w:tblStylePr>
  </w:style>
  <w:style w:type="table" w:styleId="MediumList1-Accent5">
    <w:name w:val="Medium List 1 Accent 5"/>
    <w:basedOn w:val="TableNormal"/>
    <w:uiPriority w:val="65"/>
    <w:semiHidden/>
    <w:unhideWhenUsed/>
    <w:rsid w:val="00E613E4"/>
    <w:rPr>
      <w:color w:val="000000"/>
    </w:rPr>
    <w:tblPr>
      <w:tblStyleRowBandSize w:val="1"/>
      <w:tblStyleColBandSize w:val="1"/>
      <w:tblBorders>
        <w:top w:val="single" w:sz="8" w:space="0" w:color="5B9BD5"/>
        <w:bottom w:val="single" w:sz="8" w:space="0" w:color="5B9BD5"/>
      </w:tblBorders>
    </w:tblPr>
    <w:tblStylePr w:type="firstRow">
      <w:rPr>
        <w:rFonts w:ascii="Calibri Light" w:eastAsia="Times New Roman"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styleId="MediumList1-Accent6">
    <w:name w:val="Medium List 1 Accent 6"/>
    <w:basedOn w:val="TableNormal"/>
    <w:uiPriority w:val="65"/>
    <w:semiHidden/>
    <w:unhideWhenUsed/>
    <w:rsid w:val="00E613E4"/>
    <w:rPr>
      <w:color w:val="000000"/>
    </w:rPr>
    <w:tblPr>
      <w:tblStyleRowBandSize w:val="1"/>
      <w:tblStyleColBandSize w:val="1"/>
      <w:tblBorders>
        <w:top w:val="single" w:sz="8" w:space="0" w:color="70AD47"/>
        <w:bottom w:val="single" w:sz="8" w:space="0" w:color="70AD47"/>
      </w:tblBorders>
    </w:tblPr>
    <w:tblStylePr w:type="firstRow">
      <w:rPr>
        <w:rFonts w:ascii="Calibri Light" w:eastAsia="Times New Roman" w:hAnsi="Calibri Light" w:cs="Times New Roman"/>
      </w:rPr>
      <w:tblPr/>
      <w:tcPr>
        <w:tcBorders>
          <w:top w:val="nil"/>
          <w:bottom w:val="single" w:sz="8" w:space="0" w:color="70AD47"/>
        </w:tcBorders>
      </w:tcPr>
    </w:tblStylePr>
    <w:tblStylePr w:type="lastRow">
      <w:rPr>
        <w:b/>
        <w:bCs/>
        <w:color w:val="44546A"/>
      </w:rPr>
      <w:tblPr/>
      <w:tcPr>
        <w:tcBorders>
          <w:top w:val="single" w:sz="8" w:space="0" w:color="70AD47"/>
          <w:bottom w:val="single" w:sz="8" w:space="0" w:color="70AD47"/>
        </w:tcBorders>
      </w:tcPr>
    </w:tblStylePr>
    <w:tblStylePr w:type="firstCol">
      <w:rPr>
        <w:b/>
        <w:bCs/>
      </w:rPr>
    </w:tblStylePr>
    <w:tblStylePr w:type="lastCol">
      <w:rPr>
        <w:b/>
        <w:bCs/>
      </w:rPr>
      <w:tblPr/>
      <w:tcPr>
        <w:tcBorders>
          <w:top w:val="single" w:sz="8" w:space="0" w:color="70AD47"/>
          <w:bottom w:val="single" w:sz="8" w:space="0" w:color="70AD47"/>
        </w:tcBorders>
      </w:tcPr>
    </w:tblStylePr>
    <w:tblStylePr w:type="band1Vert">
      <w:tblPr/>
      <w:tcPr>
        <w:shd w:val="clear" w:color="auto" w:fill="DBEBD0"/>
      </w:tcPr>
    </w:tblStylePr>
    <w:tblStylePr w:type="band1Horz">
      <w:tblPr/>
      <w:tcPr>
        <w:shd w:val="clear" w:color="auto" w:fill="DBEBD0"/>
      </w:tcPr>
    </w:tblStylePr>
  </w:style>
  <w:style w:type="table" w:styleId="MediumList2">
    <w:name w:val="Medium List 2"/>
    <w:basedOn w:val="TableNormal"/>
    <w:uiPriority w:val="66"/>
    <w:semiHidden/>
    <w:unhideWhenUsed/>
    <w:rsid w:val="00E613E4"/>
    <w:rPr>
      <w:rFonts w:ascii="Calibri Light" w:hAnsi="Calibri Light"/>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semiHidden/>
    <w:unhideWhenUsed/>
    <w:rsid w:val="00E613E4"/>
    <w:rPr>
      <w:rFonts w:ascii="Calibri Light" w:hAnsi="Calibri Light"/>
      <w:color w:val="000000"/>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semiHidden/>
    <w:unhideWhenUsed/>
    <w:rsid w:val="00E613E4"/>
    <w:rPr>
      <w:rFonts w:ascii="Calibri Light" w:hAnsi="Calibri Light"/>
      <w:color w:val="000000"/>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rPr>
        <w:sz w:val="24"/>
        <w:szCs w:val="24"/>
      </w:rPr>
      <w:tblPr/>
      <w:tcPr>
        <w:tcBorders>
          <w:top w:val="nil"/>
          <w:left w:val="nil"/>
          <w:bottom w:val="single" w:sz="24" w:space="0" w:color="ED7D31"/>
          <w:right w:val="nil"/>
          <w:insideH w:val="nil"/>
          <w:insideV w:val="nil"/>
        </w:tcBorders>
        <w:shd w:val="clear" w:color="auto" w:fill="FFFFFF"/>
      </w:tcPr>
    </w:tblStylePr>
    <w:tblStylePr w:type="lastRow">
      <w:tblPr/>
      <w:tcPr>
        <w:tcBorders>
          <w:top w:val="single" w:sz="8" w:space="0" w:color="ED7D31"/>
          <w:left w:val="nil"/>
          <w:right w:val="nil"/>
          <w:insideH w:val="nil"/>
          <w:insideV w:val="nil"/>
        </w:tcBorders>
        <w:shd w:val="clear" w:color="auto" w:fill="FFFFFF"/>
      </w:tcPr>
    </w:tblStylePr>
    <w:tblStylePr w:type="firstCol">
      <w:tblPr/>
      <w:tcPr>
        <w:tcBorders>
          <w:top w:val="nil"/>
          <w:left w:val="nil"/>
          <w:bottom w:val="nil"/>
          <w:right w:val="single" w:sz="8" w:space="0" w:color="ED7D31"/>
          <w:insideH w:val="nil"/>
          <w:insideV w:val="nil"/>
        </w:tcBorders>
        <w:shd w:val="clear" w:color="auto" w:fill="FFFFFF"/>
      </w:tcPr>
    </w:tblStylePr>
    <w:tblStylePr w:type="lastCol">
      <w:tblPr/>
      <w:tcPr>
        <w:tcBorders>
          <w:top w:val="nil"/>
          <w:left w:val="single" w:sz="8" w:space="0" w:color="ED7D3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ADECB"/>
      </w:tcPr>
    </w:tblStylePr>
    <w:tblStylePr w:type="band1Horz">
      <w:tblPr/>
      <w:tcPr>
        <w:tcBorders>
          <w:top w:val="nil"/>
          <w:bottom w:val="nil"/>
          <w:insideH w:val="nil"/>
          <w:insideV w:val="nil"/>
        </w:tcBorders>
        <w:shd w:val="clear" w:color="auto" w:fill="FADECB"/>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semiHidden/>
    <w:unhideWhenUsed/>
    <w:rsid w:val="00E613E4"/>
    <w:rPr>
      <w:rFonts w:ascii="Calibri Light" w:hAnsi="Calibri Light"/>
      <w:color w:val="000000"/>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rPr>
        <w:sz w:val="24"/>
        <w:szCs w:val="24"/>
      </w:rPr>
      <w:tblPr/>
      <w:tcPr>
        <w:tcBorders>
          <w:top w:val="nil"/>
          <w:left w:val="nil"/>
          <w:bottom w:val="single" w:sz="24" w:space="0" w:color="A5A5A5"/>
          <w:right w:val="nil"/>
          <w:insideH w:val="nil"/>
          <w:insideV w:val="nil"/>
        </w:tcBorders>
        <w:shd w:val="clear" w:color="auto" w:fill="FFFFFF"/>
      </w:tcPr>
    </w:tblStylePr>
    <w:tblStylePr w:type="lastRow">
      <w:tblPr/>
      <w:tcPr>
        <w:tcBorders>
          <w:top w:val="single" w:sz="8" w:space="0" w:color="A5A5A5"/>
          <w:left w:val="nil"/>
          <w:bottom w:val="nil"/>
          <w:right w:val="nil"/>
          <w:insideH w:val="nil"/>
          <w:insideV w:val="nil"/>
        </w:tcBorders>
        <w:shd w:val="clear" w:color="auto" w:fill="FFFFFF"/>
      </w:tcPr>
    </w:tblStylePr>
    <w:tblStylePr w:type="firstCol">
      <w:tblPr/>
      <w:tcPr>
        <w:tcBorders>
          <w:top w:val="nil"/>
          <w:left w:val="nil"/>
          <w:bottom w:val="nil"/>
          <w:right w:val="single" w:sz="8" w:space="0" w:color="A5A5A5"/>
          <w:insideH w:val="nil"/>
          <w:insideV w:val="nil"/>
        </w:tcBorders>
        <w:shd w:val="clear" w:color="auto" w:fill="FFFFFF"/>
      </w:tcPr>
    </w:tblStylePr>
    <w:tblStylePr w:type="lastCol">
      <w:tblPr/>
      <w:tcPr>
        <w:tcBorders>
          <w:top w:val="nil"/>
          <w:left w:val="single" w:sz="8" w:space="0" w:color="A5A5A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8E8E8"/>
      </w:tcPr>
    </w:tblStylePr>
    <w:tblStylePr w:type="band1Horz">
      <w:tblPr/>
      <w:tcPr>
        <w:tcBorders>
          <w:top w:val="nil"/>
          <w:bottom w:val="nil"/>
          <w:insideH w:val="nil"/>
          <w:insideV w:val="nil"/>
        </w:tcBorders>
        <w:shd w:val="clear" w:color="auto" w:fill="E8E8E8"/>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semiHidden/>
    <w:unhideWhenUsed/>
    <w:rsid w:val="00E613E4"/>
    <w:rPr>
      <w:rFonts w:ascii="Calibri Light" w:hAnsi="Calibri Light"/>
      <w:color w:val="000000"/>
    </w:rPr>
    <w:tblPr>
      <w:tblStyleRowBandSize w:val="1"/>
      <w:tblStyleColBandSize w:val="1"/>
      <w:tblBorders>
        <w:top w:val="single" w:sz="8" w:space="0" w:color="FFC000"/>
        <w:left w:val="single" w:sz="8" w:space="0" w:color="FFC000"/>
        <w:bottom w:val="single" w:sz="8" w:space="0" w:color="FFC000"/>
        <w:right w:val="single" w:sz="8" w:space="0" w:color="FFC000"/>
      </w:tblBorders>
    </w:tblPr>
    <w:tblStylePr w:type="firstRow">
      <w:rPr>
        <w:sz w:val="24"/>
        <w:szCs w:val="24"/>
      </w:rPr>
      <w:tblPr/>
      <w:tcPr>
        <w:tcBorders>
          <w:top w:val="nil"/>
          <w:left w:val="nil"/>
          <w:bottom w:val="single" w:sz="24" w:space="0" w:color="FFC000"/>
          <w:right w:val="nil"/>
          <w:insideH w:val="nil"/>
          <w:insideV w:val="nil"/>
        </w:tcBorders>
        <w:shd w:val="clear" w:color="auto" w:fill="FFFFFF"/>
      </w:tcPr>
    </w:tblStylePr>
    <w:tblStylePr w:type="lastRow">
      <w:tblPr/>
      <w:tcPr>
        <w:tcBorders>
          <w:top w:val="single" w:sz="8" w:space="0" w:color="FFC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FFC000"/>
          <w:insideH w:val="nil"/>
          <w:insideV w:val="nil"/>
        </w:tcBorders>
        <w:shd w:val="clear" w:color="auto" w:fill="FFFFFF"/>
      </w:tcPr>
    </w:tblStylePr>
    <w:tblStylePr w:type="lastCol">
      <w:tblPr/>
      <w:tcPr>
        <w:tcBorders>
          <w:top w:val="nil"/>
          <w:left w:val="single" w:sz="8" w:space="0" w:color="FFC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EFC0"/>
      </w:tcPr>
    </w:tblStylePr>
    <w:tblStylePr w:type="band1Horz">
      <w:tblPr/>
      <w:tcPr>
        <w:tcBorders>
          <w:top w:val="nil"/>
          <w:bottom w:val="nil"/>
          <w:insideH w:val="nil"/>
          <w:insideV w:val="nil"/>
        </w:tcBorders>
        <w:shd w:val="clear" w:color="auto" w:fill="FFEFC0"/>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semiHidden/>
    <w:unhideWhenUsed/>
    <w:rsid w:val="00E613E4"/>
    <w:rPr>
      <w:rFonts w:ascii="Calibri Light" w:hAnsi="Calibri Light"/>
      <w:color w:val="000000"/>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rPr>
        <w:sz w:val="24"/>
        <w:szCs w:val="24"/>
      </w:rPr>
      <w:tblPr/>
      <w:tcPr>
        <w:tcBorders>
          <w:top w:val="nil"/>
          <w:left w:val="nil"/>
          <w:bottom w:val="single" w:sz="24" w:space="0" w:color="5B9BD5"/>
          <w:right w:val="nil"/>
          <w:insideH w:val="nil"/>
          <w:insideV w:val="nil"/>
        </w:tcBorders>
        <w:shd w:val="clear" w:color="auto" w:fill="FFFFFF"/>
      </w:tcPr>
    </w:tblStylePr>
    <w:tblStylePr w:type="lastRow">
      <w:tblPr/>
      <w:tcPr>
        <w:tcBorders>
          <w:top w:val="single" w:sz="8" w:space="0" w:color="5B9BD5"/>
          <w:left w:val="nil"/>
          <w:bottom w:val="nil"/>
          <w:right w:val="nil"/>
          <w:insideH w:val="nil"/>
          <w:insideV w:val="nil"/>
        </w:tcBorders>
        <w:shd w:val="clear" w:color="auto" w:fill="FFFFFF"/>
      </w:tcPr>
    </w:tblStylePr>
    <w:tblStylePr w:type="firstCol">
      <w:tblPr/>
      <w:tcPr>
        <w:tcBorders>
          <w:top w:val="nil"/>
          <w:left w:val="nil"/>
          <w:bottom w:val="nil"/>
          <w:right w:val="single" w:sz="8" w:space="0" w:color="5B9BD5"/>
          <w:insideH w:val="nil"/>
          <w:insideV w:val="nil"/>
        </w:tcBorders>
        <w:shd w:val="clear" w:color="auto" w:fill="FFFFFF"/>
      </w:tcPr>
    </w:tblStylePr>
    <w:tblStylePr w:type="lastCol">
      <w:tblPr/>
      <w:tcPr>
        <w:tcBorders>
          <w:top w:val="nil"/>
          <w:left w:val="single" w:sz="8" w:space="0" w:color="5B9BD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6E6F4"/>
      </w:tcPr>
    </w:tblStylePr>
    <w:tblStylePr w:type="band1Horz">
      <w:tblPr/>
      <w:tcPr>
        <w:tcBorders>
          <w:top w:val="nil"/>
          <w:bottom w:val="nil"/>
          <w:insideH w:val="nil"/>
          <w:insideV w:val="nil"/>
        </w:tcBorders>
        <w:shd w:val="clear" w:color="auto" w:fill="D6E6F4"/>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semiHidden/>
    <w:unhideWhenUsed/>
    <w:rsid w:val="00E613E4"/>
    <w:rPr>
      <w:rFonts w:ascii="Calibri Light" w:hAnsi="Calibri Light"/>
      <w:color w:val="000000"/>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rPr>
        <w:sz w:val="24"/>
        <w:szCs w:val="24"/>
      </w:rPr>
      <w:tblPr/>
      <w:tcPr>
        <w:tcBorders>
          <w:top w:val="nil"/>
          <w:left w:val="nil"/>
          <w:bottom w:val="single" w:sz="24" w:space="0" w:color="70AD47"/>
          <w:right w:val="nil"/>
          <w:insideH w:val="nil"/>
          <w:insideV w:val="nil"/>
        </w:tcBorders>
        <w:shd w:val="clear" w:color="auto" w:fill="FFFFFF"/>
      </w:tcPr>
    </w:tblStylePr>
    <w:tblStylePr w:type="lastRow">
      <w:tblPr/>
      <w:tcPr>
        <w:tcBorders>
          <w:top w:val="single" w:sz="8" w:space="0" w:color="70AD47"/>
          <w:left w:val="nil"/>
          <w:bottom w:val="nil"/>
          <w:right w:val="nil"/>
          <w:insideH w:val="nil"/>
          <w:insideV w:val="nil"/>
        </w:tcBorders>
        <w:shd w:val="clear" w:color="auto" w:fill="FFFFFF"/>
      </w:tcPr>
    </w:tblStylePr>
    <w:tblStylePr w:type="firstCol">
      <w:tblPr/>
      <w:tcPr>
        <w:tcBorders>
          <w:top w:val="nil"/>
          <w:left w:val="nil"/>
          <w:bottom w:val="nil"/>
          <w:right w:val="single" w:sz="8" w:space="0" w:color="70AD47"/>
          <w:insideH w:val="nil"/>
          <w:insideV w:val="nil"/>
        </w:tcBorders>
        <w:shd w:val="clear" w:color="auto" w:fill="FFFFFF"/>
      </w:tcPr>
    </w:tblStylePr>
    <w:tblStylePr w:type="lastCol">
      <w:tblPr/>
      <w:tcPr>
        <w:tcBorders>
          <w:top w:val="nil"/>
          <w:left w:val="single" w:sz="8" w:space="0" w:color="70AD47"/>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BEBD0"/>
      </w:tcPr>
    </w:tblStylePr>
    <w:tblStylePr w:type="band1Horz">
      <w:tblPr/>
      <w:tcPr>
        <w:tcBorders>
          <w:top w:val="nil"/>
          <w:bottom w:val="nil"/>
          <w:insideH w:val="nil"/>
          <w:insideV w:val="nil"/>
        </w:tcBorders>
        <w:shd w:val="clear" w:color="auto" w:fill="DBEBD0"/>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semiHidden/>
    <w:unhideWhenUsed/>
    <w:rsid w:val="00E613E4"/>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E613E4"/>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E613E4"/>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tblBorders>
    </w:tblPr>
    <w:tblStylePr w:type="firstRow">
      <w:pPr>
        <w:spacing w:before="0" w:after="0" w:line="240" w:lineRule="auto"/>
      </w:pPr>
      <w:rPr>
        <w:b/>
        <w:bCs/>
        <w:color w:val="FFFFFF"/>
      </w:rPr>
      <w:tblPr/>
      <w:tcPr>
        <w:tcBorders>
          <w:top w:val="single" w:sz="8" w:space="0" w:color="F19D64"/>
          <w:left w:val="single" w:sz="8" w:space="0" w:color="F19D64"/>
          <w:bottom w:val="single" w:sz="8" w:space="0" w:color="F19D64"/>
          <w:right w:val="single" w:sz="8" w:space="0" w:color="F19D64"/>
          <w:insideH w:val="nil"/>
          <w:insideV w:val="nil"/>
        </w:tcBorders>
        <w:shd w:val="clear" w:color="auto" w:fill="ED7D31"/>
      </w:tcPr>
    </w:tblStylePr>
    <w:tblStylePr w:type="lastRow">
      <w:pPr>
        <w:spacing w:before="0" w:after="0" w:line="240" w:lineRule="auto"/>
      </w:pPr>
      <w:rPr>
        <w:b/>
        <w:bCs/>
      </w:rPr>
      <w:tblPr/>
      <w:tcPr>
        <w:tcBorders>
          <w:top w:val="double" w:sz="6" w:space="0" w:color="F19D64"/>
          <w:left w:val="single" w:sz="8" w:space="0" w:color="F19D64"/>
          <w:bottom w:val="single" w:sz="8" w:space="0" w:color="F19D64"/>
          <w:right w:val="single" w:sz="8" w:space="0" w:color="F19D64"/>
          <w:insideH w:val="nil"/>
          <w:insideV w:val="nil"/>
        </w:tcBorders>
      </w:tcPr>
    </w:tblStylePr>
    <w:tblStylePr w:type="firstCol">
      <w:rPr>
        <w:b/>
        <w:bCs/>
      </w:rPr>
    </w:tblStylePr>
    <w:tblStylePr w:type="lastCol">
      <w:rPr>
        <w:b/>
        <w:bCs/>
      </w:rPr>
    </w:tblStylePr>
    <w:tblStylePr w:type="band1Vert">
      <w:tblPr/>
      <w:tcPr>
        <w:shd w:val="clear" w:color="auto" w:fill="FADECB"/>
      </w:tcPr>
    </w:tblStylePr>
    <w:tblStylePr w:type="band1Horz">
      <w:tblPr/>
      <w:tcPr>
        <w:tcBorders>
          <w:insideH w:val="nil"/>
          <w:insideV w:val="nil"/>
        </w:tcBorders>
        <w:shd w:val="clear" w:color="auto" w:fill="FADECB"/>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E613E4"/>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E613E4"/>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E613E4"/>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tblBorders>
    </w:tblPr>
    <w:tblStylePr w:type="firstRow">
      <w:pPr>
        <w:spacing w:before="0" w:after="0" w:line="240" w:lineRule="auto"/>
      </w:pPr>
      <w:rPr>
        <w:b/>
        <w:bCs/>
        <w:color w:val="FFFFFF"/>
      </w:rPr>
      <w:tblPr/>
      <w:tcPr>
        <w:tcBorders>
          <w:top w:val="single" w:sz="8" w:space="0" w:color="84B3DF"/>
          <w:left w:val="single" w:sz="8" w:space="0" w:color="84B3DF"/>
          <w:bottom w:val="single" w:sz="8" w:space="0" w:color="84B3DF"/>
          <w:right w:val="single" w:sz="8" w:space="0" w:color="84B3DF"/>
          <w:insideH w:val="nil"/>
          <w:insideV w:val="nil"/>
        </w:tcBorders>
        <w:shd w:val="clear" w:color="auto" w:fill="5B9BD5"/>
      </w:tcPr>
    </w:tblStylePr>
    <w:tblStylePr w:type="lastRow">
      <w:pPr>
        <w:spacing w:before="0" w:after="0" w:line="240" w:lineRule="auto"/>
      </w:pPr>
      <w:rPr>
        <w:b/>
        <w:bCs/>
      </w:rPr>
      <w:tblPr/>
      <w:tcPr>
        <w:tcBorders>
          <w:top w:val="double" w:sz="6" w:space="0" w:color="84B3DF"/>
          <w:left w:val="single" w:sz="8" w:space="0" w:color="84B3DF"/>
          <w:bottom w:val="single" w:sz="8" w:space="0" w:color="84B3DF"/>
          <w:right w:val="single" w:sz="8" w:space="0" w:color="84B3DF"/>
          <w:insideH w:val="nil"/>
          <w:insideV w:val="nil"/>
        </w:tcBorders>
      </w:tcPr>
    </w:tblStylePr>
    <w:tblStylePr w:type="firstCol">
      <w:rPr>
        <w:b/>
        <w:bCs/>
      </w:rPr>
    </w:tblStylePr>
    <w:tblStylePr w:type="lastCol">
      <w:rPr>
        <w:b/>
        <w:bCs/>
      </w:rPr>
    </w:tblStylePr>
    <w:tblStylePr w:type="band1Vert">
      <w:tblPr/>
      <w:tcPr>
        <w:shd w:val="clear" w:color="auto" w:fill="D6E6F4"/>
      </w:tcPr>
    </w:tblStylePr>
    <w:tblStylePr w:type="band1Horz">
      <w:tblPr/>
      <w:tcPr>
        <w:tcBorders>
          <w:insideH w:val="nil"/>
          <w:insideV w:val="nil"/>
        </w:tcBorders>
        <w:shd w:val="clear" w:color="auto" w:fill="D6E6F4"/>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E613E4"/>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E613E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E613E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E613E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D7D3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D7D31"/>
      </w:tcPr>
    </w:tblStylePr>
    <w:tblStylePr w:type="lastCol">
      <w:rPr>
        <w:b/>
        <w:bCs/>
        <w:color w:val="FFFFFF"/>
      </w:rPr>
      <w:tblPr/>
      <w:tcPr>
        <w:tcBorders>
          <w:left w:val="nil"/>
          <w:right w:val="nil"/>
          <w:insideH w:val="nil"/>
          <w:insideV w:val="nil"/>
        </w:tcBorders>
        <w:shd w:val="clear" w:color="auto" w:fill="ED7D3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E613E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A5A5A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A5A5A5"/>
      </w:tcPr>
    </w:tblStylePr>
    <w:tblStylePr w:type="lastCol">
      <w:rPr>
        <w:b/>
        <w:bCs/>
        <w:color w:val="FFFFFF"/>
      </w:rPr>
      <w:tblPr/>
      <w:tcPr>
        <w:tcBorders>
          <w:left w:val="nil"/>
          <w:right w:val="nil"/>
          <w:insideH w:val="nil"/>
          <w:insideV w:val="nil"/>
        </w:tcBorders>
        <w:shd w:val="clear" w:color="auto" w:fill="A5A5A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E613E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C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C000"/>
      </w:tcPr>
    </w:tblStylePr>
    <w:tblStylePr w:type="lastCol">
      <w:rPr>
        <w:b/>
        <w:bCs/>
        <w:color w:val="FFFFFF"/>
      </w:rPr>
      <w:tblPr/>
      <w:tcPr>
        <w:tcBorders>
          <w:left w:val="nil"/>
          <w:right w:val="nil"/>
          <w:insideH w:val="nil"/>
          <w:insideV w:val="nil"/>
        </w:tcBorders>
        <w:shd w:val="clear" w:color="auto" w:fill="FFC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E613E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E613E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Mention">
    <w:name w:val="Mention"/>
    <w:uiPriority w:val="99"/>
    <w:semiHidden/>
    <w:unhideWhenUsed/>
    <w:rsid w:val="00E613E4"/>
    <w:rPr>
      <w:color w:val="2B579A"/>
      <w:shd w:val="clear" w:color="auto" w:fill="E1DFDD"/>
    </w:rPr>
  </w:style>
  <w:style w:type="paragraph" w:styleId="MessageHeader">
    <w:name w:val="Message Header"/>
    <w:basedOn w:val="Normal"/>
    <w:link w:val="MessageHeaderChar"/>
    <w:semiHidden/>
    <w:unhideWhenUsed/>
    <w:rsid w:val="00E613E4"/>
    <w:pPr>
      <w:pBdr>
        <w:top w:val="single" w:sz="6" w:space="1" w:color="auto"/>
        <w:left w:val="single" w:sz="6" w:space="1" w:color="auto"/>
        <w:bottom w:val="single" w:sz="6" w:space="1" w:color="auto"/>
        <w:right w:val="single" w:sz="6" w:space="1" w:color="auto"/>
      </w:pBdr>
      <w:shd w:val="pct20" w:color="auto" w:fill="auto"/>
      <w:ind w:left="1134" w:hanging="1134"/>
    </w:pPr>
    <w:rPr>
      <w:rFonts w:ascii="Calibri Light" w:hAnsi="Calibri Light"/>
      <w:sz w:val="24"/>
      <w:szCs w:val="24"/>
    </w:rPr>
  </w:style>
  <w:style w:type="character" w:customStyle="1" w:styleId="MessageHeaderChar">
    <w:name w:val="Message Header Char"/>
    <w:link w:val="MessageHeader"/>
    <w:semiHidden/>
    <w:rsid w:val="00E613E4"/>
    <w:rPr>
      <w:rFonts w:ascii="Calibri Light" w:eastAsia="Times New Roman" w:hAnsi="Calibri Light" w:cs="Times New Roman"/>
      <w:sz w:val="24"/>
      <w:szCs w:val="24"/>
      <w:shd w:val="pct20" w:color="auto" w:fill="auto"/>
    </w:rPr>
  </w:style>
  <w:style w:type="paragraph" w:styleId="NoSpacing">
    <w:name w:val="No Spacing"/>
    <w:uiPriority w:val="1"/>
    <w:qFormat/>
    <w:rsid w:val="00E613E4"/>
  </w:style>
  <w:style w:type="paragraph" w:styleId="NormalWeb">
    <w:name w:val="Normal (Web)"/>
    <w:basedOn w:val="Normal"/>
    <w:semiHidden/>
    <w:unhideWhenUsed/>
    <w:rsid w:val="00E613E4"/>
    <w:rPr>
      <w:sz w:val="24"/>
      <w:szCs w:val="24"/>
    </w:rPr>
  </w:style>
  <w:style w:type="paragraph" w:styleId="NormalIndent">
    <w:name w:val="Normal Indent"/>
    <w:basedOn w:val="Normal"/>
    <w:semiHidden/>
    <w:unhideWhenUsed/>
    <w:rsid w:val="00E613E4"/>
    <w:pPr>
      <w:ind w:left="720"/>
    </w:pPr>
  </w:style>
  <w:style w:type="paragraph" w:styleId="NoteHeading">
    <w:name w:val="Note Heading"/>
    <w:basedOn w:val="Normal"/>
    <w:next w:val="Normal"/>
    <w:link w:val="NoteHeadingChar"/>
    <w:semiHidden/>
    <w:unhideWhenUsed/>
    <w:rsid w:val="00E613E4"/>
  </w:style>
  <w:style w:type="character" w:customStyle="1" w:styleId="NoteHeadingChar">
    <w:name w:val="Note Heading Char"/>
    <w:basedOn w:val="DefaultParagraphFont"/>
    <w:link w:val="NoteHeading"/>
    <w:semiHidden/>
    <w:rsid w:val="00E613E4"/>
  </w:style>
  <w:style w:type="character" w:styleId="PlaceholderText">
    <w:name w:val="Placeholder Text"/>
    <w:uiPriority w:val="99"/>
    <w:semiHidden/>
    <w:rsid w:val="00E613E4"/>
    <w:rPr>
      <w:color w:val="808080"/>
    </w:rPr>
  </w:style>
  <w:style w:type="table" w:styleId="PlainTable1">
    <w:name w:val="Plain Table 1"/>
    <w:basedOn w:val="TableNormal"/>
    <w:uiPriority w:val="41"/>
    <w:rsid w:val="00E613E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2">
    <w:name w:val="Plain Table 2"/>
    <w:basedOn w:val="TableNormal"/>
    <w:uiPriority w:val="42"/>
    <w:rsid w:val="00E613E4"/>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3">
    <w:name w:val="Plain Table 3"/>
    <w:basedOn w:val="TableNormal"/>
    <w:uiPriority w:val="43"/>
    <w:rsid w:val="00E613E4"/>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E613E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5">
    <w:name w:val="Plain Table 5"/>
    <w:basedOn w:val="TableNormal"/>
    <w:uiPriority w:val="45"/>
    <w:rsid w:val="00E613E4"/>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semiHidden/>
    <w:unhideWhenUsed/>
    <w:rsid w:val="00E613E4"/>
    <w:rPr>
      <w:rFonts w:ascii="Courier New" w:hAnsi="Courier New" w:cs="Courier New"/>
    </w:rPr>
  </w:style>
  <w:style w:type="character" w:customStyle="1" w:styleId="PlainTextChar">
    <w:name w:val="Plain Text Char"/>
    <w:link w:val="PlainText"/>
    <w:semiHidden/>
    <w:rsid w:val="00E613E4"/>
    <w:rPr>
      <w:rFonts w:ascii="Courier New" w:hAnsi="Courier New" w:cs="Courier New"/>
    </w:rPr>
  </w:style>
  <w:style w:type="paragraph" w:styleId="Quote">
    <w:name w:val="Quote"/>
    <w:basedOn w:val="Normal"/>
    <w:next w:val="Normal"/>
    <w:link w:val="QuoteChar"/>
    <w:uiPriority w:val="29"/>
    <w:qFormat/>
    <w:rsid w:val="00E613E4"/>
    <w:pPr>
      <w:spacing w:before="200" w:after="160"/>
      <w:ind w:left="864" w:right="864"/>
      <w:jc w:val="center"/>
    </w:pPr>
    <w:rPr>
      <w:i/>
      <w:iCs/>
      <w:color w:val="404040"/>
    </w:rPr>
  </w:style>
  <w:style w:type="character" w:customStyle="1" w:styleId="QuoteChar">
    <w:name w:val="Quote Char"/>
    <w:link w:val="Quote"/>
    <w:uiPriority w:val="29"/>
    <w:rsid w:val="00E613E4"/>
    <w:rPr>
      <w:i/>
      <w:iCs/>
      <w:color w:val="404040"/>
    </w:rPr>
  </w:style>
  <w:style w:type="paragraph" w:styleId="Salutation">
    <w:name w:val="Salutation"/>
    <w:basedOn w:val="Normal"/>
    <w:next w:val="Normal"/>
    <w:link w:val="SalutationChar"/>
    <w:semiHidden/>
    <w:unhideWhenUsed/>
    <w:rsid w:val="00E613E4"/>
  </w:style>
  <w:style w:type="character" w:customStyle="1" w:styleId="SalutationChar">
    <w:name w:val="Salutation Char"/>
    <w:basedOn w:val="DefaultParagraphFont"/>
    <w:link w:val="Salutation"/>
    <w:semiHidden/>
    <w:rsid w:val="00E613E4"/>
  </w:style>
  <w:style w:type="paragraph" w:styleId="Signature">
    <w:name w:val="Signature"/>
    <w:basedOn w:val="Normal"/>
    <w:link w:val="SignatureChar"/>
    <w:semiHidden/>
    <w:unhideWhenUsed/>
    <w:rsid w:val="00E613E4"/>
    <w:pPr>
      <w:ind w:left="4252"/>
    </w:pPr>
  </w:style>
  <w:style w:type="character" w:customStyle="1" w:styleId="SignatureChar">
    <w:name w:val="Signature Char"/>
    <w:basedOn w:val="DefaultParagraphFont"/>
    <w:link w:val="Signature"/>
    <w:semiHidden/>
    <w:rsid w:val="00E613E4"/>
  </w:style>
  <w:style w:type="character" w:styleId="SmartHyperlink">
    <w:name w:val="Smart Hyperlink"/>
    <w:uiPriority w:val="99"/>
    <w:semiHidden/>
    <w:unhideWhenUsed/>
    <w:rsid w:val="00E613E4"/>
    <w:rPr>
      <w:u w:val="dotted"/>
    </w:rPr>
  </w:style>
  <w:style w:type="character" w:styleId="SmartLink">
    <w:name w:val="Smart Link"/>
    <w:uiPriority w:val="99"/>
    <w:semiHidden/>
    <w:unhideWhenUsed/>
    <w:rsid w:val="00E613E4"/>
    <w:rPr>
      <w:color w:val="0000FF"/>
      <w:u w:val="single"/>
      <w:shd w:val="clear" w:color="auto" w:fill="F3F2F1"/>
    </w:rPr>
  </w:style>
  <w:style w:type="paragraph" w:styleId="Subtitle">
    <w:name w:val="Subtitle"/>
    <w:basedOn w:val="Normal"/>
    <w:next w:val="Normal"/>
    <w:link w:val="SubtitleChar"/>
    <w:qFormat/>
    <w:rsid w:val="00E613E4"/>
    <w:pPr>
      <w:spacing w:after="60"/>
      <w:jc w:val="center"/>
      <w:outlineLvl w:val="1"/>
    </w:pPr>
    <w:rPr>
      <w:rFonts w:ascii="Calibri Light" w:hAnsi="Calibri Light"/>
      <w:sz w:val="24"/>
      <w:szCs w:val="24"/>
    </w:rPr>
  </w:style>
  <w:style w:type="character" w:customStyle="1" w:styleId="SubtitleChar">
    <w:name w:val="Subtitle Char"/>
    <w:link w:val="Subtitle"/>
    <w:rsid w:val="00E613E4"/>
    <w:rPr>
      <w:rFonts w:ascii="Calibri Light" w:eastAsia="Times New Roman" w:hAnsi="Calibri Light" w:cs="Times New Roman"/>
      <w:sz w:val="24"/>
      <w:szCs w:val="24"/>
    </w:rPr>
  </w:style>
  <w:style w:type="character" w:styleId="SubtleEmphasis">
    <w:name w:val="Subtle Emphasis"/>
    <w:uiPriority w:val="19"/>
    <w:qFormat/>
    <w:rsid w:val="00E613E4"/>
    <w:rPr>
      <w:i/>
      <w:iCs/>
      <w:color w:val="404040"/>
    </w:rPr>
  </w:style>
  <w:style w:type="character" w:styleId="SubtleReference">
    <w:name w:val="Subtle Reference"/>
    <w:uiPriority w:val="31"/>
    <w:qFormat/>
    <w:rsid w:val="00E613E4"/>
    <w:rPr>
      <w:smallCaps/>
      <w:color w:val="5A5A5A"/>
    </w:rPr>
  </w:style>
  <w:style w:type="table" w:styleId="Table3Deffects1">
    <w:name w:val="Table 3D effects 1"/>
    <w:basedOn w:val="TableNormal"/>
    <w:semiHidden/>
    <w:unhideWhenUsed/>
    <w:rsid w:val="00E613E4"/>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E613E4"/>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E613E4"/>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E613E4"/>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E613E4"/>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E613E4"/>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E613E4"/>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E613E4"/>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E613E4"/>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E613E4"/>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E613E4"/>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E613E4"/>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E613E4"/>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E613E4"/>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E613E4"/>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E613E4"/>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E613E4"/>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E613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unhideWhenUsed/>
    <w:rsid w:val="00E613E4"/>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E613E4"/>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E613E4"/>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E613E4"/>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E613E4"/>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E613E4"/>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E613E4"/>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E613E4"/>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E613E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List1">
    <w:name w:val="Table List 1"/>
    <w:basedOn w:val="TableNormal"/>
    <w:semiHidden/>
    <w:unhideWhenUsed/>
    <w:rsid w:val="00E613E4"/>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E613E4"/>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E613E4"/>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E613E4"/>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E613E4"/>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E613E4"/>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E613E4"/>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E613E4"/>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rsid w:val="00E613E4"/>
    <w:pPr>
      <w:ind w:left="200" w:hanging="200"/>
    </w:pPr>
  </w:style>
  <w:style w:type="paragraph" w:styleId="TableofFigures">
    <w:name w:val="table of figures"/>
    <w:basedOn w:val="Normal"/>
    <w:next w:val="Normal"/>
    <w:semiHidden/>
    <w:unhideWhenUsed/>
    <w:rsid w:val="00E613E4"/>
  </w:style>
  <w:style w:type="table" w:styleId="TableProfessional">
    <w:name w:val="Table Professional"/>
    <w:basedOn w:val="TableNormal"/>
    <w:semiHidden/>
    <w:unhideWhenUsed/>
    <w:rsid w:val="00E613E4"/>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unhideWhenUsed/>
    <w:rsid w:val="00E613E4"/>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E613E4"/>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E613E4"/>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E613E4"/>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E613E4"/>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E613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unhideWhenUsed/>
    <w:rsid w:val="00E613E4"/>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E613E4"/>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E613E4"/>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qFormat/>
    <w:rsid w:val="00E613E4"/>
    <w:pPr>
      <w:spacing w:before="240" w:after="60"/>
      <w:jc w:val="center"/>
      <w:outlineLvl w:val="0"/>
    </w:pPr>
    <w:rPr>
      <w:rFonts w:ascii="Calibri Light" w:hAnsi="Calibri Light"/>
      <w:b/>
      <w:bCs/>
      <w:kern w:val="28"/>
      <w:sz w:val="32"/>
      <w:szCs w:val="32"/>
    </w:rPr>
  </w:style>
  <w:style w:type="character" w:customStyle="1" w:styleId="TitleChar">
    <w:name w:val="Title Char"/>
    <w:link w:val="Title"/>
    <w:rsid w:val="00E613E4"/>
    <w:rPr>
      <w:rFonts w:ascii="Calibri Light" w:eastAsia="Times New Roman" w:hAnsi="Calibri Light" w:cs="Times New Roman"/>
      <w:b/>
      <w:bCs/>
      <w:kern w:val="28"/>
      <w:sz w:val="32"/>
      <w:szCs w:val="32"/>
    </w:rPr>
  </w:style>
  <w:style w:type="paragraph" w:styleId="TOAHeading">
    <w:name w:val="toa heading"/>
    <w:basedOn w:val="Normal"/>
    <w:next w:val="Normal"/>
    <w:semiHidden/>
    <w:unhideWhenUsed/>
    <w:rsid w:val="00E613E4"/>
    <w:pPr>
      <w:spacing w:before="120"/>
    </w:pPr>
    <w:rPr>
      <w:rFonts w:ascii="Calibri Light" w:hAnsi="Calibri Light"/>
      <w:b/>
      <w:bCs/>
      <w:sz w:val="24"/>
      <w:szCs w:val="24"/>
    </w:rPr>
  </w:style>
  <w:style w:type="paragraph" w:styleId="TOC1">
    <w:name w:val="toc 1"/>
    <w:basedOn w:val="Normal"/>
    <w:next w:val="Normal"/>
    <w:autoRedefine/>
    <w:semiHidden/>
    <w:unhideWhenUsed/>
    <w:rsid w:val="00E613E4"/>
  </w:style>
  <w:style w:type="paragraph" w:styleId="TOC2">
    <w:name w:val="toc 2"/>
    <w:basedOn w:val="Normal"/>
    <w:next w:val="Normal"/>
    <w:autoRedefine/>
    <w:semiHidden/>
    <w:unhideWhenUsed/>
    <w:rsid w:val="00E613E4"/>
    <w:pPr>
      <w:ind w:left="200"/>
    </w:pPr>
  </w:style>
  <w:style w:type="paragraph" w:styleId="TOC3">
    <w:name w:val="toc 3"/>
    <w:basedOn w:val="Normal"/>
    <w:next w:val="Normal"/>
    <w:autoRedefine/>
    <w:semiHidden/>
    <w:unhideWhenUsed/>
    <w:rsid w:val="00E613E4"/>
    <w:pPr>
      <w:ind w:left="400"/>
    </w:pPr>
  </w:style>
  <w:style w:type="paragraph" w:styleId="TOC4">
    <w:name w:val="toc 4"/>
    <w:basedOn w:val="Normal"/>
    <w:next w:val="Normal"/>
    <w:autoRedefine/>
    <w:semiHidden/>
    <w:unhideWhenUsed/>
    <w:rsid w:val="00E613E4"/>
    <w:pPr>
      <w:ind w:left="600"/>
    </w:pPr>
  </w:style>
  <w:style w:type="paragraph" w:styleId="TOC5">
    <w:name w:val="toc 5"/>
    <w:basedOn w:val="Normal"/>
    <w:next w:val="Normal"/>
    <w:autoRedefine/>
    <w:semiHidden/>
    <w:unhideWhenUsed/>
    <w:rsid w:val="00E613E4"/>
    <w:pPr>
      <w:ind w:left="800"/>
    </w:pPr>
  </w:style>
  <w:style w:type="paragraph" w:styleId="TOC6">
    <w:name w:val="toc 6"/>
    <w:basedOn w:val="Normal"/>
    <w:next w:val="Normal"/>
    <w:autoRedefine/>
    <w:semiHidden/>
    <w:unhideWhenUsed/>
    <w:rsid w:val="00E613E4"/>
    <w:pPr>
      <w:ind w:left="1000"/>
    </w:pPr>
  </w:style>
  <w:style w:type="paragraph" w:styleId="TOC7">
    <w:name w:val="toc 7"/>
    <w:basedOn w:val="Normal"/>
    <w:next w:val="Normal"/>
    <w:autoRedefine/>
    <w:semiHidden/>
    <w:unhideWhenUsed/>
    <w:rsid w:val="00E613E4"/>
    <w:pPr>
      <w:ind w:left="1200"/>
    </w:pPr>
  </w:style>
  <w:style w:type="paragraph" w:styleId="TOC8">
    <w:name w:val="toc 8"/>
    <w:basedOn w:val="Normal"/>
    <w:next w:val="Normal"/>
    <w:autoRedefine/>
    <w:semiHidden/>
    <w:unhideWhenUsed/>
    <w:rsid w:val="00E613E4"/>
    <w:pPr>
      <w:ind w:left="1400"/>
    </w:pPr>
  </w:style>
  <w:style w:type="paragraph" w:styleId="TOC9">
    <w:name w:val="toc 9"/>
    <w:basedOn w:val="Normal"/>
    <w:next w:val="Normal"/>
    <w:autoRedefine/>
    <w:semiHidden/>
    <w:unhideWhenUsed/>
    <w:rsid w:val="00E613E4"/>
    <w:pPr>
      <w:ind w:left="1600"/>
    </w:pPr>
  </w:style>
  <w:style w:type="paragraph" w:styleId="TOCHeading">
    <w:name w:val="TOC Heading"/>
    <w:basedOn w:val="Heading1"/>
    <w:next w:val="Normal"/>
    <w:uiPriority w:val="39"/>
    <w:semiHidden/>
    <w:unhideWhenUsed/>
    <w:qFormat/>
    <w:rsid w:val="00E613E4"/>
    <w:pPr>
      <w:numPr>
        <w:numId w:val="0"/>
      </w:numPr>
      <w:outlineLvl w:val="9"/>
    </w:pPr>
    <w:rPr>
      <w:rFonts w:ascii="Calibri Light" w:hAnsi="Calibri Light" w:cs="Times New Roman"/>
    </w:rPr>
  </w:style>
  <w:style w:type="character" w:styleId="UnresolvedMention">
    <w:name w:val="Unresolved Mention"/>
    <w:uiPriority w:val="99"/>
    <w:semiHidden/>
    <w:unhideWhenUsed/>
    <w:rsid w:val="00E613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laws.gov.on.ca/navigation?file=currencyDates&amp;lang=en" TargetMode="External"/><Relationship Id="rId3" Type="http://schemas.openxmlformats.org/officeDocument/2006/relationships/settings" Target="settings.xml"/><Relationship Id="rId7" Type="http://schemas.openxmlformats.org/officeDocument/2006/relationships/hyperlink" Target="https://www.ontario.ca/laws/regulation/r23412"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www.ontario.ca/fr/lois/reglement/23041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P:\Wdocs\OLC%20Word%20Environment%202010\Catalogue\10pt_catalo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10pt_catalog</Template>
  <TotalTime>0</TotalTime>
  <Pages>3</Pages>
  <Words>1158</Words>
  <Characters>6605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Community Safety and Policing Act, 2019 - O. Reg. 412/23</vt:lpstr>
    </vt:vector>
  </TitlesOfParts>
  <Manager/>
  <Company/>
  <LinksUpToDate>false</LinksUpToDate>
  <CharactersWithSpaces>7748</CharactersWithSpaces>
  <SharedDoc>false</SharedDoc>
  <HLinks>
    <vt:vector size="30" baseType="variant">
      <vt:variant>
        <vt:i4>7274612</vt:i4>
      </vt:variant>
      <vt:variant>
        <vt:i4>14</vt:i4>
      </vt:variant>
      <vt:variant>
        <vt:i4>0</vt:i4>
      </vt:variant>
      <vt:variant>
        <vt:i4>5</vt:i4>
      </vt:variant>
      <vt:variant>
        <vt:lpwstr/>
      </vt:variant>
      <vt:variant>
        <vt:lpwstr>Top</vt:lpwstr>
      </vt:variant>
      <vt:variant>
        <vt:i4>2687102</vt:i4>
      </vt:variant>
      <vt:variant>
        <vt:i4>11</vt:i4>
      </vt:variant>
      <vt:variant>
        <vt:i4>0</vt:i4>
      </vt:variant>
      <vt:variant>
        <vt:i4>5</vt:i4>
      </vt:variant>
      <vt:variant>
        <vt:lpwstr>http://www.ontario.ca/fr/lois/reglement/230412</vt:lpwstr>
      </vt:variant>
      <vt:variant>
        <vt:lpwstr/>
      </vt:variant>
      <vt:variant>
        <vt:i4>1048642</vt:i4>
      </vt:variant>
      <vt:variant>
        <vt:i4>6</vt:i4>
      </vt:variant>
      <vt:variant>
        <vt:i4>0</vt:i4>
      </vt:variant>
      <vt:variant>
        <vt:i4>5</vt:i4>
      </vt:variant>
      <vt:variant>
        <vt:lpwstr>http://www.e-laws.gov.on.ca/navigation?file=currencyDates&amp;lang=en</vt:lpwstr>
      </vt:variant>
      <vt:variant>
        <vt:lpwstr/>
      </vt:variant>
      <vt:variant>
        <vt:i4>5439571</vt:i4>
      </vt:variant>
      <vt:variant>
        <vt:i4>3</vt:i4>
      </vt:variant>
      <vt:variant>
        <vt:i4>0</vt:i4>
      </vt:variant>
      <vt:variant>
        <vt:i4>5</vt:i4>
      </vt:variant>
      <vt:variant>
        <vt:lpwstr>https://www.ontario.ca/laws/regulation/r23412</vt:lpwstr>
      </vt:variant>
      <vt:variant>
        <vt:lpwstr/>
      </vt:variant>
      <vt:variant>
        <vt:i4>2687102</vt:i4>
      </vt:variant>
      <vt:variant>
        <vt:i4>0</vt:i4>
      </vt:variant>
      <vt:variant>
        <vt:i4>0</vt:i4>
      </vt:variant>
      <vt:variant>
        <vt:i4>5</vt:i4>
      </vt:variant>
      <vt:variant>
        <vt:lpwstr>http://www.ontario.ca/fr/lois/reglement/230412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Safety and Policing Act, 2019 - O. Reg. 412/23</dc:title>
  <dc:subject>DISCLOSURE OF PERSONAL INFORMATION</dc:subject>
  <dc:creator/>
  <cp:keywords/>
  <cp:lastModifiedBy/>
  <cp:revision>1</cp:revision>
  <dcterms:created xsi:type="dcterms:W3CDTF">2026-04-01T04:36:00Z</dcterms:created>
  <dcterms:modified xsi:type="dcterms:W3CDTF">2026-04-01T04:36:00Z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rom Date">
    <vt:lpwstr>20240401</vt:lpwstr>
  </property>
  <property fmtid="{D5CDD505-2E9C-101B-9397-08002B2CF9AE}" pid="3" name="To Date">
    <vt:lpwstr>Present</vt:lpwstr>
  </property>
  <property fmtid="{D5CDD505-2E9C-101B-9397-08002B2CF9AE}" pid="4" name="MSIP_Label_034a106e-6316-442c-ad35-738afd673d2b_Enabled">
    <vt:lpwstr>true</vt:lpwstr>
  </property>
  <property fmtid="{D5CDD505-2E9C-101B-9397-08002B2CF9AE}" pid="5" name="MSIP_Label_034a106e-6316-442c-ad35-738afd673d2b_SetDate">
    <vt:lpwstr>2023-12-20T14:28:45Z</vt:lpwstr>
  </property>
  <property fmtid="{D5CDD505-2E9C-101B-9397-08002B2CF9AE}" pid="6" name="MSIP_Label_034a106e-6316-442c-ad35-738afd673d2b_Method">
    <vt:lpwstr>Standard</vt:lpwstr>
  </property>
  <property fmtid="{D5CDD505-2E9C-101B-9397-08002B2CF9AE}" pid="7" name="MSIP_Label_034a106e-6316-442c-ad35-738afd673d2b_Name">
    <vt:lpwstr>034a106e-6316-442c-ad35-738afd673d2b</vt:lpwstr>
  </property>
  <property fmtid="{D5CDD505-2E9C-101B-9397-08002B2CF9AE}" pid="8" name="MSIP_Label_034a106e-6316-442c-ad35-738afd673d2b_SiteId">
    <vt:lpwstr>cddc1229-ac2a-4b97-b78a-0e5cacb5865c</vt:lpwstr>
  </property>
  <property fmtid="{D5CDD505-2E9C-101B-9397-08002B2CF9AE}" pid="9" name="MSIP_Label_034a106e-6316-442c-ad35-738afd673d2b_ActionId">
    <vt:lpwstr>50f408c1-37fb-4005-9253-e1abb4caaf13</vt:lpwstr>
  </property>
  <property fmtid="{D5CDD505-2E9C-101B-9397-08002B2CF9AE}" pid="10" name="MSIP_Label_034a106e-6316-442c-ad35-738afd673d2b_ContentBits">
    <vt:lpwstr>0</vt:lpwstr>
  </property>
</Properties>
</file>