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bookmarkStart w:id="0" w:name="Top"/>
    <w:bookmarkEnd w:id="0"/>
    <w:p w14:paraId="4E2DACFF" w14:textId="77777777" w:rsidR="00407471" w:rsidRDefault="00407471" w:rsidP="00407471">
      <w:r>
        <w:fldChar w:fldCharType="begin"/>
      </w:r>
      <w:r>
        <w:instrText>HYPERLINK "http://www.ontario.ca/fr/lois/reglement/240516"</w:instrText>
      </w:r>
      <w:r>
        <w:fldChar w:fldCharType="separate"/>
      </w:r>
      <w:r>
        <w:rPr>
          <w:rStyle w:val="Hyperlink"/>
        </w:rPr>
        <w:t>Français</w:t>
      </w:r>
      <w:r>
        <w:fldChar w:fldCharType="end"/>
      </w:r>
    </w:p>
    <w:p w14:paraId="49528030" w14:textId="77777777" w:rsidR="00F75213" w:rsidRDefault="00F75213" w:rsidP="00F75213">
      <w:hyperlink r:id="rId7" w:history="1">
        <w:r>
          <w:rPr>
            <w:rStyle w:val="Hyperlink"/>
          </w:rPr>
          <w:t>Français</w:t>
        </w:r>
      </w:hyperlink>
    </w:p>
    <w:p w14:paraId="7D0C8B33" w14:textId="77777777" w:rsidR="000277A9" w:rsidRDefault="00563ACE">
      <w:pPr>
        <w:pStyle w:val="shorttitle-e"/>
      </w:pPr>
      <w:r>
        <w:t>Community Safety and Policing Act, 2019</w:t>
      </w:r>
    </w:p>
    <w:p w14:paraId="65451498" w14:textId="77777777" w:rsidR="000277A9" w:rsidRDefault="00DA3BD8">
      <w:pPr>
        <w:pStyle w:val="regnumber-e"/>
      </w:pPr>
      <w:hyperlink r:id="rId8" w:history="1">
        <w:r w:rsidR="00563ACE" w:rsidRPr="00DA3BD8">
          <w:rPr>
            <w:rStyle w:val="Hyperlink"/>
          </w:rPr>
          <w:t>ONTARIO REGULATION 516/24</w:t>
        </w:r>
      </w:hyperlink>
    </w:p>
    <w:p w14:paraId="2633E8CE" w14:textId="77777777" w:rsidR="000277A9" w:rsidRDefault="00563ACE">
      <w:pPr>
        <w:pStyle w:val="regtitle-e"/>
      </w:pPr>
      <w:r>
        <w:t>NISHNAWBE ASKI POLICE SERVICE BOARD - TRANSITIONAL MATTERS</w:t>
      </w:r>
    </w:p>
    <w:p w14:paraId="3076FBA8" w14:textId="77777777" w:rsidR="000277A9" w:rsidRDefault="000277A9">
      <w:pPr>
        <w:pStyle w:val="ConsolidationPeriod-e"/>
      </w:pPr>
      <w:r>
        <w:rPr>
          <w:b/>
          <w:bCs w:val="0"/>
        </w:rPr>
        <w:t>Consolidation Period:</w:t>
      </w:r>
      <w:r>
        <w:t xml:space="preserve">  From </w:t>
      </w:r>
      <w:r w:rsidR="00563ACE">
        <w:rPr>
          <w:rFonts w:ascii="Times New (W1)" w:hAnsi="Times New (W1)"/>
        </w:rPr>
        <w:t>December 10, 2024</w:t>
      </w:r>
      <w:r>
        <w:t xml:space="preserve"> to the </w:t>
      </w:r>
      <w:hyperlink r:id="rId9" w:history="1">
        <w:r>
          <w:rPr>
            <w:bCs w:val="0"/>
            <w:snapToGrid w:val="0"/>
            <w:color w:val="0000FF"/>
            <w:u w:val="single" w:color="0000FF"/>
            <w:lang w:val="en-GB"/>
          </w:rPr>
          <w:t>e-Laws currency date</w:t>
        </w:r>
      </w:hyperlink>
      <w:r>
        <w:t>.</w:t>
      </w:r>
    </w:p>
    <w:p w14:paraId="5FA1272F" w14:textId="77777777" w:rsidR="000277A9" w:rsidRDefault="000277A9">
      <w:pPr>
        <w:pStyle w:val="comment-e"/>
      </w:pPr>
      <w:r>
        <w:t>No amendments.</w:t>
      </w:r>
    </w:p>
    <w:p w14:paraId="44691708" w14:textId="77777777" w:rsidR="000277A9" w:rsidRDefault="00563ACE">
      <w:pPr>
        <w:pStyle w:val="version-e"/>
        <w:rPr>
          <w:b w:val="0"/>
          <w:i w:val="0"/>
        </w:rPr>
      </w:pPr>
      <w:r>
        <w:t>This is the English version of a bilingual regulation.</w:t>
      </w:r>
    </w:p>
    <w:p w14:paraId="0EA56966" w14:textId="77777777" w:rsidR="00DA3BD8" w:rsidRDefault="00DA3BD8" w:rsidP="00DA3BD8">
      <w:pPr>
        <w:pStyle w:val="headnote-e"/>
      </w:pPr>
      <w:r>
        <w:t>Definitions</w:t>
      </w:r>
    </w:p>
    <w:p w14:paraId="7AC91936" w14:textId="77777777" w:rsidR="00DA3BD8" w:rsidRDefault="00DA3BD8" w:rsidP="00DA3BD8">
      <w:pPr>
        <w:pStyle w:val="section-e"/>
      </w:pPr>
      <w:r>
        <w:tab/>
      </w:r>
      <w:r>
        <w:rPr>
          <w:b/>
          <w:bCs/>
        </w:rPr>
        <w:t>1.  </w:t>
      </w:r>
      <w:r>
        <w:t>In this Regulation,</w:t>
      </w:r>
    </w:p>
    <w:p w14:paraId="0FD91E70" w14:textId="77777777" w:rsidR="00DA3BD8" w:rsidRDefault="00DA3BD8" w:rsidP="00DA3BD8">
      <w:pPr>
        <w:pStyle w:val="definition-e"/>
      </w:pPr>
      <w:r>
        <w:t>“</w:t>
      </w:r>
      <w:proofErr w:type="gramStart"/>
      <w:r>
        <w:t>new</w:t>
      </w:r>
      <w:proofErr w:type="gramEnd"/>
      <w:r>
        <w:t xml:space="preserve"> board” means the Nishnawbe Aski Police Service Board constituted under Ontario Regulation 515/24 (Nishnawbe Aski Police Service Board) made under the Act; </w:t>
      </w:r>
      <w:r w:rsidRPr="0087091A">
        <w:t>(“nouvelle commission”)</w:t>
      </w:r>
    </w:p>
    <w:p w14:paraId="17715EDF" w14:textId="77777777" w:rsidR="00DA3BD8" w:rsidRDefault="00DA3BD8" w:rsidP="00DA3BD8">
      <w:pPr>
        <w:pStyle w:val="definition-e"/>
        <w:rPr>
          <w:sz w:val="24"/>
          <w:szCs w:val="24"/>
        </w:rPr>
      </w:pPr>
      <w:r w:rsidRPr="0087091A">
        <w:t>“</w:t>
      </w:r>
      <w:proofErr w:type="gramStart"/>
      <w:r w:rsidRPr="0087091A">
        <w:t>old</w:t>
      </w:r>
      <w:proofErr w:type="gramEnd"/>
      <w:r w:rsidRPr="0087091A">
        <w:t xml:space="preserve"> board” means the Nishnawbe Aski Police Service Board incorporated under the </w:t>
      </w:r>
      <w:r w:rsidRPr="00CF7F9F">
        <w:rPr>
          <w:rStyle w:val="ovitalic"/>
        </w:rPr>
        <w:t>Not-for-Profit Corporations Act, 2010</w:t>
      </w:r>
      <w:r w:rsidRPr="0087091A">
        <w:t>; (“</w:t>
      </w:r>
      <w:proofErr w:type="spellStart"/>
      <w:r w:rsidRPr="0087091A">
        <w:t>ancienne</w:t>
      </w:r>
      <w:proofErr w:type="spellEnd"/>
      <w:r w:rsidRPr="0087091A">
        <w:t xml:space="preserve"> commission”)</w:t>
      </w:r>
    </w:p>
    <w:p w14:paraId="73513C9E" w14:textId="77777777" w:rsidR="00DA3BD8" w:rsidRDefault="00DA3BD8" w:rsidP="00DA3BD8">
      <w:pPr>
        <w:pStyle w:val="definition-e"/>
      </w:pPr>
      <w:r w:rsidRPr="0087091A">
        <w:t>“</w:t>
      </w:r>
      <w:proofErr w:type="gramStart"/>
      <w:r w:rsidRPr="0087091A">
        <w:t>transition</w:t>
      </w:r>
      <w:proofErr w:type="gramEnd"/>
      <w:r w:rsidRPr="0087091A">
        <w:t xml:space="preserve"> date” means the day this Regulation comes into force.</w:t>
      </w:r>
      <w:r w:rsidRPr="0087091A">
        <w:rPr>
          <w:sz w:val="24"/>
          <w:szCs w:val="24"/>
        </w:rPr>
        <w:t xml:space="preserve"> </w:t>
      </w:r>
      <w:r w:rsidRPr="0087091A">
        <w:t>(“date de transition”)</w:t>
      </w:r>
    </w:p>
    <w:p w14:paraId="0E8F6EAA" w14:textId="77777777" w:rsidR="00DA3BD8" w:rsidRPr="000F0298" w:rsidRDefault="00DA3BD8" w:rsidP="00DA3BD8">
      <w:pPr>
        <w:pStyle w:val="headnote-e"/>
      </w:pPr>
      <w:r w:rsidRPr="000F0298">
        <w:t>Appointment</w:t>
      </w:r>
      <w:r>
        <w:t>, police officer</w:t>
      </w:r>
    </w:p>
    <w:p w14:paraId="2F952D93" w14:textId="77777777" w:rsidR="00DA3BD8" w:rsidRDefault="00DA3BD8" w:rsidP="00DA3BD8">
      <w:pPr>
        <w:pStyle w:val="section-e"/>
      </w:pPr>
      <w:r w:rsidRPr="00194715">
        <w:rPr>
          <w:b/>
        </w:rPr>
        <w:tab/>
      </w:r>
      <w:proofErr w:type="gramStart"/>
      <w:r>
        <w:rPr>
          <w:b/>
        </w:rPr>
        <w:t>2</w:t>
      </w:r>
      <w:r w:rsidRPr="00194715">
        <w:rPr>
          <w:b/>
        </w:rPr>
        <w:t>.</w:t>
      </w:r>
      <w:r>
        <w:rPr>
          <w:b/>
        </w:rPr>
        <w:t>  </w:t>
      </w:r>
      <w:r>
        <w:t>(</w:t>
      </w:r>
      <w:proofErr w:type="gramEnd"/>
      <w:r>
        <w:t>1</w:t>
      </w:r>
      <w:proofErr w:type="gramStart"/>
      <w:r>
        <w:t>)  Every</w:t>
      </w:r>
      <w:proofErr w:type="gramEnd"/>
      <w:r>
        <w:t xml:space="preserve"> First Nation Officer employed by the old board immediately before the transition date is deemed to have been appointed as a police officer by the new board as of the transition date.</w:t>
      </w:r>
    </w:p>
    <w:p w14:paraId="090234A0" w14:textId="77777777" w:rsidR="00DA3BD8" w:rsidRDefault="00DA3BD8" w:rsidP="00DA3BD8">
      <w:pPr>
        <w:pStyle w:val="subsection-e"/>
      </w:pPr>
      <w:r>
        <w:tab/>
        <w:t>(2)  For the purposes of subsection 83 (8) of the Act, the time period for an individual mentioned in subsection (1) to successfully complete the training described in subclauses 83 (1) (e) (ii) and (iii) of the Act is within three years after the transition date.</w:t>
      </w:r>
    </w:p>
    <w:p w14:paraId="34A997E5" w14:textId="77777777" w:rsidR="00DA3BD8" w:rsidRDefault="00DA3BD8" w:rsidP="00DA3BD8">
      <w:pPr>
        <w:pStyle w:val="subsection-e"/>
      </w:pPr>
      <w:r>
        <w:tab/>
        <w:t>(3)  The appointment of an individual mentioned in subsection (1) as a First Nation Officer is terminated as of the transition date.</w:t>
      </w:r>
    </w:p>
    <w:p w14:paraId="693507C0" w14:textId="77777777" w:rsidR="00DA3BD8" w:rsidRPr="001D3CAD" w:rsidRDefault="00DA3BD8" w:rsidP="00DA3BD8">
      <w:pPr>
        <w:pStyle w:val="headnote-e"/>
      </w:pPr>
      <w:r w:rsidRPr="001D3CAD">
        <w:t>Appointment, special constable</w:t>
      </w:r>
    </w:p>
    <w:p w14:paraId="32774F9B" w14:textId="77777777" w:rsidR="00DA3BD8" w:rsidRDefault="00DA3BD8" w:rsidP="00DA3BD8">
      <w:pPr>
        <w:pStyle w:val="section-e"/>
      </w:pPr>
      <w:r>
        <w:tab/>
      </w:r>
      <w:proofErr w:type="gramStart"/>
      <w:r>
        <w:rPr>
          <w:b/>
          <w:bCs/>
        </w:rPr>
        <w:t>3.  </w:t>
      </w:r>
      <w:r>
        <w:t>(</w:t>
      </w:r>
      <w:proofErr w:type="gramEnd"/>
      <w:r>
        <w:t>1</w:t>
      </w:r>
      <w:proofErr w:type="gramStart"/>
      <w:r>
        <w:t>)  Every</w:t>
      </w:r>
      <w:proofErr w:type="gramEnd"/>
      <w:r>
        <w:t xml:space="preserve"> s</w:t>
      </w:r>
      <w:r w:rsidRPr="000F0298">
        <w:t xml:space="preserve">pecial constable employed by the </w:t>
      </w:r>
      <w:r>
        <w:t>old board</w:t>
      </w:r>
      <w:r w:rsidRPr="000F0298">
        <w:t xml:space="preserve"> immediately before the </w:t>
      </w:r>
      <w:r>
        <w:t xml:space="preserve">transition </w:t>
      </w:r>
      <w:r w:rsidRPr="000F0298">
        <w:t xml:space="preserve">date </w:t>
      </w:r>
      <w:r>
        <w:t xml:space="preserve">is </w:t>
      </w:r>
      <w:r w:rsidRPr="000F0298">
        <w:t xml:space="preserve">deemed to have been appointed as </w:t>
      </w:r>
      <w:r>
        <w:t xml:space="preserve">a </w:t>
      </w:r>
      <w:r w:rsidRPr="000F0298">
        <w:t xml:space="preserve">special constable by the new board </w:t>
      </w:r>
      <w:r>
        <w:t>as of the transition date.</w:t>
      </w:r>
    </w:p>
    <w:p w14:paraId="2635B4A4" w14:textId="77777777" w:rsidR="00DA3BD8" w:rsidRDefault="00DA3BD8" w:rsidP="00DA3BD8">
      <w:pPr>
        <w:pStyle w:val="subsection-e"/>
      </w:pPr>
      <w:r>
        <w:tab/>
        <w:t>(2)  The term of the appointment referred to in subsection (1) is the earlier of three years from the transition date and the date on which the individual’s appointment as a special constable by the Commissioner would otherwise have expired.</w:t>
      </w:r>
    </w:p>
    <w:p w14:paraId="755FCE6B" w14:textId="77777777" w:rsidR="00DA3BD8" w:rsidRDefault="00DA3BD8" w:rsidP="00DA3BD8">
      <w:pPr>
        <w:pStyle w:val="subsection-e"/>
      </w:pPr>
      <w:r>
        <w:tab/>
        <w:t>(3)  If an individual mentioned in subsection (1) was a special constable employed by the old board on April 1, 2024, the individual is not required</w:t>
      </w:r>
      <w:r w:rsidRPr="00127B79">
        <w:t xml:space="preserve"> to complete the training mentioned in s</w:t>
      </w:r>
      <w:r>
        <w:t>ubsection</w:t>
      </w:r>
      <w:r w:rsidRPr="00127B79">
        <w:t xml:space="preserve"> 10 (1) of </w:t>
      </w:r>
      <w:r>
        <w:t>Ontario Regulation 87/24 (</w:t>
      </w:r>
      <w:r w:rsidRPr="00127B79">
        <w:t>Training</w:t>
      </w:r>
      <w:r>
        <w:t>) made under the Act</w:t>
      </w:r>
      <w:r w:rsidRPr="00127B79">
        <w:t xml:space="preserve"> </w:t>
      </w:r>
      <w:r>
        <w:t>for such period of time as the deemed</w:t>
      </w:r>
      <w:r w:rsidRPr="00127B79">
        <w:t xml:space="preserve"> appointment under</w:t>
      </w:r>
      <w:r>
        <w:t xml:space="preserve"> subsection</w:t>
      </w:r>
      <w:r w:rsidRPr="00127B79">
        <w:t xml:space="preserve"> (1)</w:t>
      </w:r>
      <w:r>
        <w:t xml:space="preserve"> of this section continues</w:t>
      </w:r>
      <w:r w:rsidRPr="00127B79">
        <w:t>.</w:t>
      </w:r>
    </w:p>
    <w:p w14:paraId="777ECCB7" w14:textId="77777777" w:rsidR="00DA3BD8" w:rsidRDefault="00DA3BD8" w:rsidP="00DA3BD8">
      <w:pPr>
        <w:pStyle w:val="subsection-e"/>
      </w:pPr>
      <w:r>
        <w:tab/>
        <w:t>(4)  An individual mentioned in subsection (1) i</w:t>
      </w:r>
      <w:r w:rsidRPr="00380224">
        <w:t xml:space="preserve">s exempt from the requirement to successfully complete the training mentioned in subsection </w:t>
      </w:r>
      <w:r>
        <w:t xml:space="preserve">10 </w:t>
      </w:r>
      <w:r w:rsidRPr="00380224">
        <w:t>(1)</w:t>
      </w:r>
      <w:r>
        <w:t xml:space="preserve"> of</w:t>
      </w:r>
      <w:r w:rsidRPr="00CE0816">
        <w:rPr>
          <w:snapToGrid/>
          <w:lang w:eastAsia="en-CA"/>
        </w:rPr>
        <w:t xml:space="preserve"> </w:t>
      </w:r>
      <w:r w:rsidRPr="00CE0816">
        <w:t>Ontario Regulation 87/24 (Training)</w:t>
      </w:r>
      <w:r w:rsidRPr="00380224">
        <w:t xml:space="preserve"> </w:t>
      </w:r>
      <w:r>
        <w:t xml:space="preserve">made under the Act </w:t>
      </w:r>
      <w:r w:rsidRPr="00380224">
        <w:t>for the purposes of being reappointed one or more times as a special constable with purposes and powers, as set out in their most recent certificate of appointment, that are substantially the same, if the reappointment occurs no later than one year following the day on which the</w:t>
      </w:r>
      <w:r>
        <w:t xml:space="preserve"> deemed appointment under subsection (1) or the most recent </w:t>
      </w:r>
      <w:r w:rsidRPr="00380224">
        <w:t>reappointment, as the case may be, ceased.</w:t>
      </w:r>
    </w:p>
    <w:p w14:paraId="56806D68" w14:textId="77777777" w:rsidR="00DA3BD8" w:rsidRDefault="00DA3BD8" w:rsidP="00DA3BD8">
      <w:pPr>
        <w:pStyle w:val="subsection-e"/>
      </w:pPr>
      <w:r>
        <w:tab/>
        <w:t>(5)  The appointment as a special constable of an individual mentioned in subsection (1) by the Commissioner is terminated as of the transition date.</w:t>
      </w:r>
    </w:p>
    <w:p w14:paraId="17F22266" w14:textId="77777777" w:rsidR="00DA3BD8" w:rsidRDefault="00DA3BD8" w:rsidP="00DA3BD8">
      <w:pPr>
        <w:pStyle w:val="headnote-e"/>
      </w:pPr>
      <w:r w:rsidRPr="000F0298">
        <w:t xml:space="preserve">Strategic </w:t>
      </w:r>
      <w:r>
        <w:t>p</w:t>
      </w:r>
      <w:r w:rsidRPr="000F0298">
        <w:t>lan</w:t>
      </w:r>
    </w:p>
    <w:p w14:paraId="3F1E60F2" w14:textId="77777777" w:rsidR="00DA3BD8" w:rsidRDefault="00DA3BD8" w:rsidP="00DA3BD8">
      <w:pPr>
        <w:pStyle w:val="section-e"/>
      </w:pPr>
      <w:r>
        <w:tab/>
      </w:r>
      <w:proofErr w:type="gramStart"/>
      <w:r>
        <w:rPr>
          <w:b/>
          <w:bCs/>
        </w:rPr>
        <w:t>4.  </w:t>
      </w:r>
      <w:r>
        <w:t>(</w:t>
      </w:r>
      <w:proofErr w:type="gramEnd"/>
      <w:r>
        <w:t>1</w:t>
      </w:r>
      <w:proofErr w:type="gramStart"/>
      <w:r>
        <w:t>)  </w:t>
      </w:r>
      <w:r w:rsidRPr="000F0298">
        <w:t>The</w:t>
      </w:r>
      <w:proofErr w:type="gramEnd"/>
      <w:r w:rsidRPr="000F0298">
        <w:t xml:space="preserve"> plan </w:t>
      </w:r>
      <w:r w:rsidRPr="004A506F">
        <w:t>titled “Strategic Plan 2024-2027: Nishnawbe Aski Police”</w:t>
      </w:r>
      <w:r>
        <w:t xml:space="preserve">, </w:t>
      </w:r>
      <w:r w:rsidRPr="000F0298">
        <w:t xml:space="preserve">adopted by the </w:t>
      </w:r>
      <w:r>
        <w:t>old board,</w:t>
      </w:r>
      <w:r w:rsidRPr="00554A54">
        <w:t xml:space="preserve"> is deemed to have been prepared and adopted as the strategic plan by the new board f</w:t>
      </w:r>
      <w:r w:rsidRPr="000F0298">
        <w:t>or the purpose of section 39 of the Act</w:t>
      </w:r>
      <w:r>
        <w:t>.</w:t>
      </w:r>
    </w:p>
    <w:p w14:paraId="0B79FF1B" w14:textId="77777777" w:rsidR="00DA3BD8" w:rsidRDefault="00DA3BD8" w:rsidP="00DA3BD8">
      <w:pPr>
        <w:pStyle w:val="subsection-e"/>
      </w:pPr>
      <w:r>
        <w:tab/>
        <w:t>(2)  The plan mentioned in subsection (1) is deemed to have been adopted as of the transition date.</w:t>
      </w:r>
    </w:p>
    <w:p w14:paraId="623C6475" w14:textId="77777777" w:rsidR="00DA3BD8" w:rsidRDefault="00DA3BD8" w:rsidP="00DA3BD8">
      <w:pPr>
        <w:pStyle w:val="headnote-e"/>
      </w:pPr>
      <w:r w:rsidRPr="000F0298">
        <w:t xml:space="preserve">Board </w:t>
      </w:r>
      <w:r>
        <w:t>m</w:t>
      </w:r>
      <w:r w:rsidRPr="000F0298">
        <w:t xml:space="preserve">ember </w:t>
      </w:r>
      <w:r>
        <w:t>t</w:t>
      </w:r>
      <w:r w:rsidRPr="000F0298">
        <w:t>raining</w:t>
      </w:r>
    </w:p>
    <w:p w14:paraId="41E6B871" w14:textId="77777777" w:rsidR="00DA3BD8" w:rsidRDefault="00DA3BD8" w:rsidP="00DA3BD8">
      <w:pPr>
        <w:pStyle w:val="section-e"/>
      </w:pPr>
      <w:r>
        <w:tab/>
      </w:r>
      <w:proofErr w:type="gramStart"/>
      <w:r>
        <w:rPr>
          <w:b/>
          <w:bCs/>
        </w:rPr>
        <w:t>5.  </w:t>
      </w:r>
      <w:r>
        <w:t>(</w:t>
      </w:r>
      <w:proofErr w:type="gramEnd"/>
      <w:r>
        <w:t>1</w:t>
      </w:r>
      <w:proofErr w:type="gramStart"/>
      <w:r>
        <w:t>)  Despite</w:t>
      </w:r>
      <w:proofErr w:type="gramEnd"/>
      <w:r>
        <w:t xml:space="preserve"> subsection 35 (3) of the Act, if a member of the new board has not successfully completed the specified training as of the transition date, the member may exercise any of their powers and perform any of their duties during the three months following the transition date.</w:t>
      </w:r>
    </w:p>
    <w:p w14:paraId="4B3E9C05" w14:textId="77777777" w:rsidR="00DA3BD8" w:rsidRDefault="00DA3BD8" w:rsidP="00DA3BD8">
      <w:pPr>
        <w:pStyle w:val="subsection-e"/>
        <w:rPr>
          <w:b/>
          <w:bCs/>
        </w:rPr>
      </w:pPr>
      <w:r>
        <w:rPr>
          <w:b/>
          <w:bCs/>
        </w:rPr>
        <w:lastRenderedPageBreak/>
        <w:tab/>
      </w:r>
      <w:r w:rsidRPr="001B3A98">
        <w:t>(2)</w:t>
      </w:r>
      <w:r>
        <w:t>  </w:t>
      </w:r>
      <w:r>
        <w:rPr>
          <w:shd w:val="clear" w:color="auto" w:fill="FFFFFF"/>
        </w:rPr>
        <w:t>Despite subsection 35 (4) of the Act, if a member of the new board has not successfully completed the specified training as of the transition date, the member may exercise any of their powers and perform any of their duties during the six months following the transition date.</w:t>
      </w:r>
    </w:p>
    <w:p w14:paraId="3BF444E8" w14:textId="77777777" w:rsidR="00DA3BD8" w:rsidRDefault="00DA3BD8" w:rsidP="00DA3BD8">
      <w:pPr>
        <w:pStyle w:val="headnote-e"/>
      </w:pPr>
      <w:r w:rsidRPr="000F0298">
        <w:t xml:space="preserve">Labour </w:t>
      </w:r>
      <w:r>
        <w:t>r</w:t>
      </w:r>
      <w:r w:rsidRPr="000F0298">
        <w:t>elations</w:t>
      </w:r>
    </w:p>
    <w:p w14:paraId="25045100" w14:textId="77777777" w:rsidR="00DA3BD8" w:rsidRDefault="00DA3BD8" w:rsidP="00DA3BD8">
      <w:pPr>
        <w:pStyle w:val="section-e"/>
      </w:pPr>
      <w:r>
        <w:tab/>
      </w:r>
      <w:proofErr w:type="gramStart"/>
      <w:r>
        <w:rPr>
          <w:b/>
          <w:bCs/>
        </w:rPr>
        <w:t>6.  </w:t>
      </w:r>
      <w:r>
        <w:t>(</w:t>
      </w:r>
      <w:proofErr w:type="gramEnd"/>
      <w:r>
        <w:t>1</w:t>
      </w:r>
      <w:proofErr w:type="gramStart"/>
      <w:r>
        <w:t>)  In</w:t>
      </w:r>
      <w:proofErr w:type="gramEnd"/>
      <w:r>
        <w:t xml:space="preserve"> this section,</w:t>
      </w:r>
    </w:p>
    <w:p w14:paraId="31A422E0" w14:textId="77777777" w:rsidR="00DA3BD8" w:rsidRDefault="00DA3BD8" w:rsidP="00DA3BD8">
      <w:pPr>
        <w:pStyle w:val="definition-e"/>
      </w:pPr>
      <w:r>
        <w:t>“</w:t>
      </w:r>
      <w:proofErr w:type="gramStart"/>
      <w:r>
        <w:t>collective</w:t>
      </w:r>
      <w:proofErr w:type="gramEnd"/>
      <w:r>
        <w:t xml:space="preserve"> agreements” means the collective agreements entered into by the old board and the Public Service Alliance of Canada in respect of First Nation Officers and civilians employed by the old board and in effect immediately before the transition date.</w:t>
      </w:r>
    </w:p>
    <w:p w14:paraId="00DAB5DC" w14:textId="77777777" w:rsidR="00DA3BD8" w:rsidRDefault="00DA3BD8" w:rsidP="00DA3BD8">
      <w:pPr>
        <w:pStyle w:val="subsection-e"/>
      </w:pPr>
      <w:r>
        <w:tab/>
        <w:t>(2)  The collective agreements are deemed to have been entered into by the new board and the N.A.P.S. First Nations Police Association.</w:t>
      </w:r>
    </w:p>
    <w:p w14:paraId="617F5B2A" w14:textId="77777777" w:rsidR="00DA3BD8" w:rsidRDefault="00DA3BD8" w:rsidP="00DA3BD8">
      <w:pPr>
        <w:pStyle w:val="subsection-e"/>
      </w:pPr>
      <w:r>
        <w:tab/>
        <w:t xml:space="preserve">(3)  The collective agreements apply, with necessary modifications, in respect of the </w:t>
      </w:r>
      <w:r w:rsidRPr="00C86CA7">
        <w:t>members of the Nishnawbe Aski Police Service employed by the new board</w:t>
      </w:r>
      <w:r>
        <w:t>.</w:t>
      </w:r>
    </w:p>
    <w:p w14:paraId="6DD93478" w14:textId="77777777" w:rsidR="00DA3BD8" w:rsidRDefault="00DA3BD8" w:rsidP="00DA3BD8">
      <w:pPr>
        <w:pStyle w:val="subsection-e"/>
      </w:pPr>
      <w:r>
        <w:tab/>
        <w:t>(4)  For greater certainty, as of the transition date, the old board and the Public Service Alliance of Canada are no longer parties to the collective agreements.</w:t>
      </w:r>
    </w:p>
    <w:p w14:paraId="40BEDF92" w14:textId="77777777" w:rsidR="00DA3BD8" w:rsidRPr="000F0298" w:rsidRDefault="00DA3BD8" w:rsidP="00DA3BD8">
      <w:pPr>
        <w:pStyle w:val="headnote-e"/>
      </w:pPr>
      <w:r>
        <w:t>Complaints, proceedings</w:t>
      </w:r>
    </w:p>
    <w:p w14:paraId="7593C72B" w14:textId="77777777" w:rsidR="00DA3BD8" w:rsidRDefault="00DA3BD8" w:rsidP="00DA3BD8">
      <w:pPr>
        <w:pStyle w:val="section-e"/>
      </w:pPr>
      <w:r>
        <w:tab/>
      </w:r>
      <w:proofErr w:type="gramStart"/>
      <w:r>
        <w:rPr>
          <w:b/>
          <w:bCs/>
        </w:rPr>
        <w:t>7.  </w:t>
      </w:r>
      <w:r>
        <w:t>(</w:t>
      </w:r>
      <w:proofErr w:type="gramEnd"/>
      <w:r>
        <w:t>1</w:t>
      </w:r>
      <w:proofErr w:type="gramStart"/>
      <w:r>
        <w:t>)  Complaints</w:t>
      </w:r>
      <w:proofErr w:type="gramEnd"/>
      <w:r>
        <w:t xml:space="preserve"> made and proceedings initiated before the transition date in respect of the conduct of a </w:t>
      </w:r>
      <w:r w:rsidRPr="003D7486">
        <w:t>First Nation Officer who was employed by the old board</w:t>
      </w:r>
      <w:r>
        <w:t xml:space="preserve"> shall continue to be dealt with </w:t>
      </w:r>
      <w:r w:rsidRPr="000F0298">
        <w:t xml:space="preserve">in accordance with any rules that applied immediately before the </w:t>
      </w:r>
      <w:r>
        <w:t>transition</w:t>
      </w:r>
      <w:r w:rsidRPr="000F0298">
        <w:t xml:space="preserve"> date,</w:t>
      </w:r>
      <w:r>
        <w:t xml:space="preserve"> with necessary modifications</w:t>
      </w:r>
      <w:r w:rsidRPr="000F0298">
        <w:t>.</w:t>
      </w:r>
    </w:p>
    <w:p w14:paraId="414CA260" w14:textId="77777777" w:rsidR="00DA3BD8" w:rsidRDefault="00DA3BD8" w:rsidP="00DA3BD8">
      <w:pPr>
        <w:pStyle w:val="subsection-e"/>
      </w:pPr>
      <w:r>
        <w:tab/>
      </w:r>
      <w:r w:rsidRPr="00DE36D6">
        <w:t>(2)</w:t>
      </w:r>
      <w:r>
        <w:t>  </w:t>
      </w:r>
      <w:r w:rsidRPr="00DE36D6">
        <w:t>Complaints made on or after the transition date about the conduct of a First Nation Officer who was employed by the old board, relating to an event that occurred before the transition date and that does not form part of a series of events that continued on or after the transition date, shall be dealt with in accordance with any rules that applied immediately before the transition date, with necessary modifications.</w:t>
      </w:r>
    </w:p>
    <w:p w14:paraId="33FE0A21" w14:textId="77777777" w:rsidR="00DA3BD8" w:rsidRDefault="00DA3BD8" w:rsidP="00DA3BD8">
      <w:pPr>
        <w:pStyle w:val="subsection-e"/>
      </w:pPr>
      <w:r>
        <w:tab/>
        <w:t>(3)  Subsection (1) applies, with necessary modifications, in respect of complaints made and proceedings initiated before the transition date concerning the conduct of a member of the old board.</w:t>
      </w:r>
    </w:p>
    <w:p w14:paraId="33D751E1" w14:textId="77777777" w:rsidR="00DA3BD8" w:rsidRDefault="00DA3BD8" w:rsidP="00DA3BD8">
      <w:pPr>
        <w:pStyle w:val="subsection-e"/>
      </w:pPr>
      <w:r>
        <w:tab/>
        <w:t xml:space="preserve">(4)  Subsection (2) applies, with necessary modifications, in respect of complaints made </w:t>
      </w:r>
      <w:r w:rsidRPr="000F0298">
        <w:t xml:space="preserve">on or after the </w:t>
      </w:r>
      <w:r>
        <w:t>transition</w:t>
      </w:r>
      <w:r w:rsidRPr="000F0298">
        <w:t xml:space="preserve"> date about the conduct of </w:t>
      </w:r>
      <w:r>
        <w:t>a member of the old board,</w:t>
      </w:r>
      <w:r w:rsidRPr="00CD740F">
        <w:t xml:space="preserve"> </w:t>
      </w:r>
      <w:r w:rsidRPr="000F0298">
        <w:t xml:space="preserve">relating to an event that occurred before the </w:t>
      </w:r>
      <w:r>
        <w:t>transition date and does not form part of</w:t>
      </w:r>
      <w:r w:rsidRPr="000F0298">
        <w:t xml:space="preserve"> a series of events that</w:t>
      </w:r>
      <w:r>
        <w:t xml:space="preserve"> </w:t>
      </w:r>
      <w:r w:rsidRPr="000F0298">
        <w:t xml:space="preserve">continued on or after the </w:t>
      </w:r>
      <w:r>
        <w:t>transition</w:t>
      </w:r>
      <w:r w:rsidRPr="000F0298">
        <w:t xml:space="preserve"> date</w:t>
      </w:r>
      <w:r>
        <w:t>.</w:t>
      </w:r>
    </w:p>
    <w:p w14:paraId="666CFFED" w14:textId="77777777" w:rsidR="00DA3BD8" w:rsidRDefault="00DA3BD8" w:rsidP="00DA3BD8">
      <w:pPr>
        <w:pStyle w:val="subsection-e"/>
      </w:pPr>
      <w:r>
        <w:tab/>
        <w:t>(5)  For greater certainty, complaints relating to an event that occurred before the transition date and that forms part of a series of events that continued on or after the transition date shall be dealt with in accordance with the Act.</w:t>
      </w:r>
    </w:p>
    <w:p w14:paraId="7EA3031B" w14:textId="77777777" w:rsidR="00DA3BD8" w:rsidRDefault="00DA3BD8" w:rsidP="00DA3BD8">
      <w:pPr>
        <w:pStyle w:val="section-e"/>
      </w:pPr>
      <w:r>
        <w:tab/>
      </w:r>
      <w:r>
        <w:rPr>
          <w:rStyle w:val="ovbold"/>
        </w:rPr>
        <w:t>8.</w:t>
      </w:r>
      <w:r>
        <w:t>  </w:t>
      </w:r>
      <w:r>
        <w:rPr>
          <w:rStyle w:val="ovsmallcap"/>
        </w:rPr>
        <w:t>Omitted</w:t>
      </w:r>
      <w:r>
        <w:t xml:space="preserve"> (</w:t>
      </w:r>
      <w:r>
        <w:rPr>
          <w:rStyle w:val="ovsmallcap"/>
        </w:rPr>
        <w:t>provides for coming into force of provisions of this Regulation</w:t>
      </w:r>
      <w:r>
        <w:t>).</w:t>
      </w:r>
    </w:p>
    <w:p w14:paraId="4EBB251C" w14:textId="77777777" w:rsidR="00F75213" w:rsidRDefault="00F75213" w:rsidP="00DA3BD8">
      <w:pPr>
        <w:pStyle w:val="section-e"/>
      </w:pPr>
    </w:p>
    <w:p w14:paraId="7C8B7836" w14:textId="77777777" w:rsidR="00F75213" w:rsidRDefault="00F75213" w:rsidP="00F75213">
      <w:hyperlink r:id="rId10" w:history="1">
        <w:r>
          <w:rPr>
            <w:rStyle w:val="Hyperlink"/>
          </w:rPr>
          <w:t>Français</w:t>
        </w:r>
      </w:hyperlink>
    </w:p>
    <w:p w14:paraId="0D8FB60B" w14:textId="77777777" w:rsidR="00F75213" w:rsidRDefault="00F75213" w:rsidP="00F75213"/>
    <w:p w14:paraId="5D477260" w14:textId="77777777" w:rsidR="00F75213" w:rsidRDefault="00F75213" w:rsidP="00F75213">
      <w:hyperlink w:anchor="Top" w:history="1">
        <w:r>
          <w:rPr>
            <w:rStyle w:val="Hyperlink"/>
          </w:rPr>
          <w:t>Back to top</w:t>
        </w:r>
      </w:hyperlink>
    </w:p>
    <w:p w14:paraId="18FBB76D" w14:textId="77777777" w:rsidR="00407471" w:rsidRDefault="00407471" w:rsidP="00F75213"/>
    <w:p w14:paraId="0BB88F51" w14:textId="77777777" w:rsidR="00407471" w:rsidRDefault="00407471" w:rsidP="00407471">
      <w:hyperlink r:id="rId11" w:history="1">
        <w:r>
          <w:rPr>
            <w:rStyle w:val="Hyperlink"/>
          </w:rPr>
          <w:t>Français</w:t>
        </w:r>
      </w:hyperlink>
    </w:p>
    <w:p w14:paraId="425ECB2D" w14:textId="77777777" w:rsidR="00407471" w:rsidRDefault="00407471" w:rsidP="00407471"/>
    <w:p w14:paraId="49A55264" w14:textId="77777777" w:rsidR="00407471" w:rsidRDefault="00407471" w:rsidP="00407471">
      <w:hyperlink w:anchor="Top" w:history="1">
        <w:r>
          <w:rPr>
            <w:rStyle w:val="Hyperlink"/>
          </w:rPr>
          <w:t>Back to top</w:t>
        </w:r>
      </w:hyperlink>
    </w:p>
    <w:sectPr w:rsidR="00407471">
      <w:footerReference w:type="default" r:id="rId12"/>
      <w:pgSz w:w="12240" w:h="15840"/>
      <w:pgMar w:top="1440" w:right="960" w:bottom="1104" w:left="1200" w:header="720" w:footer="720" w:gutter="0"/>
      <w:cols w:space="720"/>
      <w:docGrid w:linePitch="27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F040B3B" w14:textId="77777777" w:rsidR="00D013E7" w:rsidRDefault="00D013E7">
      <w:r>
        <w:separator/>
      </w:r>
    </w:p>
  </w:endnote>
  <w:endnote w:type="continuationSeparator" w:id="0">
    <w:p w14:paraId="21966CA0" w14:textId="77777777" w:rsidR="00D013E7" w:rsidRDefault="00D013E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w:panose1 w:val="02020603050405020304"/>
    <w:charset w:val="00"/>
    <w:family w:val="roman"/>
    <w:pitch w:val="variable"/>
    <w:sig w:usb0="E0002EFF" w:usb1="C000785B" w:usb2="00000009" w:usb3="00000000" w:csb0="000001FF" w:csb1="00000000"/>
  </w:font>
  <w:font w:name="Times New (W1)">
    <w:altName w:val="Times New Roman"/>
    <w:charset w:val="00"/>
    <w:family w:val="roman"/>
    <w:pitch w:val="variable"/>
    <w:sig w:usb0="00000000" w:usb1="C0007841"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E33D00" w14:textId="77777777" w:rsidR="000277A9" w:rsidRDefault="000277A9">
    <w:pPr>
      <w:jc w:val="center"/>
    </w:pPr>
    <w:r>
      <w:fldChar w:fldCharType="begin"/>
    </w:r>
    <w:r>
      <w:instrText xml:space="preserve"> PAGE </w:instrText>
    </w:r>
    <w:r>
      <w:fldChar w:fldCharType="separate"/>
    </w:r>
    <w:r w:rsidR="003E2DF9">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00D890C" w14:textId="77777777" w:rsidR="00D013E7" w:rsidRDefault="00D013E7">
      <w:r>
        <w:separator/>
      </w:r>
    </w:p>
  </w:footnote>
  <w:footnote w:type="continuationSeparator" w:id="0">
    <w:p w14:paraId="1D90C107" w14:textId="77777777" w:rsidR="00D013E7" w:rsidRDefault="00D013E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ABE20C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90942B0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95A5268"/>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673AA1C8"/>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49B4DAE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D95AF316"/>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552267BA"/>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D9DA0DB6"/>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6876FADC"/>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1D50DEB2"/>
    <w:lvl w:ilvl="0">
      <w:start w:val="1"/>
      <w:numFmt w:val="bullet"/>
      <w:lvlText w:val=""/>
      <w:lvlJc w:val="left"/>
      <w:pPr>
        <w:tabs>
          <w:tab w:val="num" w:pos="360"/>
        </w:tabs>
        <w:ind w:left="360" w:hanging="360"/>
      </w:pPr>
      <w:rPr>
        <w:rFonts w:ascii="Symbol" w:hAnsi="Symbol" w:hint="default"/>
      </w:rPr>
    </w:lvl>
  </w:abstractNum>
  <w:num w:numId="1" w16cid:durableId="1417510144">
    <w:abstractNumId w:val="9"/>
  </w:num>
  <w:num w:numId="2" w16cid:durableId="1184325222">
    <w:abstractNumId w:val="7"/>
  </w:num>
  <w:num w:numId="3" w16cid:durableId="988439577">
    <w:abstractNumId w:val="6"/>
  </w:num>
  <w:num w:numId="4" w16cid:durableId="1877542203">
    <w:abstractNumId w:val="5"/>
  </w:num>
  <w:num w:numId="5" w16cid:durableId="1421171756">
    <w:abstractNumId w:val="4"/>
  </w:num>
  <w:num w:numId="6" w16cid:durableId="1085807494">
    <w:abstractNumId w:val="8"/>
  </w:num>
  <w:num w:numId="7" w16cid:durableId="334184563">
    <w:abstractNumId w:val="3"/>
  </w:num>
  <w:num w:numId="8" w16cid:durableId="1346984051">
    <w:abstractNumId w:val="2"/>
  </w:num>
  <w:num w:numId="9" w16cid:durableId="1939411125">
    <w:abstractNumId w:val="1"/>
  </w:num>
  <w:num w:numId="10" w16cid:durableId="43301693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attachedTemplate r:id="rId1"/>
  <w:linkStyle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00"/>
  <w:drawingGridVerticalSpacing w:val="136"/>
  <w:displayHorizontalDrawingGridEvery w:val="0"/>
  <w:displayVerticalDrawingGridEvery w:val="0"/>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3ACE"/>
    <w:rsid w:val="000277A9"/>
    <w:rsid w:val="00077DA1"/>
    <w:rsid w:val="001B1221"/>
    <w:rsid w:val="003E2DF9"/>
    <w:rsid w:val="00407471"/>
    <w:rsid w:val="00427F71"/>
    <w:rsid w:val="00563ACE"/>
    <w:rsid w:val="00643BC0"/>
    <w:rsid w:val="008878A3"/>
    <w:rsid w:val="00B90BDD"/>
    <w:rsid w:val="00D013E7"/>
    <w:rsid w:val="00DA3BD8"/>
    <w:rsid w:val="00E83F6B"/>
    <w:rsid w:val="00F302C1"/>
    <w:rsid w:val="00F75213"/>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AAD4D43"/>
  <w15:docId w15:val="{09BEABDE-96A8-4613-A47D-9C0CC1ADA9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qFormat="1"/>
    <w:lsdException w:name="heading 7" w:qFormat="1"/>
    <w:lsdException w:name="heading 8" w:qFormat="1"/>
    <w:lsdException w:name="heading 9"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407471"/>
  </w:style>
  <w:style w:type="paragraph" w:styleId="Heading1">
    <w:name w:val="heading 1"/>
    <w:basedOn w:val="Normal"/>
    <w:next w:val="Normal"/>
    <w:qFormat/>
    <w:pPr>
      <w:keepNext/>
      <w:spacing w:before="240" w:after="60"/>
      <w:outlineLvl w:val="0"/>
    </w:pPr>
    <w:rPr>
      <w:rFonts w:ascii="Arial" w:hAnsi="Arial" w:cs="Arial"/>
      <w:b/>
      <w:bCs/>
      <w:kern w:val="32"/>
      <w:sz w:val="32"/>
      <w:szCs w:val="32"/>
    </w:rPr>
  </w:style>
  <w:style w:type="paragraph" w:styleId="Heading2">
    <w:name w:val="heading 2"/>
    <w:basedOn w:val="Normal"/>
    <w:next w:val="Normal"/>
    <w:qFormat/>
    <w:pPr>
      <w:keepNext/>
      <w:spacing w:before="240" w:after="60"/>
      <w:outlineLvl w:val="1"/>
    </w:pPr>
    <w:rPr>
      <w:rFonts w:ascii="Arial" w:hAnsi="Arial" w:cs="Arial"/>
      <w:b/>
      <w:bCs/>
      <w:i/>
      <w:iCs/>
      <w:sz w:val="28"/>
      <w:szCs w:val="28"/>
    </w:rPr>
  </w:style>
  <w:style w:type="paragraph" w:styleId="Heading3">
    <w:name w:val="heading 3"/>
    <w:basedOn w:val="Normal"/>
    <w:next w:val="Normal"/>
    <w:qFormat/>
    <w:pPr>
      <w:keepNext/>
      <w:spacing w:before="240" w:after="60"/>
      <w:outlineLvl w:val="2"/>
    </w:pPr>
    <w:rPr>
      <w:rFonts w:ascii="Arial" w:hAnsi="Arial" w:cs="Arial"/>
      <w:b/>
      <w:bCs/>
      <w:sz w:val="26"/>
      <w:szCs w:val="26"/>
    </w:rPr>
  </w:style>
  <w:style w:type="paragraph" w:styleId="Heading4">
    <w:name w:val="heading 4"/>
    <w:basedOn w:val="Normal"/>
    <w:next w:val="Normal"/>
    <w:qFormat/>
    <w:pPr>
      <w:keepNext/>
      <w:spacing w:before="240" w:after="60"/>
      <w:outlineLvl w:val="3"/>
    </w:pPr>
    <w:rPr>
      <w:b/>
      <w:bCs/>
      <w:sz w:val="28"/>
      <w:szCs w:val="28"/>
    </w:rPr>
  </w:style>
  <w:style w:type="paragraph" w:styleId="Heading5">
    <w:name w:val="heading 5"/>
    <w:basedOn w:val="Normal"/>
    <w:next w:val="Normal"/>
    <w:qFormat/>
    <w:pPr>
      <w:spacing w:before="240" w:after="60"/>
      <w:outlineLvl w:val="4"/>
    </w:pPr>
    <w:rPr>
      <w:b/>
      <w:bCs/>
      <w:i/>
      <w:iCs/>
      <w:sz w:val="26"/>
      <w:szCs w:val="26"/>
    </w:rPr>
  </w:style>
  <w:style w:type="paragraph" w:styleId="Heading6">
    <w:name w:val="heading 6"/>
    <w:basedOn w:val="Normal"/>
    <w:next w:val="Normal"/>
    <w:qFormat/>
    <w:pPr>
      <w:spacing w:before="240" w:after="60"/>
      <w:outlineLvl w:val="5"/>
    </w:pPr>
    <w:rPr>
      <w:b/>
      <w:bCs/>
      <w:sz w:val="22"/>
      <w:szCs w:val="22"/>
    </w:rPr>
  </w:style>
  <w:style w:type="paragraph" w:styleId="Heading7">
    <w:name w:val="heading 7"/>
    <w:basedOn w:val="Normal"/>
    <w:next w:val="Normal"/>
    <w:qFormat/>
    <w:pPr>
      <w:spacing w:before="240" w:after="60"/>
      <w:outlineLvl w:val="6"/>
    </w:pPr>
    <w:rPr>
      <w:sz w:val="24"/>
      <w:szCs w:val="24"/>
    </w:rPr>
  </w:style>
  <w:style w:type="paragraph" w:styleId="Heading8">
    <w:name w:val="heading 8"/>
    <w:basedOn w:val="Normal"/>
    <w:next w:val="Normal"/>
    <w:qFormat/>
    <w:pPr>
      <w:spacing w:before="240" w:after="60"/>
      <w:outlineLvl w:val="7"/>
    </w:pPr>
    <w:rPr>
      <w:i/>
      <w:iCs/>
      <w:sz w:val="24"/>
      <w:szCs w:val="24"/>
    </w:rPr>
  </w:style>
  <w:style w:type="paragraph" w:styleId="Heading9">
    <w:name w:val="heading 9"/>
    <w:basedOn w:val="Normal"/>
    <w:next w:val="Normal"/>
    <w:qFormat/>
    <w:pPr>
      <w:spacing w:before="240" w:after="60"/>
      <w:outlineLvl w:val="8"/>
    </w:pPr>
    <w:rPr>
      <w:rFonts w:ascii="Arial" w:hAnsi="Arial" w:cs="Arial"/>
      <w:sz w:val="22"/>
      <w:szCs w:val="22"/>
    </w:rPr>
  </w:style>
  <w:style w:type="character" w:default="1" w:styleId="DefaultParagraphFont">
    <w:name w:val="Default Paragraph Font"/>
    <w:uiPriority w:val="1"/>
    <w:semiHidden/>
    <w:unhideWhenUsed/>
    <w:rsid w:val="00407471"/>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07471"/>
  </w:style>
  <w:style w:type="paragraph" w:customStyle="1" w:styleId="amendednote-e">
    <w:name w:val="amendednote-e"/>
    <w:rsid w:val="00407471"/>
    <w:pPr>
      <w:keepNext/>
      <w:tabs>
        <w:tab w:val="left" w:pos="0"/>
      </w:tabs>
      <w:suppressAutoHyphens/>
      <w:spacing w:after="139" w:line="190" w:lineRule="exact"/>
      <w:jc w:val="center"/>
    </w:pPr>
    <w:rPr>
      <w:i/>
      <w:snapToGrid w:val="0"/>
      <w:lang w:val="en-GB" w:eastAsia="en-US"/>
    </w:rPr>
  </w:style>
  <w:style w:type="paragraph" w:customStyle="1" w:styleId="regnumber-e">
    <w:name w:val="regnumber-e"/>
    <w:rsid w:val="00407471"/>
    <w:pPr>
      <w:keepNext/>
      <w:tabs>
        <w:tab w:val="left" w:pos="0"/>
        <w:tab w:val="right" w:pos="14400"/>
      </w:tabs>
      <w:spacing w:after="140" w:line="224" w:lineRule="exact"/>
      <w:jc w:val="center"/>
    </w:pPr>
    <w:rPr>
      <w:b/>
      <w:caps/>
      <w:snapToGrid w:val="0"/>
      <w:sz w:val="23"/>
      <w:lang w:val="en-GB" w:eastAsia="en-US"/>
    </w:rPr>
  </w:style>
  <w:style w:type="paragraph" w:customStyle="1" w:styleId="regtitle-e">
    <w:name w:val="regtitle-e"/>
    <w:rsid w:val="00407471"/>
    <w:pPr>
      <w:keepNext/>
      <w:tabs>
        <w:tab w:val="left" w:pos="0"/>
        <w:tab w:val="right" w:pos="14400"/>
      </w:tabs>
      <w:suppressAutoHyphens/>
      <w:spacing w:after="139" w:line="224" w:lineRule="exact"/>
      <w:jc w:val="center"/>
    </w:pPr>
    <w:rPr>
      <w:b/>
      <w:caps/>
      <w:snapToGrid w:val="0"/>
      <w:sz w:val="23"/>
      <w:lang w:val="en-GB" w:eastAsia="en-US"/>
    </w:rPr>
  </w:style>
  <w:style w:type="paragraph" w:customStyle="1" w:styleId="version-e">
    <w:name w:val="version-e"/>
    <w:rsid w:val="00407471"/>
    <w:pPr>
      <w:tabs>
        <w:tab w:val="left" w:pos="0"/>
      </w:tabs>
      <w:spacing w:before="139" w:line="190" w:lineRule="exact"/>
    </w:pPr>
    <w:rPr>
      <w:b/>
      <w:i/>
      <w:snapToGrid w:val="0"/>
      <w:lang w:val="en-GB" w:eastAsia="en-US"/>
    </w:rPr>
  </w:style>
  <w:style w:type="paragraph" w:customStyle="1" w:styleId="amendednote-f">
    <w:name w:val="amendednote-f"/>
    <w:basedOn w:val="amendednote-e"/>
    <w:rsid w:val="00407471"/>
    <w:rPr>
      <w:lang w:val="fr-CA"/>
    </w:rPr>
  </w:style>
  <w:style w:type="paragraph" w:customStyle="1" w:styleId="regnumber-f">
    <w:name w:val="regnumber-f"/>
    <w:basedOn w:val="regnumber-e"/>
    <w:rsid w:val="00407471"/>
    <w:rPr>
      <w:lang w:val="fr-CA"/>
    </w:rPr>
  </w:style>
  <w:style w:type="paragraph" w:customStyle="1" w:styleId="regtitle-f">
    <w:name w:val="regtitle-f"/>
    <w:basedOn w:val="regtitle-e"/>
    <w:rsid w:val="00407471"/>
    <w:rPr>
      <w:lang w:val="fr-CA"/>
    </w:rPr>
  </w:style>
  <w:style w:type="paragraph" w:customStyle="1" w:styleId="version-f">
    <w:name w:val="version-f"/>
    <w:basedOn w:val="version-e"/>
    <w:rsid w:val="00407471"/>
    <w:rPr>
      <w:lang w:val="fr-CA"/>
    </w:rPr>
  </w:style>
  <w:style w:type="paragraph" w:customStyle="1" w:styleId="shorttitle-e">
    <w:name w:val="shorttitle-e"/>
    <w:rsid w:val="00407471"/>
    <w:pPr>
      <w:keepNext/>
      <w:tabs>
        <w:tab w:val="left" w:pos="0"/>
      </w:tabs>
      <w:suppressAutoHyphens/>
      <w:spacing w:after="578" w:line="270" w:lineRule="exact"/>
      <w:jc w:val="center"/>
    </w:pPr>
    <w:rPr>
      <w:b/>
      <w:snapToGrid w:val="0"/>
      <w:sz w:val="24"/>
      <w:lang w:val="en-GB"/>
    </w:rPr>
  </w:style>
  <w:style w:type="paragraph" w:customStyle="1" w:styleId="comment-e">
    <w:name w:val="comment-e"/>
    <w:rsid w:val="00407471"/>
    <w:pPr>
      <w:tabs>
        <w:tab w:val="left" w:pos="0"/>
        <w:tab w:val="left" w:pos="720"/>
        <w:tab w:val="left" w:pos="1440"/>
        <w:tab w:val="left" w:pos="2160"/>
      </w:tabs>
      <w:suppressAutoHyphens/>
      <w:spacing w:before="120" w:after="120"/>
    </w:pPr>
    <w:rPr>
      <w:snapToGrid w:val="0"/>
      <w:lang w:val="en-GB" w:eastAsia="en-US"/>
    </w:rPr>
  </w:style>
  <w:style w:type="paragraph" w:customStyle="1" w:styleId="ConsolidationPeriod-e">
    <w:name w:val="ConsolidationPeriod-e"/>
    <w:rsid w:val="00407471"/>
    <w:pPr>
      <w:widowControl w:val="0"/>
      <w:spacing w:before="90" w:line="190" w:lineRule="exact"/>
    </w:pPr>
    <w:rPr>
      <w:bCs/>
      <w:color w:val="FF0000"/>
      <w:sz w:val="18"/>
      <w:lang w:eastAsia="en-US"/>
    </w:rPr>
  </w:style>
  <w:style w:type="paragraph" w:customStyle="1" w:styleId="assent-e">
    <w:name w:val="assent-e"/>
    <w:rsid w:val="00407471"/>
    <w:pPr>
      <w:keepNext/>
      <w:tabs>
        <w:tab w:val="left" w:pos="0"/>
      </w:tabs>
      <w:suppressAutoHyphens/>
      <w:spacing w:before="190" w:after="558" w:line="219" w:lineRule="exact"/>
      <w:jc w:val="right"/>
    </w:pPr>
    <w:rPr>
      <w:i/>
      <w:snapToGrid w:val="0"/>
      <w:sz w:val="21"/>
      <w:lang w:val="en-GB" w:eastAsia="en-US"/>
    </w:rPr>
  </w:style>
  <w:style w:type="paragraph" w:customStyle="1" w:styleId="assent-f">
    <w:name w:val="assent-f"/>
    <w:basedOn w:val="assent-e"/>
    <w:rsid w:val="00407471"/>
    <w:rPr>
      <w:lang w:val="fr-CA"/>
    </w:rPr>
  </w:style>
  <w:style w:type="paragraph" w:customStyle="1" w:styleId="chapter-e">
    <w:name w:val="chapter-e"/>
    <w:rsid w:val="00407471"/>
    <w:pPr>
      <w:keepNext/>
      <w:tabs>
        <w:tab w:val="left" w:pos="0"/>
      </w:tabs>
      <w:suppressAutoHyphens/>
      <w:spacing w:after="309" w:line="269" w:lineRule="atLeast"/>
      <w:jc w:val="center"/>
    </w:pPr>
    <w:rPr>
      <w:caps/>
      <w:snapToGrid w:val="0"/>
      <w:sz w:val="24"/>
      <w:lang w:val="en-GB" w:eastAsia="en-US"/>
    </w:rPr>
  </w:style>
  <w:style w:type="paragraph" w:customStyle="1" w:styleId="chapter-f">
    <w:name w:val="chapter-f"/>
    <w:basedOn w:val="chapter-e"/>
    <w:rsid w:val="00407471"/>
    <w:rPr>
      <w:lang w:val="fr-CA"/>
    </w:rPr>
  </w:style>
  <w:style w:type="paragraph" w:customStyle="1" w:styleId="clause-e">
    <w:name w:val="clause-e"/>
    <w:rsid w:val="00407471"/>
    <w:pPr>
      <w:tabs>
        <w:tab w:val="right" w:pos="418"/>
        <w:tab w:val="left" w:pos="538"/>
      </w:tabs>
      <w:spacing w:before="111" w:line="209" w:lineRule="exact"/>
      <w:ind w:left="538" w:hanging="538"/>
      <w:jc w:val="both"/>
    </w:pPr>
    <w:rPr>
      <w:snapToGrid w:val="0"/>
      <w:lang w:val="en-GB" w:eastAsia="en-US"/>
    </w:rPr>
  </w:style>
  <w:style w:type="paragraph" w:customStyle="1" w:styleId="clause-f">
    <w:name w:val="clause-f"/>
    <w:basedOn w:val="clause-e"/>
    <w:rsid w:val="00407471"/>
    <w:rPr>
      <w:lang w:val="fr-CA"/>
    </w:rPr>
  </w:style>
  <w:style w:type="paragraph" w:customStyle="1" w:styleId="defclause-e">
    <w:name w:val="defclause-e"/>
    <w:basedOn w:val="clause-e"/>
    <w:rsid w:val="00407471"/>
  </w:style>
  <w:style w:type="paragraph" w:customStyle="1" w:styleId="defclause-f">
    <w:name w:val="defclause-f"/>
    <w:basedOn w:val="clause-e"/>
    <w:rsid w:val="00407471"/>
    <w:rPr>
      <w:lang w:val="fr-CA"/>
    </w:rPr>
  </w:style>
  <w:style w:type="paragraph" w:customStyle="1" w:styleId="definition-e">
    <w:name w:val="definition-e"/>
    <w:rsid w:val="00407471"/>
    <w:pPr>
      <w:tabs>
        <w:tab w:val="left" w:pos="0"/>
      </w:tabs>
      <w:spacing w:before="111" w:line="209" w:lineRule="exact"/>
      <w:ind w:left="189" w:hanging="189"/>
      <w:jc w:val="both"/>
    </w:pPr>
    <w:rPr>
      <w:snapToGrid w:val="0"/>
      <w:lang w:val="en-GB" w:eastAsia="en-US"/>
    </w:rPr>
  </w:style>
  <w:style w:type="paragraph" w:customStyle="1" w:styleId="definition-f">
    <w:name w:val="definition-f"/>
    <w:basedOn w:val="definition-e"/>
    <w:rsid w:val="00407471"/>
    <w:rPr>
      <w:lang w:val="fr-CA"/>
    </w:rPr>
  </w:style>
  <w:style w:type="paragraph" w:customStyle="1" w:styleId="defparagraph-e">
    <w:name w:val="defparagraph-e"/>
    <w:basedOn w:val="paragraph-e"/>
    <w:rsid w:val="00407471"/>
  </w:style>
  <w:style w:type="paragraph" w:customStyle="1" w:styleId="paragraph-e">
    <w:name w:val="paragraph-e"/>
    <w:rsid w:val="00407471"/>
    <w:pPr>
      <w:tabs>
        <w:tab w:val="right" w:pos="418"/>
        <w:tab w:val="left" w:pos="538"/>
      </w:tabs>
      <w:spacing w:before="111" w:line="209" w:lineRule="exact"/>
      <w:ind w:left="538" w:hanging="538"/>
      <w:jc w:val="both"/>
    </w:pPr>
    <w:rPr>
      <w:snapToGrid w:val="0"/>
      <w:lang w:val="en-GB" w:eastAsia="en-US"/>
    </w:rPr>
  </w:style>
  <w:style w:type="paragraph" w:customStyle="1" w:styleId="defparagraph-f">
    <w:name w:val="defparagraph-f"/>
    <w:basedOn w:val="paragraph-e"/>
    <w:rsid w:val="00407471"/>
    <w:rPr>
      <w:lang w:val="fr-CA"/>
    </w:rPr>
  </w:style>
  <w:style w:type="paragraph" w:customStyle="1" w:styleId="defsubclause-e">
    <w:name w:val="defsubclause-e"/>
    <w:basedOn w:val="subclause-e"/>
    <w:rsid w:val="00407471"/>
  </w:style>
  <w:style w:type="paragraph" w:customStyle="1" w:styleId="subclause-e">
    <w:name w:val="subclause-e"/>
    <w:basedOn w:val="clause-e"/>
    <w:rsid w:val="00407471"/>
    <w:pPr>
      <w:tabs>
        <w:tab w:val="clear" w:pos="418"/>
        <w:tab w:val="clear" w:pos="538"/>
        <w:tab w:val="right" w:pos="838"/>
        <w:tab w:val="left" w:pos="955"/>
      </w:tabs>
      <w:ind w:left="955" w:hanging="955"/>
    </w:pPr>
  </w:style>
  <w:style w:type="paragraph" w:customStyle="1" w:styleId="defsubclause-f">
    <w:name w:val="defsubclause-f"/>
    <w:basedOn w:val="subclause-e"/>
    <w:rsid w:val="00407471"/>
    <w:rPr>
      <w:lang w:val="fr-CA"/>
    </w:rPr>
  </w:style>
  <w:style w:type="paragraph" w:customStyle="1" w:styleId="defsubpara-e">
    <w:name w:val="defsubpara-e"/>
    <w:basedOn w:val="subpara-e"/>
    <w:rsid w:val="00407471"/>
  </w:style>
  <w:style w:type="paragraph" w:customStyle="1" w:styleId="subpara-e">
    <w:name w:val="subpara-e"/>
    <w:basedOn w:val="paragraph-e"/>
    <w:rsid w:val="00407471"/>
    <w:pPr>
      <w:tabs>
        <w:tab w:val="clear" w:pos="418"/>
        <w:tab w:val="clear" w:pos="538"/>
        <w:tab w:val="right" w:pos="837"/>
        <w:tab w:val="left" w:pos="956"/>
      </w:tabs>
      <w:ind w:left="955" w:hanging="955"/>
    </w:pPr>
  </w:style>
  <w:style w:type="paragraph" w:customStyle="1" w:styleId="defsubpara-f">
    <w:name w:val="defsubpara-f"/>
    <w:basedOn w:val="subpara-e"/>
    <w:rsid w:val="00407471"/>
    <w:rPr>
      <w:lang w:val="fr-CA"/>
    </w:rPr>
  </w:style>
  <w:style w:type="paragraph" w:customStyle="1" w:styleId="defsubsubclause-e">
    <w:name w:val="defsubsubclause-e"/>
    <w:basedOn w:val="subsubclause-e"/>
    <w:rsid w:val="00407471"/>
  </w:style>
  <w:style w:type="paragraph" w:customStyle="1" w:styleId="subsubclause-e">
    <w:name w:val="subsubclause-e"/>
    <w:basedOn w:val="clause-e"/>
    <w:rsid w:val="00407471"/>
    <w:pPr>
      <w:tabs>
        <w:tab w:val="clear" w:pos="418"/>
        <w:tab w:val="clear" w:pos="538"/>
        <w:tab w:val="right" w:pos="1315"/>
        <w:tab w:val="left" w:pos="1435"/>
      </w:tabs>
      <w:ind w:left="1435" w:hanging="1435"/>
    </w:pPr>
  </w:style>
  <w:style w:type="paragraph" w:customStyle="1" w:styleId="defsubsubclause-f">
    <w:name w:val="defsubsubclause-f"/>
    <w:basedOn w:val="subsubclause-e"/>
    <w:rsid w:val="00407471"/>
    <w:rPr>
      <w:lang w:val="fr-CA"/>
    </w:rPr>
  </w:style>
  <w:style w:type="paragraph" w:customStyle="1" w:styleId="defsubsubpara-e">
    <w:name w:val="defsubsubpara-e"/>
    <w:basedOn w:val="subsubpara-e"/>
    <w:rsid w:val="00407471"/>
  </w:style>
  <w:style w:type="paragraph" w:customStyle="1" w:styleId="subsubpara-e">
    <w:name w:val="subsubpara-e"/>
    <w:basedOn w:val="paragraph-e"/>
    <w:rsid w:val="00407471"/>
    <w:pPr>
      <w:tabs>
        <w:tab w:val="clear" w:pos="418"/>
        <w:tab w:val="clear" w:pos="538"/>
        <w:tab w:val="right" w:pos="1315"/>
        <w:tab w:val="left" w:pos="1435"/>
      </w:tabs>
      <w:ind w:left="1435" w:hanging="1435"/>
    </w:pPr>
  </w:style>
  <w:style w:type="paragraph" w:customStyle="1" w:styleId="defsubsubpara-f">
    <w:name w:val="defsubsubpara-f"/>
    <w:basedOn w:val="subsubpara-e"/>
    <w:rsid w:val="00407471"/>
    <w:rPr>
      <w:lang w:val="fr-CA"/>
    </w:rPr>
  </w:style>
  <w:style w:type="paragraph" w:customStyle="1" w:styleId="ellipsis-e">
    <w:name w:val="ellipsis-e"/>
    <w:rsid w:val="00407471"/>
    <w:pPr>
      <w:tabs>
        <w:tab w:val="left" w:pos="0"/>
      </w:tabs>
      <w:spacing w:before="111" w:line="209" w:lineRule="exact"/>
      <w:jc w:val="center"/>
    </w:pPr>
    <w:rPr>
      <w:snapToGrid w:val="0"/>
      <w:lang w:val="en-GB" w:eastAsia="en-US"/>
    </w:rPr>
  </w:style>
  <w:style w:type="paragraph" w:customStyle="1" w:styleId="ellipsis-f">
    <w:name w:val="ellipsis-f"/>
    <w:basedOn w:val="ellipsis-e"/>
    <w:rsid w:val="00407471"/>
    <w:rPr>
      <w:lang w:val="fr-CA"/>
    </w:rPr>
  </w:style>
  <w:style w:type="paragraph" w:customStyle="1" w:styleId="EndTumble-e">
    <w:name w:val="End Tumble-e"/>
    <w:rsid w:val="00407471"/>
    <w:pPr>
      <w:tabs>
        <w:tab w:val="left" w:pos="0"/>
      </w:tabs>
      <w:suppressAutoHyphens/>
      <w:spacing w:before="120" w:line="200" w:lineRule="exact"/>
      <w:jc w:val="both"/>
    </w:pPr>
    <w:rPr>
      <w:snapToGrid w:val="0"/>
      <w:lang w:val="en-GB" w:eastAsia="en-US"/>
    </w:rPr>
  </w:style>
  <w:style w:type="paragraph" w:customStyle="1" w:styleId="EndTumble-f">
    <w:name w:val="End Tumble-f"/>
    <w:basedOn w:val="EndTumble-e"/>
    <w:rsid w:val="00407471"/>
    <w:rPr>
      <w:lang w:val="fr-CA"/>
    </w:rPr>
  </w:style>
  <w:style w:type="paragraph" w:customStyle="1" w:styleId="equation-e">
    <w:name w:val="equation-e"/>
    <w:rsid w:val="00407471"/>
    <w:pPr>
      <w:suppressAutoHyphens/>
      <w:spacing w:before="111"/>
      <w:jc w:val="center"/>
    </w:pPr>
    <w:rPr>
      <w:snapToGrid w:val="0"/>
      <w:lang w:val="en-GB"/>
    </w:rPr>
  </w:style>
  <w:style w:type="paragraph" w:customStyle="1" w:styleId="equation-f">
    <w:name w:val="equation-f"/>
    <w:basedOn w:val="equation-e"/>
    <w:rsid w:val="00407471"/>
    <w:rPr>
      <w:lang w:val="fr-CA"/>
    </w:rPr>
  </w:style>
  <w:style w:type="paragraph" w:customStyle="1" w:styleId="firstdef-e">
    <w:name w:val="firstdef-e"/>
    <w:basedOn w:val="definition-e"/>
    <w:rsid w:val="00407471"/>
  </w:style>
  <w:style w:type="paragraph" w:customStyle="1" w:styleId="firstdef-f">
    <w:name w:val="firstdef-f"/>
    <w:basedOn w:val="definition-e"/>
    <w:rsid w:val="00407471"/>
    <w:rPr>
      <w:lang w:val="fr-CA"/>
    </w:rPr>
  </w:style>
  <w:style w:type="paragraph" w:customStyle="1" w:styleId="footnote-e">
    <w:name w:val="footnote-e"/>
    <w:rsid w:val="00407471"/>
    <w:pPr>
      <w:tabs>
        <w:tab w:val="left" w:pos="0"/>
      </w:tabs>
      <w:spacing w:before="111" w:line="209" w:lineRule="exact"/>
      <w:jc w:val="right"/>
    </w:pPr>
    <w:rPr>
      <w:snapToGrid w:val="0"/>
      <w:lang w:val="en-GB" w:eastAsia="en-US"/>
    </w:rPr>
  </w:style>
  <w:style w:type="paragraph" w:customStyle="1" w:styleId="heading1-e">
    <w:name w:val="heading1-e"/>
    <w:rsid w:val="00407471"/>
    <w:pPr>
      <w:keepNext/>
      <w:keepLines/>
      <w:tabs>
        <w:tab w:val="left" w:pos="0"/>
      </w:tabs>
      <w:suppressAutoHyphens/>
      <w:spacing w:before="150" w:line="209" w:lineRule="exact"/>
      <w:jc w:val="center"/>
    </w:pPr>
    <w:rPr>
      <w:smallCaps/>
      <w:snapToGrid w:val="0"/>
      <w:sz w:val="21"/>
      <w:lang w:val="en-GB" w:eastAsia="en-US"/>
    </w:rPr>
  </w:style>
  <w:style w:type="paragraph" w:customStyle="1" w:styleId="heading1-f">
    <w:name w:val="heading1-f"/>
    <w:basedOn w:val="heading1-e"/>
    <w:rsid w:val="00407471"/>
    <w:rPr>
      <w:lang w:val="fr-CA"/>
    </w:rPr>
  </w:style>
  <w:style w:type="paragraph" w:customStyle="1" w:styleId="heading2-e">
    <w:name w:val="heading2-e"/>
    <w:rsid w:val="00407471"/>
    <w:pPr>
      <w:keepNext/>
      <w:keepLines/>
      <w:tabs>
        <w:tab w:val="left" w:pos="0"/>
      </w:tabs>
      <w:suppressAutoHyphens/>
      <w:spacing w:before="150" w:line="209" w:lineRule="exact"/>
      <w:jc w:val="center"/>
    </w:pPr>
    <w:rPr>
      <w:smallCaps/>
      <w:snapToGrid w:val="0"/>
      <w:lang w:val="en-GB" w:eastAsia="en-US"/>
    </w:rPr>
  </w:style>
  <w:style w:type="paragraph" w:customStyle="1" w:styleId="heading2-f">
    <w:name w:val="heading2-f"/>
    <w:basedOn w:val="heading2-e"/>
    <w:rsid w:val="00407471"/>
    <w:rPr>
      <w:lang w:val="fr-CA"/>
    </w:rPr>
  </w:style>
  <w:style w:type="paragraph" w:customStyle="1" w:styleId="heading3-e">
    <w:name w:val="heading3-e"/>
    <w:rsid w:val="00407471"/>
    <w:pPr>
      <w:keepNext/>
      <w:keepLines/>
      <w:tabs>
        <w:tab w:val="left" w:pos="0"/>
      </w:tabs>
      <w:suppressAutoHyphens/>
      <w:spacing w:before="150" w:line="209" w:lineRule="exact"/>
      <w:jc w:val="center"/>
    </w:pPr>
    <w:rPr>
      <w:snapToGrid w:val="0"/>
      <w:lang w:val="en-GB" w:eastAsia="en-US"/>
    </w:rPr>
  </w:style>
  <w:style w:type="paragraph" w:customStyle="1" w:styleId="heading3-f">
    <w:name w:val="heading3-f"/>
    <w:basedOn w:val="heading3-e"/>
    <w:rsid w:val="00407471"/>
    <w:rPr>
      <w:lang w:val="fr-CA"/>
    </w:rPr>
  </w:style>
  <w:style w:type="paragraph" w:customStyle="1" w:styleId="headingx-e">
    <w:name w:val="headingx-e"/>
    <w:rsid w:val="00407471"/>
    <w:pPr>
      <w:keepNext/>
      <w:keepLines/>
      <w:tabs>
        <w:tab w:val="left" w:pos="0"/>
      </w:tabs>
      <w:suppressAutoHyphens/>
      <w:spacing w:before="150" w:line="209" w:lineRule="exact"/>
      <w:jc w:val="center"/>
    </w:pPr>
    <w:rPr>
      <w:caps/>
      <w:snapToGrid w:val="0"/>
      <w:sz w:val="19"/>
      <w:lang w:val="en-GB" w:eastAsia="en-US"/>
    </w:rPr>
  </w:style>
  <w:style w:type="paragraph" w:customStyle="1" w:styleId="headingx-f">
    <w:name w:val="headingx-f"/>
    <w:basedOn w:val="headingx-e"/>
    <w:rsid w:val="00407471"/>
    <w:rPr>
      <w:lang w:val="fr-CA"/>
    </w:rPr>
  </w:style>
  <w:style w:type="paragraph" w:customStyle="1" w:styleId="insert-e">
    <w:name w:val="insert-e"/>
    <w:rsid w:val="00407471"/>
    <w:pPr>
      <w:keepNext/>
      <w:spacing w:before="230" w:line="179" w:lineRule="exact"/>
      <w:jc w:val="both"/>
    </w:pPr>
    <w:rPr>
      <w:b/>
      <w:i/>
      <w:snapToGrid w:val="0"/>
      <w:lang w:val="en-GB" w:eastAsia="en-US"/>
    </w:rPr>
  </w:style>
  <w:style w:type="paragraph" w:customStyle="1" w:styleId="insert-f">
    <w:name w:val="insert-f"/>
    <w:basedOn w:val="insert-e"/>
    <w:rsid w:val="00407471"/>
    <w:rPr>
      <w:lang w:val="fr-CA"/>
    </w:rPr>
  </w:style>
  <w:style w:type="paragraph" w:customStyle="1" w:styleId="line-e">
    <w:name w:val="line-e"/>
    <w:rsid w:val="00407471"/>
    <w:pPr>
      <w:tabs>
        <w:tab w:val="left" w:pos="0"/>
      </w:tabs>
      <w:spacing w:before="60" w:after="60" w:line="209" w:lineRule="exact"/>
      <w:jc w:val="center"/>
    </w:pPr>
    <w:rPr>
      <w:snapToGrid w:val="0"/>
      <w:lang w:val="en-GB" w:eastAsia="en-US"/>
    </w:rPr>
  </w:style>
  <w:style w:type="paragraph" w:customStyle="1" w:styleId="line-f">
    <w:name w:val="line-f"/>
    <w:basedOn w:val="line-e"/>
    <w:rsid w:val="00407471"/>
    <w:rPr>
      <w:lang w:val="fr-CA"/>
    </w:rPr>
  </w:style>
  <w:style w:type="paragraph" w:customStyle="1" w:styleId="longtitle-e">
    <w:name w:val="longtitle-e"/>
    <w:rsid w:val="00407471"/>
    <w:pPr>
      <w:keepNext/>
      <w:tabs>
        <w:tab w:val="left" w:pos="0"/>
      </w:tabs>
      <w:suppressAutoHyphens/>
      <w:spacing w:before="420" w:after="1036" w:line="239" w:lineRule="exact"/>
      <w:jc w:val="center"/>
    </w:pPr>
    <w:rPr>
      <w:b/>
      <w:snapToGrid w:val="0"/>
      <w:sz w:val="23"/>
      <w:lang w:val="en-GB" w:eastAsia="en-US"/>
    </w:rPr>
  </w:style>
  <w:style w:type="paragraph" w:customStyle="1" w:styleId="longtitle-f">
    <w:name w:val="longtitle-f"/>
    <w:basedOn w:val="longtitle-e"/>
    <w:rsid w:val="00407471"/>
    <w:rPr>
      <w:lang w:val="fr-CA"/>
    </w:rPr>
  </w:style>
  <w:style w:type="paragraph" w:customStyle="1" w:styleId="minnote-e">
    <w:name w:val="minnote-e"/>
    <w:rsid w:val="00407471"/>
    <w:pPr>
      <w:tabs>
        <w:tab w:val="left" w:pos="0"/>
        <w:tab w:val="left" w:pos="1440"/>
        <w:tab w:val="left" w:pos="2880"/>
        <w:tab w:val="left" w:pos="4320"/>
      </w:tabs>
      <w:spacing w:before="91" w:after="209" w:line="189" w:lineRule="exact"/>
      <w:jc w:val="both"/>
    </w:pPr>
    <w:rPr>
      <w:i/>
      <w:snapToGrid w:val="0"/>
      <w:sz w:val="18"/>
      <w:lang w:val="en-GB" w:eastAsia="en-US"/>
    </w:rPr>
  </w:style>
  <w:style w:type="paragraph" w:customStyle="1" w:styleId="minnote-f">
    <w:name w:val="minnote-f"/>
    <w:basedOn w:val="minnote-e"/>
    <w:rsid w:val="00407471"/>
    <w:rPr>
      <w:lang w:val="fr-CA"/>
    </w:rPr>
  </w:style>
  <w:style w:type="paragraph" w:customStyle="1" w:styleId="number-e">
    <w:name w:val="number-e"/>
    <w:rsid w:val="00407471"/>
    <w:pPr>
      <w:tabs>
        <w:tab w:val="left" w:pos="0"/>
        <w:tab w:val="right" w:pos="4680"/>
      </w:tabs>
      <w:spacing w:before="402" w:line="258" w:lineRule="atLeast"/>
      <w:jc w:val="both"/>
    </w:pPr>
    <w:rPr>
      <w:b/>
      <w:snapToGrid w:val="0"/>
      <w:sz w:val="23"/>
      <w:lang w:val="en-GB" w:eastAsia="en-US"/>
    </w:rPr>
  </w:style>
  <w:style w:type="paragraph" w:customStyle="1" w:styleId="number-f">
    <w:name w:val="number-f"/>
    <w:basedOn w:val="number-e"/>
    <w:rsid w:val="00407471"/>
    <w:rPr>
      <w:lang w:val="fr-CA"/>
    </w:rPr>
  </w:style>
  <w:style w:type="paragraph" w:customStyle="1" w:styleId="paragraph-f">
    <w:name w:val="paragraph-f"/>
    <w:basedOn w:val="paragraph-e"/>
    <w:rsid w:val="00407471"/>
    <w:rPr>
      <w:lang w:val="fr-CA"/>
    </w:rPr>
  </w:style>
  <w:style w:type="paragraph" w:customStyle="1" w:styleId="paranoindt-e">
    <w:name w:val="paranoindt-e"/>
    <w:rsid w:val="00407471"/>
    <w:pPr>
      <w:tabs>
        <w:tab w:val="right" w:pos="239"/>
        <w:tab w:val="left" w:pos="279"/>
      </w:tabs>
      <w:spacing w:before="96" w:line="224" w:lineRule="exact"/>
      <w:jc w:val="both"/>
    </w:pPr>
    <w:rPr>
      <w:snapToGrid w:val="0"/>
      <w:lang w:val="en-GB" w:eastAsia="en-US"/>
    </w:rPr>
  </w:style>
  <w:style w:type="paragraph" w:customStyle="1" w:styleId="paranoindt-f">
    <w:name w:val="paranoindt-f"/>
    <w:basedOn w:val="paranoindt-e"/>
    <w:rsid w:val="00407471"/>
    <w:rPr>
      <w:lang w:val="fr-CA"/>
    </w:rPr>
  </w:style>
  <w:style w:type="paragraph" w:customStyle="1" w:styleId="parawindt-e">
    <w:name w:val="parawindt-e"/>
    <w:rsid w:val="00407471"/>
    <w:pPr>
      <w:tabs>
        <w:tab w:val="right" w:pos="239"/>
        <w:tab w:val="left" w:pos="279"/>
      </w:tabs>
      <w:spacing w:before="96" w:line="224" w:lineRule="exact"/>
      <w:ind w:left="279"/>
      <w:jc w:val="both"/>
    </w:pPr>
    <w:rPr>
      <w:snapToGrid w:val="0"/>
      <w:lang w:val="en-GB" w:eastAsia="en-US"/>
    </w:rPr>
  </w:style>
  <w:style w:type="paragraph" w:customStyle="1" w:styleId="parawindt-f">
    <w:name w:val="parawindt-f"/>
    <w:basedOn w:val="parawindt-e"/>
    <w:rsid w:val="00407471"/>
    <w:rPr>
      <w:lang w:val="fr-CA"/>
    </w:rPr>
  </w:style>
  <w:style w:type="paragraph" w:customStyle="1" w:styleId="parawtab-e">
    <w:name w:val="parawtab-e"/>
    <w:rsid w:val="00407471"/>
    <w:pPr>
      <w:tabs>
        <w:tab w:val="right" w:pos="239"/>
        <w:tab w:val="left" w:pos="279"/>
      </w:tabs>
      <w:spacing w:before="96" w:line="224" w:lineRule="exact"/>
      <w:jc w:val="both"/>
    </w:pPr>
    <w:rPr>
      <w:snapToGrid w:val="0"/>
      <w:lang w:val="en-GB" w:eastAsia="en-US"/>
    </w:rPr>
  </w:style>
  <w:style w:type="paragraph" w:customStyle="1" w:styleId="parawtab-f">
    <w:name w:val="parawtab-f"/>
    <w:basedOn w:val="parawtab-e"/>
    <w:rsid w:val="00407471"/>
    <w:rPr>
      <w:lang w:val="fr-CA"/>
    </w:rPr>
  </w:style>
  <w:style w:type="paragraph" w:customStyle="1" w:styleId="partnum-e">
    <w:name w:val="partnum-e"/>
    <w:rsid w:val="00407471"/>
    <w:pPr>
      <w:keepNext/>
      <w:keepLines/>
      <w:tabs>
        <w:tab w:val="left" w:pos="0"/>
      </w:tabs>
      <w:suppressAutoHyphens/>
      <w:spacing w:before="150" w:line="209" w:lineRule="exact"/>
      <w:jc w:val="center"/>
    </w:pPr>
    <w:rPr>
      <w:b/>
      <w:caps/>
      <w:snapToGrid w:val="0"/>
      <w:sz w:val="19"/>
      <w:lang w:val="en-GB" w:eastAsia="en-US"/>
    </w:rPr>
  </w:style>
  <w:style w:type="paragraph" w:customStyle="1" w:styleId="partnum-f">
    <w:name w:val="partnum-f"/>
    <w:basedOn w:val="partnum-e"/>
    <w:rsid w:val="00407471"/>
    <w:rPr>
      <w:lang w:val="fr-CA"/>
    </w:rPr>
  </w:style>
  <w:style w:type="paragraph" w:customStyle="1" w:styleId="Pclause-e">
    <w:name w:val="Pclause-e"/>
    <w:basedOn w:val="clause-e"/>
    <w:rsid w:val="00407471"/>
    <w:rPr>
      <w:b/>
    </w:rPr>
  </w:style>
  <w:style w:type="paragraph" w:customStyle="1" w:styleId="Pclause-f">
    <w:name w:val="Pclause-f"/>
    <w:basedOn w:val="Pclause-e"/>
    <w:rsid w:val="00407471"/>
    <w:rPr>
      <w:lang w:val="fr-CA"/>
    </w:rPr>
  </w:style>
  <w:style w:type="paragraph" w:customStyle="1" w:styleId="Pheading1-e">
    <w:name w:val="Pheading1-e"/>
    <w:basedOn w:val="heading1-e"/>
    <w:rsid w:val="00407471"/>
    <w:rPr>
      <w:b/>
    </w:rPr>
  </w:style>
  <w:style w:type="paragraph" w:customStyle="1" w:styleId="Pheading1-f">
    <w:name w:val="Pheading1-f"/>
    <w:basedOn w:val="Pheading1-e"/>
    <w:rsid w:val="00407471"/>
    <w:rPr>
      <w:lang w:val="fr-CA"/>
    </w:rPr>
  </w:style>
  <w:style w:type="paragraph" w:customStyle="1" w:styleId="Pheading2-e">
    <w:name w:val="Pheading2-e"/>
    <w:basedOn w:val="heading2-e"/>
    <w:rsid w:val="00407471"/>
    <w:rPr>
      <w:b/>
    </w:rPr>
  </w:style>
  <w:style w:type="paragraph" w:customStyle="1" w:styleId="Pheading2-f">
    <w:name w:val="Pheading2-f"/>
    <w:basedOn w:val="Pheading2-e"/>
    <w:rsid w:val="00407471"/>
    <w:rPr>
      <w:lang w:val="fr-CA"/>
    </w:rPr>
  </w:style>
  <w:style w:type="paragraph" w:customStyle="1" w:styleId="Pheading3-e">
    <w:name w:val="Pheading3-e"/>
    <w:basedOn w:val="heading3-e"/>
    <w:rsid w:val="00407471"/>
    <w:rPr>
      <w:b/>
    </w:rPr>
  </w:style>
  <w:style w:type="paragraph" w:customStyle="1" w:styleId="Pheading3-f">
    <w:name w:val="Pheading3-f"/>
    <w:basedOn w:val="Pheading3-e"/>
    <w:rsid w:val="00407471"/>
    <w:rPr>
      <w:lang w:val="fr-CA"/>
    </w:rPr>
  </w:style>
  <w:style w:type="paragraph" w:customStyle="1" w:styleId="Pheadingx-e">
    <w:name w:val="Pheadingx-e"/>
    <w:basedOn w:val="headingx-e"/>
    <w:rsid w:val="00407471"/>
    <w:rPr>
      <w:b/>
    </w:rPr>
  </w:style>
  <w:style w:type="paragraph" w:customStyle="1" w:styleId="Pheadingx-f">
    <w:name w:val="Pheadingx-f"/>
    <w:basedOn w:val="Pheadingx-e"/>
    <w:rsid w:val="00407471"/>
    <w:rPr>
      <w:lang w:val="fr-CA"/>
    </w:rPr>
  </w:style>
  <w:style w:type="paragraph" w:customStyle="1" w:styleId="Pnote-e">
    <w:name w:val="Pnote-e"/>
    <w:rsid w:val="00407471"/>
    <w:pPr>
      <w:shd w:val="pct15" w:color="auto" w:fill="FFFFFF"/>
      <w:tabs>
        <w:tab w:val="left" w:pos="0"/>
      </w:tabs>
      <w:spacing w:before="100" w:line="179" w:lineRule="exact"/>
      <w:jc w:val="both"/>
    </w:pPr>
    <w:rPr>
      <w:b/>
      <w:snapToGrid w:val="0"/>
      <w:sz w:val="16"/>
      <w:lang w:val="en-GB" w:eastAsia="en-US"/>
    </w:rPr>
  </w:style>
  <w:style w:type="paragraph" w:customStyle="1" w:styleId="Pnote-f">
    <w:name w:val="Pnote-f"/>
    <w:basedOn w:val="Pnote-e"/>
    <w:rsid w:val="00407471"/>
    <w:rPr>
      <w:lang w:val="fr-CA"/>
    </w:rPr>
  </w:style>
  <w:style w:type="paragraph" w:customStyle="1" w:styleId="Pparagraph-e">
    <w:name w:val="Pparagraph-e"/>
    <w:basedOn w:val="paragraph-e"/>
    <w:rsid w:val="00407471"/>
    <w:rPr>
      <w:b/>
    </w:rPr>
  </w:style>
  <w:style w:type="paragraph" w:customStyle="1" w:styleId="Pparagraph-f">
    <w:name w:val="Pparagraph-f"/>
    <w:basedOn w:val="Pparagraph-e"/>
    <w:rsid w:val="00407471"/>
    <w:rPr>
      <w:lang w:val="fr-CA"/>
    </w:rPr>
  </w:style>
  <w:style w:type="paragraph" w:customStyle="1" w:styleId="preamble-e">
    <w:name w:val="preamble-e"/>
    <w:rsid w:val="00407471"/>
    <w:pPr>
      <w:tabs>
        <w:tab w:val="left" w:pos="189"/>
      </w:tabs>
      <w:spacing w:before="111" w:line="209" w:lineRule="exact"/>
      <w:jc w:val="both"/>
    </w:pPr>
    <w:rPr>
      <w:snapToGrid w:val="0"/>
      <w:lang w:val="en-GB" w:eastAsia="en-US"/>
    </w:rPr>
  </w:style>
  <w:style w:type="paragraph" w:customStyle="1" w:styleId="preamble-f">
    <w:name w:val="preamble-f"/>
    <w:basedOn w:val="preamble-e"/>
    <w:rsid w:val="00407471"/>
    <w:rPr>
      <w:lang w:val="fr-CA"/>
    </w:rPr>
  </w:style>
  <w:style w:type="paragraph" w:customStyle="1" w:styleId="Psection-e">
    <w:name w:val="Psection-e"/>
    <w:basedOn w:val="section-e"/>
    <w:rsid w:val="00407471"/>
    <w:rPr>
      <w:b/>
    </w:rPr>
  </w:style>
  <w:style w:type="paragraph" w:customStyle="1" w:styleId="section-e">
    <w:name w:val="section-e"/>
    <w:rsid w:val="00407471"/>
    <w:pPr>
      <w:tabs>
        <w:tab w:val="left" w:pos="0"/>
        <w:tab w:val="left" w:pos="189"/>
      </w:tabs>
      <w:spacing w:before="100" w:line="209" w:lineRule="exact"/>
      <w:jc w:val="both"/>
    </w:pPr>
    <w:rPr>
      <w:snapToGrid w:val="0"/>
      <w:lang w:val="en-GB" w:eastAsia="en-US"/>
    </w:rPr>
  </w:style>
  <w:style w:type="paragraph" w:customStyle="1" w:styleId="Psection-f">
    <w:name w:val="Psection-f"/>
    <w:basedOn w:val="Psection-e"/>
    <w:rsid w:val="00407471"/>
    <w:rPr>
      <w:lang w:val="fr-CA"/>
    </w:rPr>
  </w:style>
  <w:style w:type="paragraph" w:customStyle="1" w:styleId="tableheadingrev-e">
    <w:name w:val="tableheadingrev-e"/>
    <w:basedOn w:val="tableheading-e"/>
    <w:rsid w:val="00407471"/>
    <w:rPr>
      <w:caps w:val="0"/>
    </w:rPr>
  </w:style>
  <w:style w:type="paragraph" w:customStyle="1" w:styleId="tableheading-e">
    <w:name w:val="tableheading-e"/>
    <w:rsid w:val="00407471"/>
    <w:pPr>
      <w:keepNext/>
      <w:keepLines/>
      <w:tabs>
        <w:tab w:val="left" w:pos="0"/>
      </w:tabs>
      <w:suppressAutoHyphens/>
      <w:spacing w:after="139" w:line="300" w:lineRule="exact"/>
      <w:jc w:val="center"/>
    </w:pPr>
    <w:rPr>
      <w:caps/>
      <w:snapToGrid w:val="0"/>
      <w:lang w:val="en-GB" w:eastAsia="en-US"/>
    </w:rPr>
  </w:style>
  <w:style w:type="paragraph" w:customStyle="1" w:styleId="Psubclause-e">
    <w:name w:val="Psubclause-e"/>
    <w:basedOn w:val="subclause-e"/>
    <w:rsid w:val="00407471"/>
    <w:rPr>
      <w:b/>
    </w:rPr>
  </w:style>
  <w:style w:type="paragraph" w:customStyle="1" w:styleId="Psubclause-f">
    <w:name w:val="Psubclause-f"/>
    <w:basedOn w:val="Psubclause-e"/>
    <w:rsid w:val="00407471"/>
    <w:rPr>
      <w:lang w:val="fr-CA"/>
    </w:rPr>
  </w:style>
  <w:style w:type="paragraph" w:customStyle="1" w:styleId="Psubpara-e">
    <w:name w:val="Psubpara-e"/>
    <w:basedOn w:val="subpara-e"/>
    <w:rsid w:val="00407471"/>
    <w:rPr>
      <w:b/>
    </w:rPr>
  </w:style>
  <w:style w:type="paragraph" w:customStyle="1" w:styleId="Psubpara-f">
    <w:name w:val="Psubpara-f"/>
    <w:basedOn w:val="Psubpara-e"/>
    <w:rsid w:val="00407471"/>
    <w:rPr>
      <w:lang w:val="fr-CA"/>
    </w:rPr>
  </w:style>
  <w:style w:type="paragraph" w:customStyle="1" w:styleId="Psubsection-e">
    <w:name w:val="Psubsection-e"/>
    <w:basedOn w:val="subsection-e"/>
    <w:rsid w:val="00407471"/>
    <w:rPr>
      <w:b/>
    </w:rPr>
  </w:style>
  <w:style w:type="paragraph" w:customStyle="1" w:styleId="subsection-e">
    <w:name w:val="subsection-e"/>
    <w:basedOn w:val="section-e"/>
    <w:rsid w:val="00407471"/>
  </w:style>
  <w:style w:type="paragraph" w:customStyle="1" w:styleId="Psubsection-f">
    <w:name w:val="Psubsection-f"/>
    <w:basedOn w:val="Psubsection-e"/>
    <w:rsid w:val="00407471"/>
    <w:rPr>
      <w:lang w:val="fr-CA"/>
    </w:rPr>
  </w:style>
  <w:style w:type="paragraph" w:customStyle="1" w:styleId="Psubsubclause-e">
    <w:name w:val="Psubsubclause-e"/>
    <w:basedOn w:val="subsubclause-e"/>
    <w:rsid w:val="00407471"/>
    <w:rPr>
      <w:b/>
    </w:rPr>
  </w:style>
  <w:style w:type="paragraph" w:customStyle="1" w:styleId="Psubsubclause-f">
    <w:name w:val="Psubsubclause-f"/>
    <w:basedOn w:val="Psubsubclause-e"/>
    <w:rsid w:val="00407471"/>
    <w:rPr>
      <w:lang w:val="fr-CA"/>
    </w:rPr>
  </w:style>
  <w:style w:type="paragraph" w:customStyle="1" w:styleId="Psubsubpara-e">
    <w:name w:val="Psubsubpara-e"/>
    <w:basedOn w:val="subsubpara-e"/>
    <w:rsid w:val="00407471"/>
    <w:rPr>
      <w:b/>
    </w:rPr>
  </w:style>
  <w:style w:type="paragraph" w:customStyle="1" w:styleId="Psubsubpara-f">
    <w:name w:val="Psubsubpara-f"/>
    <w:basedOn w:val="Psubsubpara-e"/>
    <w:rsid w:val="00407471"/>
    <w:rPr>
      <w:lang w:val="fr-CA"/>
    </w:rPr>
  </w:style>
  <w:style w:type="paragraph" w:customStyle="1" w:styleId="Psubsubsubclause-e">
    <w:name w:val="Psubsubsubclause-e"/>
    <w:basedOn w:val="subsubsubclause-e"/>
    <w:rsid w:val="00407471"/>
    <w:rPr>
      <w:b/>
    </w:rPr>
  </w:style>
  <w:style w:type="paragraph" w:customStyle="1" w:styleId="subsubsubclause-e">
    <w:name w:val="subsubsubclause-e"/>
    <w:basedOn w:val="clause-e"/>
    <w:rsid w:val="00407471"/>
    <w:pPr>
      <w:tabs>
        <w:tab w:val="clear" w:pos="418"/>
        <w:tab w:val="clear" w:pos="538"/>
        <w:tab w:val="right" w:pos="1675"/>
        <w:tab w:val="left" w:pos="1793"/>
      </w:tabs>
      <w:ind w:left="1793" w:hanging="1793"/>
    </w:pPr>
  </w:style>
  <w:style w:type="paragraph" w:customStyle="1" w:styleId="Psubsubsubclause-f">
    <w:name w:val="Psubsubsubclause-f"/>
    <w:basedOn w:val="Psubsubsubclause-e"/>
    <w:rsid w:val="00407471"/>
    <w:rPr>
      <w:lang w:val="fr-CA"/>
    </w:rPr>
  </w:style>
  <w:style w:type="paragraph" w:customStyle="1" w:styleId="Psubsubsubpara-e">
    <w:name w:val="Psubsubsubpara-e"/>
    <w:basedOn w:val="subsubsubpara-e"/>
    <w:rsid w:val="00407471"/>
    <w:rPr>
      <w:b/>
    </w:rPr>
  </w:style>
  <w:style w:type="paragraph" w:customStyle="1" w:styleId="subsubsubpara-e">
    <w:name w:val="subsubsubpara-e"/>
    <w:basedOn w:val="paragraph-e"/>
    <w:rsid w:val="00407471"/>
    <w:pPr>
      <w:tabs>
        <w:tab w:val="clear" w:pos="418"/>
        <w:tab w:val="clear" w:pos="538"/>
        <w:tab w:val="right" w:pos="1675"/>
        <w:tab w:val="left" w:pos="1793"/>
      </w:tabs>
      <w:ind w:left="1793" w:hanging="1793"/>
    </w:pPr>
  </w:style>
  <w:style w:type="paragraph" w:customStyle="1" w:styleId="Psubsubsubpara-f">
    <w:name w:val="Psubsubsubpara-f"/>
    <w:basedOn w:val="Psubsubsubpara-e"/>
    <w:rsid w:val="00407471"/>
    <w:rPr>
      <w:lang w:val="fr-CA"/>
    </w:rPr>
  </w:style>
  <w:style w:type="paragraph" w:customStyle="1" w:styleId="scanned-e">
    <w:name w:val="scanned-e"/>
    <w:rsid w:val="00407471"/>
    <w:pPr>
      <w:spacing w:before="151"/>
      <w:jc w:val="both"/>
    </w:pPr>
    <w:rPr>
      <w:snapToGrid w:val="0"/>
      <w:lang w:val="en-GB" w:eastAsia="en-US"/>
    </w:rPr>
  </w:style>
  <w:style w:type="paragraph" w:customStyle="1" w:styleId="scanned-f">
    <w:name w:val="scanned-f"/>
    <w:basedOn w:val="scanned-e"/>
    <w:rsid w:val="00407471"/>
    <w:rPr>
      <w:lang w:val="fr-CA"/>
    </w:rPr>
  </w:style>
  <w:style w:type="paragraph" w:customStyle="1" w:styleId="schedule-e">
    <w:name w:val="schedule-e"/>
    <w:rsid w:val="00407471"/>
    <w:pPr>
      <w:keepNext/>
      <w:keepLines/>
      <w:tabs>
        <w:tab w:val="left" w:pos="0"/>
      </w:tabs>
      <w:suppressAutoHyphens/>
      <w:spacing w:before="150" w:after="60" w:line="209" w:lineRule="exact"/>
      <w:jc w:val="center"/>
    </w:pPr>
    <w:rPr>
      <w:caps/>
      <w:snapToGrid w:val="0"/>
      <w:lang w:val="en-GB" w:eastAsia="en-US"/>
    </w:rPr>
  </w:style>
  <w:style w:type="paragraph" w:customStyle="1" w:styleId="schedule-f">
    <w:name w:val="schedule-f"/>
    <w:basedOn w:val="schedule-e"/>
    <w:rsid w:val="00407471"/>
    <w:rPr>
      <w:lang w:val="fr-CA"/>
    </w:rPr>
  </w:style>
  <w:style w:type="paragraph" w:customStyle="1" w:styleId="Sclause-e">
    <w:name w:val="Sclause-e"/>
    <w:basedOn w:val="clause-e"/>
    <w:rsid w:val="00407471"/>
    <w:pPr>
      <w:ind w:firstLine="0"/>
    </w:pPr>
  </w:style>
  <w:style w:type="paragraph" w:customStyle="1" w:styleId="Sclause-f">
    <w:name w:val="Sclause-f"/>
    <w:basedOn w:val="Sclause-e"/>
    <w:rsid w:val="00407471"/>
    <w:rPr>
      <w:lang w:val="fr-CA"/>
    </w:rPr>
  </w:style>
  <w:style w:type="paragraph" w:customStyle="1" w:styleId="Sdefclause-e">
    <w:name w:val="Sdefclause-e"/>
    <w:basedOn w:val="clause-e"/>
    <w:rsid w:val="00407471"/>
    <w:pPr>
      <w:tabs>
        <w:tab w:val="left" w:pos="0"/>
      </w:tabs>
      <w:ind w:firstLine="0"/>
    </w:pPr>
  </w:style>
  <w:style w:type="paragraph" w:customStyle="1" w:styleId="Sdefclause-f">
    <w:name w:val="Sdefclause-f"/>
    <w:basedOn w:val="Sdefclause-e"/>
    <w:rsid w:val="00407471"/>
    <w:rPr>
      <w:lang w:val="fr-CA"/>
    </w:rPr>
  </w:style>
  <w:style w:type="paragraph" w:customStyle="1" w:styleId="Sdefinition-e">
    <w:name w:val="Sdefinition-e"/>
    <w:basedOn w:val="definition-e"/>
    <w:rsid w:val="00407471"/>
    <w:pPr>
      <w:ind w:left="190" w:firstLine="0"/>
    </w:pPr>
  </w:style>
  <w:style w:type="paragraph" w:customStyle="1" w:styleId="Sdefinition-f">
    <w:name w:val="Sdefinition-f"/>
    <w:basedOn w:val="Sdefinition-e"/>
    <w:rsid w:val="00407471"/>
    <w:rPr>
      <w:lang w:val="fr-CA"/>
    </w:rPr>
  </w:style>
  <w:style w:type="paragraph" w:customStyle="1" w:styleId="Sdefpara-e">
    <w:name w:val="Sdefpara-e"/>
    <w:basedOn w:val="paragraph-e"/>
    <w:rsid w:val="00407471"/>
    <w:pPr>
      <w:tabs>
        <w:tab w:val="left" w:pos="0"/>
      </w:tabs>
      <w:ind w:firstLine="0"/>
    </w:pPr>
  </w:style>
  <w:style w:type="paragraph" w:customStyle="1" w:styleId="Sdefpara-f">
    <w:name w:val="Sdefpara-f"/>
    <w:basedOn w:val="Sdefpara-e"/>
    <w:rsid w:val="00407471"/>
    <w:rPr>
      <w:lang w:val="fr-CA"/>
    </w:rPr>
  </w:style>
  <w:style w:type="paragraph" w:customStyle="1" w:styleId="section-f">
    <w:name w:val="section-f"/>
    <w:basedOn w:val="section-e"/>
    <w:rsid w:val="00407471"/>
    <w:rPr>
      <w:lang w:val="fr-CA"/>
    </w:rPr>
  </w:style>
  <w:style w:type="paragraph" w:customStyle="1" w:styleId="shorttitle-f">
    <w:name w:val="shorttitle-f"/>
    <w:basedOn w:val="shorttitle-e"/>
    <w:rsid w:val="00407471"/>
    <w:rPr>
      <w:lang w:val="fr-CA"/>
    </w:rPr>
  </w:style>
  <w:style w:type="paragraph" w:customStyle="1" w:styleId="note-e">
    <w:name w:val="note-e"/>
    <w:rsid w:val="00407471"/>
    <w:pPr>
      <w:tabs>
        <w:tab w:val="left" w:pos="-578"/>
        <w:tab w:val="left" w:pos="578"/>
      </w:tabs>
      <w:spacing w:after="140" w:line="180" w:lineRule="exact"/>
      <w:jc w:val="both"/>
    </w:pPr>
    <w:rPr>
      <w:snapToGrid w:val="0"/>
      <w:lang w:val="en-GB" w:eastAsia="en-US"/>
    </w:rPr>
  </w:style>
  <w:style w:type="paragraph" w:customStyle="1" w:styleId="parawindt2-e">
    <w:name w:val="parawindt2-e"/>
    <w:basedOn w:val="parawindt-e"/>
    <w:rsid w:val="00407471"/>
    <w:pPr>
      <w:ind w:left="557"/>
    </w:pPr>
  </w:style>
  <w:style w:type="character" w:styleId="Strong">
    <w:name w:val="Strong"/>
    <w:qFormat/>
    <w:rsid w:val="00407471"/>
    <w:rPr>
      <w:b/>
      <w:bCs/>
    </w:rPr>
  </w:style>
  <w:style w:type="paragraph" w:customStyle="1" w:styleId="Sparagraph-e">
    <w:name w:val="Sparagraph-e"/>
    <w:basedOn w:val="paragraph-e"/>
    <w:rsid w:val="00407471"/>
    <w:pPr>
      <w:ind w:firstLine="0"/>
    </w:pPr>
  </w:style>
  <w:style w:type="paragraph" w:customStyle="1" w:styleId="Sparagraph-f">
    <w:name w:val="Sparagraph-f"/>
    <w:basedOn w:val="Sparagraph-e"/>
    <w:rsid w:val="00407471"/>
    <w:rPr>
      <w:lang w:val="fr-CA"/>
    </w:rPr>
  </w:style>
  <w:style w:type="paragraph" w:customStyle="1" w:styleId="SPsection-e">
    <w:name w:val="SPsection-e"/>
    <w:basedOn w:val="section-e"/>
    <w:rsid w:val="00407471"/>
    <w:rPr>
      <w:b/>
    </w:rPr>
  </w:style>
  <w:style w:type="paragraph" w:customStyle="1" w:styleId="SPsection-f">
    <w:name w:val="SPsection-f"/>
    <w:basedOn w:val="SPsection-e"/>
    <w:rsid w:val="00407471"/>
    <w:rPr>
      <w:lang w:val="fr-CA"/>
    </w:rPr>
  </w:style>
  <w:style w:type="paragraph" w:customStyle="1" w:styleId="SPsubsection-e">
    <w:name w:val="SPsubsection-e"/>
    <w:basedOn w:val="subsection-e"/>
    <w:rsid w:val="00407471"/>
    <w:rPr>
      <w:b/>
    </w:rPr>
  </w:style>
  <w:style w:type="paragraph" w:customStyle="1" w:styleId="SPsubsection-f">
    <w:name w:val="SPsubsection-f"/>
    <w:basedOn w:val="SPsubsection-e"/>
    <w:rsid w:val="00407471"/>
    <w:rPr>
      <w:lang w:val="fr-CA"/>
    </w:rPr>
  </w:style>
  <w:style w:type="paragraph" w:customStyle="1" w:styleId="Ssection-e">
    <w:name w:val="Ssection-e"/>
    <w:basedOn w:val="section-e"/>
    <w:rsid w:val="00407471"/>
  </w:style>
  <w:style w:type="paragraph" w:customStyle="1" w:styleId="Ssection-f">
    <w:name w:val="Ssection-f"/>
    <w:basedOn w:val="Ssection-e"/>
    <w:rsid w:val="00407471"/>
    <w:rPr>
      <w:lang w:val="fr-CA"/>
    </w:rPr>
  </w:style>
  <w:style w:type="paragraph" w:customStyle="1" w:styleId="Ssubclause-e">
    <w:name w:val="Ssubclause-e"/>
    <w:basedOn w:val="subclause-e"/>
    <w:rsid w:val="00407471"/>
    <w:pPr>
      <w:ind w:firstLine="0"/>
    </w:pPr>
  </w:style>
  <w:style w:type="paragraph" w:customStyle="1" w:styleId="Ssubclause-f">
    <w:name w:val="Ssubclause-f"/>
    <w:basedOn w:val="Ssubclause-e"/>
    <w:rsid w:val="00407471"/>
    <w:rPr>
      <w:lang w:val="fr-CA"/>
    </w:rPr>
  </w:style>
  <w:style w:type="paragraph" w:customStyle="1" w:styleId="Ssubpara-e">
    <w:name w:val="Ssubpara-e"/>
    <w:basedOn w:val="subpara-e"/>
    <w:rsid w:val="00407471"/>
    <w:pPr>
      <w:ind w:firstLine="0"/>
    </w:pPr>
  </w:style>
  <w:style w:type="paragraph" w:customStyle="1" w:styleId="Ssubpara-f">
    <w:name w:val="Ssubpara-f"/>
    <w:basedOn w:val="Ssubpara-e"/>
    <w:rsid w:val="00407471"/>
    <w:rPr>
      <w:lang w:val="fr-CA"/>
    </w:rPr>
  </w:style>
  <w:style w:type="paragraph" w:customStyle="1" w:styleId="Ssubsection-e">
    <w:name w:val="Ssubsection-e"/>
    <w:basedOn w:val="subsection-e"/>
    <w:rsid w:val="00407471"/>
  </w:style>
  <w:style w:type="paragraph" w:customStyle="1" w:styleId="Ssubsection-f">
    <w:name w:val="Ssubsection-f"/>
    <w:basedOn w:val="Ssubsection-e"/>
    <w:rsid w:val="00407471"/>
    <w:rPr>
      <w:lang w:val="fr-CA"/>
    </w:rPr>
  </w:style>
  <w:style w:type="paragraph" w:customStyle="1" w:styleId="Ssubsubclause-e">
    <w:name w:val="Ssubsubclause-e"/>
    <w:basedOn w:val="subsubclause-e"/>
    <w:rsid w:val="00407471"/>
    <w:pPr>
      <w:ind w:firstLine="0"/>
    </w:pPr>
  </w:style>
  <w:style w:type="paragraph" w:customStyle="1" w:styleId="Ssubsubclause-f">
    <w:name w:val="Ssubsubclause-f"/>
    <w:basedOn w:val="Ssubsubclause-e"/>
    <w:rsid w:val="00407471"/>
    <w:rPr>
      <w:lang w:val="fr-CA"/>
    </w:rPr>
  </w:style>
  <w:style w:type="paragraph" w:customStyle="1" w:styleId="Ssubsubpara-e">
    <w:name w:val="Ssubsubpara-e"/>
    <w:basedOn w:val="subsubpara-e"/>
    <w:rsid w:val="00407471"/>
    <w:pPr>
      <w:ind w:firstLine="0"/>
    </w:pPr>
  </w:style>
  <w:style w:type="paragraph" w:customStyle="1" w:styleId="Ssubsubpara-f">
    <w:name w:val="Ssubsubpara-f"/>
    <w:basedOn w:val="Ssubsubpara-e"/>
    <w:rsid w:val="00407471"/>
    <w:rPr>
      <w:lang w:val="fr-CA"/>
    </w:rPr>
  </w:style>
  <w:style w:type="paragraph" w:customStyle="1" w:styleId="StartTumble-e">
    <w:name w:val="Start Tumble-e"/>
    <w:rsid w:val="00407471"/>
    <w:pPr>
      <w:tabs>
        <w:tab w:val="left" w:pos="0"/>
      </w:tabs>
      <w:suppressAutoHyphens/>
      <w:spacing w:before="111" w:line="200" w:lineRule="exact"/>
      <w:jc w:val="both"/>
    </w:pPr>
    <w:rPr>
      <w:snapToGrid w:val="0"/>
      <w:lang w:val="en-GB" w:eastAsia="en-US"/>
    </w:rPr>
  </w:style>
  <w:style w:type="paragraph" w:customStyle="1" w:styleId="StartTumble-f">
    <w:name w:val="Start Tumble-f"/>
    <w:basedOn w:val="StartTumble-e"/>
    <w:rsid w:val="00407471"/>
    <w:rPr>
      <w:lang w:val="fr-CA"/>
    </w:rPr>
  </w:style>
  <w:style w:type="paragraph" w:customStyle="1" w:styleId="subclause-f">
    <w:name w:val="subclause-f"/>
    <w:basedOn w:val="subclause-e"/>
    <w:rsid w:val="00407471"/>
    <w:rPr>
      <w:lang w:val="fr-CA"/>
    </w:rPr>
  </w:style>
  <w:style w:type="paragraph" w:customStyle="1" w:styleId="subpara-f">
    <w:name w:val="subpara-f"/>
    <w:basedOn w:val="subpara-e"/>
    <w:rsid w:val="00407471"/>
    <w:rPr>
      <w:lang w:val="fr-CA"/>
    </w:rPr>
  </w:style>
  <w:style w:type="paragraph" w:customStyle="1" w:styleId="subsection-f">
    <w:name w:val="subsection-f"/>
    <w:basedOn w:val="subsection-e"/>
    <w:rsid w:val="00407471"/>
    <w:rPr>
      <w:lang w:val="fr-CA"/>
    </w:rPr>
  </w:style>
  <w:style w:type="paragraph" w:customStyle="1" w:styleId="subsubclause-f">
    <w:name w:val="subsubclause-f"/>
    <w:basedOn w:val="subsubclause-e"/>
    <w:rsid w:val="00407471"/>
    <w:rPr>
      <w:lang w:val="fr-CA"/>
    </w:rPr>
  </w:style>
  <w:style w:type="paragraph" w:customStyle="1" w:styleId="subsubpara-f">
    <w:name w:val="subsubpara-f"/>
    <w:basedOn w:val="subsubpara-e"/>
    <w:rsid w:val="00407471"/>
    <w:rPr>
      <w:lang w:val="fr-CA"/>
    </w:rPr>
  </w:style>
  <w:style w:type="paragraph" w:customStyle="1" w:styleId="subsubsubclause-f">
    <w:name w:val="subsubsubclause-f"/>
    <w:basedOn w:val="subsubsubclause-e"/>
    <w:rsid w:val="00407471"/>
    <w:rPr>
      <w:lang w:val="fr-CA"/>
    </w:rPr>
  </w:style>
  <w:style w:type="paragraph" w:customStyle="1" w:styleId="subsubsubpara-f">
    <w:name w:val="subsubsubpara-f"/>
    <w:basedOn w:val="subsubsubpara-e"/>
    <w:rsid w:val="00407471"/>
    <w:rPr>
      <w:lang w:val="fr-CA"/>
    </w:rPr>
  </w:style>
  <w:style w:type="paragraph" w:customStyle="1" w:styleId="table-e">
    <w:name w:val="table-e"/>
    <w:rsid w:val="00407471"/>
    <w:pPr>
      <w:suppressAutoHyphens/>
      <w:spacing w:before="11" w:line="189" w:lineRule="exact"/>
    </w:pPr>
    <w:rPr>
      <w:snapToGrid w:val="0"/>
      <w:sz w:val="18"/>
      <w:lang w:val="en-GB" w:eastAsia="en-US"/>
    </w:rPr>
  </w:style>
  <w:style w:type="paragraph" w:customStyle="1" w:styleId="table-f">
    <w:name w:val="table-f"/>
    <w:basedOn w:val="table-e"/>
    <w:rsid w:val="00407471"/>
    <w:rPr>
      <w:lang w:val="fr-CA"/>
    </w:rPr>
  </w:style>
  <w:style w:type="paragraph" w:customStyle="1" w:styleId="toc-e">
    <w:name w:val="toc-e"/>
    <w:rsid w:val="00407471"/>
    <w:pPr>
      <w:keepNext/>
      <w:tabs>
        <w:tab w:val="left" w:pos="0"/>
      </w:tabs>
      <w:suppressAutoHyphens/>
      <w:spacing w:before="300" w:after="120" w:line="209" w:lineRule="exact"/>
      <w:jc w:val="center"/>
    </w:pPr>
    <w:rPr>
      <w:b/>
      <w:caps/>
      <w:snapToGrid w:val="0"/>
      <w:sz w:val="19"/>
      <w:lang w:val="en-GB" w:eastAsia="en-US"/>
    </w:rPr>
  </w:style>
  <w:style w:type="paragraph" w:customStyle="1" w:styleId="toc-f">
    <w:name w:val="toc-f"/>
    <w:basedOn w:val="toc-e"/>
    <w:rsid w:val="00407471"/>
    <w:rPr>
      <w:lang w:val="fr-CA"/>
    </w:rPr>
  </w:style>
  <w:style w:type="paragraph" w:customStyle="1" w:styleId="tochead1-e">
    <w:name w:val="tochead1-e"/>
    <w:rsid w:val="00407471"/>
    <w:pPr>
      <w:keepNext/>
      <w:keepLines/>
      <w:tabs>
        <w:tab w:val="left" w:pos="0"/>
      </w:tabs>
      <w:suppressAutoHyphens/>
      <w:spacing w:before="80" w:after="40" w:line="189" w:lineRule="exact"/>
      <w:jc w:val="center"/>
    </w:pPr>
    <w:rPr>
      <w:smallCaps/>
      <w:snapToGrid w:val="0"/>
      <w:sz w:val="18"/>
      <w:lang w:val="en-GB" w:eastAsia="en-US"/>
    </w:rPr>
  </w:style>
  <w:style w:type="paragraph" w:customStyle="1" w:styleId="tochead1-f">
    <w:name w:val="tochead1-f"/>
    <w:basedOn w:val="tochead1-e"/>
    <w:rsid w:val="00407471"/>
    <w:rPr>
      <w:lang w:val="fr-CA"/>
    </w:rPr>
  </w:style>
  <w:style w:type="paragraph" w:customStyle="1" w:styleId="Yellipsis-e">
    <w:name w:val="Yellipsis-e"/>
    <w:basedOn w:val="ellipsis-e"/>
    <w:rsid w:val="00407471"/>
    <w:pPr>
      <w:shd w:val="clear" w:color="auto" w:fill="D9D9D9"/>
    </w:pPr>
  </w:style>
  <w:style w:type="paragraph" w:customStyle="1" w:styleId="xleftpara-e">
    <w:name w:val="xleftpara-e"/>
    <w:rsid w:val="00407471"/>
    <w:pPr>
      <w:tabs>
        <w:tab w:val="left" w:pos="0"/>
      </w:tabs>
      <w:spacing w:before="111" w:line="179" w:lineRule="exact"/>
      <w:jc w:val="both"/>
    </w:pPr>
    <w:rPr>
      <w:snapToGrid w:val="0"/>
      <w:sz w:val="18"/>
      <w:lang w:val="en-GB" w:eastAsia="en-US"/>
    </w:rPr>
  </w:style>
  <w:style w:type="paragraph" w:customStyle="1" w:styleId="xleftpara-f">
    <w:name w:val="xleftpara-f"/>
    <w:basedOn w:val="xleftpara-e"/>
    <w:rsid w:val="00407471"/>
    <w:rPr>
      <w:lang w:val="fr-CA"/>
    </w:rPr>
  </w:style>
  <w:style w:type="paragraph" w:customStyle="1" w:styleId="xnum-e">
    <w:name w:val="xnum-e"/>
    <w:rsid w:val="00407471"/>
    <w:pPr>
      <w:tabs>
        <w:tab w:val="left" w:pos="0"/>
        <w:tab w:val="right" w:pos="399"/>
        <w:tab w:val="left" w:pos="560"/>
      </w:tabs>
      <w:spacing w:before="111" w:line="190" w:lineRule="exact"/>
      <w:ind w:left="559" w:hanging="559"/>
      <w:jc w:val="both"/>
    </w:pPr>
    <w:rPr>
      <w:snapToGrid w:val="0"/>
      <w:sz w:val="18"/>
      <w:lang w:val="en-GB" w:eastAsia="en-US"/>
    </w:rPr>
  </w:style>
  <w:style w:type="paragraph" w:customStyle="1" w:styleId="xnum-f">
    <w:name w:val="xnum-f"/>
    <w:basedOn w:val="xnum-e"/>
    <w:rsid w:val="00407471"/>
    <w:pPr>
      <w:tabs>
        <w:tab w:val="clear" w:pos="560"/>
        <w:tab w:val="left" w:pos="559"/>
      </w:tabs>
    </w:pPr>
    <w:rPr>
      <w:lang w:val="fr-CA"/>
    </w:rPr>
  </w:style>
  <w:style w:type="paragraph" w:customStyle="1" w:styleId="xpara-e">
    <w:name w:val="xpara-e"/>
    <w:rsid w:val="00407471"/>
    <w:pPr>
      <w:tabs>
        <w:tab w:val="left" w:pos="0"/>
        <w:tab w:val="left" w:pos="320"/>
      </w:tabs>
      <w:spacing w:before="90" w:line="179" w:lineRule="exact"/>
      <w:jc w:val="both"/>
    </w:pPr>
    <w:rPr>
      <w:snapToGrid w:val="0"/>
      <w:sz w:val="18"/>
      <w:lang w:val="en-GB" w:eastAsia="en-US"/>
    </w:rPr>
  </w:style>
  <w:style w:type="paragraph" w:customStyle="1" w:styleId="xpara-f">
    <w:name w:val="xpara-f"/>
    <w:basedOn w:val="xpara-e"/>
    <w:rsid w:val="00407471"/>
    <w:rPr>
      <w:lang w:val="fr-CA"/>
    </w:rPr>
  </w:style>
  <w:style w:type="paragraph" w:customStyle="1" w:styleId="xpartnum-e">
    <w:name w:val="xpartnum-e"/>
    <w:rsid w:val="00407471"/>
    <w:pPr>
      <w:keepNext/>
      <w:keepLines/>
      <w:tabs>
        <w:tab w:val="left" w:pos="0"/>
      </w:tabs>
      <w:suppressAutoHyphens/>
      <w:spacing w:before="91" w:line="179" w:lineRule="exact"/>
      <w:jc w:val="center"/>
    </w:pPr>
    <w:rPr>
      <w:b/>
      <w:caps/>
      <w:snapToGrid w:val="0"/>
      <w:sz w:val="18"/>
      <w:lang w:val="en-GB" w:eastAsia="en-US"/>
    </w:rPr>
  </w:style>
  <w:style w:type="paragraph" w:customStyle="1" w:styleId="xpartnum-f">
    <w:name w:val="xpartnum-f"/>
    <w:basedOn w:val="xpartnum-e"/>
    <w:rsid w:val="00407471"/>
    <w:rPr>
      <w:lang w:val="fr-CA"/>
    </w:rPr>
  </w:style>
  <w:style w:type="paragraph" w:customStyle="1" w:styleId="xtitle-e">
    <w:name w:val="xtitle-e"/>
    <w:rsid w:val="00407471"/>
    <w:pPr>
      <w:keepNext/>
      <w:tabs>
        <w:tab w:val="left" w:pos="0"/>
      </w:tabs>
      <w:suppressAutoHyphens/>
      <w:spacing w:after="199" w:line="179" w:lineRule="atLeast"/>
      <w:jc w:val="center"/>
    </w:pPr>
    <w:rPr>
      <w:caps/>
      <w:snapToGrid w:val="0"/>
      <w:sz w:val="18"/>
      <w:lang w:val="en-GB" w:eastAsia="en-US"/>
    </w:rPr>
  </w:style>
  <w:style w:type="paragraph" w:customStyle="1" w:styleId="xtitle-f">
    <w:name w:val="xtitle-f"/>
    <w:basedOn w:val="xtitle-e"/>
    <w:rsid w:val="00407471"/>
    <w:rPr>
      <w:lang w:val="fr-CA"/>
    </w:rPr>
  </w:style>
  <w:style w:type="paragraph" w:customStyle="1" w:styleId="Yellipsis-f">
    <w:name w:val="Yellipsis-f"/>
    <w:basedOn w:val="Yellipsis-e"/>
    <w:rsid w:val="00407471"/>
    <w:rPr>
      <w:lang w:val="fr-CA"/>
    </w:rPr>
  </w:style>
  <w:style w:type="paragraph" w:customStyle="1" w:styleId="Ypartheading-e">
    <w:name w:val="Ypartheading-e"/>
    <w:basedOn w:val="partheading-e"/>
    <w:rsid w:val="00407471"/>
    <w:pPr>
      <w:shd w:val="clear" w:color="auto" w:fill="D9D9D9"/>
    </w:pPr>
  </w:style>
  <w:style w:type="paragraph" w:customStyle="1" w:styleId="partheading-e">
    <w:name w:val="partheading-e"/>
    <w:rsid w:val="00407471"/>
    <w:pPr>
      <w:keepNext/>
      <w:keepLines/>
      <w:tabs>
        <w:tab w:val="left" w:pos="0"/>
      </w:tabs>
      <w:suppressAutoHyphens/>
      <w:spacing w:before="150" w:line="209" w:lineRule="exact"/>
      <w:jc w:val="center"/>
    </w:pPr>
    <w:rPr>
      <w:b/>
      <w:caps/>
      <w:snapToGrid w:val="0"/>
      <w:sz w:val="19"/>
      <w:lang w:val="en-GB" w:eastAsia="en-US"/>
    </w:rPr>
  </w:style>
  <w:style w:type="paragraph" w:customStyle="1" w:styleId="Ypartheading-f">
    <w:name w:val="Ypartheading-f"/>
    <w:basedOn w:val="partheading-e"/>
    <w:rsid w:val="00407471"/>
    <w:pPr>
      <w:shd w:val="clear" w:color="auto" w:fill="D9D9D9"/>
    </w:pPr>
    <w:rPr>
      <w:lang w:val="fr-CA"/>
    </w:rPr>
  </w:style>
  <w:style w:type="paragraph" w:customStyle="1" w:styleId="partheading-f">
    <w:name w:val="partheading-f"/>
    <w:basedOn w:val="partheading-e"/>
    <w:rsid w:val="00407471"/>
    <w:rPr>
      <w:lang w:val="fr-CA"/>
    </w:rPr>
  </w:style>
  <w:style w:type="paragraph" w:customStyle="1" w:styleId="YPheadingx-e">
    <w:name w:val="YPheadingx-e"/>
    <w:basedOn w:val="Pheadingx-e"/>
    <w:rsid w:val="00407471"/>
    <w:pPr>
      <w:shd w:val="clear" w:color="auto" w:fill="D9D9D9"/>
    </w:pPr>
  </w:style>
  <w:style w:type="paragraph" w:customStyle="1" w:styleId="YPheadingx-f">
    <w:name w:val="YPheadingx-f"/>
    <w:basedOn w:val="YPheadingx-e"/>
    <w:rsid w:val="00407471"/>
    <w:rPr>
      <w:lang w:val="fr-CA"/>
    </w:rPr>
  </w:style>
  <w:style w:type="paragraph" w:customStyle="1" w:styleId="Ytable-e">
    <w:name w:val="Ytable-e"/>
    <w:basedOn w:val="table-e"/>
    <w:rsid w:val="00407471"/>
    <w:pPr>
      <w:shd w:val="clear" w:color="auto" w:fill="D9D9D9"/>
    </w:pPr>
  </w:style>
  <w:style w:type="paragraph" w:customStyle="1" w:styleId="Ytable-f">
    <w:name w:val="Ytable-f"/>
    <w:basedOn w:val="Ytable-e"/>
    <w:rsid w:val="00407471"/>
    <w:rPr>
      <w:lang w:val="fr-CA"/>
    </w:rPr>
  </w:style>
  <w:style w:type="paragraph" w:customStyle="1" w:styleId="Ytoc-e">
    <w:name w:val="Ytoc-e"/>
    <w:basedOn w:val="toc-e"/>
    <w:rsid w:val="00407471"/>
    <w:pPr>
      <w:shd w:val="clear" w:color="auto" w:fill="D9D9D9"/>
    </w:pPr>
  </w:style>
  <w:style w:type="paragraph" w:customStyle="1" w:styleId="Ytoc-f">
    <w:name w:val="Ytoc-f"/>
    <w:basedOn w:val="Ytoc-e"/>
    <w:rsid w:val="00407471"/>
    <w:rPr>
      <w:lang w:val="fr-CA"/>
    </w:rPr>
  </w:style>
  <w:style w:type="paragraph" w:customStyle="1" w:styleId="footnote-f">
    <w:name w:val="footnote-f"/>
    <w:basedOn w:val="footnote-e"/>
    <w:rsid w:val="00407471"/>
    <w:rPr>
      <w:lang w:val="fr-CA"/>
    </w:rPr>
  </w:style>
  <w:style w:type="character" w:styleId="PageNumber">
    <w:name w:val="page number"/>
    <w:basedOn w:val="DefaultParagraphFont"/>
    <w:rsid w:val="00407471"/>
  </w:style>
  <w:style w:type="paragraph" w:styleId="Footer">
    <w:name w:val="footer"/>
    <w:link w:val="FooterChar"/>
    <w:rsid w:val="00407471"/>
    <w:pPr>
      <w:tabs>
        <w:tab w:val="center" w:pos="4320"/>
        <w:tab w:val="right" w:pos="8640"/>
      </w:tabs>
    </w:pPr>
  </w:style>
  <w:style w:type="character" w:customStyle="1" w:styleId="FooterChar">
    <w:name w:val="Footer Char"/>
    <w:basedOn w:val="DefaultParagraphFont"/>
    <w:link w:val="Footer"/>
    <w:rsid w:val="00563ACE"/>
  </w:style>
  <w:style w:type="paragraph" w:customStyle="1" w:styleId="PrAssent">
    <w:name w:val="PrAssent"/>
    <w:rsid w:val="00407471"/>
    <w:pPr>
      <w:tabs>
        <w:tab w:val="left" w:pos="0"/>
        <w:tab w:val="left" w:pos="720"/>
        <w:tab w:val="left" w:pos="1440"/>
        <w:tab w:val="left" w:pos="2160"/>
      </w:tabs>
      <w:spacing w:after="418" w:line="233" w:lineRule="atLeast"/>
      <w:jc w:val="right"/>
    </w:pPr>
    <w:rPr>
      <w:i/>
      <w:snapToGrid w:val="0"/>
      <w:sz w:val="21"/>
      <w:lang w:val="fr-CA" w:eastAsia="en-US"/>
    </w:rPr>
  </w:style>
  <w:style w:type="paragraph" w:customStyle="1" w:styleId="Pheading-e">
    <w:name w:val="Pheading-e"/>
    <w:rsid w:val="00407471"/>
    <w:pPr>
      <w:keepNext/>
      <w:keepLines/>
      <w:tabs>
        <w:tab w:val="left" w:pos="0"/>
      </w:tabs>
      <w:suppressAutoHyphens/>
      <w:spacing w:before="150" w:line="259" w:lineRule="exact"/>
      <w:jc w:val="center"/>
    </w:pPr>
    <w:rPr>
      <w:b/>
      <w:snapToGrid w:val="0"/>
      <w:sz w:val="24"/>
      <w:lang w:val="en-GB" w:eastAsia="en-US"/>
    </w:rPr>
  </w:style>
  <w:style w:type="paragraph" w:customStyle="1" w:styleId="comment-f">
    <w:name w:val="comment-f"/>
    <w:basedOn w:val="comment-e"/>
    <w:rsid w:val="00407471"/>
    <w:rPr>
      <w:lang w:val="fr-CA"/>
    </w:rPr>
  </w:style>
  <w:style w:type="paragraph" w:customStyle="1" w:styleId="tableheading-f">
    <w:name w:val="tableheading-f"/>
    <w:basedOn w:val="tableheading-e"/>
    <w:rsid w:val="00407471"/>
    <w:rPr>
      <w:lang w:val="fr-CA"/>
    </w:rPr>
  </w:style>
  <w:style w:type="paragraph" w:customStyle="1" w:styleId="Ypreamble-e">
    <w:name w:val="Ypreamble-e"/>
    <w:basedOn w:val="preamble-e"/>
    <w:rsid w:val="00407471"/>
    <w:pPr>
      <w:shd w:val="clear" w:color="auto" w:fill="D9D9D9"/>
      <w:tabs>
        <w:tab w:val="left" w:pos="0"/>
      </w:tabs>
    </w:pPr>
  </w:style>
  <w:style w:type="paragraph" w:customStyle="1" w:styleId="Ypartnum-e">
    <w:name w:val="Ypartnum-e"/>
    <w:basedOn w:val="partnum-e"/>
    <w:rsid w:val="00407471"/>
    <w:pPr>
      <w:shd w:val="clear" w:color="auto" w:fill="D9D9D9"/>
    </w:pPr>
  </w:style>
  <w:style w:type="paragraph" w:customStyle="1" w:styleId="Yheading1-e">
    <w:name w:val="Yheading1-e"/>
    <w:basedOn w:val="heading1-e"/>
    <w:rsid w:val="00407471"/>
    <w:pPr>
      <w:shd w:val="clear" w:color="auto" w:fill="D9D9D9"/>
    </w:pPr>
  </w:style>
  <w:style w:type="paragraph" w:customStyle="1" w:styleId="Yheading2-e">
    <w:name w:val="Yheading2-e"/>
    <w:basedOn w:val="heading2-e"/>
    <w:rsid w:val="00407471"/>
    <w:pPr>
      <w:shd w:val="clear" w:color="auto" w:fill="D9D9D9"/>
    </w:pPr>
  </w:style>
  <w:style w:type="paragraph" w:customStyle="1" w:styleId="Yheading3-e">
    <w:name w:val="Yheading3-e"/>
    <w:basedOn w:val="heading3-e"/>
    <w:rsid w:val="00407471"/>
    <w:pPr>
      <w:shd w:val="clear" w:color="auto" w:fill="D9D9D9"/>
    </w:pPr>
  </w:style>
  <w:style w:type="paragraph" w:customStyle="1" w:styleId="Ytableheading-e">
    <w:name w:val="Ytableheading-e"/>
    <w:basedOn w:val="tableheading-e"/>
    <w:rsid w:val="00407471"/>
    <w:pPr>
      <w:shd w:val="clear" w:color="auto" w:fill="D9D9D9"/>
    </w:pPr>
  </w:style>
  <w:style w:type="paragraph" w:customStyle="1" w:styleId="Yfirstdef-e">
    <w:name w:val="Yfirstdef-e"/>
    <w:basedOn w:val="firstdef-e"/>
    <w:rsid w:val="00407471"/>
    <w:pPr>
      <w:shd w:val="clear" w:color="auto" w:fill="D9D9D9"/>
    </w:pPr>
  </w:style>
  <w:style w:type="paragraph" w:customStyle="1" w:styleId="Ydefinition-e">
    <w:name w:val="Ydefinition-e"/>
    <w:basedOn w:val="definition-e"/>
    <w:rsid w:val="00407471"/>
    <w:pPr>
      <w:shd w:val="clear" w:color="auto" w:fill="D9D9D9"/>
    </w:pPr>
  </w:style>
  <w:style w:type="paragraph" w:customStyle="1" w:styleId="Ydefclause-e">
    <w:name w:val="Ydefclause-e"/>
    <w:basedOn w:val="defclause-e"/>
    <w:rsid w:val="00407471"/>
    <w:pPr>
      <w:shd w:val="clear" w:color="auto" w:fill="D9D9D9"/>
    </w:pPr>
  </w:style>
  <w:style w:type="paragraph" w:customStyle="1" w:styleId="YSdefclause-e">
    <w:name w:val="YSdefclause-e"/>
    <w:basedOn w:val="Sdefclause-e"/>
    <w:rsid w:val="00407471"/>
    <w:pPr>
      <w:shd w:val="clear" w:color="auto" w:fill="D9D9D9"/>
    </w:pPr>
  </w:style>
  <w:style w:type="paragraph" w:customStyle="1" w:styleId="Ydefsubclause-e">
    <w:name w:val="Ydefsubclause-e"/>
    <w:basedOn w:val="defsubclause-e"/>
    <w:rsid w:val="00407471"/>
    <w:pPr>
      <w:shd w:val="clear" w:color="auto" w:fill="D9D9D9"/>
    </w:pPr>
  </w:style>
  <w:style w:type="paragraph" w:customStyle="1" w:styleId="Ydefsubsubclause-e">
    <w:name w:val="Ydefsubsubclause-e"/>
    <w:basedOn w:val="defsubsubclause-e"/>
    <w:rsid w:val="00407471"/>
    <w:pPr>
      <w:shd w:val="clear" w:color="auto" w:fill="D9D9D9"/>
    </w:pPr>
  </w:style>
  <w:style w:type="paragraph" w:customStyle="1" w:styleId="Ydefparagraph-e">
    <w:name w:val="Ydefparagraph-e"/>
    <w:basedOn w:val="defparagraph-e"/>
    <w:rsid w:val="00407471"/>
    <w:pPr>
      <w:shd w:val="clear" w:color="auto" w:fill="D9D9D9"/>
    </w:pPr>
  </w:style>
  <w:style w:type="paragraph" w:customStyle="1" w:styleId="YSdefpara-e">
    <w:name w:val="YSdefpara-e"/>
    <w:basedOn w:val="Sdefpara-e"/>
    <w:rsid w:val="00407471"/>
    <w:pPr>
      <w:shd w:val="clear" w:color="auto" w:fill="D9D9D9"/>
    </w:pPr>
  </w:style>
  <w:style w:type="paragraph" w:customStyle="1" w:styleId="Ydefsubpara-e">
    <w:name w:val="Ydefsubpara-e"/>
    <w:basedOn w:val="defsubpara-e"/>
    <w:rsid w:val="00407471"/>
    <w:pPr>
      <w:shd w:val="clear" w:color="auto" w:fill="D9D9D9"/>
    </w:pPr>
  </w:style>
  <w:style w:type="paragraph" w:customStyle="1" w:styleId="Ydefsubsubpara-e">
    <w:name w:val="Ydefsubsubpara-e"/>
    <w:basedOn w:val="defsubsubpara-e"/>
    <w:rsid w:val="00407471"/>
    <w:pPr>
      <w:shd w:val="clear" w:color="auto" w:fill="D9D9D9"/>
    </w:pPr>
  </w:style>
  <w:style w:type="paragraph" w:customStyle="1" w:styleId="Ysection-e">
    <w:name w:val="Ysection-e"/>
    <w:basedOn w:val="section-e"/>
    <w:rsid w:val="00407471"/>
    <w:pPr>
      <w:shd w:val="clear" w:color="auto" w:fill="D9D9D9"/>
    </w:pPr>
  </w:style>
  <w:style w:type="paragraph" w:customStyle="1" w:styleId="YSsection-e">
    <w:name w:val="YSsection-e"/>
    <w:basedOn w:val="Ssection-e"/>
    <w:rsid w:val="00407471"/>
    <w:pPr>
      <w:shd w:val="clear" w:color="auto" w:fill="D9D9D9"/>
    </w:pPr>
  </w:style>
  <w:style w:type="paragraph" w:customStyle="1" w:styleId="Ysubsection-e">
    <w:name w:val="Ysubsection-e"/>
    <w:basedOn w:val="subsection-e"/>
    <w:rsid w:val="00407471"/>
    <w:pPr>
      <w:shd w:val="clear" w:color="auto" w:fill="D9D9D9"/>
    </w:pPr>
  </w:style>
  <w:style w:type="paragraph" w:customStyle="1" w:styleId="YSsubsection-e">
    <w:name w:val="YSsubsection-e"/>
    <w:basedOn w:val="Ssubsection-e"/>
    <w:rsid w:val="00407471"/>
    <w:pPr>
      <w:shd w:val="clear" w:color="auto" w:fill="D9D9D9"/>
    </w:pPr>
  </w:style>
  <w:style w:type="paragraph" w:customStyle="1" w:styleId="Yclause-e">
    <w:name w:val="Yclause-e"/>
    <w:basedOn w:val="clause-e"/>
    <w:rsid w:val="00407471"/>
    <w:pPr>
      <w:shd w:val="clear" w:color="auto" w:fill="D9D9D9"/>
    </w:pPr>
  </w:style>
  <w:style w:type="paragraph" w:customStyle="1" w:styleId="YSclause-e">
    <w:name w:val="YSclause-e"/>
    <w:basedOn w:val="Sclause-e"/>
    <w:rsid w:val="00407471"/>
    <w:pPr>
      <w:shd w:val="clear" w:color="auto" w:fill="D9D9D9"/>
    </w:pPr>
  </w:style>
  <w:style w:type="paragraph" w:customStyle="1" w:styleId="Ysubclause-e">
    <w:name w:val="Ysubclause-e"/>
    <w:basedOn w:val="subclause-e"/>
    <w:rsid w:val="00407471"/>
    <w:pPr>
      <w:shd w:val="clear" w:color="auto" w:fill="D9D9D9"/>
    </w:pPr>
  </w:style>
  <w:style w:type="paragraph" w:customStyle="1" w:styleId="YSsubclause-e">
    <w:name w:val="YSsubclause-e"/>
    <w:basedOn w:val="Ssubclause-e"/>
    <w:rsid w:val="00407471"/>
    <w:pPr>
      <w:shd w:val="clear" w:color="auto" w:fill="D9D9D9"/>
    </w:pPr>
  </w:style>
  <w:style w:type="paragraph" w:customStyle="1" w:styleId="Ysubsubclause-e">
    <w:name w:val="Ysubsubclause-e"/>
    <w:basedOn w:val="subsubclause-e"/>
    <w:rsid w:val="00407471"/>
    <w:pPr>
      <w:shd w:val="clear" w:color="auto" w:fill="D9D9D9"/>
    </w:pPr>
  </w:style>
  <w:style w:type="paragraph" w:customStyle="1" w:styleId="YSsubsubclause-e">
    <w:name w:val="YSsubsubclause-e"/>
    <w:basedOn w:val="Ssubsubclause-e"/>
    <w:rsid w:val="00407471"/>
    <w:pPr>
      <w:shd w:val="clear" w:color="auto" w:fill="D9D9D9"/>
    </w:pPr>
  </w:style>
  <w:style w:type="paragraph" w:customStyle="1" w:styleId="Ysubsubsubclause-e">
    <w:name w:val="Ysubsubsubclause-e"/>
    <w:basedOn w:val="subsubsubclause-e"/>
    <w:rsid w:val="00407471"/>
    <w:pPr>
      <w:shd w:val="clear" w:color="auto" w:fill="D9D9D9"/>
    </w:pPr>
  </w:style>
  <w:style w:type="paragraph" w:customStyle="1" w:styleId="Yparagraph-e">
    <w:name w:val="Yparagraph-e"/>
    <w:basedOn w:val="paragraph-e"/>
    <w:rsid w:val="00407471"/>
    <w:pPr>
      <w:shd w:val="clear" w:color="auto" w:fill="D9D9D9"/>
    </w:pPr>
  </w:style>
  <w:style w:type="paragraph" w:customStyle="1" w:styleId="Yparanoindt-e">
    <w:name w:val="Yparanoindt-e"/>
    <w:basedOn w:val="paranoindt-e"/>
    <w:rsid w:val="00407471"/>
    <w:pPr>
      <w:shd w:val="clear" w:color="auto" w:fill="D9D9D9"/>
    </w:pPr>
  </w:style>
  <w:style w:type="paragraph" w:customStyle="1" w:styleId="Yparawindt-e">
    <w:name w:val="Yparawindt-e"/>
    <w:basedOn w:val="parawindt-e"/>
    <w:rsid w:val="00407471"/>
    <w:pPr>
      <w:shd w:val="clear" w:color="auto" w:fill="D9D9D9"/>
      <w:ind w:left="278"/>
    </w:pPr>
  </w:style>
  <w:style w:type="paragraph" w:customStyle="1" w:styleId="Yparawtab-e">
    <w:name w:val="Yparawtab-e"/>
    <w:basedOn w:val="parawtab-e"/>
    <w:rsid w:val="00407471"/>
    <w:pPr>
      <w:shd w:val="clear" w:color="auto" w:fill="D9D9D9"/>
    </w:pPr>
  </w:style>
  <w:style w:type="paragraph" w:customStyle="1" w:styleId="YSparagraph-e">
    <w:name w:val="YSparagraph-e"/>
    <w:basedOn w:val="Sparagraph-e"/>
    <w:rsid w:val="00407471"/>
    <w:pPr>
      <w:shd w:val="clear" w:color="auto" w:fill="D9D9D9"/>
    </w:pPr>
  </w:style>
  <w:style w:type="paragraph" w:customStyle="1" w:styleId="Ysubpara-e">
    <w:name w:val="Ysubpara-e"/>
    <w:basedOn w:val="subpara-e"/>
    <w:rsid w:val="00407471"/>
    <w:pPr>
      <w:shd w:val="clear" w:color="auto" w:fill="D9D9D9"/>
    </w:pPr>
  </w:style>
  <w:style w:type="paragraph" w:customStyle="1" w:styleId="YSsubpara-e">
    <w:name w:val="YSsubpara-e"/>
    <w:basedOn w:val="Ssubpara-e"/>
    <w:rsid w:val="00407471"/>
    <w:pPr>
      <w:shd w:val="clear" w:color="auto" w:fill="D9D9D9"/>
    </w:pPr>
  </w:style>
  <w:style w:type="paragraph" w:customStyle="1" w:styleId="Ysubsubpara-e">
    <w:name w:val="Ysubsubpara-e"/>
    <w:basedOn w:val="subsubpara-e"/>
    <w:rsid w:val="00407471"/>
    <w:pPr>
      <w:shd w:val="clear" w:color="auto" w:fill="D9D9D9"/>
    </w:pPr>
  </w:style>
  <w:style w:type="paragraph" w:customStyle="1" w:styleId="YSsubsubpara-e">
    <w:name w:val="YSsubsubpara-e"/>
    <w:basedOn w:val="Ssubsubpara-e"/>
    <w:rsid w:val="00407471"/>
    <w:pPr>
      <w:shd w:val="clear" w:color="auto" w:fill="D9D9D9"/>
    </w:pPr>
  </w:style>
  <w:style w:type="paragraph" w:customStyle="1" w:styleId="Ysubsubsubpara-e">
    <w:name w:val="Ysubsubsubpara-e"/>
    <w:basedOn w:val="subsubsubpara-e"/>
    <w:rsid w:val="00407471"/>
    <w:pPr>
      <w:shd w:val="clear" w:color="auto" w:fill="D9D9D9"/>
    </w:pPr>
  </w:style>
  <w:style w:type="paragraph" w:customStyle="1" w:styleId="Yequation-e">
    <w:name w:val="Yequation-e"/>
    <w:basedOn w:val="equation-e"/>
    <w:rsid w:val="00407471"/>
    <w:pPr>
      <w:shd w:val="clear" w:color="auto" w:fill="D9D9D9"/>
    </w:pPr>
  </w:style>
  <w:style w:type="paragraph" w:customStyle="1" w:styleId="YPsection-e">
    <w:name w:val="YPsection-e"/>
    <w:basedOn w:val="section-e"/>
    <w:rsid w:val="00407471"/>
    <w:pPr>
      <w:shd w:val="clear" w:color="auto" w:fill="D9D9D9"/>
    </w:pPr>
    <w:rPr>
      <w:b/>
    </w:rPr>
  </w:style>
  <w:style w:type="paragraph" w:customStyle="1" w:styleId="YSPsection-e">
    <w:name w:val="YSPsection-e"/>
    <w:basedOn w:val="SPsection-e"/>
    <w:rsid w:val="00407471"/>
    <w:pPr>
      <w:shd w:val="clear" w:color="auto" w:fill="D9D9D9"/>
    </w:pPr>
  </w:style>
  <w:style w:type="paragraph" w:customStyle="1" w:styleId="YPsubsection-e">
    <w:name w:val="YPsubsection-e"/>
    <w:basedOn w:val="subsection-e"/>
    <w:rsid w:val="00407471"/>
    <w:pPr>
      <w:shd w:val="clear" w:color="auto" w:fill="D9D9D9"/>
    </w:pPr>
    <w:rPr>
      <w:b/>
    </w:rPr>
  </w:style>
  <w:style w:type="paragraph" w:customStyle="1" w:styleId="YSPsubsection-e">
    <w:name w:val="YSPsubsection-e"/>
    <w:basedOn w:val="SPsubsection-e"/>
    <w:rsid w:val="00407471"/>
    <w:pPr>
      <w:shd w:val="clear" w:color="auto" w:fill="D9D9D9"/>
    </w:pPr>
  </w:style>
  <w:style w:type="paragraph" w:customStyle="1" w:styleId="YPclause-e">
    <w:name w:val="YPclause-e"/>
    <w:basedOn w:val="clause-e"/>
    <w:rsid w:val="00407471"/>
    <w:pPr>
      <w:shd w:val="clear" w:color="auto" w:fill="D9D9D9"/>
    </w:pPr>
    <w:rPr>
      <w:b/>
    </w:rPr>
  </w:style>
  <w:style w:type="paragraph" w:customStyle="1" w:styleId="YPsubclause-e">
    <w:name w:val="YPsubclause-e"/>
    <w:basedOn w:val="subclause-e"/>
    <w:rsid w:val="00407471"/>
    <w:pPr>
      <w:shd w:val="clear" w:color="auto" w:fill="D9D9D9"/>
    </w:pPr>
    <w:rPr>
      <w:b/>
    </w:rPr>
  </w:style>
  <w:style w:type="paragraph" w:customStyle="1" w:styleId="YPsubsubclause-e">
    <w:name w:val="YPsubsubclause-e"/>
    <w:basedOn w:val="subsubclause-e"/>
    <w:rsid w:val="00407471"/>
    <w:pPr>
      <w:shd w:val="clear" w:color="auto" w:fill="D9D9D9"/>
    </w:pPr>
    <w:rPr>
      <w:b/>
    </w:rPr>
  </w:style>
  <w:style w:type="paragraph" w:customStyle="1" w:styleId="YPsubsubsubclause-e">
    <w:name w:val="YPsubsubsubclause-e"/>
    <w:basedOn w:val="subsubsubclause-e"/>
    <w:rsid w:val="00407471"/>
    <w:pPr>
      <w:shd w:val="clear" w:color="auto" w:fill="D9D9D9"/>
    </w:pPr>
    <w:rPr>
      <w:b/>
    </w:rPr>
  </w:style>
  <w:style w:type="paragraph" w:customStyle="1" w:styleId="YPparagraph-e">
    <w:name w:val="YPparagraph-e"/>
    <w:basedOn w:val="paragraph-e"/>
    <w:rsid w:val="00407471"/>
    <w:pPr>
      <w:shd w:val="clear" w:color="auto" w:fill="D9D9D9"/>
    </w:pPr>
    <w:rPr>
      <w:b/>
    </w:rPr>
  </w:style>
  <w:style w:type="paragraph" w:customStyle="1" w:styleId="YPsubpara-e">
    <w:name w:val="YPsubpara-e"/>
    <w:basedOn w:val="subpara-e"/>
    <w:rsid w:val="00407471"/>
    <w:pPr>
      <w:shd w:val="clear" w:color="auto" w:fill="D9D9D9"/>
    </w:pPr>
    <w:rPr>
      <w:b/>
    </w:rPr>
  </w:style>
  <w:style w:type="paragraph" w:customStyle="1" w:styleId="YPsubsubpara-e">
    <w:name w:val="YPsubsubpara-e"/>
    <w:basedOn w:val="subsubpara-e"/>
    <w:rsid w:val="00407471"/>
    <w:pPr>
      <w:shd w:val="clear" w:color="auto" w:fill="D9D9D9"/>
    </w:pPr>
    <w:rPr>
      <w:b/>
    </w:rPr>
  </w:style>
  <w:style w:type="paragraph" w:customStyle="1" w:styleId="YPsubsubsubpara-e">
    <w:name w:val="YPsubsubsubpara-e"/>
    <w:basedOn w:val="subsubsubpara-e"/>
    <w:rsid w:val="00407471"/>
    <w:pPr>
      <w:shd w:val="clear" w:color="auto" w:fill="D9D9D9"/>
    </w:pPr>
    <w:rPr>
      <w:b/>
    </w:rPr>
  </w:style>
  <w:style w:type="paragraph" w:customStyle="1" w:styleId="Ypreamble-f">
    <w:name w:val="Ypreamble-f"/>
    <w:basedOn w:val="Ypreamble-e"/>
    <w:rsid w:val="00407471"/>
    <w:rPr>
      <w:lang w:val="fr-CA"/>
    </w:rPr>
  </w:style>
  <w:style w:type="paragraph" w:customStyle="1" w:styleId="Ypartnum-f">
    <w:name w:val="Ypartnum-f"/>
    <w:basedOn w:val="Ypartnum-e"/>
    <w:rsid w:val="00407471"/>
    <w:rPr>
      <w:lang w:val="fr-CA"/>
    </w:rPr>
  </w:style>
  <w:style w:type="paragraph" w:customStyle="1" w:styleId="Yheading1-f">
    <w:name w:val="Yheading1-f"/>
    <w:basedOn w:val="Yheading1-e"/>
    <w:rsid w:val="00407471"/>
    <w:rPr>
      <w:lang w:val="fr-CA"/>
    </w:rPr>
  </w:style>
  <w:style w:type="paragraph" w:customStyle="1" w:styleId="Yheading2-f">
    <w:name w:val="Yheading2-f"/>
    <w:basedOn w:val="Yheading2-e"/>
    <w:rsid w:val="00407471"/>
    <w:rPr>
      <w:lang w:val="fr-CA"/>
    </w:rPr>
  </w:style>
  <w:style w:type="paragraph" w:customStyle="1" w:styleId="Yheading3-f">
    <w:name w:val="Yheading3-f"/>
    <w:basedOn w:val="Yheading3-e"/>
    <w:rsid w:val="00407471"/>
    <w:rPr>
      <w:lang w:val="fr-CA"/>
    </w:rPr>
  </w:style>
  <w:style w:type="paragraph" w:customStyle="1" w:styleId="Ytableheading-f">
    <w:name w:val="Ytableheading-f"/>
    <w:basedOn w:val="Ytableheading-e"/>
    <w:rsid w:val="00407471"/>
    <w:rPr>
      <w:lang w:val="fr-CA"/>
    </w:rPr>
  </w:style>
  <w:style w:type="paragraph" w:customStyle="1" w:styleId="Yfirstdef-f">
    <w:name w:val="Yfirstdef-f"/>
    <w:basedOn w:val="Yfirstdef-e"/>
    <w:rsid w:val="00407471"/>
    <w:rPr>
      <w:lang w:val="fr-CA"/>
    </w:rPr>
  </w:style>
  <w:style w:type="paragraph" w:customStyle="1" w:styleId="Ydefinition-f">
    <w:name w:val="Ydefinition-f"/>
    <w:basedOn w:val="Ydefinition-e"/>
    <w:rsid w:val="00407471"/>
    <w:rPr>
      <w:lang w:val="fr-CA"/>
    </w:rPr>
  </w:style>
  <w:style w:type="paragraph" w:customStyle="1" w:styleId="YSdefinition-f">
    <w:name w:val="YSdefinition-f"/>
    <w:basedOn w:val="YSdefinition-e"/>
    <w:rsid w:val="00407471"/>
    <w:rPr>
      <w:lang w:val="fr-CA"/>
    </w:rPr>
  </w:style>
  <w:style w:type="paragraph" w:customStyle="1" w:styleId="YSdefinition-e">
    <w:name w:val="YSdefinition-e"/>
    <w:basedOn w:val="Sdefinition-e"/>
    <w:rsid w:val="00407471"/>
    <w:pPr>
      <w:shd w:val="clear" w:color="auto" w:fill="D9D9D9"/>
    </w:pPr>
  </w:style>
  <w:style w:type="paragraph" w:customStyle="1" w:styleId="Ydefclause-f">
    <w:name w:val="Ydefclause-f"/>
    <w:basedOn w:val="Ydefclause-e"/>
    <w:rsid w:val="00407471"/>
    <w:rPr>
      <w:lang w:val="fr-CA"/>
    </w:rPr>
  </w:style>
  <w:style w:type="paragraph" w:customStyle="1" w:styleId="YSdefclause-f">
    <w:name w:val="YSdefclause-f"/>
    <w:basedOn w:val="YSdefclause-e"/>
    <w:rsid w:val="00407471"/>
    <w:rPr>
      <w:lang w:val="fr-CA"/>
    </w:rPr>
  </w:style>
  <w:style w:type="paragraph" w:customStyle="1" w:styleId="Ydefsubclause-f">
    <w:name w:val="Ydefsubclause-f"/>
    <w:basedOn w:val="Ydefsubclause-e"/>
    <w:rsid w:val="00407471"/>
    <w:rPr>
      <w:lang w:val="fr-CA"/>
    </w:rPr>
  </w:style>
  <w:style w:type="paragraph" w:customStyle="1" w:styleId="Ydefsubsubclause-f">
    <w:name w:val="Ydefsubsubclause-f"/>
    <w:basedOn w:val="Ydefsubsubclause-e"/>
    <w:rsid w:val="00407471"/>
    <w:rPr>
      <w:lang w:val="fr-CA"/>
    </w:rPr>
  </w:style>
  <w:style w:type="paragraph" w:customStyle="1" w:styleId="Ydefparagraph-f">
    <w:name w:val="Ydefparagraph-f"/>
    <w:basedOn w:val="Ydefparagraph-e"/>
    <w:rsid w:val="00407471"/>
    <w:rPr>
      <w:lang w:val="fr-CA"/>
    </w:rPr>
  </w:style>
  <w:style w:type="paragraph" w:customStyle="1" w:styleId="YSdefpara-f">
    <w:name w:val="YSdefpara-f"/>
    <w:basedOn w:val="YSdefpara-e"/>
    <w:rsid w:val="00407471"/>
    <w:rPr>
      <w:lang w:val="fr-CA"/>
    </w:rPr>
  </w:style>
  <w:style w:type="paragraph" w:customStyle="1" w:styleId="Ydefsubpara-f">
    <w:name w:val="Ydefsubpara-f"/>
    <w:basedOn w:val="Ydefsubpara-e"/>
    <w:rsid w:val="00407471"/>
    <w:rPr>
      <w:lang w:val="fr-CA"/>
    </w:rPr>
  </w:style>
  <w:style w:type="paragraph" w:customStyle="1" w:styleId="Ydefsubsubpara-f">
    <w:name w:val="Ydefsubsubpara-f"/>
    <w:basedOn w:val="Ydefsubsubpara-e"/>
    <w:rsid w:val="00407471"/>
    <w:rPr>
      <w:lang w:val="fr-CA"/>
    </w:rPr>
  </w:style>
  <w:style w:type="paragraph" w:customStyle="1" w:styleId="Ysection-f">
    <w:name w:val="Ysection-f"/>
    <w:basedOn w:val="Ysection-e"/>
    <w:rsid w:val="00407471"/>
    <w:rPr>
      <w:lang w:val="fr-CA"/>
    </w:rPr>
  </w:style>
  <w:style w:type="paragraph" w:customStyle="1" w:styleId="YSsection-f">
    <w:name w:val="YSsection-f"/>
    <w:basedOn w:val="YSsection-e"/>
    <w:rsid w:val="00407471"/>
    <w:rPr>
      <w:lang w:val="fr-CA"/>
    </w:rPr>
  </w:style>
  <w:style w:type="paragraph" w:customStyle="1" w:styleId="Ysubsection-f">
    <w:name w:val="Ysubsection-f"/>
    <w:basedOn w:val="Ysubsection-e"/>
    <w:rsid w:val="00407471"/>
    <w:rPr>
      <w:lang w:val="fr-CA"/>
    </w:rPr>
  </w:style>
  <w:style w:type="paragraph" w:customStyle="1" w:styleId="YSsubsection-f">
    <w:name w:val="YSsubsection-f"/>
    <w:basedOn w:val="YSsubsection-e"/>
    <w:rsid w:val="00407471"/>
    <w:rPr>
      <w:lang w:val="fr-CA"/>
    </w:rPr>
  </w:style>
  <w:style w:type="paragraph" w:customStyle="1" w:styleId="Yclause-f">
    <w:name w:val="Yclause-f"/>
    <w:basedOn w:val="Yclause-e"/>
    <w:rsid w:val="00407471"/>
    <w:rPr>
      <w:lang w:val="fr-CA"/>
    </w:rPr>
  </w:style>
  <w:style w:type="paragraph" w:customStyle="1" w:styleId="YSclause-f">
    <w:name w:val="YSclause-f"/>
    <w:basedOn w:val="YSclause-e"/>
    <w:rsid w:val="00407471"/>
    <w:rPr>
      <w:lang w:val="fr-CA"/>
    </w:rPr>
  </w:style>
  <w:style w:type="paragraph" w:customStyle="1" w:styleId="Ysubclause-f">
    <w:name w:val="Ysubclause-f"/>
    <w:basedOn w:val="Ysubclause-e"/>
    <w:rsid w:val="00407471"/>
    <w:rPr>
      <w:lang w:val="fr-CA"/>
    </w:rPr>
  </w:style>
  <w:style w:type="paragraph" w:customStyle="1" w:styleId="YSsubclause-f">
    <w:name w:val="YSsubclause-f"/>
    <w:basedOn w:val="YSsubclause-e"/>
    <w:rsid w:val="00407471"/>
    <w:rPr>
      <w:lang w:val="fr-CA"/>
    </w:rPr>
  </w:style>
  <w:style w:type="paragraph" w:customStyle="1" w:styleId="Ysubsubclause-f">
    <w:name w:val="Ysubsubclause-f"/>
    <w:basedOn w:val="Ysubsubclause-e"/>
    <w:rsid w:val="00407471"/>
    <w:rPr>
      <w:lang w:val="fr-CA"/>
    </w:rPr>
  </w:style>
  <w:style w:type="paragraph" w:customStyle="1" w:styleId="YSsubsubclause-f">
    <w:name w:val="YSsubsubclause-f"/>
    <w:basedOn w:val="YSsubsubclause-e"/>
    <w:rsid w:val="00407471"/>
    <w:rPr>
      <w:lang w:val="fr-CA"/>
    </w:rPr>
  </w:style>
  <w:style w:type="paragraph" w:customStyle="1" w:styleId="Ysubsubsubclause-f">
    <w:name w:val="Ysubsubsubclause-f"/>
    <w:basedOn w:val="Ysubsubsubclause-e"/>
    <w:rsid w:val="00407471"/>
    <w:rPr>
      <w:lang w:val="fr-CA"/>
    </w:rPr>
  </w:style>
  <w:style w:type="paragraph" w:customStyle="1" w:styleId="Yparagraph-f">
    <w:name w:val="Yparagraph-f"/>
    <w:basedOn w:val="Yparagraph-e"/>
    <w:rsid w:val="00407471"/>
    <w:rPr>
      <w:lang w:val="fr-CA"/>
    </w:rPr>
  </w:style>
  <w:style w:type="paragraph" w:customStyle="1" w:styleId="Yparanoindt-f">
    <w:name w:val="Yparanoindt-f"/>
    <w:basedOn w:val="Yparanoindt-e"/>
    <w:rsid w:val="00407471"/>
    <w:rPr>
      <w:lang w:val="fr-CA"/>
    </w:rPr>
  </w:style>
  <w:style w:type="paragraph" w:customStyle="1" w:styleId="Yparawindt-f">
    <w:name w:val="Yparawindt-f"/>
    <w:basedOn w:val="Yparawindt-e"/>
    <w:rsid w:val="00407471"/>
    <w:rPr>
      <w:lang w:val="fr-CA"/>
    </w:rPr>
  </w:style>
  <w:style w:type="paragraph" w:customStyle="1" w:styleId="Yparawtab-f">
    <w:name w:val="Yparawtab-f"/>
    <w:basedOn w:val="Yparawtab-e"/>
    <w:rsid w:val="00407471"/>
    <w:rPr>
      <w:lang w:val="fr-CA"/>
    </w:rPr>
  </w:style>
  <w:style w:type="paragraph" w:customStyle="1" w:styleId="YSparagraph-f">
    <w:name w:val="YSparagraph-f"/>
    <w:basedOn w:val="YSparagraph-e"/>
    <w:rsid w:val="00407471"/>
    <w:rPr>
      <w:lang w:val="fr-CA"/>
    </w:rPr>
  </w:style>
  <w:style w:type="paragraph" w:customStyle="1" w:styleId="Ysubpara-f">
    <w:name w:val="Ysubpara-f"/>
    <w:basedOn w:val="Ysubpara-e"/>
    <w:rsid w:val="00407471"/>
    <w:rPr>
      <w:lang w:val="fr-CA"/>
    </w:rPr>
  </w:style>
  <w:style w:type="paragraph" w:customStyle="1" w:styleId="YSsubpara-f">
    <w:name w:val="YSsubpara-f"/>
    <w:basedOn w:val="YSsubpara-e"/>
    <w:rsid w:val="00407471"/>
    <w:rPr>
      <w:lang w:val="fr-CA"/>
    </w:rPr>
  </w:style>
  <w:style w:type="paragraph" w:customStyle="1" w:styleId="Ysubsubpara-f">
    <w:name w:val="Ysubsubpara-f"/>
    <w:basedOn w:val="Ysubsubpara-e"/>
    <w:rsid w:val="00407471"/>
    <w:rPr>
      <w:lang w:val="fr-CA"/>
    </w:rPr>
  </w:style>
  <w:style w:type="paragraph" w:customStyle="1" w:styleId="YSsubsubpara-f">
    <w:name w:val="YSsubsubpara-f"/>
    <w:basedOn w:val="YSsubsubpara-e"/>
    <w:rsid w:val="00407471"/>
    <w:rPr>
      <w:lang w:val="fr-CA"/>
    </w:rPr>
  </w:style>
  <w:style w:type="paragraph" w:customStyle="1" w:styleId="Ysubsubsubpara-f">
    <w:name w:val="Ysubsubsubpara-f"/>
    <w:basedOn w:val="Ysubsubsubpara-e"/>
    <w:rsid w:val="00407471"/>
    <w:rPr>
      <w:lang w:val="fr-CA"/>
    </w:rPr>
  </w:style>
  <w:style w:type="paragraph" w:customStyle="1" w:styleId="Yequation-f">
    <w:name w:val="Yequation-f"/>
    <w:basedOn w:val="Yequation-e"/>
    <w:rsid w:val="00407471"/>
    <w:rPr>
      <w:lang w:val="fr-CA"/>
    </w:rPr>
  </w:style>
  <w:style w:type="paragraph" w:customStyle="1" w:styleId="YPsection-f">
    <w:name w:val="YPsection-f"/>
    <w:basedOn w:val="YPsection-e"/>
    <w:rsid w:val="00407471"/>
    <w:rPr>
      <w:lang w:val="fr-CA"/>
    </w:rPr>
  </w:style>
  <w:style w:type="paragraph" w:customStyle="1" w:styleId="YSPsection-f">
    <w:name w:val="YSPsection-f"/>
    <w:basedOn w:val="YSPsection-e"/>
    <w:rsid w:val="00407471"/>
    <w:rPr>
      <w:lang w:val="fr-CA"/>
    </w:rPr>
  </w:style>
  <w:style w:type="paragraph" w:customStyle="1" w:styleId="YPsubsection-f">
    <w:name w:val="YPsubsection-f"/>
    <w:basedOn w:val="YPsubsection-e"/>
    <w:rsid w:val="00407471"/>
    <w:rPr>
      <w:lang w:val="fr-CA"/>
    </w:rPr>
  </w:style>
  <w:style w:type="paragraph" w:customStyle="1" w:styleId="YSPsubsection-f">
    <w:name w:val="YSPsubsection-f"/>
    <w:basedOn w:val="YSPsubsection-e"/>
    <w:rsid w:val="00407471"/>
    <w:rPr>
      <w:lang w:val="fr-CA"/>
    </w:rPr>
  </w:style>
  <w:style w:type="paragraph" w:customStyle="1" w:styleId="YPclause-f">
    <w:name w:val="YPclause-f"/>
    <w:basedOn w:val="YPclause-e"/>
    <w:rsid w:val="00407471"/>
    <w:rPr>
      <w:lang w:val="fr-CA"/>
    </w:rPr>
  </w:style>
  <w:style w:type="paragraph" w:customStyle="1" w:styleId="YPsubclause-f">
    <w:name w:val="YPsubclause-f"/>
    <w:basedOn w:val="YPsubclause-e"/>
    <w:rsid w:val="00407471"/>
    <w:rPr>
      <w:lang w:val="fr-CA"/>
    </w:rPr>
  </w:style>
  <w:style w:type="paragraph" w:customStyle="1" w:styleId="YPsubsubclause-f">
    <w:name w:val="YPsubsubclause-f"/>
    <w:basedOn w:val="YPsubsubclause-e"/>
    <w:rsid w:val="00407471"/>
    <w:rPr>
      <w:lang w:val="fr-CA"/>
    </w:rPr>
  </w:style>
  <w:style w:type="paragraph" w:customStyle="1" w:styleId="YPsubsubsubclause-f">
    <w:name w:val="YPsubsubsubclause-f"/>
    <w:basedOn w:val="YPsubsubsubclause-e"/>
    <w:rsid w:val="00407471"/>
    <w:rPr>
      <w:lang w:val="fr-CA"/>
    </w:rPr>
  </w:style>
  <w:style w:type="paragraph" w:customStyle="1" w:styleId="YPparagraph-f">
    <w:name w:val="YPparagraph-f"/>
    <w:basedOn w:val="YPparagraph-e"/>
    <w:rsid w:val="00407471"/>
    <w:rPr>
      <w:lang w:val="fr-CA"/>
    </w:rPr>
  </w:style>
  <w:style w:type="paragraph" w:customStyle="1" w:styleId="YPsubpara-f">
    <w:name w:val="YPsubpara-f"/>
    <w:basedOn w:val="YPsubpara-e"/>
    <w:rsid w:val="00407471"/>
    <w:rPr>
      <w:lang w:val="fr-CA"/>
    </w:rPr>
  </w:style>
  <w:style w:type="paragraph" w:customStyle="1" w:styleId="YPsubsubpara-f">
    <w:name w:val="YPsubsubpara-f"/>
    <w:basedOn w:val="YPsubsubpara-e"/>
    <w:rsid w:val="00407471"/>
    <w:rPr>
      <w:lang w:val="fr-CA"/>
    </w:rPr>
  </w:style>
  <w:style w:type="paragraph" w:customStyle="1" w:styleId="YPsubsubsubpara-f">
    <w:name w:val="YPsubsubsubpara-f"/>
    <w:basedOn w:val="YPsubsubsubpara-e"/>
    <w:rsid w:val="00407471"/>
    <w:rPr>
      <w:lang w:val="fr-CA"/>
    </w:rPr>
  </w:style>
  <w:style w:type="paragraph" w:customStyle="1" w:styleId="Pheading-f">
    <w:name w:val="Pheading-f"/>
    <w:basedOn w:val="Pheading-e"/>
    <w:rsid w:val="00407471"/>
    <w:rPr>
      <w:lang w:val="fr-CA"/>
    </w:rPr>
  </w:style>
  <w:style w:type="paragraph" w:customStyle="1" w:styleId="defPnote-e">
    <w:name w:val="defPnote-e"/>
    <w:basedOn w:val="Pnote-e"/>
    <w:rsid w:val="00407471"/>
  </w:style>
  <w:style w:type="paragraph" w:customStyle="1" w:styleId="headnote-e">
    <w:name w:val="headnote-e"/>
    <w:rsid w:val="00407471"/>
    <w:pPr>
      <w:keepLines/>
      <w:tabs>
        <w:tab w:val="left" w:pos="0"/>
      </w:tabs>
      <w:suppressAutoHyphens/>
      <w:spacing w:before="120" w:line="180" w:lineRule="exact"/>
    </w:pPr>
    <w:rPr>
      <w:b/>
      <w:snapToGrid w:val="0"/>
      <w:sz w:val="16"/>
      <w:lang w:val="en-GB"/>
    </w:rPr>
  </w:style>
  <w:style w:type="paragraph" w:customStyle="1" w:styleId="headnote-f">
    <w:name w:val="headnote-f"/>
    <w:basedOn w:val="headnote-e"/>
    <w:rsid w:val="00407471"/>
    <w:rPr>
      <w:lang w:val="fr-CA"/>
    </w:rPr>
  </w:style>
  <w:style w:type="paragraph" w:customStyle="1" w:styleId="defPnote-f">
    <w:name w:val="defPnote-f"/>
    <w:basedOn w:val="Pnote-e"/>
    <w:rsid w:val="00407471"/>
    <w:rPr>
      <w:lang w:val="fr-CA"/>
    </w:rPr>
  </w:style>
  <w:style w:type="paragraph" w:customStyle="1" w:styleId="Yprocsection-e">
    <w:name w:val="Yprocsection-e"/>
    <w:basedOn w:val="Ysection-e"/>
    <w:rsid w:val="00407471"/>
    <w:pPr>
      <w:tabs>
        <w:tab w:val="clear" w:pos="189"/>
        <w:tab w:val="left" w:pos="430"/>
      </w:tabs>
      <w:ind w:left="240"/>
    </w:pPr>
  </w:style>
  <w:style w:type="paragraph" w:customStyle="1" w:styleId="Yprocsection-f">
    <w:name w:val="Yprocsection-f"/>
    <w:basedOn w:val="Yprocsection-e"/>
    <w:rsid w:val="00407471"/>
    <w:rPr>
      <w:lang w:val="fr-CA"/>
    </w:rPr>
  </w:style>
  <w:style w:type="paragraph" w:customStyle="1" w:styleId="Yprocsubsection-e">
    <w:name w:val="Yprocsubsection-e"/>
    <w:basedOn w:val="Ysubsection-e"/>
    <w:rsid w:val="00407471"/>
    <w:pPr>
      <w:tabs>
        <w:tab w:val="clear" w:pos="189"/>
        <w:tab w:val="left" w:pos="430"/>
      </w:tabs>
      <w:ind w:left="240"/>
    </w:pPr>
  </w:style>
  <w:style w:type="paragraph" w:customStyle="1" w:styleId="Yprocsubsection-f">
    <w:name w:val="Yprocsubsection-f"/>
    <w:basedOn w:val="Yprocsubsection-e"/>
    <w:rsid w:val="00407471"/>
    <w:rPr>
      <w:lang w:val="fr-CA"/>
    </w:rPr>
  </w:style>
  <w:style w:type="paragraph" w:customStyle="1" w:styleId="YprocSsection-e">
    <w:name w:val="YprocSsection-e"/>
    <w:basedOn w:val="YSsection-e"/>
    <w:rsid w:val="00407471"/>
    <w:pPr>
      <w:tabs>
        <w:tab w:val="clear" w:pos="189"/>
      </w:tabs>
      <w:ind w:left="240"/>
    </w:pPr>
  </w:style>
  <w:style w:type="paragraph" w:customStyle="1" w:styleId="YprocSsection-f">
    <w:name w:val="YprocSsection-f"/>
    <w:basedOn w:val="YprocSsection-e"/>
    <w:rsid w:val="00407471"/>
    <w:rPr>
      <w:lang w:val="fr-CA"/>
    </w:rPr>
  </w:style>
  <w:style w:type="paragraph" w:customStyle="1" w:styleId="YprocSsubsection-e">
    <w:name w:val="YprocSsubsection-e"/>
    <w:basedOn w:val="YSsubsection-e"/>
    <w:rsid w:val="00407471"/>
    <w:pPr>
      <w:ind w:left="240"/>
    </w:pPr>
  </w:style>
  <w:style w:type="paragraph" w:customStyle="1" w:styleId="YprocSsubsection-f">
    <w:name w:val="YprocSsubsection-f"/>
    <w:basedOn w:val="YprocSsubsection-e"/>
    <w:rsid w:val="00407471"/>
    <w:rPr>
      <w:lang w:val="fr-CA"/>
    </w:rPr>
  </w:style>
  <w:style w:type="paragraph" w:customStyle="1" w:styleId="Yprocclause-e">
    <w:name w:val="Yprocclause-e"/>
    <w:basedOn w:val="Yclause-e"/>
    <w:rsid w:val="00407471"/>
    <w:pPr>
      <w:tabs>
        <w:tab w:val="clear" w:pos="418"/>
        <w:tab w:val="clear" w:pos="538"/>
        <w:tab w:val="right" w:pos="672"/>
        <w:tab w:val="left" w:pos="792"/>
      </w:tabs>
      <w:ind w:left="778"/>
    </w:pPr>
  </w:style>
  <w:style w:type="paragraph" w:customStyle="1" w:styleId="Yprocclause-f">
    <w:name w:val="Yprocclause-f"/>
    <w:basedOn w:val="Yprocclause-e"/>
    <w:rsid w:val="00407471"/>
    <w:rPr>
      <w:lang w:val="fr-CA"/>
    </w:rPr>
  </w:style>
  <w:style w:type="paragraph" w:customStyle="1" w:styleId="Yprocparagraph-e">
    <w:name w:val="Yprocparagraph-e"/>
    <w:basedOn w:val="Yparagraph-e"/>
    <w:rsid w:val="00407471"/>
    <w:pPr>
      <w:tabs>
        <w:tab w:val="clear" w:pos="418"/>
        <w:tab w:val="clear" w:pos="538"/>
        <w:tab w:val="right" w:pos="672"/>
        <w:tab w:val="left" w:pos="792"/>
      </w:tabs>
      <w:ind w:left="778"/>
    </w:pPr>
  </w:style>
  <w:style w:type="paragraph" w:customStyle="1" w:styleId="Yprocparagraph-f">
    <w:name w:val="Yprocparagraph-f"/>
    <w:basedOn w:val="Yprocparagraph-e"/>
    <w:rsid w:val="00407471"/>
    <w:rPr>
      <w:lang w:val="fr-CA"/>
    </w:rPr>
  </w:style>
  <w:style w:type="paragraph" w:customStyle="1" w:styleId="Yprocdefclause-e">
    <w:name w:val="Yprocdefclause-e"/>
    <w:basedOn w:val="Ydefclause-e"/>
    <w:rsid w:val="00407471"/>
    <w:pPr>
      <w:tabs>
        <w:tab w:val="clear" w:pos="418"/>
        <w:tab w:val="clear" w:pos="538"/>
        <w:tab w:val="right" w:pos="672"/>
        <w:tab w:val="left" w:pos="792"/>
      </w:tabs>
      <w:ind w:left="778"/>
    </w:pPr>
  </w:style>
  <w:style w:type="paragraph" w:customStyle="1" w:styleId="Yprocdefclause-f">
    <w:name w:val="Yprocdefclause-f"/>
    <w:basedOn w:val="Yprocdefclause-e"/>
    <w:rsid w:val="00407471"/>
    <w:rPr>
      <w:lang w:val="fr-CA"/>
    </w:rPr>
  </w:style>
  <w:style w:type="paragraph" w:customStyle="1" w:styleId="Yprocdefinition-e">
    <w:name w:val="Yprocdefinition-e"/>
    <w:basedOn w:val="Ydefinition-e"/>
    <w:rsid w:val="00407471"/>
    <w:pPr>
      <w:ind w:left="430" w:hanging="190"/>
    </w:pPr>
  </w:style>
  <w:style w:type="paragraph" w:customStyle="1" w:styleId="Yprocdefinition-f">
    <w:name w:val="Yprocdefinition-f"/>
    <w:basedOn w:val="Yprocdefinition-e"/>
    <w:rsid w:val="00407471"/>
    <w:rPr>
      <w:lang w:val="fr-CA"/>
    </w:rPr>
  </w:style>
  <w:style w:type="paragraph" w:customStyle="1" w:styleId="Yprocdefparagraph-e">
    <w:name w:val="Yprocdefparagraph-e"/>
    <w:basedOn w:val="Ydefparagraph-e"/>
    <w:rsid w:val="00407471"/>
    <w:pPr>
      <w:tabs>
        <w:tab w:val="clear" w:pos="418"/>
        <w:tab w:val="clear" w:pos="538"/>
        <w:tab w:val="right" w:pos="672"/>
        <w:tab w:val="left" w:pos="792"/>
      </w:tabs>
      <w:ind w:left="778"/>
    </w:pPr>
  </w:style>
  <w:style w:type="paragraph" w:customStyle="1" w:styleId="Yprocdefparagraph-f">
    <w:name w:val="Yprocdefparagraph-f"/>
    <w:basedOn w:val="Yprocdefparagraph-e"/>
    <w:rsid w:val="00407471"/>
    <w:rPr>
      <w:lang w:val="fr-CA"/>
    </w:rPr>
  </w:style>
  <w:style w:type="paragraph" w:customStyle="1" w:styleId="Yprocfirstdef-e">
    <w:name w:val="Yprocfirstdef-e"/>
    <w:basedOn w:val="Yfirstdef-e"/>
    <w:rsid w:val="00407471"/>
    <w:pPr>
      <w:ind w:left="430" w:hanging="190"/>
    </w:pPr>
  </w:style>
  <w:style w:type="paragraph" w:customStyle="1" w:styleId="Yprocfirstdef-f">
    <w:name w:val="Yprocfirstdef-f"/>
    <w:basedOn w:val="Yprocfirstdef-e"/>
    <w:rsid w:val="00407471"/>
    <w:rPr>
      <w:lang w:val="fr-CA"/>
    </w:rPr>
  </w:style>
  <w:style w:type="paragraph" w:customStyle="1" w:styleId="YprocSclause-e">
    <w:name w:val="YprocSclause-e"/>
    <w:basedOn w:val="YSclause-e"/>
    <w:rsid w:val="00407471"/>
    <w:pPr>
      <w:ind w:left="792"/>
    </w:pPr>
  </w:style>
  <w:style w:type="paragraph" w:customStyle="1" w:styleId="YprocSclause-f">
    <w:name w:val="YprocSclause-f"/>
    <w:basedOn w:val="YprocSclause-e"/>
    <w:rsid w:val="00407471"/>
    <w:rPr>
      <w:lang w:val="fr-CA"/>
    </w:rPr>
  </w:style>
  <w:style w:type="paragraph" w:customStyle="1" w:styleId="YprocSdefclause-e">
    <w:name w:val="YprocSdefclause-e"/>
    <w:basedOn w:val="YSdefclause-e"/>
    <w:rsid w:val="00407471"/>
    <w:pPr>
      <w:ind w:left="792"/>
    </w:pPr>
  </w:style>
  <w:style w:type="paragraph" w:customStyle="1" w:styleId="YprocSdefclause-f">
    <w:name w:val="YprocSdefclause-f"/>
    <w:basedOn w:val="YprocSclause-e"/>
    <w:rsid w:val="00407471"/>
    <w:rPr>
      <w:lang w:val="fr-CA"/>
    </w:rPr>
  </w:style>
  <w:style w:type="paragraph" w:customStyle="1" w:styleId="YprocSdefinition-e">
    <w:name w:val="YprocSdefinition-e"/>
    <w:basedOn w:val="YSdefinition-e"/>
    <w:rsid w:val="00407471"/>
    <w:pPr>
      <w:ind w:left="430"/>
    </w:pPr>
  </w:style>
  <w:style w:type="paragraph" w:customStyle="1" w:styleId="YprocSdefinition-f">
    <w:name w:val="YprocSdefinition-f"/>
    <w:basedOn w:val="YprocSdefinition-e"/>
    <w:rsid w:val="00407471"/>
    <w:rPr>
      <w:lang w:val="fr-CA"/>
    </w:rPr>
  </w:style>
  <w:style w:type="paragraph" w:customStyle="1" w:styleId="YprocSdefpara-e">
    <w:name w:val="YprocSdefpara-e"/>
    <w:basedOn w:val="YSdefpara-e"/>
    <w:rsid w:val="00407471"/>
    <w:pPr>
      <w:ind w:left="792"/>
    </w:pPr>
  </w:style>
  <w:style w:type="paragraph" w:customStyle="1" w:styleId="YprocSdefpara-f">
    <w:name w:val="YprocSdefpara-f"/>
    <w:basedOn w:val="YprocSdefpara-e"/>
    <w:rsid w:val="00407471"/>
    <w:rPr>
      <w:lang w:val="fr-CA"/>
    </w:rPr>
  </w:style>
  <w:style w:type="paragraph" w:customStyle="1" w:styleId="YprocSparagraph-e">
    <w:name w:val="YprocSparagraph-e"/>
    <w:basedOn w:val="YSparagraph-e"/>
    <w:rsid w:val="00407471"/>
    <w:pPr>
      <w:ind w:left="792"/>
    </w:pPr>
  </w:style>
  <w:style w:type="paragraph" w:customStyle="1" w:styleId="YprocSparagraph-f">
    <w:name w:val="YprocSparagraph-f"/>
    <w:basedOn w:val="YprocSparagraph-e"/>
    <w:rsid w:val="00407471"/>
    <w:rPr>
      <w:lang w:val="fr-CA"/>
    </w:rPr>
  </w:style>
  <w:style w:type="paragraph" w:customStyle="1" w:styleId="Yprocdefsubclause-e">
    <w:name w:val="Yprocdefsubclause-e"/>
    <w:basedOn w:val="Ydefsubclause-e"/>
    <w:rsid w:val="00407471"/>
    <w:pPr>
      <w:tabs>
        <w:tab w:val="clear" w:pos="838"/>
        <w:tab w:val="clear" w:pos="955"/>
        <w:tab w:val="right" w:pos="1078"/>
        <w:tab w:val="left" w:pos="1296"/>
      </w:tabs>
      <w:ind w:left="1272" w:hanging="1032"/>
    </w:pPr>
  </w:style>
  <w:style w:type="paragraph" w:customStyle="1" w:styleId="Yprocdefsubclause-f">
    <w:name w:val="Yprocdefsubclause-f"/>
    <w:basedOn w:val="Yprocdefsubclause-e"/>
    <w:rsid w:val="00407471"/>
    <w:rPr>
      <w:lang w:val="fr-CA"/>
    </w:rPr>
  </w:style>
  <w:style w:type="paragraph" w:customStyle="1" w:styleId="Yprocdefsubpara-e">
    <w:name w:val="Yprocdefsubpara-e"/>
    <w:basedOn w:val="Ydefsubpara-e"/>
    <w:rsid w:val="00407471"/>
    <w:pPr>
      <w:tabs>
        <w:tab w:val="right" w:pos="1078"/>
        <w:tab w:val="left" w:pos="1195"/>
      </w:tabs>
      <w:ind w:left="1195"/>
    </w:pPr>
  </w:style>
  <w:style w:type="paragraph" w:customStyle="1" w:styleId="Yprocdefsubpara-f">
    <w:name w:val="Yprocdefsubpara-f"/>
    <w:basedOn w:val="Yprocdefsubpara-e"/>
    <w:rsid w:val="00407471"/>
    <w:rPr>
      <w:lang w:val="fr-CA"/>
    </w:rPr>
  </w:style>
  <w:style w:type="paragraph" w:customStyle="1" w:styleId="Yprocdefsubsubclause-e">
    <w:name w:val="Yprocdefsubsubclause-e"/>
    <w:basedOn w:val="Ydefsubsubclause-e"/>
    <w:rsid w:val="00407471"/>
    <w:pPr>
      <w:tabs>
        <w:tab w:val="clear" w:pos="1315"/>
        <w:tab w:val="clear" w:pos="1435"/>
        <w:tab w:val="right" w:pos="1555"/>
        <w:tab w:val="left" w:pos="1675"/>
      </w:tabs>
      <w:ind w:left="1680" w:hanging="1440"/>
    </w:pPr>
  </w:style>
  <w:style w:type="paragraph" w:customStyle="1" w:styleId="Yprocdefsubsubclause-f">
    <w:name w:val="Yprocdefsubsubclause-f"/>
    <w:basedOn w:val="Yprocdefsubsubclause-e"/>
    <w:rsid w:val="00407471"/>
    <w:rPr>
      <w:lang w:val="fr-CA"/>
    </w:rPr>
  </w:style>
  <w:style w:type="paragraph" w:customStyle="1" w:styleId="Yprocdefsubsubpara-e">
    <w:name w:val="Yprocdefsubsubpara-e"/>
    <w:basedOn w:val="Ydefsubsubpara-e"/>
    <w:rsid w:val="00407471"/>
    <w:pPr>
      <w:tabs>
        <w:tab w:val="right" w:pos="1555"/>
        <w:tab w:val="left" w:pos="1675"/>
      </w:tabs>
      <w:ind w:left="1675"/>
    </w:pPr>
  </w:style>
  <w:style w:type="paragraph" w:customStyle="1" w:styleId="Yprocdefsubsubpara-f">
    <w:name w:val="Yprocdefsubsubpara-f"/>
    <w:basedOn w:val="Yprocdefsubsubpara-e"/>
    <w:rsid w:val="00407471"/>
    <w:rPr>
      <w:lang w:val="fr-CA"/>
    </w:rPr>
  </w:style>
  <w:style w:type="paragraph" w:customStyle="1" w:styleId="YprocSsubclause-e">
    <w:name w:val="YprocSsubclause-e"/>
    <w:basedOn w:val="Ysubclause-e"/>
    <w:rsid w:val="00407471"/>
    <w:pPr>
      <w:ind w:left="1195"/>
    </w:pPr>
  </w:style>
  <w:style w:type="paragraph" w:customStyle="1" w:styleId="YprocSsubclause-f">
    <w:name w:val="YprocSsubclause-f"/>
    <w:basedOn w:val="YprocSsubclause-e"/>
    <w:rsid w:val="00407471"/>
    <w:rPr>
      <w:lang w:val="fr-CA"/>
    </w:rPr>
  </w:style>
  <w:style w:type="paragraph" w:customStyle="1" w:styleId="YprocSsubpara-e">
    <w:name w:val="YprocSsubpara-e"/>
    <w:basedOn w:val="Ysubpara-e"/>
    <w:rsid w:val="00407471"/>
    <w:pPr>
      <w:ind w:left="1195"/>
    </w:pPr>
  </w:style>
  <w:style w:type="paragraph" w:customStyle="1" w:styleId="YprocSsubpara-f">
    <w:name w:val="YprocSsubpara-f"/>
    <w:basedOn w:val="YprocSsubpara-e"/>
    <w:rsid w:val="00407471"/>
    <w:rPr>
      <w:lang w:val="fr-CA"/>
    </w:rPr>
  </w:style>
  <w:style w:type="paragraph" w:customStyle="1" w:styleId="YprocSsubsubclause-e">
    <w:name w:val="YprocSsubsubclause-e"/>
    <w:basedOn w:val="YSsubsubclause-e"/>
    <w:rsid w:val="00407471"/>
    <w:pPr>
      <w:ind w:left="1675"/>
    </w:pPr>
  </w:style>
  <w:style w:type="paragraph" w:customStyle="1" w:styleId="YprocSsubsubclause-f">
    <w:name w:val="YprocSsubsubclause-f"/>
    <w:basedOn w:val="YprocSsubsubclause-e"/>
    <w:rsid w:val="00407471"/>
    <w:rPr>
      <w:lang w:val="fr-CA"/>
    </w:rPr>
  </w:style>
  <w:style w:type="paragraph" w:customStyle="1" w:styleId="YprocSsubsubpara-e">
    <w:name w:val="YprocSsubsubpara-e"/>
    <w:basedOn w:val="Ysubsubpara-e"/>
    <w:rsid w:val="00407471"/>
    <w:pPr>
      <w:ind w:left="1675"/>
    </w:pPr>
  </w:style>
  <w:style w:type="paragraph" w:customStyle="1" w:styleId="YprocSsubsubpara-f">
    <w:name w:val="YprocSsubsubpara-f"/>
    <w:basedOn w:val="YprocSsubsubpara-e"/>
    <w:rsid w:val="00407471"/>
    <w:rPr>
      <w:lang w:val="fr-CA"/>
    </w:rPr>
  </w:style>
  <w:style w:type="paragraph" w:customStyle="1" w:styleId="Yprocsubclause-e">
    <w:name w:val="Yprocsubclause-e"/>
    <w:basedOn w:val="Ysubclause-e"/>
    <w:rsid w:val="00407471"/>
    <w:pPr>
      <w:tabs>
        <w:tab w:val="clear" w:pos="838"/>
        <w:tab w:val="clear" w:pos="955"/>
        <w:tab w:val="right" w:pos="1078"/>
        <w:tab w:val="left" w:pos="1195"/>
      </w:tabs>
      <w:ind w:left="1195"/>
    </w:pPr>
  </w:style>
  <w:style w:type="paragraph" w:customStyle="1" w:styleId="Yprocsubclause-f">
    <w:name w:val="Yprocsubclause-f"/>
    <w:basedOn w:val="Yprocsubclause-e"/>
    <w:rsid w:val="00407471"/>
    <w:rPr>
      <w:lang w:val="fr-CA"/>
    </w:rPr>
  </w:style>
  <w:style w:type="paragraph" w:customStyle="1" w:styleId="Yprocsubpara-e">
    <w:name w:val="Yprocsubpara-e"/>
    <w:basedOn w:val="Ysubpara-e"/>
    <w:rsid w:val="00407471"/>
    <w:pPr>
      <w:tabs>
        <w:tab w:val="clear" w:pos="837"/>
        <w:tab w:val="clear" w:pos="956"/>
        <w:tab w:val="right" w:pos="1078"/>
        <w:tab w:val="left" w:pos="1195"/>
      </w:tabs>
      <w:ind w:left="1195"/>
    </w:pPr>
  </w:style>
  <w:style w:type="paragraph" w:customStyle="1" w:styleId="Yprocsubpara-f">
    <w:name w:val="Yprocsubpara-f"/>
    <w:basedOn w:val="Yprocsubpara-e"/>
    <w:rsid w:val="00407471"/>
    <w:rPr>
      <w:lang w:val="fr-CA"/>
    </w:rPr>
  </w:style>
  <w:style w:type="paragraph" w:customStyle="1" w:styleId="Yprocsubsubclause-e">
    <w:name w:val="Yprocsubsubclause-e"/>
    <w:basedOn w:val="Ysubsubclause-e"/>
    <w:rsid w:val="00407471"/>
    <w:pPr>
      <w:tabs>
        <w:tab w:val="clear" w:pos="1315"/>
        <w:tab w:val="clear" w:pos="1435"/>
        <w:tab w:val="right" w:pos="1555"/>
        <w:tab w:val="left" w:pos="1675"/>
      </w:tabs>
      <w:ind w:left="1675"/>
    </w:pPr>
  </w:style>
  <w:style w:type="paragraph" w:customStyle="1" w:styleId="Yprocsubsubclause-f">
    <w:name w:val="Yprocsubsubclause-f"/>
    <w:basedOn w:val="Yprocsubsubclause-e"/>
    <w:rsid w:val="00407471"/>
    <w:rPr>
      <w:lang w:val="fr-CA"/>
    </w:rPr>
  </w:style>
  <w:style w:type="paragraph" w:customStyle="1" w:styleId="Yprocsubsubpara-e">
    <w:name w:val="Yprocsubsubpara-e"/>
    <w:basedOn w:val="Ysubsubpara-e"/>
    <w:rsid w:val="00407471"/>
    <w:pPr>
      <w:tabs>
        <w:tab w:val="clear" w:pos="1315"/>
        <w:tab w:val="clear" w:pos="1435"/>
        <w:tab w:val="right" w:pos="1555"/>
        <w:tab w:val="left" w:pos="1675"/>
      </w:tabs>
      <w:ind w:left="1675"/>
    </w:pPr>
  </w:style>
  <w:style w:type="paragraph" w:customStyle="1" w:styleId="Yprocsubsubpara-f">
    <w:name w:val="Yprocsubsubpara-f"/>
    <w:basedOn w:val="Yprocsubsubpara-e"/>
    <w:rsid w:val="00407471"/>
    <w:rPr>
      <w:lang w:val="fr-CA"/>
    </w:rPr>
  </w:style>
  <w:style w:type="paragraph" w:customStyle="1" w:styleId="Yprocsubsubsubclause-e">
    <w:name w:val="Yprocsubsubsubclause-e"/>
    <w:basedOn w:val="Ysubsubsubclause-e"/>
    <w:rsid w:val="00407471"/>
    <w:pPr>
      <w:tabs>
        <w:tab w:val="clear" w:pos="1675"/>
        <w:tab w:val="clear" w:pos="1793"/>
        <w:tab w:val="right" w:pos="1915"/>
        <w:tab w:val="left" w:pos="2033"/>
      </w:tabs>
      <w:ind w:left="2033"/>
    </w:pPr>
  </w:style>
  <w:style w:type="paragraph" w:customStyle="1" w:styleId="Yprocsubsubsubclause-f">
    <w:name w:val="Yprocsubsubsubclause-f"/>
    <w:basedOn w:val="Yprocsubsubsubclause-e"/>
    <w:rsid w:val="00407471"/>
    <w:rPr>
      <w:lang w:val="fr-CA"/>
    </w:rPr>
  </w:style>
  <w:style w:type="paragraph" w:customStyle="1" w:styleId="Yprocsubsubsubpara-e">
    <w:name w:val="Yprocsubsubsubpara-e"/>
    <w:basedOn w:val="Ysubsubsubpara-e"/>
    <w:rsid w:val="00407471"/>
    <w:pPr>
      <w:tabs>
        <w:tab w:val="clear" w:pos="1675"/>
        <w:tab w:val="clear" w:pos="1793"/>
        <w:tab w:val="right" w:pos="1915"/>
        <w:tab w:val="left" w:pos="2033"/>
      </w:tabs>
      <w:ind w:left="2033"/>
    </w:pPr>
  </w:style>
  <w:style w:type="paragraph" w:customStyle="1" w:styleId="Yprocsubsubsubpara-f">
    <w:name w:val="Yprocsubsubsubpara-f"/>
    <w:basedOn w:val="Yprocsubsubsubpara-e"/>
    <w:rsid w:val="00407471"/>
    <w:rPr>
      <w:lang w:val="fr-CA"/>
    </w:rPr>
  </w:style>
  <w:style w:type="paragraph" w:customStyle="1" w:styleId="YprocPnote-e">
    <w:name w:val="YprocPnote-e"/>
    <w:basedOn w:val="Pnote-e"/>
    <w:rsid w:val="00407471"/>
    <w:pPr>
      <w:ind w:left="240"/>
    </w:pPr>
  </w:style>
  <w:style w:type="paragraph" w:customStyle="1" w:styleId="YprocPnote-f">
    <w:name w:val="YprocPnote-f"/>
    <w:basedOn w:val="YprocPnote-e"/>
    <w:rsid w:val="00407471"/>
    <w:rPr>
      <w:lang w:val="fr-CA"/>
    </w:rPr>
  </w:style>
  <w:style w:type="character" w:customStyle="1" w:styleId="StatuteName">
    <w:name w:val="StatuteName"/>
    <w:rsid w:val="00407471"/>
    <w:rPr>
      <w:rFonts w:ascii="Times New Roman" w:hAnsi="Times New Roman"/>
      <w:smallCaps/>
      <w:sz w:val="20"/>
    </w:rPr>
  </w:style>
  <w:style w:type="character" w:customStyle="1" w:styleId="StatuteChap">
    <w:name w:val="StatuteChap"/>
    <w:rsid w:val="00407471"/>
    <w:rPr>
      <w:rFonts w:ascii="Times New Roman" w:hAnsi="Times New Roman"/>
      <w:sz w:val="20"/>
    </w:rPr>
  </w:style>
  <w:style w:type="paragraph" w:customStyle="1" w:styleId="StatuteHeader">
    <w:name w:val="StatuteHeader"/>
    <w:rsid w:val="00407471"/>
    <w:pPr>
      <w:tabs>
        <w:tab w:val="center" w:pos="5040"/>
        <w:tab w:val="right" w:pos="10080"/>
      </w:tabs>
    </w:pPr>
    <w:rPr>
      <w:szCs w:val="24"/>
      <w:lang w:val="en-GB"/>
    </w:rPr>
  </w:style>
  <w:style w:type="character" w:customStyle="1" w:styleId="StatutePageNum">
    <w:name w:val="StatutePageNum"/>
    <w:rsid w:val="00407471"/>
    <w:rPr>
      <w:rFonts w:ascii="Times New Roman" w:hAnsi="Times New Roman"/>
      <w:sz w:val="20"/>
      <w:lang w:val="en-GB"/>
    </w:rPr>
  </w:style>
  <w:style w:type="paragraph" w:customStyle="1" w:styleId="Notice">
    <w:name w:val="Notice"/>
    <w:basedOn w:val="minnote-e"/>
    <w:rsid w:val="00407471"/>
    <w:pPr>
      <w:spacing w:before="80" w:after="0"/>
    </w:pPr>
    <w:rPr>
      <w:i w:val="0"/>
      <w:color w:val="FF0000"/>
    </w:rPr>
  </w:style>
  <w:style w:type="paragraph" w:customStyle="1" w:styleId="procparagraph-e">
    <w:name w:val="procparagraph-e"/>
    <w:basedOn w:val="paragraph-e"/>
    <w:rsid w:val="00407471"/>
    <w:pPr>
      <w:shd w:val="clear" w:color="auto" w:fill="D9D9D9"/>
      <w:spacing w:line="180" w:lineRule="exact"/>
    </w:pPr>
    <w:rPr>
      <w:b/>
      <w:sz w:val="16"/>
    </w:rPr>
  </w:style>
  <w:style w:type="paragraph" w:customStyle="1" w:styleId="procparagraph-f">
    <w:name w:val="procparagraph-f"/>
    <w:basedOn w:val="procparagraph-e"/>
    <w:rsid w:val="00407471"/>
    <w:rPr>
      <w:lang w:val="fr-CA"/>
    </w:rPr>
  </w:style>
  <w:style w:type="paragraph" w:customStyle="1" w:styleId="procclause-e">
    <w:name w:val="procclause-e"/>
    <w:basedOn w:val="clause-e"/>
    <w:rsid w:val="00407471"/>
    <w:pPr>
      <w:shd w:val="clear" w:color="auto" w:fill="D9D9D9"/>
      <w:spacing w:line="180" w:lineRule="exact"/>
    </w:pPr>
    <w:rPr>
      <w:b/>
      <w:sz w:val="16"/>
    </w:rPr>
  </w:style>
  <w:style w:type="paragraph" w:customStyle="1" w:styleId="procclause-f">
    <w:name w:val="procclause-f"/>
    <w:basedOn w:val="procclause-e"/>
    <w:rsid w:val="00407471"/>
    <w:rPr>
      <w:lang w:val="fr-CA"/>
    </w:rPr>
  </w:style>
  <w:style w:type="paragraph" w:customStyle="1" w:styleId="TOCid-e">
    <w:name w:val="TOCid-e"/>
    <w:basedOn w:val="table-e"/>
    <w:rsid w:val="00407471"/>
    <w:rPr>
      <w:color w:val="0000FF"/>
      <w:u w:val="single" w:color="0000FF"/>
    </w:rPr>
  </w:style>
  <w:style w:type="paragraph" w:customStyle="1" w:styleId="TOCid-f">
    <w:name w:val="TOCid-f"/>
    <w:basedOn w:val="TOCid-e"/>
    <w:rsid w:val="00407471"/>
    <w:rPr>
      <w:lang w:val="fr-CA"/>
    </w:rPr>
  </w:style>
  <w:style w:type="paragraph" w:customStyle="1" w:styleId="TOCheadCenter-e">
    <w:name w:val="TOCheadCenter-e"/>
    <w:basedOn w:val="table-e"/>
    <w:rsid w:val="00407471"/>
    <w:pPr>
      <w:jc w:val="center"/>
    </w:pPr>
    <w:rPr>
      <w:smallCaps/>
      <w:color w:val="0000FF"/>
      <w:u w:val="single" w:color="0000FF"/>
    </w:rPr>
  </w:style>
  <w:style w:type="paragraph" w:customStyle="1" w:styleId="TOCheadCenter-f">
    <w:name w:val="TOCheadCenter-f"/>
    <w:basedOn w:val="TOCheadCenter-e"/>
    <w:rsid w:val="00407471"/>
    <w:rPr>
      <w:lang w:val="fr-CA"/>
    </w:rPr>
  </w:style>
  <w:style w:type="paragraph" w:customStyle="1" w:styleId="TOCtable-e">
    <w:name w:val="TOCtable-e"/>
    <w:basedOn w:val="table-e"/>
    <w:rsid w:val="00407471"/>
    <w:rPr>
      <w:color w:val="0000FF"/>
      <w:u w:val="single" w:color="0000FF"/>
    </w:rPr>
  </w:style>
  <w:style w:type="paragraph" w:customStyle="1" w:styleId="TOCtable-f">
    <w:name w:val="TOCtable-f"/>
    <w:basedOn w:val="TOCtable-e"/>
    <w:rsid w:val="00407471"/>
    <w:rPr>
      <w:lang w:val="fr-CA"/>
    </w:rPr>
  </w:style>
  <w:style w:type="paragraph" w:customStyle="1" w:styleId="TOCschedCenter-e">
    <w:name w:val="TOCschedCenter-e"/>
    <w:basedOn w:val="TOCpartCenter-e"/>
    <w:rsid w:val="00407471"/>
    <w:rPr>
      <w:b w:val="0"/>
    </w:rPr>
  </w:style>
  <w:style w:type="paragraph" w:customStyle="1" w:styleId="TOCpartCenter-e">
    <w:name w:val="TOCpartCenter-e"/>
    <w:basedOn w:val="table-e"/>
    <w:rsid w:val="00407471"/>
    <w:pPr>
      <w:jc w:val="center"/>
    </w:pPr>
    <w:rPr>
      <w:b/>
    </w:rPr>
  </w:style>
  <w:style w:type="paragraph" w:customStyle="1" w:styleId="TOCschedCenter-f">
    <w:name w:val="TOCschedCenter-f"/>
    <w:basedOn w:val="TOCschedCenter-e"/>
    <w:rsid w:val="00407471"/>
    <w:rPr>
      <w:lang w:val="fr-CA"/>
    </w:rPr>
  </w:style>
  <w:style w:type="paragraph" w:customStyle="1" w:styleId="TOCpartCenter-f">
    <w:name w:val="TOCpartCenter-f"/>
    <w:basedOn w:val="TOCpartCenter-e"/>
    <w:rsid w:val="00407471"/>
    <w:rPr>
      <w:lang w:val="fr-CA"/>
    </w:rPr>
  </w:style>
  <w:style w:type="paragraph" w:customStyle="1" w:styleId="issue-f">
    <w:name w:val="issue-f"/>
    <w:basedOn w:val="issue-e"/>
    <w:rsid w:val="00407471"/>
    <w:rPr>
      <w:lang w:val="fr-CA"/>
    </w:rPr>
  </w:style>
  <w:style w:type="paragraph" w:customStyle="1" w:styleId="issue-e">
    <w:name w:val="issue-e"/>
    <w:rsid w:val="00407471"/>
    <w:pPr>
      <w:tabs>
        <w:tab w:val="left" w:pos="0"/>
      </w:tabs>
      <w:spacing w:before="71" w:after="717" w:line="190" w:lineRule="exact"/>
    </w:pPr>
    <w:rPr>
      <w:snapToGrid w:val="0"/>
      <w:lang w:val="en-GB" w:eastAsia="en-US"/>
    </w:rPr>
  </w:style>
  <w:style w:type="paragraph" w:customStyle="1" w:styleId="transsection-e">
    <w:name w:val="transsection-e"/>
    <w:basedOn w:val="Psection-e"/>
    <w:rsid w:val="00407471"/>
  </w:style>
  <w:style w:type="paragraph" w:customStyle="1" w:styleId="transsection-f">
    <w:name w:val="transsection-f"/>
    <w:basedOn w:val="Psection-f"/>
    <w:rsid w:val="00407471"/>
  </w:style>
  <w:style w:type="paragraph" w:customStyle="1" w:styleId="transsubsection-e">
    <w:name w:val="transsubsection-e"/>
    <w:basedOn w:val="Psubsection-e"/>
    <w:rsid w:val="00407471"/>
  </w:style>
  <w:style w:type="paragraph" w:customStyle="1" w:styleId="transsubsection-f">
    <w:name w:val="transsubsection-f"/>
    <w:basedOn w:val="Psubsection-f"/>
    <w:rsid w:val="00407471"/>
  </w:style>
  <w:style w:type="paragraph" w:customStyle="1" w:styleId="Yprocpartnum-e">
    <w:name w:val="Yprocpartnum-e"/>
    <w:basedOn w:val="Ypartnum-e"/>
    <w:rsid w:val="00407471"/>
  </w:style>
  <w:style w:type="paragraph" w:customStyle="1" w:styleId="Yprocpartnum-f">
    <w:name w:val="Yprocpartnum-f"/>
    <w:basedOn w:val="Yprocpartnum-e"/>
    <w:rsid w:val="00407471"/>
    <w:rPr>
      <w:lang w:val="fr-CA"/>
    </w:rPr>
  </w:style>
  <w:style w:type="paragraph" w:customStyle="1" w:styleId="NoticeAmend">
    <w:name w:val="NoticeAmend"/>
    <w:basedOn w:val="Notice"/>
    <w:rsid w:val="00407471"/>
    <w:pPr>
      <w:tabs>
        <w:tab w:val="clear" w:pos="1440"/>
        <w:tab w:val="clear" w:pos="2880"/>
      </w:tabs>
      <w:ind w:left="1776"/>
    </w:pPr>
  </w:style>
  <w:style w:type="paragraph" w:customStyle="1" w:styleId="SeeSource">
    <w:name w:val="SeeSource"/>
    <w:basedOn w:val="Notice"/>
    <w:rsid w:val="00407471"/>
  </w:style>
  <w:style w:type="paragraph" w:customStyle="1" w:styleId="NoticeDisclaimer">
    <w:name w:val="NoticeDisclaimer"/>
    <w:basedOn w:val="Notice"/>
    <w:rsid w:val="00407471"/>
    <w:pPr>
      <w:spacing w:after="91"/>
    </w:pPr>
  </w:style>
  <w:style w:type="paragraph" w:customStyle="1" w:styleId="Standard-e">
    <w:name w:val="Standard-e"/>
    <w:basedOn w:val="section-e"/>
    <w:rsid w:val="00407471"/>
  </w:style>
  <w:style w:type="paragraph" w:customStyle="1" w:styleId="Standard-f">
    <w:name w:val="Standard-f"/>
    <w:basedOn w:val="section-f"/>
    <w:rsid w:val="00407471"/>
  </w:style>
  <w:style w:type="paragraph" w:customStyle="1" w:styleId="Ppartnum-e">
    <w:name w:val="Ppartnum-e"/>
    <w:basedOn w:val="partnum-e"/>
    <w:rsid w:val="00407471"/>
  </w:style>
  <w:style w:type="paragraph" w:customStyle="1" w:styleId="Ppartnum-f">
    <w:name w:val="Ppartnum-f"/>
    <w:basedOn w:val="Ppartnum-e"/>
    <w:rsid w:val="00407471"/>
    <w:rPr>
      <w:lang w:val="fr-CA"/>
    </w:rPr>
  </w:style>
  <w:style w:type="paragraph" w:customStyle="1" w:styleId="act-e">
    <w:name w:val="act-e"/>
    <w:rsid w:val="00407471"/>
    <w:pPr>
      <w:keepNext/>
      <w:tabs>
        <w:tab w:val="left" w:pos="0"/>
      </w:tabs>
      <w:suppressAutoHyphens/>
      <w:spacing w:before="140" w:line="190" w:lineRule="exact"/>
      <w:jc w:val="center"/>
    </w:pPr>
    <w:rPr>
      <w:i/>
      <w:snapToGrid w:val="0"/>
      <w:lang w:val="en-GB" w:eastAsia="en-US"/>
    </w:rPr>
  </w:style>
  <w:style w:type="paragraph" w:customStyle="1" w:styleId="Yheadingx-f">
    <w:name w:val="Yheadingx-f"/>
    <w:basedOn w:val="Yheadingx-e"/>
    <w:rsid w:val="00407471"/>
    <w:rPr>
      <w:lang w:val="fr-CA"/>
    </w:rPr>
  </w:style>
  <w:style w:type="paragraph" w:customStyle="1" w:styleId="Yheadingx-e">
    <w:name w:val="Yheadingx-e"/>
    <w:basedOn w:val="headingx-e"/>
    <w:rsid w:val="00407471"/>
    <w:pPr>
      <w:shd w:val="clear" w:color="auto" w:fill="D9D9D9"/>
    </w:pPr>
  </w:style>
  <w:style w:type="paragraph" w:customStyle="1" w:styleId="Yschedule-e">
    <w:name w:val="Yschedule-e"/>
    <w:basedOn w:val="schedule-e"/>
    <w:rsid w:val="00407471"/>
    <w:pPr>
      <w:shd w:val="clear" w:color="auto" w:fill="D9D9D9"/>
    </w:pPr>
  </w:style>
  <w:style w:type="paragraph" w:customStyle="1" w:styleId="Yschedule-f">
    <w:name w:val="Yschedule-f"/>
    <w:basedOn w:val="Yschedule-e"/>
    <w:rsid w:val="00407471"/>
    <w:rPr>
      <w:lang w:val="fr-CA"/>
    </w:rPr>
  </w:style>
  <w:style w:type="paragraph" w:customStyle="1" w:styleId="act-f">
    <w:name w:val="act-f"/>
    <w:basedOn w:val="act-e"/>
    <w:rsid w:val="00407471"/>
    <w:rPr>
      <w:lang w:val="fr-CA"/>
    </w:rPr>
  </w:style>
  <w:style w:type="paragraph" w:customStyle="1" w:styleId="commiss-e">
    <w:name w:val="commiss-e"/>
    <w:rsid w:val="00407471"/>
    <w:pPr>
      <w:keepNext/>
      <w:tabs>
        <w:tab w:val="left" w:pos="0"/>
      </w:tabs>
      <w:suppressAutoHyphens/>
      <w:spacing w:after="478" w:line="190" w:lineRule="exact"/>
      <w:jc w:val="right"/>
    </w:pPr>
    <w:rPr>
      <w:smallCaps/>
      <w:snapToGrid w:val="0"/>
      <w:lang w:val="en-GB" w:eastAsia="en-US"/>
    </w:rPr>
  </w:style>
  <w:style w:type="paragraph" w:customStyle="1" w:styleId="form-e">
    <w:name w:val="form-e"/>
    <w:rsid w:val="00407471"/>
    <w:pPr>
      <w:keepNext/>
      <w:tabs>
        <w:tab w:val="left" w:pos="0"/>
      </w:tabs>
      <w:suppressAutoHyphens/>
      <w:spacing w:before="140" w:line="190" w:lineRule="exact"/>
      <w:jc w:val="center"/>
    </w:pPr>
    <w:rPr>
      <w:caps/>
      <w:snapToGrid w:val="0"/>
      <w:lang w:val="en-GB" w:eastAsia="en-US"/>
    </w:rPr>
  </w:style>
  <w:style w:type="paragraph" w:customStyle="1" w:styleId="form-f">
    <w:name w:val="form-f"/>
    <w:basedOn w:val="form-e"/>
    <w:rsid w:val="00407471"/>
    <w:rPr>
      <w:lang w:val="fr-CA"/>
    </w:rPr>
  </w:style>
  <w:style w:type="paragraph" w:customStyle="1" w:styleId="ruleb-e">
    <w:name w:val="ruleb-e"/>
    <w:rsid w:val="00407471"/>
    <w:pPr>
      <w:tabs>
        <w:tab w:val="left" w:pos="0"/>
      </w:tabs>
      <w:suppressAutoHyphens/>
      <w:spacing w:before="139" w:line="190" w:lineRule="exact"/>
    </w:pPr>
    <w:rPr>
      <w:b/>
      <w:snapToGrid w:val="0"/>
      <w:lang w:val="en-GB" w:eastAsia="en-US"/>
    </w:rPr>
  </w:style>
  <w:style w:type="paragraph" w:customStyle="1" w:styleId="ruleb-f">
    <w:name w:val="ruleb-f"/>
    <w:basedOn w:val="ruleb-e"/>
    <w:rsid w:val="00407471"/>
    <w:rPr>
      <w:lang w:val="fr-CA"/>
    </w:rPr>
  </w:style>
  <w:style w:type="paragraph" w:customStyle="1" w:styleId="rulec-e">
    <w:name w:val="rulec-e"/>
    <w:rsid w:val="00407471"/>
    <w:pPr>
      <w:tabs>
        <w:tab w:val="left" w:pos="0"/>
      </w:tabs>
      <w:suppressAutoHyphens/>
      <w:spacing w:before="139" w:line="190" w:lineRule="exact"/>
      <w:jc w:val="center"/>
    </w:pPr>
    <w:rPr>
      <w:b/>
      <w:caps/>
      <w:snapToGrid w:val="0"/>
      <w:lang w:val="en-GB" w:eastAsia="en-US"/>
    </w:rPr>
  </w:style>
  <w:style w:type="paragraph" w:customStyle="1" w:styleId="rulec-f">
    <w:name w:val="rulec-f"/>
    <w:basedOn w:val="rulec-e"/>
    <w:rsid w:val="00407471"/>
    <w:rPr>
      <w:lang w:val="fr-CA"/>
    </w:rPr>
  </w:style>
  <w:style w:type="paragraph" w:customStyle="1" w:styleId="rulei-e">
    <w:name w:val="rulei-e"/>
    <w:rsid w:val="00407471"/>
    <w:pPr>
      <w:tabs>
        <w:tab w:val="left" w:pos="0"/>
      </w:tabs>
      <w:suppressAutoHyphens/>
      <w:spacing w:before="139" w:line="190" w:lineRule="exact"/>
    </w:pPr>
    <w:rPr>
      <w:b/>
      <w:i/>
      <w:snapToGrid w:val="0"/>
      <w:lang w:val="en-GB" w:eastAsia="en-US"/>
    </w:rPr>
  </w:style>
  <w:style w:type="paragraph" w:customStyle="1" w:styleId="rulei-f">
    <w:name w:val="rulei-f"/>
    <w:basedOn w:val="rulei-e"/>
    <w:rsid w:val="00407471"/>
    <w:rPr>
      <w:lang w:val="fr-CA"/>
    </w:rPr>
  </w:style>
  <w:style w:type="paragraph" w:customStyle="1" w:styleId="rulel-e">
    <w:name w:val="rulel-e"/>
    <w:rsid w:val="00407471"/>
    <w:pPr>
      <w:tabs>
        <w:tab w:val="left" w:pos="0"/>
      </w:tabs>
      <w:suppressAutoHyphens/>
      <w:spacing w:before="139" w:line="190" w:lineRule="exact"/>
    </w:pPr>
    <w:rPr>
      <w:b/>
      <w:caps/>
      <w:snapToGrid w:val="0"/>
      <w:lang w:val="en-GB" w:eastAsia="en-US"/>
    </w:rPr>
  </w:style>
  <w:style w:type="paragraph" w:customStyle="1" w:styleId="rulel-f">
    <w:name w:val="rulel-f"/>
    <w:basedOn w:val="rulel-e"/>
    <w:rsid w:val="00407471"/>
    <w:rPr>
      <w:lang w:val="fr-CA"/>
    </w:rPr>
  </w:style>
  <w:style w:type="paragraph" w:customStyle="1" w:styleId="subject-e">
    <w:name w:val="subject-e"/>
    <w:rsid w:val="00407471"/>
    <w:pPr>
      <w:keepNext/>
      <w:tabs>
        <w:tab w:val="left" w:pos="0"/>
      </w:tabs>
      <w:suppressAutoHyphens/>
      <w:spacing w:before="140" w:line="190" w:lineRule="exact"/>
      <w:jc w:val="center"/>
    </w:pPr>
    <w:rPr>
      <w:caps/>
      <w:snapToGrid w:val="0"/>
      <w:lang w:val="en-GB" w:eastAsia="en-US"/>
    </w:rPr>
  </w:style>
  <w:style w:type="paragraph" w:customStyle="1" w:styleId="subject-f">
    <w:name w:val="subject-f"/>
    <w:basedOn w:val="subject-e"/>
    <w:rsid w:val="00407471"/>
    <w:rPr>
      <w:lang w:val="fr-CA"/>
    </w:rPr>
  </w:style>
  <w:style w:type="paragraph" w:customStyle="1" w:styleId="tocpartnum-e">
    <w:name w:val="tocpartnum-e"/>
    <w:rsid w:val="00407471"/>
    <w:pPr>
      <w:keepNext/>
      <w:keepLines/>
      <w:tabs>
        <w:tab w:val="left" w:pos="0"/>
      </w:tabs>
      <w:suppressAutoHyphens/>
      <w:spacing w:before="120" w:after="40" w:line="179" w:lineRule="exact"/>
      <w:jc w:val="center"/>
    </w:pPr>
    <w:rPr>
      <w:rFonts w:ascii="Times" w:hAnsi="Times"/>
      <w:b/>
      <w:caps/>
      <w:snapToGrid w:val="0"/>
      <w:sz w:val="19"/>
      <w:lang w:val="en-GB" w:eastAsia="en-US"/>
    </w:rPr>
  </w:style>
  <w:style w:type="paragraph" w:customStyle="1" w:styleId="Yminnote-e">
    <w:name w:val="Yminnote-e"/>
    <w:basedOn w:val="minnote-e"/>
    <w:rsid w:val="00407471"/>
    <w:pPr>
      <w:shd w:val="clear" w:color="auto" w:fill="D9D9D9"/>
    </w:pPr>
  </w:style>
  <w:style w:type="paragraph" w:customStyle="1" w:styleId="ActTitle-e">
    <w:name w:val="ActTitle-e"/>
    <w:rsid w:val="00407471"/>
    <w:pPr>
      <w:keepNext/>
      <w:tabs>
        <w:tab w:val="left" w:pos="0"/>
      </w:tabs>
      <w:suppressAutoHyphens/>
      <w:spacing w:after="200" w:line="270" w:lineRule="exact"/>
      <w:jc w:val="center"/>
    </w:pPr>
    <w:rPr>
      <w:b/>
      <w:caps/>
      <w:snapToGrid w:val="0"/>
      <w:sz w:val="23"/>
      <w:lang w:val="en-GB"/>
    </w:rPr>
  </w:style>
  <w:style w:type="paragraph" w:customStyle="1" w:styleId="regaction-e">
    <w:name w:val="regaction-e"/>
    <w:rsid w:val="00407471"/>
    <w:pPr>
      <w:keepNext/>
      <w:suppressAutoHyphens/>
      <w:jc w:val="center"/>
    </w:pPr>
    <w:rPr>
      <w:lang w:val="en-GB"/>
    </w:rPr>
  </w:style>
  <w:style w:type="paragraph" w:customStyle="1" w:styleId="ActTitle-f">
    <w:name w:val="ActTitle-f"/>
    <w:basedOn w:val="ActTitle-e"/>
    <w:rsid w:val="00407471"/>
    <w:rPr>
      <w:lang w:val="fr-CA"/>
    </w:rPr>
  </w:style>
  <w:style w:type="paragraph" w:customStyle="1" w:styleId="regaction-f">
    <w:name w:val="regaction-f"/>
    <w:basedOn w:val="regaction-e"/>
    <w:rsid w:val="00407471"/>
    <w:rPr>
      <w:lang w:val="fr-CA"/>
    </w:rPr>
  </w:style>
  <w:style w:type="paragraph" w:customStyle="1" w:styleId="dated-e">
    <w:name w:val="dated-e"/>
    <w:rsid w:val="00407471"/>
    <w:pPr>
      <w:keepNext/>
      <w:tabs>
        <w:tab w:val="left" w:pos="0"/>
      </w:tabs>
      <w:spacing w:before="289" w:after="239" w:line="190" w:lineRule="exact"/>
    </w:pPr>
    <w:rPr>
      <w:snapToGrid w:val="0"/>
      <w:lang w:val="en-GB" w:eastAsia="en-US"/>
    </w:rPr>
  </w:style>
  <w:style w:type="paragraph" w:customStyle="1" w:styleId="dated-f">
    <w:name w:val="dated-f"/>
    <w:basedOn w:val="dated-e"/>
    <w:rsid w:val="00407471"/>
    <w:rPr>
      <w:lang w:val="fr-CA"/>
    </w:rPr>
  </w:style>
  <w:style w:type="paragraph" w:customStyle="1" w:styleId="madeappfiled-f">
    <w:name w:val="made/app/filed-f"/>
    <w:basedOn w:val="madeappfiled-e"/>
    <w:rsid w:val="00407471"/>
    <w:rPr>
      <w:lang w:val="fr-CA"/>
    </w:rPr>
  </w:style>
  <w:style w:type="paragraph" w:customStyle="1" w:styleId="madeappfiled-e">
    <w:name w:val="made/app/filed-e"/>
    <w:rsid w:val="00407471"/>
    <w:pPr>
      <w:keepNext/>
      <w:tabs>
        <w:tab w:val="left" w:pos="0"/>
        <w:tab w:val="left" w:pos="1080"/>
        <w:tab w:val="left" w:pos="2160"/>
        <w:tab w:val="left" w:pos="3240"/>
        <w:tab w:val="left" w:pos="4320"/>
        <w:tab w:val="left" w:pos="5400"/>
        <w:tab w:val="left" w:pos="6480"/>
        <w:tab w:val="left" w:pos="7560"/>
        <w:tab w:val="left" w:pos="8640"/>
        <w:tab w:val="left" w:pos="9720"/>
        <w:tab w:val="left" w:pos="10800"/>
        <w:tab w:val="left" w:pos="11880"/>
        <w:tab w:val="left" w:pos="12960"/>
        <w:tab w:val="left" w:pos="14040"/>
        <w:tab w:val="left" w:pos="15120"/>
        <w:tab w:val="left" w:pos="16200"/>
        <w:tab w:val="left" w:pos="17280"/>
        <w:tab w:val="left" w:pos="18360"/>
        <w:tab w:val="left" w:pos="19440"/>
        <w:tab w:val="left" w:pos="20520"/>
        <w:tab w:val="left" w:pos="21600"/>
        <w:tab w:val="left" w:pos="22680"/>
        <w:tab w:val="left" w:pos="23760"/>
        <w:tab w:val="left" w:pos="24840"/>
        <w:tab w:val="left" w:pos="25920"/>
        <w:tab w:val="left" w:pos="27000"/>
        <w:tab w:val="left" w:pos="28080"/>
        <w:tab w:val="left" w:pos="29160"/>
        <w:tab w:val="left" w:pos="30240"/>
        <w:tab w:val="left" w:pos="31320"/>
      </w:tabs>
      <w:spacing w:after="120" w:line="190" w:lineRule="exact"/>
      <w:jc w:val="center"/>
    </w:pPr>
    <w:rPr>
      <w:snapToGrid w:val="0"/>
      <w:lang w:val="en-GB" w:eastAsia="en-US"/>
    </w:rPr>
  </w:style>
  <w:style w:type="paragraph" w:customStyle="1" w:styleId="regtitleold-e">
    <w:name w:val="regtitleold-e"/>
    <w:basedOn w:val="regtitle-e"/>
    <w:rsid w:val="00407471"/>
    <w:rPr>
      <w:rFonts w:ascii="Times New (W1)" w:hAnsi="Times New (W1)"/>
      <w:b w:val="0"/>
      <w:sz w:val="20"/>
    </w:rPr>
  </w:style>
  <w:style w:type="paragraph" w:customStyle="1" w:styleId="regtitleold-f">
    <w:name w:val="regtitleold-f"/>
    <w:basedOn w:val="regtitleold-e"/>
    <w:rsid w:val="00407471"/>
    <w:rPr>
      <w:lang w:val="fr-CA"/>
    </w:rPr>
  </w:style>
  <w:style w:type="paragraph" w:customStyle="1" w:styleId="commiss-f">
    <w:name w:val="commiss-f"/>
    <w:basedOn w:val="commiss-e"/>
    <w:rsid w:val="00407471"/>
    <w:rPr>
      <w:lang w:val="fr-CA"/>
    </w:rPr>
  </w:style>
  <w:style w:type="paragraph" w:customStyle="1" w:styleId="Yact-e">
    <w:name w:val="Yact-e"/>
    <w:basedOn w:val="act-e"/>
    <w:rsid w:val="00407471"/>
    <w:pPr>
      <w:shd w:val="clear" w:color="auto" w:fill="D9D9D9"/>
    </w:pPr>
  </w:style>
  <w:style w:type="paragraph" w:customStyle="1" w:styleId="Yact-f">
    <w:name w:val="Yact-f"/>
    <w:basedOn w:val="Yact-e"/>
    <w:rsid w:val="00407471"/>
    <w:rPr>
      <w:lang w:val="fr-CA"/>
    </w:rPr>
  </w:style>
  <w:style w:type="paragraph" w:customStyle="1" w:styleId="Yform-e">
    <w:name w:val="Yform-e"/>
    <w:basedOn w:val="form-e"/>
    <w:rsid w:val="00407471"/>
    <w:pPr>
      <w:shd w:val="clear" w:color="auto" w:fill="D9D9D9"/>
    </w:pPr>
  </w:style>
  <w:style w:type="paragraph" w:customStyle="1" w:styleId="Yform-f">
    <w:name w:val="Yform-f"/>
    <w:basedOn w:val="Yform-e"/>
    <w:rsid w:val="00407471"/>
    <w:rPr>
      <w:lang w:val="fr-CA"/>
    </w:rPr>
  </w:style>
  <w:style w:type="paragraph" w:customStyle="1" w:styleId="note-f">
    <w:name w:val="note-f"/>
    <w:basedOn w:val="note-e"/>
    <w:rsid w:val="00407471"/>
    <w:pPr>
      <w:tabs>
        <w:tab w:val="clear" w:pos="-578"/>
        <w:tab w:val="clear" w:pos="578"/>
        <w:tab w:val="left" w:pos="-977"/>
        <w:tab w:val="left" w:pos="977"/>
      </w:tabs>
    </w:pPr>
    <w:rPr>
      <w:lang w:val="fr-CA"/>
    </w:rPr>
  </w:style>
  <w:style w:type="paragraph" w:customStyle="1" w:styleId="Yminnote-f">
    <w:name w:val="Yminnote-f"/>
    <w:basedOn w:val="Yminnote-e"/>
    <w:rsid w:val="00407471"/>
    <w:rPr>
      <w:lang w:val="fr-CA"/>
    </w:rPr>
  </w:style>
  <w:style w:type="paragraph" w:customStyle="1" w:styleId="Yruleb-e">
    <w:name w:val="Yruleb-e"/>
    <w:basedOn w:val="ruleb-e"/>
    <w:rsid w:val="00407471"/>
    <w:pPr>
      <w:shd w:val="clear" w:color="auto" w:fill="D9D9D9"/>
    </w:pPr>
  </w:style>
  <w:style w:type="paragraph" w:customStyle="1" w:styleId="Yruleb-f">
    <w:name w:val="Yruleb-f"/>
    <w:basedOn w:val="Yruleb-e"/>
    <w:rsid w:val="00407471"/>
    <w:rPr>
      <w:lang w:val="fr-CA"/>
    </w:rPr>
  </w:style>
  <w:style w:type="paragraph" w:customStyle="1" w:styleId="Yrulel-e">
    <w:name w:val="Yrulel-e"/>
    <w:basedOn w:val="rulel-e"/>
    <w:rsid w:val="00407471"/>
    <w:pPr>
      <w:shd w:val="clear" w:color="auto" w:fill="D9D9D9"/>
    </w:pPr>
  </w:style>
  <w:style w:type="paragraph" w:customStyle="1" w:styleId="Yrulel-f">
    <w:name w:val="Yrulel-f"/>
    <w:basedOn w:val="Yrulel-e"/>
    <w:rsid w:val="00407471"/>
    <w:rPr>
      <w:lang w:val="fr-CA"/>
    </w:rPr>
  </w:style>
  <w:style w:type="paragraph" w:customStyle="1" w:styleId="Yrulec-e">
    <w:name w:val="Yrulec-e"/>
    <w:basedOn w:val="rulec-e"/>
    <w:rsid w:val="00407471"/>
    <w:pPr>
      <w:shd w:val="clear" w:color="auto" w:fill="D9D9D9"/>
    </w:pPr>
  </w:style>
  <w:style w:type="paragraph" w:customStyle="1" w:styleId="Yrulec-f">
    <w:name w:val="Yrulec-f"/>
    <w:basedOn w:val="Yrulec-e"/>
    <w:rsid w:val="00407471"/>
    <w:rPr>
      <w:lang w:val="fr-CA"/>
    </w:rPr>
  </w:style>
  <w:style w:type="paragraph" w:customStyle="1" w:styleId="Yrulei-e">
    <w:name w:val="Yrulei-e"/>
    <w:basedOn w:val="rulei-e"/>
    <w:rsid w:val="00407471"/>
    <w:pPr>
      <w:shd w:val="clear" w:color="auto" w:fill="D9D9D9"/>
    </w:pPr>
  </w:style>
  <w:style w:type="paragraph" w:customStyle="1" w:styleId="Yrulei-f">
    <w:name w:val="Yrulei-f"/>
    <w:basedOn w:val="Yrulei-e"/>
    <w:rsid w:val="00407471"/>
    <w:rPr>
      <w:lang w:val="fr-CA"/>
    </w:rPr>
  </w:style>
  <w:style w:type="paragraph" w:customStyle="1" w:styleId="Ysubject-e">
    <w:name w:val="Ysubject-e"/>
    <w:basedOn w:val="subject-e"/>
    <w:rsid w:val="00407471"/>
    <w:pPr>
      <w:shd w:val="clear" w:color="auto" w:fill="D9D9D9"/>
    </w:pPr>
  </w:style>
  <w:style w:type="paragraph" w:customStyle="1" w:styleId="Ysubject-f">
    <w:name w:val="Ysubject-f"/>
    <w:basedOn w:val="Ysubject-e"/>
    <w:rsid w:val="00407471"/>
    <w:rPr>
      <w:lang w:val="fr-CA"/>
    </w:rPr>
  </w:style>
  <w:style w:type="paragraph" w:customStyle="1" w:styleId="Yheadnote-e">
    <w:name w:val="Yheadnote-e"/>
    <w:basedOn w:val="headnote-e"/>
    <w:rsid w:val="00407471"/>
    <w:pPr>
      <w:shd w:val="clear" w:color="auto" w:fill="D9D9D9"/>
    </w:pPr>
  </w:style>
  <w:style w:type="paragraph" w:customStyle="1" w:styleId="Yheadnote-f">
    <w:name w:val="Yheadnote-f"/>
    <w:basedOn w:val="Yheadnote-e"/>
    <w:rsid w:val="00407471"/>
    <w:rPr>
      <w:lang w:val="fr-CA"/>
    </w:rPr>
  </w:style>
  <w:style w:type="paragraph" w:customStyle="1" w:styleId="TOChead-f">
    <w:name w:val="TOChead-f"/>
    <w:basedOn w:val="TOChead-e"/>
    <w:rsid w:val="00407471"/>
    <w:rPr>
      <w:lang w:val="fr-CA"/>
    </w:rPr>
  </w:style>
  <w:style w:type="paragraph" w:customStyle="1" w:styleId="TOChead-e">
    <w:name w:val="TOChead-e"/>
    <w:basedOn w:val="table-e"/>
    <w:rsid w:val="00407471"/>
    <w:rPr>
      <w:color w:val="0000FF"/>
      <w:u w:val="single" w:color="0000FF"/>
    </w:rPr>
  </w:style>
  <w:style w:type="character" w:customStyle="1" w:styleId="ovbold">
    <w:name w:val="ovbold"/>
    <w:rsid w:val="00407471"/>
    <w:rPr>
      <w:b/>
    </w:rPr>
  </w:style>
  <w:style w:type="character" w:customStyle="1" w:styleId="ovitalic">
    <w:name w:val="ovitalic"/>
    <w:rsid w:val="00407471"/>
    <w:rPr>
      <w:i/>
    </w:rPr>
  </w:style>
  <w:style w:type="character" w:customStyle="1" w:styleId="ovsmallcap">
    <w:name w:val="ovsmallcap"/>
    <w:rsid w:val="00407471"/>
    <w:rPr>
      <w:smallCaps/>
    </w:rPr>
  </w:style>
  <w:style w:type="character" w:customStyle="1" w:styleId="ovregular">
    <w:name w:val="ovregular"/>
    <w:rsid w:val="00407471"/>
    <w:rPr>
      <w:b/>
    </w:rPr>
  </w:style>
  <w:style w:type="character" w:customStyle="1" w:styleId="ovitalicbold">
    <w:name w:val="ovitalicbold"/>
    <w:rsid w:val="00407471"/>
    <w:rPr>
      <w:b/>
      <w:i/>
    </w:rPr>
  </w:style>
  <w:style w:type="paragraph" w:customStyle="1" w:styleId="tablelevel1-e">
    <w:name w:val="tablelevel1-e"/>
    <w:basedOn w:val="table-e"/>
    <w:rsid w:val="00407471"/>
    <w:pPr>
      <w:tabs>
        <w:tab w:val="right" w:pos="240"/>
        <w:tab w:val="left" w:pos="360"/>
      </w:tabs>
      <w:spacing w:line="190" w:lineRule="exact"/>
      <w:ind w:left="360" w:hanging="360"/>
    </w:pPr>
  </w:style>
  <w:style w:type="paragraph" w:customStyle="1" w:styleId="tablelevel1-f">
    <w:name w:val="tablelevel1-f"/>
    <w:basedOn w:val="tablelevel1-e"/>
    <w:rsid w:val="00407471"/>
    <w:rPr>
      <w:lang w:val="fr-CA"/>
    </w:rPr>
  </w:style>
  <w:style w:type="paragraph" w:customStyle="1" w:styleId="tablelevel2-e">
    <w:name w:val="tablelevel2-e"/>
    <w:basedOn w:val="table-e"/>
    <w:rsid w:val="00407471"/>
    <w:pPr>
      <w:tabs>
        <w:tab w:val="right" w:pos="480"/>
        <w:tab w:val="left" w:pos="600"/>
      </w:tabs>
      <w:spacing w:line="190" w:lineRule="exact"/>
      <w:ind w:left="600" w:hanging="600"/>
    </w:pPr>
  </w:style>
  <w:style w:type="paragraph" w:customStyle="1" w:styleId="tablelevel2-f">
    <w:name w:val="tablelevel2-f"/>
    <w:basedOn w:val="tablelevel2-e"/>
    <w:rsid w:val="00407471"/>
    <w:rPr>
      <w:lang w:val="fr-CA"/>
    </w:rPr>
  </w:style>
  <w:style w:type="paragraph" w:customStyle="1" w:styleId="tablelevel3-e">
    <w:name w:val="tablelevel3-e"/>
    <w:basedOn w:val="table-e"/>
    <w:rsid w:val="00407471"/>
    <w:pPr>
      <w:tabs>
        <w:tab w:val="right" w:pos="720"/>
        <w:tab w:val="left" w:pos="840"/>
      </w:tabs>
      <w:spacing w:line="190" w:lineRule="exact"/>
      <w:ind w:left="840" w:hanging="840"/>
    </w:pPr>
  </w:style>
  <w:style w:type="paragraph" w:customStyle="1" w:styleId="tablelevel3-f">
    <w:name w:val="tablelevel3-f"/>
    <w:basedOn w:val="tablelevel3-e"/>
    <w:rsid w:val="00407471"/>
    <w:rPr>
      <w:lang w:val="fr-CA"/>
    </w:rPr>
  </w:style>
  <w:style w:type="paragraph" w:customStyle="1" w:styleId="tablelevel4-e">
    <w:name w:val="tablelevel4-e"/>
    <w:basedOn w:val="table-e"/>
    <w:rsid w:val="00407471"/>
    <w:pPr>
      <w:tabs>
        <w:tab w:val="right" w:pos="960"/>
        <w:tab w:val="left" w:pos="1080"/>
      </w:tabs>
      <w:spacing w:line="190" w:lineRule="exact"/>
      <w:ind w:left="1080" w:hanging="1080"/>
    </w:pPr>
  </w:style>
  <w:style w:type="paragraph" w:customStyle="1" w:styleId="tablelevel4-f">
    <w:name w:val="tablelevel4-f"/>
    <w:basedOn w:val="tablelevel4-e"/>
    <w:rsid w:val="00407471"/>
    <w:rPr>
      <w:lang w:val="fr-CA"/>
    </w:rPr>
  </w:style>
  <w:style w:type="paragraph" w:customStyle="1" w:styleId="tablelevel1x-e">
    <w:name w:val="tablelevel1x-e"/>
    <w:basedOn w:val="table-e"/>
    <w:rsid w:val="00407471"/>
    <w:pPr>
      <w:spacing w:line="190" w:lineRule="exact"/>
      <w:ind w:left="360"/>
    </w:pPr>
  </w:style>
  <w:style w:type="paragraph" w:customStyle="1" w:styleId="tablelevel1x-f">
    <w:name w:val="tablelevel1x-f"/>
    <w:basedOn w:val="tablelevel1x-e"/>
    <w:rsid w:val="00407471"/>
    <w:rPr>
      <w:lang w:val="fr-CA"/>
    </w:rPr>
  </w:style>
  <w:style w:type="paragraph" w:customStyle="1" w:styleId="tablelevel2x-e">
    <w:name w:val="tablelevel2x-e"/>
    <w:basedOn w:val="table-e"/>
    <w:rsid w:val="00407471"/>
    <w:pPr>
      <w:spacing w:line="190" w:lineRule="exact"/>
      <w:ind w:left="600"/>
    </w:pPr>
  </w:style>
  <w:style w:type="paragraph" w:customStyle="1" w:styleId="tablelevel2x-f">
    <w:name w:val="tablelevel2x-f"/>
    <w:basedOn w:val="tablelevel2x-e"/>
    <w:rsid w:val="00407471"/>
    <w:rPr>
      <w:lang w:val="fr-CA"/>
    </w:rPr>
  </w:style>
  <w:style w:type="paragraph" w:customStyle="1" w:styleId="tablelevel3x-e">
    <w:name w:val="tablelevel3x-e"/>
    <w:basedOn w:val="table-e"/>
    <w:rsid w:val="00407471"/>
    <w:pPr>
      <w:spacing w:line="190" w:lineRule="exact"/>
      <w:ind w:left="840"/>
    </w:pPr>
  </w:style>
  <w:style w:type="paragraph" w:customStyle="1" w:styleId="tablelevel3x-f">
    <w:name w:val="tablelevel3x-f"/>
    <w:basedOn w:val="tablelevel3x-e"/>
    <w:rsid w:val="00407471"/>
    <w:rPr>
      <w:lang w:val="fr-CA"/>
    </w:rPr>
  </w:style>
  <w:style w:type="paragraph" w:customStyle="1" w:styleId="parawindt3-e">
    <w:name w:val="parawindt3-e"/>
    <w:basedOn w:val="parawindt-e"/>
    <w:rsid w:val="00407471"/>
    <w:pPr>
      <w:ind w:left="835"/>
    </w:pPr>
  </w:style>
  <w:style w:type="paragraph" w:customStyle="1" w:styleId="equationind1-f">
    <w:name w:val="equationind1-f"/>
    <w:basedOn w:val="equationind1-e"/>
    <w:rsid w:val="00407471"/>
    <w:rPr>
      <w:lang w:val="fr-CA"/>
    </w:rPr>
  </w:style>
  <w:style w:type="paragraph" w:customStyle="1" w:styleId="equationind1-e">
    <w:name w:val="equationind1-e"/>
    <w:basedOn w:val="paragraph-e"/>
    <w:rsid w:val="00407471"/>
  </w:style>
  <w:style w:type="paragraph" w:customStyle="1" w:styleId="equationind2-e">
    <w:name w:val="equationind2-e"/>
    <w:basedOn w:val="subpara-e"/>
    <w:rsid w:val="00407471"/>
  </w:style>
  <w:style w:type="paragraph" w:customStyle="1" w:styleId="equationind2-f">
    <w:name w:val="equationind2-f"/>
    <w:basedOn w:val="equationind2-e"/>
    <w:rsid w:val="00407471"/>
    <w:rPr>
      <w:lang w:val="fr-CA"/>
    </w:rPr>
  </w:style>
  <w:style w:type="paragraph" w:customStyle="1" w:styleId="equationind3-e">
    <w:name w:val="equationind3-e"/>
    <w:basedOn w:val="subsubpara-e"/>
    <w:rsid w:val="00407471"/>
  </w:style>
  <w:style w:type="paragraph" w:customStyle="1" w:styleId="equationind3-f">
    <w:name w:val="equationind3-f"/>
    <w:basedOn w:val="equationind3-e"/>
    <w:rsid w:val="00407471"/>
    <w:rPr>
      <w:lang w:val="fr-CA"/>
    </w:rPr>
  </w:style>
  <w:style w:type="paragraph" w:customStyle="1" w:styleId="equationind4-e">
    <w:name w:val="equationind4-e"/>
    <w:basedOn w:val="subsubsubpara-e"/>
    <w:rsid w:val="00407471"/>
  </w:style>
  <w:style w:type="paragraph" w:customStyle="1" w:styleId="equationind4-f">
    <w:name w:val="equationind4-f"/>
    <w:basedOn w:val="equationind4-e"/>
    <w:rsid w:val="00407471"/>
    <w:rPr>
      <w:lang w:val="fr-CA"/>
    </w:rPr>
  </w:style>
  <w:style w:type="paragraph" w:customStyle="1" w:styleId="tablelevel4x-e">
    <w:name w:val="tablelevel4x-e"/>
    <w:basedOn w:val="table-e"/>
    <w:rsid w:val="00407471"/>
    <w:pPr>
      <w:spacing w:line="190" w:lineRule="exact"/>
      <w:ind w:left="1080"/>
    </w:pPr>
  </w:style>
  <w:style w:type="paragraph" w:customStyle="1" w:styleId="tablelevel4x-f">
    <w:name w:val="tablelevel4x-f"/>
    <w:basedOn w:val="tablelevel4x-e"/>
    <w:rsid w:val="00407471"/>
    <w:rPr>
      <w:lang w:val="fr-CA"/>
    </w:rPr>
  </w:style>
  <w:style w:type="paragraph" w:customStyle="1" w:styleId="headnoteind-e">
    <w:name w:val="headnoteind-e"/>
    <w:basedOn w:val="headnote-e"/>
    <w:rsid w:val="00407471"/>
    <w:pPr>
      <w:ind w:left="245"/>
    </w:pPr>
  </w:style>
  <w:style w:type="paragraph" w:customStyle="1" w:styleId="headnoteind-f">
    <w:name w:val="headnoteind-f"/>
    <w:basedOn w:val="headnoteind-e"/>
    <w:rsid w:val="00407471"/>
    <w:rPr>
      <w:lang w:val="fr-CA"/>
    </w:rPr>
  </w:style>
  <w:style w:type="paragraph" w:customStyle="1" w:styleId="footnoteLeft-e">
    <w:name w:val="footnoteLeft-e"/>
    <w:basedOn w:val="footnote-e"/>
    <w:rsid w:val="00407471"/>
    <w:pPr>
      <w:jc w:val="both"/>
    </w:pPr>
  </w:style>
  <w:style w:type="paragraph" w:customStyle="1" w:styleId="footnoteLeft-f">
    <w:name w:val="footnoteLeft-f"/>
    <w:basedOn w:val="footnoteLeft-e"/>
    <w:rsid w:val="00407471"/>
    <w:rPr>
      <w:lang w:val="fr-CA"/>
    </w:rPr>
  </w:style>
  <w:style w:type="paragraph" w:customStyle="1" w:styleId="TOCpartLeft-e">
    <w:name w:val="TOCpartLeft-e"/>
    <w:basedOn w:val="table-e"/>
    <w:rsid w:val="00407471"/>
    <w:rPr>
      <w:b/>
    </w:rPr>
  </w:style>
  <w:style w:type="paragraph" w:customStyle="1" w:styleId="TOCpartLeft-f">
    <w:name w:val="TOCpartLeft-f"/>
    <w:basedOn w:val="TOCpartLeft-e"/>
    <w:rsid w:val="00407471"/>
    <w:rPr>
      <w:lang w:val="fr-CA"/>
    </w:rPr>
  </w:style>
  <w:style w:type="character" w:customStyle="1" w:styleId="UnderBlue">
    <w:name w:val="UnderBlue"/>
    <w:rsid w:val="00407471"/>
    <w:rPr>
      <w:color w:val="0000FF"/>
      <w:u w:val="single" w:color="0000FF"/>
    </w:rPr>
  </w:style>
  <w:style w:type="paragraph" w:customStyle="1" w:styleId="TOCschedLeft-e">
    <w:name w:val="TOCschedLeft-e"/>
    <w:basedOn w:val="TOCpartLeft-e"/>
    <w:rsid w:val="00407471"/>
    <w:rPr>
      <w:b w:val="0"/>
    </w:rPr>
  </w:style>
  <w:style w:type="paragraph" w:customStyle="1" w:styleId="TOCschedLeft-f">
    <w:name w:val="TOCschedLeft-f"/>
    <w:basedOn w:val="TOCschedLeft-e"/>
    <w:rsid w:val="00407471"/>
    <w:rPr>
      <w:lang w:val="fr-CA"/>
    </w:rPr>
  </w:style>
  <w:style w:type="paragraph" w:customStyle="1" w:styleId="TOCheadLeft-e">
    <w:name w:val="TOCheadLeft-e"/>
    <w:basedOn w:val="TOCheadCenter-e"/>
    <w:rsid w:val="00407471"/>
    <w:pPr>
      <w:jc w:val="left"/>
    </w:pPr>
  </w:style>
  <w:style w:type="paragraph" w:customStyle="1" w:styleId="TOCheadLeft-f">
    <w:name w:val="TOCheadLeft-f"/>
    <w:basedOn w:val="TOCheadLeft-e"/>
    <w:rsid w:val="00407471"/>
    <w:rPr>
      <w:lang w:val="fr-CA"/>
    </w:rPr>
  </w:style>
  <w:style w:type="paragraph" w:customStyle="1" w:styleId="Yfootnote-e">
    <w:name w:val="Yfootnote-e"/>
    <w:basedOn w:val="footnote-e"/>
    <w:rsid w:val="00407471"/>
    <w:pPr>
      <w:shd w:val="clear" w:color="auto" w:fill="D9D9D9"/>
    </w:pPr>
  </w:style>
  <w:style w:type="paragraph" w:customStyle="1" w:styleId="Yfootnote-f">
    <w:name w:val="Yfootnote-f"/>
    <w:basedOn w:val="footnote-f"/>
    <w:rsid w:val="00407471"/>
    <w:pPr>
      <w:shd w:val="clear" w:color="auto" w:fill="D9D9D9"/>
    </w:pPr>
  </w:style>
  <w:style w:type="paragraph" w:customStyle="1" w:styleId="Yfootnoteleft-e">
    <w:name w:val="Yfootnoteleft-e"/>
    <w:basedOn w:val="footnoteLeft-e"/>
    <w:rsid w:val="00407471"/>
    <w:pPr>
      <w:shd w:val="clear" w:color="auto" w:fill="D9D9D9"/>
    </w:pPr>
  </w:style>
  <w:style w:type="paragraph" w:customStyle="1" w:styleId="Yfootnoteleft-f">
    <w:name w:val="Yfootnoteleft-f"/>
    <w:basedOn w:val="footnoteLeft-f"/>
    <w:rsid w:val="00407471"/>
    <w:pPr>
      <w:shd w:val="clear" w:color="auto" w:fill="D9D9D9"/>
    </w:pPr>
  </w:style>
  <w:style w:type="paragraph" w:customStyle="1" w:styleId="TOCpart-f">
    <w:name w:val="TOCpart-f"/>
    <w:basedOn w:val="TOCpart-e"/>
    <w:rsid w:val="00407471"/>
    <w:rPr>
      <w:lang w:val="fr-CA"/>
    </w:rPr>
  </w:style>
  <w:style w:type="paragraph" w:customStyle="1" w:styleId="TOCpart-e">
    <w:name w:val="TOCpart-e"/>
    <w:basedOn w:val="table-e"/>
    <w:rsid w:val="00407471"/>
    <w:rPr>
      <w:b/>
      <w:color w:val="0000FF"/>
      <w:u w:val="single" w:color="0000FF"/>
    </w:rPr>
  </w:style>
  <w:style w:type="paragraph" w:customStyle="1" w:styleId="TOCsched-f">
    <w:name w:val="TOCsched-f"/>
    <w:basedOn w:val="TOCsched-e"/>
    <w:rsid w:val="00407471"/>
    <w:rPr>
      <w:lang w:val="fr-CA"/>
    </w:rPr>
  </w:style>
  <w:style w:type="paragraph" w:customStyle="1" w:styleId="TOCsched-e">
    <w:name w:val="TOCsched-e"/>
    <w:basedOn w:val="table-e"/>
    <w:rsid w:val="00407471"/>
    <w:rPr>
      <w:color w:val="0000FF"/>
      <w:u w:val="single" w:color="0000FF"/>
    </w:rPr>
  </w:style>
  <w:style w:type="paragraph" w:customStyle="1" w:styleId="tocpartnum-f">
    <w:name w:val="tocpartnum-f"/>
    <w:basedOn w:val="tocpartnum-e"/>
    <w:rsid w:val="00407471"/>
    <w:rPr>
      <w:lang w:val="fr-CA"/>
    </w:rPr>
  </w:style>
  <w:style w:type="paragraph" w:customStyle="1" w:styleId="partnumRevoked-e">
    <w:name w:val="partnumRevoked-e"/>
    <w:basedOn w:val="partnum-e"/>
    <w:rsid w:val="00407471"/>
    <w:rPr>
      <w:b w:val="0"/>
      <w:caps w:val="0"/>
    </w:rPr>
  </w:style>
  <w:style w:type="paragraph" w:customStyle="1" w:styleId="partnumRevoked-f">
    <w:name w:val="partnumRevoked-f"/>
    <w:basedOn w:val="partnumRevoked-e"/>
    <w:rsid w:val="00407471"/>
    <w:rPr>
      <w:lang w:val="fr-CA"/>
    </w:rPr>
  </w:style>
  <w:style w:type="character" w:customStyle="1" w:styleId="ovallcaps">
    <w:name w:val="ovallcaps"/>
    <w:rsid w:val="00407471"/>
    <w:rPr>
      <w:caps/>
    </w:rPr>
  </w:style>
  <w:style w:type="character" w:customStyle="1" w:styleId="ovboldallcaps">
    <w:name w:val="ovboldallcaps"/>
    <w:rsid w:val="00407471"/>
    <w:rPr>
      <w:b/>
      <w:caps/>
    </w:rPr>
  </w:style>
  <w:style w:type="paragraph" w:customStyle="1" w:styleId="scheduleRevoked-e">
    <w:name w:val="scheduleRevoked-e"/>
    <w:basedOn w:val="schedule-e"/>
    <w:rsid w:val="00407471"/>
    <w:rPr>
      <w:caps w:val="0"/>
    </w:rPr>
  </w:style>
  <w:style w:type="paragraph" w:customStyle="1" w:styleId="scheduleRevoked-f">
    <w:name w:val="scheduleRevoked-f"/>
    <w:basedOn w:val="scheduleRevoked-e"/>
    <w:rsid w:val="00407471"/>
    <w:rPr>
      <w:lang w:val="fr-CA"/>
    </w:rPr>
  </w:style>
  <w:style w:type="paragraph" w:customStyle="1" w:styleId="formRevoked-e">
    <w:name w:val="formRevoked-e"/>
    <w:basedOn w:val="form-e"/>
    <w:rsid w:val="00407471"/>
    <w:rPr>
      <w:caps w:val="0"/>
    </w:rPr>
  </w:style>
  <w:style w:type="paragraph" w:customStyle="1" w:styleId="formRevoked-f">
    <w:name w:val="formRevoked-f"/>
    <w:basedOn w:val="formRevoked-e"/>
    <w:rsid w:val="00407471"/>
    <w:rPr>
      <w:lang w:val="fr-CA"/>
    </w:rPr>
  </w:style>
  <w:style w:type="paragraph" w:customStyle="1" w:styleId="OLCheader">
    <w:name w:val="OLCheader"/>
    <w:rsid w:val="00407471"/>
    <w:pPr>
      <w:widowControl w:val="0"/>
      <w:tabs>
        <w:tab w:val="center" w:pos="5160"/>
        <w:tab w:val="right" w:pos="10080"/>
      </w:tabs>
      <w:spacing w:line="160" w:lineRule="exact"/>
    </w:pPr>
    <w:rPr>
      <w:lang w:eastAsia="en-US"/>
    </w:rPr>
  </w:style>
  <w:style w:type="paragraph" w:customStyle="1" w:styleId="OLCfooter">
    <w:name w:val="OLCfooter"/>
    <w:rsid w:val="00407471"/>
    <w:pPr>
      <w:widowControl w:val="0"/>
      <w:tabs>
        <w:tab w:val="center" w:pos="5160"/>
        <w:tab w:val="right" w:pos="10080"/>
      </w:tabs>
      <w:spacing w:before="70"/>
      <w:jc w:val="center"/>
    </w:pPr>
    <w:rPr>
      <w:lang w:eastAsia="en-US"/>
    </w:rPr>
  </w:style>
  <w:style w:type="paragraph" w:customStyle="1" w:styleId="Ytablelevel1-e">
    <w:name w:val="Ytablelevel1-e"/>
    <w:basedOn w:val="tablelevel1-e"/>
    <w:rsid w:val="00407471"/>
    <w:pPr>
      <w:shd w:val="clear" w:color="auto" w:fill="D9D9D9"/>
    </w:pPr>
  </w:style>
  <w:style w:type="paragraph" w:customStyle="1" w:styleId="Ytablelevel1-f">
    <w:name w:val="Ytablelevel1-f"/>
    <w:basedOn w:val="Ytablelevel1-e"/>
    <w:rsid w:val="00407471"/>
    <w:rPr>
      <w:lang w:val="fr-CA"/>
    </w:rPr>
  </w:style>
  <w:style w:type="paragraph" w:customStyle="1" w:styleId="Ytablelevel1x-e">
    <w:name w:val="Ytablelevel1x-e"/>
    <w:basedOn w:val="tablelevel1x-e"/>
    <w:rsid w:val="00407471"/>
    <w:pPr>
      <w:shd w:val="clear" w:color="auto" w:fill="D9D9D9"/>
    </w:pPr>
  </w:style>
  <w:style w:type="paragraph" w:customStyle="1" w:styleId="Ytablelevel1x-f">
    <w:name w:val="Ytablelevel1x-f"/>
    <w:basedOn w:val="Ytablelevel1x-e"/>
    <w:rsid w:val="00407471"/>
    <w:rPr>
      <w:lang w:val="fr-CA"/>
    </w:rPr>
  </w:style>
  <w:style w:type="paragraph" w:customStyle="1" w:styleId="Ytablelevel2-e">
    <w:name w:val="Ytablelevel2-e"/>
    <w:basedOn w:val="tablelevel2-e"/>
    <w:rsid w:val="00407471"/>
    <w:pPr>
      <w:shd w:val="clear" w:color="auto" w:fill="D9D9D9"/>
    </w:pPr>
  </w:style>
  <w:style w:type="paragraph" w:customStyle="1" w:styleId="Ytablelevel2-f">
    <w:name w:val="Ytablelevel2-f"/>
    <w:basedOn w:val="Ytablelevel2-e"/>
    <w:rsid w:val="00407471"/>
    <w:rPr>
      <w:lang w:val="fr-CA"/>
    </w:rPr>
  </w:style>
  <w:style w:type="paragraph" w:customStyle="1" w:styleId="Ytablelevel2x-e">
    <w:name w:val="Ytablelevel2x-e"/>
    <w:basedOn w:val="tablelevel2x-e"/>
    <w:rsid w:val="00407471"/>
    <w:pPr>
      <w:shd w:val="clear" w:color="auto" w:fill="D9D9D9"/>
    </w:pPr>
  </w:style>
  <w:style w:type="paragraph" w:customStyle="1" w:styleId="Ytablelevel2x-f">
    <w:name w:val="Ytablelevel2x-f"/>
    <w:basedOn w:val="Ytablelevel2x-e"/>
    <w:rsid w:val="00407471"/>
    <w:rPr>
      <w:lang w:val="fr-CA"/>
    </w:rPr>
  </w:style>
  <w:style w:type="paragraph" w:customStyle="1" w:styleId="Ytablelevel3-e">
    <w:name w:val="Ytablelevel3-e"/>
    <w:basedOn w:val="tablelevel3-e"/>
    <w:rsid w:val="00407471"/>
    <w:pPr>
      <w:shd w:val="clear" w:color="auto" w:fill="D9D9D9"/>
    </w:pPr>
  </w:style>
  <w:style w:type="paragraph" w:customStyle="1" w:styleId="Ytablelevel3-f">
    <w:name w:val="Ytablelevel3-f"/>
    <w:basedOn w:val="Ytablelevel3-e"/>
    <w:rsid w:val="00407471"/>
    <w:rPr>
      <w:lang w:val="fr-CA"/>
    </w:rPr>
  </w:style>
  <w:style w:type="paragraph" w:customStyle="1" w:styleId="Ytablelevel3x-e">
    <w:name w:val="Ytablelevel3x-e"/>
    <w:basedOn w:val="tablelevel3x-e"/>
    <w:rsid w:val="00407471"/>
    <w:pPr>
      <w:shd w:val="clear" w:color="auto" w:fill="D9D9D9"/>
    </w:pPr>
  </w:style>
  <w:style w:type="paragraph" w:customStyle="1" w:styleId="Ytablelevel3x-f">
    <w:name w:val="Ytablelevel3x-f"/>
    <w:basedOn w:val="Ytablelevel3x-e"/>
    <w:rsid w:val="00407471"/>
    <w:rPr>
      <w:lang w:val="fr-CA"/>
    </w:rPr>
  </w:style>
  <w:style w:type="paragraph" w:customStyle="1" w:styleId="Ytablelevel4-e">
    <w:name w:val="Ytablelevel4-e"/>
    <w:basedOn w:val="tablelevel4-e"/>
    <w:rsid w:val="00407471"/>
    <w:pPr>
      <w:shd w:val="clear" w:color="auto" w:fill="D9D9D9"/>
    </w:pPr>
  </w:style>
  <w:style w:type="paragraph" w:customStyle="1" w:styleId="Ytablelevel4-f">
    <w:name w:val="Ytablelevel4-f"/>
    <w:basedOn w:val="Ytablelevel4-e"/>
    <w:rsid w:val="00407471"/>
    <w:rPr>
      <w:lang w:val="fr-CA"/>
    </w:rPr>
  </w:style>
  <w:style w:type="paragraph" w:customStyle="1" w:styleId="Ytablelevel4x-e">
    <w:name w:val="Ytablelevel4x-e"/>
    <w:basedOn w:val="tablelevel4x-e"/>
    <w:rsid w:val="00407471"/>
    <w:pPr>
      <w:shd w:val="clear" w:color="auto" w:fill="D9D9D9"/>
    </w:pPr>
  </w:style>
  <w:style w:type="paragraph" w:customStyle="1" w:styleId="Ytablelevel4x-f">
    <w:name w:val="Ytablelevel4x-f"/>
    <w:basedOn w:val="Ytablelevel4x-e"/>
    <w:rsid w:val="00407471"/>
    <w:rPr>
      <w:lang w:val="fr-CA"/>
    </w:rPr>
  </w:style>
  <w:style w:type="paragraph" w:customStyle="1" w:styleId="sdefsubclause-e">
    <w:name w:val="sdefsubclause-e"/>
    <w:basedOn w:val="Ssubclause-e"/>
    <w:rsid w:val="00407471"/>
  </w:style>
  <w:style w:type="paragraph" w:customStyle="1" w:styleId="sdefsubclause-f">
    <w:name w:val="sdefsubclause-f"/>
    <w:basedOn w:val="sdefsubclause-e"/>
    <w:rsid w:val="00407471"/>
    <w:rPr>
      <w:lang w:val="fr-CA"/>
    </w:rPr>
  </w:style>
  <w:style w:type="paragraph" w:customStyle="1" w:styleId="Ysdefsubclause-e">
    <w:name w:val="Ysdefsubclause-e"/>
    <w:basedOn w:val="sdefsubclause-e"/>
    <w:rsid w:val="00407471"/>
    <w:pPr>
      <w:shd w:val="clear" w:color="auto" w:fill="D9D9D9"/>
    </w:pPr>
  </w:style>
  <w:style w:type="paragraph" w:customStyle="1" w:styleId="Ysdefsubclause-f">
    <w:name w:val="Ysdefsubclause-f"/>
    <w:basedOn w:val="Ysdefsubclause-e"/>
    <w:rsid w:val="00407471"/>
    <w:rPr>
      <w:lang w:val="fr-CA"/>
    </w:rPr>
  </w:style>
  <w:style w:type="paragraph" w:customStyle="1" w:styleId="parawindt2-f">
    <w:name w:val="parawindt2-f"/>
    <w:basedOn w:val="parawindt2-e"/>
    <w:rsid w:val="00407471"/>
    <w:rPr>
      <w:lang w:val="fr-CA"/>
    </w:rPr>
  </w:style>
  <w:style w:type="paragraph" w:customStyle="1" w:styleId="parawindt3-f">
    <w:name w:val="parawindt3-f"/>
    <w:basedOn w:val="parawindt3-e"/>
    <w:rsid w:val="00407471"/>
    <w:rPr>
      <w:lang w:val="fr-CA"/>
    </w:rPr>
  </w:style>
  <w:style w:type="paragraph" w:customStyle="1" w:styleId="heading1x-e">
    <w:name w:val="heading1x-e"/>
    <w:basedOn w:val="heading1-e"/>
    <w:rsid w:val="00407471"/>
  </w:style>
  <w:style w:type="paragraph" w:customStyle="1" w:styleId="heading1x-f">
    <w:name w:val="heading1x-f"/>
    <w:basedOn w:val="heading1-f"/>
    <w:rsid w:val="00407471"/>
  </w:style>
  <w:style w:type="paragraph" w:customStyle="1" w:styleId="partnumRepeal-e">
    <w:name w:val="partnumRepeal-e"/>
    <w:basedOn w:val="partnumRevoked-e"/>
    <w:rsid w:val="00407471"/>
  </w:style>
  <w:style w:type="paragraph" w:customStyle="1" w:styleId="partnumRepeal-f">
    <w:name w:val="partnumRepeal-f"/>
    <w:basedOn w:val="partnumRevoked-f"/>
    <w:rsid w:val="00407471"/>
  </w:style>
  <w:style w:type="paragraph" w:customStyle="1" w:styleId="scheduleRepeal-e">
    <w:name w:val="scheduleRepeal-e"/>
    <w:basedOn w:val="scheduleRevoked-e"/>
    <w:rsid w:val="00407471"/>
  </w:style>
  <w:style w:type="paragraph" w:customStyle="1" w:styleId="scheduleRepeal-f">
    <w:name w:val="scheduleRepeal-f"/>
    <w:basedOn w:val="scheduleRevoked-f"/>
    <w:rsid w:val="00407471"/>
  </w:style>
  <w:style w:type="paragraph" w:customStyle="1" w:styleId="formRepeal-e">
    <w:name w:val="formRepeal-e"/>
    <w:basedOn w:val="formRevoked-e"/>
    <w:rsid w:val="00407471"/>
  </w:style>
  <w:style w:type="paragraph" w:customStyle="1" w:styleId="formRepeal-f">
    <w:name w:val="formRepeal-f"/>
    <w:basedOn w:val="formRevoked-f"/>
    <w:rsid w:val="00407471"/>
  </w:style>
  <w:style w:type="paragraph" w:customStyle="1" w:styleId="tableheadingRepeal-e">
    <w:name w:val="tableheadingRepeal-e"/>
    <w:basedOn w:val="tableheadingrev-e"/>
    <w:rsid w:val="00407471"/>
  </w:style>
  <w:style w:type="paragraph" w:customStyle="1" w:styleId="tableheadingRepeal-f">
    <w:name w:val="tableheadingRepeal-f"/>
    <w:basedOn w:val="tableheadingrev-f"/>
    <w:rsid w:val="00407471"/>
  </w:style>
  <w:style w:type="paragraph" w:customStyle="1" w:styleId="tableheadingrev-f">
    <w:name w:val="tableheadingrev-f"/>
    <w:basedOn w:val="tableheadingrev-e"/>
    <w:rsid w:val="00407471"/>
    <w:rPr>
      <w:lang w:val="fr-CA"/>
    </w:rPr>
  </w:style>
  <w:style w:type="paragraph" w:customStyle="1" w:styleId="subsubsubsubclause-e">
    <w:name w:val="subsubsubsubclause-e"/>
    <w:basedOn w:val="clause-e"/>
    <w:rsid w:val="00407471"/>
    <w:pPr>
      <w:tabs>
        <w:tab w:val="clear" w:pos="418"/>
        <w:tab w:val="clear" w:pos="538"/>
        <w:tab w:val="right" w:pos="2033"/>
        <w:tab w:val="left" w:pos="2153"/>
      </w:tabs>
      <w:ind w:left="2153" w:hanging="2153"/>
    </w:pPr>
  </w:style>
  <w:style w:type="paragraph" w:customStyle="1" w:styleId="subsubsubsubclause-f">
    <w:name w:val="subsubsubsubclause-f"/>
    <w:basedOn w:val="subsubsubsubclause-e"/>
    <w:rsid w:val="00407471"/>
    <w:rPr>
      <w:lang w:val="fr-CA"/>
    </w:rPr>
  </w:style>
  <w:style w:type="paragraph" w:customStyle="1" w:styleId="xnumsub-e">
    <w:name w:val="xnumsub-e"/>
    <w:basedOn w:val="xnum-e"/>
    <w:rsid w:val="00407471"/>
    <w:pPr>
      <w:ind w:left="960" w:right="840" w:hanging="960"/>
    </w:pPr>
  </w:style>
  <w:style w:type="paragraph" w:customStyle="1" w:styleId="Caution">
    <w:name w:val="Caution"/>
    <w:basedOn w:val="NoticeDisclaimer"/>
    <w:rsid w:val="00407471"/>
  </w:style>
  <w:style w:type="paragraph" w:customStyle="1" w:styleId="Yequationind1-e">
    <w:name w:val="Yequationind1-e"/>
    <w:basedOn w:val="equationind1-e"/>
    <w:rsid w:val="00407471"/>
    <w:pPr>
      <w:shd w:val="clear" w:color="auto" w:fill="D9D9D9"/>
    </w:pPr>
  </w:style>
  <w:style w:type="paragraph" w:customStyle="1" w:styleId="Yequationind1-f">
    <w:name w:val="Yequationind1-f"/>
    <w:basedOn w:val="equationind1-f"/>
    <w:rsid w:val="00407471"/>
    <w:pPr>
      <w:shd w:val="clear" w:color="auto" w:fill="D9D9D9"/>
    </w:pPr>
  </w:style>
  <w:style w:type="paragraph" w:customStyle="1" w:styleId="Yequationind2-e">
    <w:name w:val="Yequationind2-e"/>
    <w:basedOn w:val="equationind2-e"/>
    <w:rsid w:val="00407471"/>
    <w:pPr>
      <w:shd w:val="clear" w:color="auto" w:fill="D9D9D9"/>
    </w:pPr>
  </w:style>
  <w:style w:type="paragraph" w:customStyle="1" w:styleId="Yequationind2-f">
    <w:name w:val="Yequationind2-f"/>
    <w:basedOn w:val="equationind2-f"/>
    <w:rsid w:val="00407471"/>
    <w:pPr>
      <w:shd w:val="clear" w:color="auto" w:fill="D9D9D9"/>
    </w:pPr>
  </w:style>
  <w:style w:type="paragraph" w:customStyle="1" w:styleId="Yequationind3-e">
    <w:name w:val="Yequationind3-e"/>
    <w:basedOn w:val="equationind3-e"/>
    <w:rsid w:val="00407471"/>
    <w:pPr>
      <w:shd w:val="clear" w:color="auto" w:fill="D9D9D9"/>
    </w:pPr>
  </w:style>
  <w:style w:type="paragraph" w:customStyle="1" w:styleId="Yequationind3-f">
    <w:name w:val="Yequationind3-f"/>
    <w:basedOn w:val="equationind3-f"/>
    <w:rsid w:val="00407471"/>
    <w:pPr>
      <w:shd w:val="clear" w:color="auto" w:fill="D9D9D9"/>
    </w:pPr>
  </w:style>
  <w:style w:type="paragraph" w:customStyle="1" w:styleId="Yequationind4-e">
    <w:name w:val="Yequationind4-e"/>
    <w:basedOn w:val="equationind4-e"/>
    <w:rsid w:val="00407471"/>
    <w:pPr>
      <w:shd w:val="clear" w:color="auto" w:fill="D9D9D9"/>
    </w:pPr>
  </w:style>
  <w:style w:type="paragraph" w:customStyle="1" w:styleId="Yequationind4-f">
    <w:name w:val="Yequationind4-f"/>
    <w:basedOn w:val="equationind4-f"/>
    <w:rsid w:val="00407471"/>
    <w:pPr>
      <w:shd w:val="clear" w:color="auto" w:fill="D9D9D9"/>
    </w:pPr>
  </w:style>
  <w:style w:type="paragraph" w:customStyle="1" w:styleId="xnumsub-f">
    <w:name w:val="xnumsub-f"/>
    <w:basedOn w:val="xnumsub-e"/>
    <w:rsid w:val="00407471"/>
    <w:pPr>
      <w:tabs>
        <w:tab w:val="clear" w:pos="399"/>
        <w:tab w:val="clear" w:pos="560"/>
        <w:tab w:val="right" w:pos="840"/>
        <w:tab w:val="left" w:pos="960"/>
      </w:tabs>
      <w:ind w:right="0"/>
    </w:pPr>
    <w:rPr>
      <w:lang w:val="fr-CA"/>
    </w:rPr>
  </w:style>
  <w:style w:type="paragraph" w:customStyle="1" w:styleId="Yheading1x-e">
    <w:name w:val="Yheading1x-e"/>
    <w:basedOn w:val="heading1x-e"/>
    <w:rsid w:val="00407471"/>
    <w:pPr>
      <w:shd w:val="clear" w:color="auto" w:fill="D9D9D9"/>
    </w:pPr>
  </w:style>
  <w:style w:type="paragraph" w:customStyle="1" w:styleId="Yheading1x-f">
    <w:name w:val="Yheading1x-f"/>
    <w:basedOn w:val="Yheading1x-e"/>
    <w:rsid w:val="00407471"/>
    <w:rPr>
      <w:lang w:val="fr-CA"/>
    </w:rPr>
  </w:style>
  <w:style w:type="paragraph" w:customStyle="1" w:styleId="Yprocheadnote-e">
    <w:name w:val="Yprocheadnote-e"/>
    <w:basedOn w:val="headnote-e"/>
    <w:rsid w:val="00407471"/>
    <w:pPr>
      <w:shd w:val="clear" w:color="auto" w:fill="D9D9D9"/>
      <w:ind w:left="240"/>
    </w:pPr>
  </w:style>
  <w:style w:type="paragraph" w:customStyle="1" w:styleId="Yprocheadnote-f">
    <w:name w:val="Yprocheadnote-f"/>
    <w:basedOn w:val="headnote-f"/>
    <w:rsid w:val="00407471"/>
    <w:pPr>
      <w:shd w:val="clear" w:color="auto" w:fill="D9D9D9"/>
      <w:ind w:left="240"/>
    </w:pPr>
  </w:style>
  <w:style w:type="paragraph" w:customStyle="1" w:styleId="tableitalic-e">
    <w:name w:val="tableitalic-e"/>
    <w:basedOn w:val="table-e"/>
    <w:rsid w:val="00407471"/>
    <w:rPr>
      <w:i/>
    </w:rPr>
  </w:style>
  <w:style w:type="paragraph" w:customStyle="1" w:styleId="tableitalic-f">
    <w:name w:val="tableitalic-f"/>
    <w:basedOn w:val="table-f"/>
    <w:rsid w:val="00407471"/>
    <w:rPr>
      <w:i/>
    </w:rPr>
  </w:style>
  <w:style w:type="paragraph" w:customStyle="1" w:styleId="Ytableitalic-e">
    <w:name w:val="Ytableitalic-e"/>
    <w:basedOn w:val="tableitalic-e"/>
    <w:rsid w:val="00407471"/>
    <w:pPr>
      <w:shd w:val="clear" w:color="auto" w:fill="D9D9D9"/>
    </w:pPr>
  </w:style>
  <w:style w:type="paragraph" w:customStyle="1" w:styleId="Ytableitalic-f">
    <w:name w:val="Ytableitalic-f"/>
    <w:basedOn w:val="tableitalic-f"/>
    <w:rsid w:val="00407471"/>
    <w:pPr>
      <w:shd w:val="clear" w:color="auto" w:fill="D9D9D9"/>
    </w:pPr>
  </w:style>
  <w:style w:type="paragraph" w:customStyle="1" w:styleId="tablebold-e">
    <w:name w:val="tablebold-e"/>
    <w:basedOn w:val="table-e"/>
    <w:rsid w:val="00407471"/>
    <w:rPr>
      <w:b/>
    </w:rPr>
  </w:style>
  <w:style w:type="paragraph" w:customStyle="1" w:styleId="tablebold-f">
    <w:name w:val="tablebold-f"/>
    <w:basedOn w:val="table-f"/>
    <w:rsid w:val="00407471"/>
    <w:rPr>
      <w:b/>
    </w:rPr>
  </w:style>
  <w:style w:type="paragraph" w:customStyle="1" w:styleId="Ytablebold-e">
    <w:name w:val="Ytablebold-e"/>
    <w:basedOn w:val="Ytable-e"/>
    <w:rsid w:val="00407471"/>
    <w:rPr>
      <w:b/>
    </w:rPr>
  </w:style>
  <w:style w:type="paragraph" w:customStyle="1" w:styleId="Ytablebold-f">
    <w:name w:val="Ytablebold-f"/>
    <w:basedOn w:val="Ytable-f"/>
    <w:rsid w:val="00407471"/>
    <w:rPr>
      <w:b/>
    </w:rPr>
  </w:style>
  <w:style w:type="paragraph" w:customStyle="1" w:styleId="bhnote-e">
    <w:name w:val="bhnote-e"/>
    <w:basedOn w:val="note-e"/>
    <w:rsid w:val="00407471"/>
    <w:pPr>
      <w:spacing w:line="209" w:lineRule="exact"/>
    </w:pPr>
  </w:style>
  <w:style w:type="paragraph" w:customStyle="1" w:styleId="bhnote-f">
    <w:name w:val="bhnote-f"/>
    <w:basedOn w:val="bhnote-e"/>
    <w:rsid w:val="00407471"/>
    <w:pPr>
      <w:tabs>
        <w:tab w:val="clear" w:pos="-578"/>
        <w:tab w:val="clear" w:pos="578"/>
        <w:tab w:val="left" w:pos="1056"/>
      </w:tabs>
    </w:pPr>
    <w:rPr>
      <w:lang w:val="fr-CA"/>
    </w:rPr>
  </w:style>
  <w:style w:type="paragraph" w:customStyle="1" w:styleId="defsubsubsubclause-e">
    <w:name w:val="defsubsubsubclause-e"/>
    <w:basedOn w:val="subsubsubclause-e"/>
    <w:rsid w:val="00407471"/>
  </w:style>
  <w:style w:type="paragraph" w:customStyle="1" w:styleId="defsubsubsubclause-f">
    <w:name w:val="defsubsubsubclause-f"/>
    <w:basedOn w:val="subsubsubclause-f"/>
    <w:rsid w:val="00407471"/>
  </w:style>
  <w:style w:type="paragraph" w:customStyle="1" w:styleId="Ydefsubsubsubclause-e">
    <w:name w:val="Ydefsubsubsubclause-e"/>
    <w:basedOn w:val="Ysubsubsubclause-e"/>
    <w:rsid w:val="00407471"/>
  </w:style>
  <w:style w:type="paragraph" w:customStyle="1" w:styleId="Ydefsubsubsubclause-f">
    <w:name w:val="Ydefsubsubsubclause-f"/>
    <w:basedOn w:val="Ysubsubsubclause-f"/>
    <w:rsid w:val="00407471"/>
  </w:style>
  <w:style w:type="paragraph" w:customStyle="1" w:styleId="Yprocdefsubsubsubclause-e">
    <w:name w:val="Yprocdefsubsubsubclause-e"/>
    <w:basedOn w:val="Yprocsubsubsubclause-e"/>
    <w:rsid w:val="00407471"/>
  </w:style>
  <w:style w:type="paragraph" w:customStyle="1" w:styleId="Yprocdefsubsubsubclause-f">
    <w:name w:val="Yprocdefsubsubsubclause-f"/>
    <w:basedOn w:val="Yprocsubsubsubclause-f"/>
    <w:rsid w:val="00407471"/>
  </w:style>
  <w:style w:type="paragraph" w:customStyle="1" w:styleId="Yprocheading1-e">
    <w:name w:val="Yprocheading1-e"/>
    <w:basedOn w:val="Yheading1-e"/>
    <w:rsid w:val="00407471"/>
    <w:pPr>
      <w:ind w:left="240"/>
    </w:pPr>
  </w:style>
  <w:style w:type="paragraph" w:customStyle="1" w:styleId="Yprocheading1-f">
    <w:name w:val="Yprocheading1-f"/>
    <w:basedOn w:val="Yprocheading1-e"/>
    <w:rsid w:val="00407471"/>
    <w:rPr>
      <w:lang w:val="fr-CA"/>
    </w:rPr>
  </w:style>
  <w:style w:type="paragraph" w:customStyle="1" w:styleId="tableitaliclevel1x-e">
    <w:name w:val="tableitaliclevel1x-e"/>
    <w:basedOn w:val="tablelevel1x-e"/>
    <w:rsid w:val="00407471"/>
    <w:rPr>
      <w:i/>
    </w:rPr>
  </w:style>
  <w:style w:type="paragraph" w:customStyle="1" w:styleId="tableitaliclevel1x-f">
    <w:name w:val="tableitaliclevel1x-f"/>
    <w:basedOn w:val="tablelevel1x-f"/>
    <w:rsid w:val="00407471"/>
    <w:rPr>
      <w:i/>
    </w:rPr>
  </w:style>
  <w:style w:type="paragraph" w:customStyle="1" w:styleId="tablebolditalic-e">
    <w:name w:val="tablebolditalic-e"/>
    <w:basedOn w:val="tableitalic-e"/>
    <w:rsid w:val="00407471"/>
    <w:rPr>
      <w:b/>
    </w:rPr>
  </w:style>
  <w:style w:type="paragraph" w:customStyle="1" w:styleId="tablebolditalic-f">
    <w:name w:val="tablebolditalic-f"/>
    <w:basedOn w:val="tableitalic-f"/>
    <w:rsid w:val="00407471"/>
    <w:rPr>
      <w:b/>
    </w:rPr>
  </w:style>
  <w:style w:type="paragraph" w:customStyle="1" w:styleId="headnoteitalic-e">
    <w:name w:val="headnoteitalic-e"/>
    <w:basedOn w:val="headnote-e"/>
    <w:rsid w:val="00407471"/>
    <w:rPr>
      <w:i/>
    </w:rPr>
  </w:style>
  <w:style w:type="paragraph" w:customStyle="1" w:styleId="headnoteitalic-f">
    <w:name w:val="headnoteitalic-f"/>
    <w:basedOn w:val="headnote-f"/>
    <w:rsid w:val="00407471"/>
    <w:rPr>
      <w:i/>
      <w:lang w:val="en-GB"/>
    </w:rPr>
  </w:style>
  <w:style w:type="paragraph" w:customStyle="1" w:styleId="xheadnote-e">
    <w:name w:val="xheadnote-e"/>
    <w:basedOn w:val="xleftpara-e"/>
    <w:rsid w:val="00407471"/>
    <w:rPr>
      <w:b/>
    </w:rPr>
  </w:style>
  <w:style w:type="paragraph" w:customStyle="1" w:styleId="xheadnote-f">
    <w:name w:val="xheadnote-f"/>
    <w:basedOn w:val="xleftpara-f"/>
    <w:rsid w:val="00407471"/>
    <w:rPr>
      <w:b/>
      <w:lang w:val="en-GB"/>
    </w:rPr>
  </w:style>
  <w:style w:type="paragraph" w:customStyle="1" w:styleId="Pschedule-e">
    <w:name w:val="Pschedule-e"/>
    <w:basedOn w:val="schedule-e"/>
    <w:rsid w:val="00407471"/>
    <w:rPr>
      <w:b/>
    </w:rPr>
  </w:style>
  <w:style w:type="paragraph" w:customStyle="1" w:styleId="Pschedule-f">
    <w:name w:val="Pschedule-f"/>
    <w:basedOn w:val="schedule-f"/>
    <w:rsid w:val="00407471"/>
    <w:rPr>
      <w:b/>
      <w:lang w:val="en-GB"/>
    </w:rPr>
  </w:style>
  <w:style w:type="paragraph" w:customStyle="1" w:styleId="rsignature-e">
    <w:name w:val="rsignature-e"/>
    <w:rsid w:val="00407471"/>
    <w:pPr>
      <w:keepNext/>
      <w:tabs>
        <w:tab w:val="left" w:pos="0"/>
      </w:tabs>
      <w:suppressAutoHyphens/>
      <w:spacing w:before="49" w:line="190" w:lineRule="exact"/>
      <w:jc w:val="right"/>
    </w:pPr>
    <w:rPr>
      <w:smallCaps/>
      <w:snapToGrid w:val="0"/>
      <w:lang w:val="en-GB"/>
    </w:rPr>
  </w:style>
  <w:style w:type="paragraph" w:customStyle="1" w:styleId="rsignature-f">
    <w:name w:val="rsignature-f"/>
    <w:rsid w:val="00407471"/>
    <w:pPr>
      <w:keepNext/>
      <w:tabs>
        <w:tab w:val="left" w:pos="0"/>
      </w:tabs>
      <w:suppressAutoHyphens/>
      <w:spacing w:before="49" w:line="190" w:lineRule="exact"/>
      <w:jc w:val="right"/>
    </w:pPr>
    <w:rPr>
      <w:smallCaps/>
      <w:snapToGrid w:val="0"/>
      <w:lang w:val="fr-CA"/>
    </w:rPr>
  </w:style>
  <w:style w:type="paragraph" w:customStyle="1" w:styleId="lsignature-e">
    <w:name w:val="lsignature-e"/>
    <w:rsid w:val="00407471"/>
    <w:pPr>
      <w:keepNext/>
      <w:tabs>
        <w:tab w:val="left" w:pos="0"/>
      </w:tabs>
      <w:suppressAutoHyphens/>
      <w:spacing w:before="49" w:line="190" w:lineRule="exact"/>
    </w:pPr>
    <w:rPr>
      <w:smallCaps/>
      <w:snapToGrid w:val="0"/>
      <w:lang w:val="en-GB"/>
    </w:rPr>
  </w:style>
  <w:style w:type="paragraph" w:customStyle="1" w:styleId="lsignature-f">
    <w:name w:val="lsignature-f"/>
    <w:rsid w:val="00407471"/>
    <w:pPr>
      <w:keepNext/>
      <w:tabs>
        <w:tab w:val="left" w:pos="0"/>
      </w:tabs>
      <w:suppressAutoHyphens/>
      <w:spacing w:before="49" w:line="190" w:lineRule="exact"/>
    </w:pPr>
    <w:rPr>
      <w:smallCaps/>
      <w:snapToGrid w:val="0"/>
      <w:lang w:val="fr-CA"/>
    </w:rPr>
  </w:style>
  <w:style w:type="paragraph" w:customStyle="1" w:styleId="rsigntit-e">
    <w:name w:val="rsigntit-e"/>
    <w:rsid w:val="00407471"/>
    <w:pPr>
      <w:keepNext/>
      <w:tabs>
        <w:tab w:val="left" w:pos="0"/>
      </w:tabs>
      <w:suppressAutoHyphens/>
      <w:spacing w:after="239" w:line="190" w:lineRule="exact"/>
      <w:jc w:val="right"/>
    </w:pPr>
    <w:rPr>
      <w:i/>
      <w:snapToGrid w:val="0"/>
      <w:lang w:val="en-GB"/>
    </w:rPr>
  </w:style>
  <w:style w:type="paragraph" w:customStyle="1" w:styleId="rsigntit-f">
    <w:name w:val="rsigntit-f"/>
    <w:rsid w:val="00407471"/>
    <w:pPr>
      <w:keepNext/>
      <w:tabs>
        <w:tab w:val="left" w:pos="0"/>
      </w:tabs>
      <w:suppressAutoHyphens/>
      <w:spacing w:after="239" w:line="190" w:lineRule="exact"/>
      <w:jc w:val="right"/>
    </w:pPr>
    <w:rPr>
      <w:i/>
      <w:snapToGrid w:val="0"/>
      <w:lang w:val="fr-CA"/>
    </w:rPr>
  </w:style>
  <w:style w:type="paragraph" w:customStyle="1" w:styleId="lsigntit-e">
    <w:name w:val="lsigntit-e"/>
    <w:rsid w:val="00407471"/>
    <w:pPr>
      <w:keepNext/>
      <w:tabs>
        <w:tab w:val="left" w:pos="0"/>
      </w:tabs>
      <w:suppressAutoHyphens/>
      <w:spacing w:after="239" w:line="190" w:lineRule="exact"/>
    </w:pPr>
    <w:rPr>
      <w:i/>
      <w:snapToGrid w:val="0"/>
      <w:lang w:val="en-GB"/>
    </w:rPr>
  </w:style>
  <w:style w:type="paragraph" w:customStyle="1" w:styleId="lsigntit-f">
    <w:name w:val="lsigntit-f"/>
    <w:rsid w:val="00407471"/>
    <w:pPr>
      <w:keepNext/>
      <w:tabs>
        <w:tab w:val="left" w:pos="0"/>
      </w:tabs>
      <w:suppressAutoHyphens/>
      <w:spacing w:after="239" w:line="190" w:lineRule="exact"/>
    </w:pPr>
    <w:rPr>
      <w:i/>
      <w:snapToGrid w:val="0"/>
      <w:lang w:val="fr-CA"/>
    </w:rPr>
  </w:style>
  <w:style w:type="paragraph" w:customStyle="1" w:styleId="Notice-e">
    <w:name w:val="Notice-e"/>
    <w:rsid w:val="00407471"/>
    <w:pPr>
      <w:tabs>
        <w:tab w:val="left" w:pos="0"/>
        <w:tab w:val="left" w:pos="1440"/>
        <w:tab w:val="left" w:pos="2880"/>
        <w:tab w:val="left" w:pos="4320"/>
      </w:tabs>
      <w:spacing w:before="80" w:line="189" w:lineRule="exact"/>
      <w:jc w:val="both"/>
    </w:pPr>
    <w:rPr>
      <w:snapToGrid w:val="0"/>
      <w:color w:val="FF0000"/>
      <w:sz w:val="18"/>
      <w:lang w:eastAsia="en-US"/>
    </w:rPr>
  </w:style>
  <w:style w:type="paragraph" w:customStyle="1" w:styleId="signature-e">
    <w:name w:val="signature-e"/>
    <w:basedOn w:val="rsignature-e"/>
    <w:rsid w:val="00407471"/>
  </w:style>
  <w:style w:type="paragraph" w:customStyle="1" w:styleId="signature-f">
    <w:name w:val="signature-f"/>
    <w:basedOn w:val="rsignature-f"/>
    <w:rsid w:val="00407471"/>
  </w:style>
  <w:style w:type="paragraph" w:customStyle="1" w:styleId="signtit-e">
    <w:name w:val="signtit-e"/>
    <w:basedOn w:val="rsigntit-e"/>
    <w:rsid w:val="00407471"/>
  </w:style>
  <w:style w:type="paragraph" w:customStyle="1" w:styleId="signtit-f">
    <w:name w:val="signtit-f"/>
    <w:basedOn w:val="rsigntit-f"/>
    <w:rsid w:val="00407471"/>
  </w:style>
  <w:style w:type="paragraph" w:customStyle="1" w:styleId="certify-e">
    <w:name w:val="certify-e"/>
    <w:basedOn w:val="dated-e"/>
    <w:rsid w:val="00407471"/>
  </w:style>
  <w:style w:type="paragraph" w:customStyle="1" w:styleId="certify-f">
    <w:name w:val="certify-f"/>
    <w:basedOn w:val="dated-f"/>
    <w:rsid w:val="00407471"/>
  </w:style>
  <w:style w:type="paragraph" w:customStyle="1" w:styleId="YPheading3-e">
    <w:name w:val="YPheading3-e"/>
    <w:basedOn w:val="Pheading3-e"/>
    <w:rsid w:val="00407471"/>
    <w:pPr>
      <w:shd w:val="clear" w:color="auto" w:fill="D9D9D9"/>
    </w:pPr>
  </w:style>
  <w:style w:type="paragraph" w:customStyle="1" w:styleId="YPheading3-f">
    <w:name w:val="YPheading3-f"/>
    <w:basedOn w:val="Pheading3-f"/>
    <w:rsid w:val="00407471"/>
    <w:pPr>
      <w:shd w:val="clear" w:color="auto" w:fill="D9D9D9"/>
    </w:pPr>
  </w:style>
  <w:style w:type="paragraph" w:customStyle="1" w:styleId="Yproctablelevel1x-e">
    <w:name w:val="Yproctablelevel1x-e"/>
    <w:basedOn w:val="Ytablelevel1x-e"/>
    <w:rsid w:val="00407471"/>
    <w:pPr>
      <w:ind w:left="240"/>
    </w:pPr>
  </w:style>
  <w:style w:type="paragraph" w:customStyle="1" w:styleId="Yproctablelevel1x-f">
    <w:name w:val="Yproctablelevel1x-f"/>
    <w:basedOn w:val="Ytablelevel1x-f"/>
    <w:rsid w:val="00407471"/>
    <w:pPr>
      <w:ind w:left="240"/>
    </w:pPr>
  </w:style>
  <w:style w:type="paragraph" w:customStyle="1" w:styleId="Yproctableboldlevel1x-e">
    <w:name w:val="Yproctableboldlevel1x-e"/>
    <w:basedOn w:val="Yproctablelevel1x-e"/>
    <w:rsid w:val="00407471"/>
    <w:rPr>
      <w:b/>
    </w:rPr>
  </w:style>
  <w:style w:type="paragraph" w:customStyle="1" w:styleId="Yproctableboldlevel1x-f">
    <w:name w:val="Yproctableboldlevel1x-f"/>
    <w:basedOn w:val="Yproctablelevel1x-f"/>
    <w:rsid w:val="00407471"/>
    <w:rPr>
      <w:b/>
    </w:rPr>
  </w:style>
  <w:style w:type="paragraph" w:customStyle="1" w:styleId="NoticeAmend1-e">
    <w:name w:val="NoticeAmend1-e"/>
    <w:basedOn w:val="Notice-e"/>
    <w:rsid w:val="00407471"/>
    <w:pPr>
      <w:ind w:left="720"/>
      <w:jc w:val="left"/>
    </w:pPr>
  </w:style>
  <w:style w:type="paragraph" w:customStyle="1" w:styleId="NoticeAmend2-e">
    <w:name w:val="NoticeAmend2-e"/>
    <w:basedOn w:val="Notice-e"/>
    <w:rsid w:val="00407471"/>
    <w:pPr>
      <w:spacing w:line="180" w:lineRule="exact"/>
      <w:ind w:left="1440"/>
      <w:jc w:val="left"/>
    </w:pPr>
  </w:style>
  <w:style w:type="paragraph" w:customStyle="1" w:styleId="NoticeAmend3-e">
    <w:name w:val="NoticeAmend3-e"/>
    <w:basedOn w:val="NoticeAmend1-e"/>
    <w:rsid w:val="00407471"/>
  </w:style>
  <w:style w:type="paragraph" w:customStyle="1" w:styleId="NoticeProc1-e">
    <w:name w:val="NoticeProc1-e"/>
    <w:basedOn w:val="Notice-e"/>
    <w:rsid w:val="00407471"/>
    <w:pPr>
      <w:spacing w:before="120" w:line="180" w:lineRule="exact"/>
      <w:ind w:left="720"/>
      <w:jc w:val="left"/>
    </w:pPr>
  </w:style>
  <w:style w:type="paragraph" w:customStyle="1" w:styleId="ConsolidationPeriod-f">
    <w:name w:val="ConsolidationPeriod-f"/>
    <w:basedOn w:val="ConsolidationPeriod-e"/>
    <w:rsid w:val="00407471"/>
    <w:rPr>
      <w:lang w:val="fr-CA"/>
    </w:rPr>
  </w:style>
  <w:style w:type="paragraph" w:customStyle="1" w:styleId="Notice-f">
    <w:name w:val="Notice-f"/>
    <w:basedOn w:val="Notice-e"/>
    <w:rsid w:val="00407471"/>
    <w:rPr>
      <w:lang w:val="fr-CA"/>
    </w:rPr>
  </w:style>
  <w:style w:type="paragraph" w:customStyle="1" w:styleId="NoticeAmend1-f">
    <w:name w:val="NoticeAmend1-f"/>
    <w:basedOn w:val="NoticeAmend1-e"/>
    <w:rsid w:val="00407471"/>
    <w:rPr>
      <w:lang w:val="fr-CA"/>
    </w:rPr>
  </w:style>
  <w:style w:type="paragraph" w:customStyle="1" w:styleId="NoticeAmend2-f">
    <w:name w:val="NoticeAmend2-f"/>
    <w:basedOn w:val="NoticeAmend2-e"/>
    <w:rsid w:val="00407471"/>
    <w:rPr>
      <w:lang w:val="fr-CA"/>
    </w:rPr>
  </w:style>
  <w:style w:type="paragraph" w:customStyle="1" w:styleId="NoticeAmend3-f">
    <w:name w:val="NoticeAmend3-f"/>
    <w:basedOn w:val="NoticeAmend3-e"/>
    <w:rsid w:val="00407471"/>
    <w:rPr>
      <w:lang w:val="fr-CA"/>
    </w:rPr>
  </w:style>
  <w:style w:type="paragraph" w:customStyle="1" w:styleId="NoticeProc1-f">
    <w:name w:val="NoticeProc1-f"/>
    <w:basedOn w:val="NoticeProc1-e"/>
    <w:rsid w:val="00407471"/>
    <w:rPr>
      <w:lang w:val="fr-CA"/>
    </w:rPr>
  </w:style>
  <w:style w:type="paragraph" w:customStyle="1" w:styleId="Yparawindt2-e">
    <w:name w:val="Yparawindt2-e"/>
    <w:basedOn w:val="parawindt2-e"/>
    <w:rsid w:val="00407471"/>
    <w:pPr>
      <w:shd w:val="clear" w:color="auto" w:fill="D9D9D9"/>
    </w:pPr>
  </w:style>
  <w:style w:type="paragraph" w:customStyle="1" w:styleId="Yparawindt2-f">
    <w:name w:val="Yparawindt2-f"/>
    <w:basedOn w:val="parawindt2-f"/>
    <w:rsid w:val="00407471"/>
    <w:pPr>
      <w:shd w:val="clear" w:color="auto" w:fill="D9D9D9"/>
    </w:pPr>
  </w:style>
  <w:style w:type="paragraph" w:customStyle="1" w:styleId="Yparawindt3-e">
    <w:name w:val="Yparawindt3-e"/>
    <w:basedOn w:val="parawindt3-e"/>
    <w:rsid w:val="00407471"/>
    <w:pPr>
      <w:shd w:val="clear" w:color="auto" w:fill="D9D9D9"/>
    </w:pPr>
  </w:style>
  <w:style w:type="paragraph" w:customStyle="1" w:styleId="Yparawindt3-f">
    <w:name w:val="Yparawindt3-f"/>
    <w:basedOn w:val="parawindt3-f"/>
    <w:rsid w:val="00407471"/>
    <w:pPr>
      <w:shd w:val="clear" w:color="auto" w:fill="D9D9D9"/>
    </w:pPr>
  </w:style>
  <w:style w:type="paragraph" w:customStyle="1" w:styleId="heading2x-e">
    <w:name w:val="heading2x-e"/>
    <w:basedOn w:val="heading2-e"/>
    <w:rsid w:val="00407471"/>
  </w:style>
  <w:style w:type="paragraph" w:customStyle="1" w:styleId="heading2x-f">
    <w:name w:val="heading2x-f"/>
    <w:basedOn w:val="heading2-f"/>
    <w:rsid w:val="00407471"/>
  </w:style>
  <w:style w:type="paragraph" w:customStyle="1" w:styleId="heading3x-f">
    <w:name w:val="heading3x-f"/>
    <w:basedOn w:val="heading3-f"/>
    <w:rsid w:val="00407471"/>
  </w:style>
  <w:style w:type="paragraph" w:customStyle="1" w:styleId="heading3x-e">
    <w:name w:val="heading3x-e"/>
    <w:basedOn w:val="heading3-e"/>
    <w:rsid w:val="00407471"/>
  </w:style>
  <w:style w:type="paragraph" w:customStyle="1" w:styleId="Yprocparanoindt-e">
    <w:name w:val="Yprocparanoindt-e"/>
    <w:basedOn w:val="paranoindt-e"/>
    <w:rsid w:val="00407471"/>
    <w:pPr>
      <w:shd w:val="clear" w:color="auto" w:fill="D9D9D9"/>
      <w:ind w:left="245"/>
    </w:pPr>
  </w:style>
  <w:style w:type="paragraph" w:customStyle="1" w:styleId="Yprocparanoindt-f">
    <w:name w:val="Yprocparanoindt-f"/>
    <w:basedOn w:val="Yprocparanoindt-e"/>
    <w:rsid w:val="00407471"/>
    <w:rPr>
      <w:lang w:val="fr-CA"/>
    </w:rPr>
  </w:style>
  <w:style w:type="paragraph" w:customStyle="1" w:styleId="pnoteclause-e">
    <w:name w:val="pnoteclause-e"/>
    <w:basedOn w:val="Yprocclause-e"/>
    <w:rsid w:val="00407471"/>
  </w:style>
  <w:style w:type="paragraph" w:customStyle="1" w:styleId="pnoteclause-f">
    <w:name w:val="pnoteclause-f"/>
    <w:basedOn w:val="Yprocclause-f"/>
    <w:rsid w:val="00407471"/>
  </w:style>
  <w:style w:type="paragraph" w:customStyle="1" w:styleId="Yregtitle-e">
    <w:name w:val="Yregtitle-e"/>
    <w:basedOn w:val="regtitle-e"/>
    <w:rsid w:val="00407471"/>
    <w:pPr>
      <w:shd w:val="clear" w:color="auto" w:fill="D9D9D9"/>
    </w:pPr>
  </w:style>
  <w:style w:type="paragraph" w:customStyle="1" w:styleId="Yregtitle-f">
    <w:name w:val="Yregtitle-f"/>
    <w:basedOn w:val="Yregtitle-e"/>
    <w:rsid w:val="00407471"/>
    <w:rPr>
      <w:lang w:val="fr-CA"/>
    </w:rPr>
  </w:style>
  <w:style w:type="paragraph" w:customStyle="1" w:styleId="YTOCpartLeft-e">
    <w:name w:val="YTOCpartLeft-e"/>
    <w:basedOn w:val="TOCpartLeft-e"/>
    <w:rsid w:val="00407471"/>
    <w:pPr>
      <w:shd w:val="clear" w:color="auto" w:fill="D9D9D9"/>
    </w:pPr>
  </w:style>
  <w:style w:type="paragraph" w:customStyle="1" w:styleId="YTOCpartLeft-f">
    <w:name w:val="YTOCpartLeft-f"/>
    <w:basedOn w:val="YTOCpartLeft-e"/>
    <w:rsid w:val="00407471"/>
    <w:rPr>
      <w:lang w:val="fr-CA"/>
    </w:rPr>
  </w:style>
  <w:style w:type="paragraph" w:customStyle="1" w:styleId="YTOCid-e">
    <w:name w:val="YTOCid-e"/>
    <w:basedOn w:val="TOCid-e"/>
    <w:rsid w:val="00407471"/>
    <w:pPr>
      <w:shd w:val="clear" w:color="auto" w:fill="D9D9D9"/>
    </w:pPr>
  </w:style>
  <w:style w:type="paragraph" w:customStyle="1" w:styleId="YTOCid-f">
    <w:name w:val="YTOCid-f"/>
    <w:basedOn w:val="YTOCid-e"/>
    <w:rsid w:val="00407471"/>
    <w:rPr>
      <w:lang w:val="fr-CA"/>
    </w:rPr>
  </w:style>
  <w:style w:type="paragraph" w:customStyle="1" w:styleId="YTOCSched-e">
    <w:name w:val="YTOCSched-e"/>
    <w:basedOn w:val="TOCsched-e"/>
    <w:rsid w:val="00407471"/>
    <w:pPr>
      <w:shd w:val="clear" w:color="auto" w:fill="D9D9D9"/>
    </w:pPr>
  </w:style>
  <w:style w:type="paragraph" w:customStyle="1" w:styleId="YTOCSched-f">
    <w:name w:val="YTOCSched-f"/>
    <w:basedOn w:val="YTOCSched-e"/>
    <w:rsid w:val="00407471"/>
    <w:rPr>
      <w:lang w:val="fr-CA"/>
    </w:rPr>
  </w:style>
  <w:style w:type="paragraph" w:customStyle="1" w:styleId="YTOCTable-e">
    <w:name w:val="YTOCTable-e"/>
    <w:basedOn w:val="TOCtable-e"/>
    <w:rsid w:val="00407471"/>
    <w:pPr>
      <w:shd w:val="clear" w:color="auto" w:fill="D9D9D9"/>
    </w:pPr>
  </w:style>
  <w:style w:type="paragraph" w:customStyle="1" w:styleId="YTOCTable-f">
    <w:name w:val="YTOCTable-f"/>
    <w:basedOn w:val="YTOCTable-e"/>
    <w:rsid w:val="00407471"/>
    <w:rPr>
      <w:lang w:val="fr-CA"/>
    </w:rPr>
  </w:style>
  <w:style w:type="paragraph" w:customStyle="1" w:styleId="YTOCheadLeft-e">
    <w:name w:val="YTOCheadLeft-e"/>
    <w:basedOn w:val="TOCheadLeft-e"/>
    <w:rsid w:val="00407471"/>
    <w:pPr>
      <w:shd w:val="clear" w:color="auto" w:fill="D9D9D9"/>
    </w:pPr>
  </w:style>
  <w:style w:type="paragraph" w:customStyle="1" w:styleId="YTOCheadLeft-f">
    <w:name w:val="YTOCheadLeft-f"/>
    <w:basedOn w:val="YTOCheadLeft-e"/>
    <w:rsid w:val="00407471"/>
    <w:rPr>
      <w:lang w:val="fr-CA"/>
    </w:rPr>
  </w:style>
  <w:style w:type="paragraph" w:customStyle="1" w:styleId="YTOCPartCenter-e">
    <w:name w:val="YTOCPartCenter-e"/>
    <w:basedOn w:val="TOCpartCenter-e"/>
    <w:rsid w:val="00407471"/>
    <w:pPr>
      <w:shd w:val="clear" w:color="auto" w:fill="D9D9D9"/>
    </w:pPr>
  </w:style>
  <w:style w:type="paragraph" w:customStyle="1" w:styleId="YTOCPartCenter-f">
    <w:name w:val="YTOCPartCenter-f"/>
    <w:basedOn w:val="YTOCPartCenter-e"/>
    <w:rsid w:val="00407471"/>
    <w:rPr>
      <w:lang w:val="fr-CA"/>
    </w:rPr>
  </w:style>
  <w:style w:type="paragraph" w:customStyle="1" w:styleId="YTOCHeadCenter-e">
    <w:name w:val="YTOCHeadCenter-e"/>
    <w:basedOn w:val="TOCheadCenter-e"/>
    <w:rsid w:val="00407471"/>
    <w:pPr>
      <w:shd w:val="clear" w:color="auto" w:fill="D9D9D9"/>
    </w:pPr>
  </w:style>
  <w:style w:type="paragraph" w:customStyle="1" w:styleId="YTOCHeadCenter-f">
    <w:name w:val="YTOCHeadCenter-f"/>
    <w:basedOn w:val="YTOCHeadCenter-e"/>
    <w:rsid w:val="00407471"/>
    <w:rPr>
      <w:lang w:val="fr-CA"/>
    </w:rPr>
  </w:style>
  <w:style w:type="paragraph" w:customStyle="1" w:styleId="YTOCHead-e">
    <w:name w:val="YTOCHead-e"/>
    <w:basedOn w:val="TOChead-e"/>
    <w:rsid w:val="00407471"/>
    <w:pPr>
      <w:shd w:val="clear" w:color="auto" w:fill="D9D9D9"/>
    </w:pPr>
  </w:style>
  <w:style w:type="paragraph" w:customStyle="1" w:styleId="YTOCHead-f">
    <w:name w:val="YTOCHead-f"/>
    <w:basedOn w:val="YTOCHead-e"/>
    <w:rsid w:val="00407471"/>
    <w:rPr>
      <w:lang w:val="fr-CA"/>
    </w:rPr>
  </w:style>
  <w:style w:type="paragraph" w:customStyle="1" w:styleId="TOCForm-e">
    <w:name w:val="TOCForm-e"/>
    <w:basedOn w:val="TOChead-e"/>
    <w:rsid w:val="00407471"/>
  </w:style>
  <w:style w:type="paragraph" w:customStyle="1" w:styleId="TOCForm-f">
    <w:name w:val="TOCForm-f"/>
    <w:basedOn w:val="TOCForm-e"/>
    <w:rsid w:val="00407471"/>
    <w:rPr>
      <w:lang w:val="fr-FR"/>
    </w:rPr>
  </w:style>
  <w:style w:type="paragraph" w:customStyle="1" w:styleId="YTOCForm-e">
    <w:name w:val="YTOCForm-e"/>
    <w:basedOn w:val="TOCForm-e"/>
    <w:rsid w:val="00407471"/>
    <w:pPr>
      <w:shd w:val="clear" w:color="auto" w:fill="D9D9D9"/>
    </w:pPr>
  </w:style>
  <w:style w:type="paragraph" w:customStyle="1" w:styleId="YTOCForm-f">
    <w:name w:val="YTOCForm-f"/>
    <w:basedOn w:val="YTOCForm-e"/>
    <w:rsid w:val="00407471"/>
    <w:rPr>
      <w:lang w:val="fr-CA"/>
    </w:rPr>
  </w:style>
  <w:style w:type="character" w:customStyle="1" w:styleId="English">
    <w:name w:val="English"/>
    <w:uiPriority w:val="1"/>
    <w:rsid w:val="00407471"/>
    <w:rPr>
      <w:lang w:val="en-CA"/>
    </w:rPr>
  </w:style>
  <w:style w:type="character" w:customStyle="1" w:styleId="French">
    <w:name w:val="French"/>
    <w:uiPriority w:val="1"/>
    <w:rsid w:val="00407471"/>
    <w:rPr>
      <w:lang w:val="fr-CA"/>
    </w:rPr>
  </w:style>
  <w:style w:type="character" w:styleId="Hyperlink">
    <w:name w:val="Hyperlink"/>
    <w:rsid w:val="00DA3BD8"/>
    <w:rPr>
      <w:color w:val="auto"/>
      <w:u w:val="none"/>
    </w:rPr>
  </w:style>
  <w:style w:type="character" w:styleId="UnresolvedMention">
    <w:name w:val="Unresolved Mention"/>
    <w:uiPriority w:val="99"/>
    <w:semiHidden/>
    <w:unhideWhenUsed/>
    <w:rsid w:val="00DA3B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ontario.ca/laws/regulation/r24516"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www.ontario.ca/fr/lois/reglement/240516" TargetMode="External"/><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www.ontario.ca/fr/lois/reglement/240516" TargetMode="External"/><Relationship Id="rId5" Type="http://schemas.openxmlformats.org/officeDocument/2006/relationships/footnotes" Target="footnotes.xml"/><Relationship Id="rId10" Type="http://schemas.openxmlformats.org/officeDocument/2006/relationships/hyperlink" Target="http://www.ontario.ca/fr/lois/reglement/240516" TargetMode="External"/><Relationship Id="rId4" Type="http://schemas.openxmlformats.org/officeDocument/2006/relationships/webSettings" Target="webSettings.xml"/><Relationship Id="rId9" Type="http://schemas.openxmlformats.org/officeDocument/2006/relationships/hyperlink" Target="http://www.e-laws.gov.on.ca/navigation?file=currencyDates&amp;lang=en" TargetMode="External"/><Relationship Id="rId14"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P:\Wdocs\OLC%20Word%20Environment%202010\Catalogue\10pt_catalog.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10pt_catalog</Template>
  <TotalTime>0</TotalTime>
  <Pages>2</Pages>
  <Words>1003</Words>
  <Characters>5720</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Community Safety and Policing Act, 2019 - O. Reg. 516/24</vt:lpstr>
    </vt:vector>
  </TitlesOfParts>
  <Manager/>
  <Company/>
  <LinksUpToDate>false</LinksUpToDate>
  <CharactersWithSpaces>6710</CharactersWithSpaces>
  <SharedDoc>false</SharedDoc>
  <HLinks>
    <vt:vector size="48" baseType="variant">
      <vt:variant>
        <vt:i4>7274612</vt:i4>
      </vt:variant>
      <vt:variant>
        <vt:i4>21</vt:i4>
      </vt:variant>
      <vt:variant>
        <vt:i4>0</vt:i4>
      </vt:variant>
      <vt:variant>
        <vt:i4>5</vt:i4>
      </vt:variant>
      <vt:variant>
        <vt:lpwstr/>
      </vt:variant>
      <vt:variant>
        <vt:lpwstr>Top</vt:lpwstr>
      </vt:variant>
      <vt:variant>
        <vt:i4>2818174</vt:i4>
      </vt:variant>
      <vt:variant>
        <vt:i4>18</vt:i4>
      </vt:variant>
      <vt:variant>
        <vt:i4>0</vt:i4>
      </vt:variant>
      <vt:variant>
        <vt:i4>5</vt:i4>
      </vt:variant>
      <vt:variant>
        <vt:lpwstr>http://www.ontario.ca/fr/lois/reglement/240516</vt:lpwstr>
      </vt:variant>
      <vt:variant>
        <vt:lpwstr/>
      </vt:variant>
      <vt:variant>
        <vt:i4>7274612</vt:i4>
      </vt:variant>
      <vt:variant>
        <vt:i4>15</vt:i4>
      </vt:variant>
      <vt:variant>
        <vt:i4>0</vt:i4>
      </vt:variant>
      <vt:variant>
        <vt:i4>5</vt:i4>
      </vt:variant>
      <vt:variant>
        <vt:lpwstr/>
      </vt:variant>
      <vt:variant>
        <vt:lpwstr>Top</vt:lpwstr>
      </vt:variant>
      <vt:variant>
        <vt:i4>2818174</vt:i4>
      </vt:variant>
      <vt:variant>
        <vt:i4>12</vt:i4>
      </vt:variant>
      <vt:variant>
        <vt:i4>0</vt:i4>
      </vt:variant>
      <vt:variant>
        <vt:i4>5</vt:i4>
      </vt:variant>
      <vt:variant>
        <vt:lpwstr>http://www.ontario.ca/fr/lois/reglement/240516</vt:lpwstr>
      </vt:variant>
      <vt:variant>
        <vt:lpwstr/>
      </vt:variant>
      <vt:variant>
        <vt:i4>1048642</vt:i4>
      </vt:variant>
      <vt:variant>
        <vt:i4>9</vt:i4>
      </vt:variant>
      <vt:variant>
        <vt:i4>0</vt:i4>
      </vt:variant>
      <vt:variant>
        <vt:i4>5</vt:i4>
      </vt:variant>
      <vt:variant>
        <vt:lpwstr>http://www.e-laws.gov.on.ca/navigation?file=currencyDates&amp;lang=en</vt:lpwstr>
      </vt:variant>
      <vt:variant>
        <vt:lpwstr/>
      </vt:variant>
      <vt:variant>
        <vt:i4>5505106</vt:i4>
      </vt:variant>
      <vt:variant>
        <vt:i4>6</vt:i4>
      </vt:variant>
      <vt:variant>
        <vt:i4>0</vt:i4>
      </vt:variant>
      <vt:variant>
        <vt:i4>5</vt:i4>
      </vt:variant>
      <vt:variant>
        <vt:lpwstr>https://www.ontario.ca/laws/regulation/r24516</vt:lpwstr>
      </vt:variant>
      <vt:variant>
        <vt:lpwstr/>
      </vt:variant>
      <vt:variant>
        <vt:i4>2818174</vt:i4>
      </vt:variant>
      <vt:variant>
        <vt:i4>3</vt:i4>
      </vt:variant>
      <vt:variant>
        <vt:i4>0</vt:i4>
      </vt:variant>
      <vt:variant>
        <vt:i4>5</vt:i4>
      </vt:variant>
      <vt:variant>
        <vt:lpwstr>http://www.ontario.ca/fr/lois/reglement/240516</vt:lpwstr>
      </vt:variant>
      <vt:variant>
        <vt:lpwstr/>
      </vt:variant>
      <vt:variant>
        <vt:i4>2818174</vt:i4>
      </vt:variant>
      <vt:variant>
        <vt:i4>0</vt:i4>
      </vt:variant>
      <vt:variant>
        <vt:i4>0</vt:i4>
      </vt:variant>
      <vt:variant>
        <vt:i4>5</vt:i4>
      </vt:variant>
      <vt:variant>
        <vt:lpwstr>http://www.ontario.ca/fr/lois/reglement/240516</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Community Safety and Policing Act, 2019 - O. Reg. 516/24</dc:title>
  <dc:subject>NISHNAWBE ASKI POLICE SERVICE BOARD - TRANSITIONAL MATTERS</dc:subject>
  <dc:creator>Shahin Dehbashi</dc:creator>
  <cp:keywords/>
  <cp:lastModifiedBy>Shahin Dehbashi</cp:lastModifiedBy>
  <cp:revision>2</cp:revision>
  <dcterms:created xsi:type="dcterms:W3CDTF">2026-04-01T04:35:00Z</dcterms:created>
  <dcterms:modified xsi:type="dcterms:W3CDTF">2026-04-01T04:35:00Z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From Date">
    <vt:lpwstr>20241210</vt:lpwstr>
  </property>
  <property fmtid="{D5CDD505-2E9C-101B-9397-08002B2CF9AE}" pid="3" name="To Date">
    <vt:lpwstr>Present</vt:lpwstr>
  </property>
  <property fmtid="{D5CDD505-2E9C-101B-9397-08002B2CF9AE}" pid="4" name="MSIP_Label_034a106e-6316-442c-ad35-738afd673d2b_Enabled">
    <vt:lpwstr>true</vt:lpwstr>
  </property>
  <property fmtid="{D5CDD505-2E9C-101B-9397-08002B2CF9AE}" pid="5" name="MSIP_Label_034a106e-6316-442c-ad35-738afd673d2b_SetDate">
    <vt:lpwstr>2024-12-20T16:43:36Z</vt:lpwstr>
  </property>
  <property fmtid="{D5CDD505-2E9C-101B-9397-08002B2CF9AE}" pid="6" name="MSIP_Label_034a106e-6316-442c-ad35-738afd673d2b_Method">
    <vt:lpwstr>Standard</vt:lpwstr>
  </property>
  <property fmtid="{D5CDD505-2E9C-101B-9397-08002B2CF9AE}" pid="7" name="MSIP_Label_034a106e-6316-442c-ad35-738afd673d2b_Name">
    <vt:lpwstr>034a106e-6316-442c-ad35-738afd673d2b</vt:lpwstr>
  </property>
  <property fmtid="{D5CDD505-2E9C-101B-9397-08002B2CF9AE}" pid="8" name="MSIP_Label_034a106e-6316-442c-ad35-738afd673d2b_SiteId">
    <vt:lpwstr>cddc1229-ac2a-4b97-b78a-0e5cacb5865c</vt:lpwstr>
  </property>
  <property fmtid="{D5CDD505-2E9C-101B-9397-08002B2CF9AE}" pid="9" name="MSIP_Label_034a106e-6316-442c-ad35-738afd673d2b_ActionId">
    <vt:lpwstr>f8aefc9a-0898-4279-b636-35baff3174e3</vt:lpwstr>
  </property>
  <property fmtid="{D5CDD505-2E9C-101B-9397-08002B2CF9AE}" pid="10" name="MSIP_Label_034a106e-6316-442c-ad35-738afd673d2b_ContentBits">
    <vt:lpwstr>0</vt:lpwstr>
  </property>
</Properties>
</file>