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771" w14:textId="77777777" w:rsidR="00484DAA" w:rsidRDefault="00484DAA" w:rsidP="00484DAA"/>
    <w:p w14:paraId="0F17EFC6" w14:textId="77777777" w:rsidR="00484DAA" w:rsidRDefault="00484DAA" w:rsidP="00484DAA"/>
    <w:p w14:paraId="24562A9D" w14:textId="77777777" w:rsidR="00484DAA" w:rsidRPr="00371A7F" w:rsidRDefault="00484DAA" w:rsidP="00484DAA">
      <w:pPr>
        <w:pStyle w:val="Heading1"/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</w:pPr>
      <w:r w:rsidRPr="00371A7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F4E28A" wp14:editId="08A3CF3B">
                <wp:simplePos x="0" y="0"/>
                <wp:positionH relativeFrom="margin">
                  <wp:posOffset>-250190</wp:posOffset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8CCA" w14:textId="77777777" w:rsidR="00484DAA" w:rsidRDefault="00484DAA" w:rsidP="00484DA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4E28A" id="Rectangle 7" o:spid="_x0000_s1026" style="position:absolute;left:0;text-align:left;margin-left:-19.7pt;margin-top:-52.2pt;width:469.8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A54tbWQCAAAWBQAADgAAAAAAAAAAAAAAAAAuAgAAZHJz&#10;L2Uyb0RvYy54bWxQSwECLQAUAAYACAAAACEAY2yYR98AAAAMAQAADwAAAAAAAAAAAAAAAAC+BAAA&#10;ZHJzL2Rvd25yZXYueG1sUEsFBgAAAAAEAAQA8wAAAMoFAAAAAA==&#10;" fillcolor="#4472c4 [3204]" strokecolor="#1f3763 [1604]" strokeweight="1pt">
                <v:textbox>
                  <w:txbxContent>
                    <w:p w14:paraId="63478CCA" w14:textId="77777777" w:rsidR="00484DAA" w:rsidRDefault="00484DAA" w:rsidP="00484DA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1A7F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  <w:t xml:space="preserve">Wireframe </w:t>
      </w:r>
    </w:p>
    <w:p w14:paraId="319714E2" w14:textId="77777777" w:rsidR="001D5580" w:rsidRPr="001D5580" w:rsidRDefault="001D5580" w:rsidP="001D5580">
      <w:pPr>
        <w:ind w:right="-239"/>
        <w:jc w:val="center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1D5580">
        <w:rPr>
          <w:rFonts w:ascii="Times New Roman" w:eastAsia="Times New Roman" w:hAnsi="Times New Roman" w:cs="Times New Roman"/>
          <w:b/>
          <w:bCs/>
          <w:color w:val="4472C4" w:themeColor="accent1"/>
          <w:sz w:val="48"/>
          <w:szCs w:val="48"/>
        </w:rPr>
        <w:t>CEMENT CONCRETE STRENGTH PREDICTION</w:t>
      </w:r>
    </w:p>
    <w:p w14:paraId="0C08F2A7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0142A7A4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7525DCB2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4890999E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6E6218A3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4458280A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0504E72C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282526CD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344E5992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3CCEFA60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6B680186" w14:textId="77777777" w:rsidR="001D5580" w:rsidRDefault="001D5580" w:rsidP="001D5580">
      <w:pPr>
        <w:spacing w:line="200" w:lineRule="exact"/>
        <w:rPr>
          <w:sz w:val="24"/>
          <w:szCs w:val="24"/>
        </w:rPr>
      </w:pPr>
    </w:p>
    <w:p w14:paraId="100F6AEB" w14:textId="77777777" w:rsidR="001D5580" w:rsidRDefault="001D5580" w:rsidP="001D5580">
      <w:pPr>
        <w:spacing w:line="288" w:lineRule="exact"/>
        <w:rPr>
          <w:sz w:val="24"/>
          <w:szCs w:val="24"/>
        </w:rPr>
      </w:pPr>
    </w:p>
    <w:p w14:paraId="2B18193B" w14:textId="32D95EB8" w:rsidR="001D5580" w:rsidRPr="001D5580" w:rsidRDefault="001D5580" w:rsidP="001D5580">
      <w:pPr>
        <w:ind w:right="-239"/>
        <w:jc w:val="center"/>
        <w:rPr>
          <w:rFonts w:ascii="Times New Roman" w:hAnsi="Times New Roman" w:cs="Times New Roman"/>
          <w:sz w:val="24"/>
          <w:szCs w:val="24"/>
        </w:rPr>
      </w:pPr>
      <w:r w:rsidRPr="001D5580">
        <w:rPr>
          <w:rFonts w:ascii="Times New Roman" w:eastAsia="Times New Roman" w:hAnsi="Times New Roman" w:cs="Times New Roman"/>
          <w:sz w:val="48"/>
          <w:szCs w:val="48"/>
        </w:rPr>
        <w:t>Revision Number – 1.0</w:t>
      </w:r>
    </w:p>
    <w:p w14:paraId="43D3D147" w14:textId="77F45FD0" w:rsidR="001D5580" w:rsidRPr="001D5580" w:rsidRDefault="001D5580" w:rsidP="001D5580">
      <w:pPr>
        <w:ind w:right="-239"/>
        <w:jc w:val="center"/>
        <w:rPr>
          <w:rFonts w:ascii="Times New Roman" w:hAnsi="Times New Roman" w:cs="Times New Roman"/>
          <w:sz w:val="24"/>
          <w:szCs w:val="24"/>
        </w:rPr>
      </w:pPr>
      <w:r w:rsidRPr="001D5580">
        <w:rPr>
          <w:rFonts w:ascii="Times New Roman" w:eastAsia="Times New Roman" w:hAnsi="Times New Roman" w:cs="Times New Roman"/>
          <w:sz w:val="48"/>
          <w:szCs w:val="48"/>
        </w:rPr>
        <w:t>Last Date of Revision – 2</w:t>
      </w:r>
      <w:r>
        <w:rPr>
          <w:rFonts w:ascii="Times New Roman" w:eastAsia="Times New Roman" w:hAnsi="Times New Roman" w:cs="Times New Roman"/>
          <w:sz w:val="48"/>
          <w:szCs w:val="48"/>
        </w:rPr>
        <w:t>8</w:t>
      </w:r>
      <w:r w:rsidRPr="001D5580">
        <w:rPr>
          <w:rFonts w:ascii="Times New Roman" w:eastAsia="Times New Roman" w:hAnsi="Times New Roman" w:cs="Times New Roman"/>
          <w:sz w:val="48"/>
          <w:szCs w:val="48"/>
        </w:rPr>
        <w:t>-05-2023</w:t>
      </w:r>
    </w:p>
    <w:p w14:paraId="30105C19" w14:textId="77777777" w:rsidR="001D5580" w:rsidRPr="001D5580" w:rsidRDefault="001D5580" w:rsidP="001D5580">
      <w:pPr>
        <w:ind w:right="-239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D5580">
        <w:rPr>
          <w:rFonts w:ascii="Times New Roman" w:eastAsia="Times New Roman" w:hAnsi="Times New Roman" w:cs="Times New Roman"/>
          <w:b/>
          <w:sz w:val="48"/>
          <w:szCs w:val="48"/>
        </w:rPr>
        <w:t>SHAHIN ANJUM</w:t>
      </w:r>
    </w:p>
    <w:p w14:paraId="3518CE24" w14:textId="77777777" w:rsidR="00C813F9" w:rsidRDefault="00C813F9"/>
    <w:p w14:paraId="58830DD1" w14:textId="77777777" w:rsidR="00C813F9" w:rsidRDefault="00C813F9"/>
    <w:p w14:paraId="7EB95AF8" w14:textId="77777777" w:rsidR="00C813F9" w:rsidRDefault="00C813F9"/>
    <w:p w14:paraId="6C955532" w14:textId="77777777" w:rsidR="00C813F9" w:rsidRDefault="00C813F9"/>
    <w:p w14:paraId="68ABC608" w14:textId="77777777" w:rsidR="00C813F9" w:rsidRDefault="00C813F9"/>
    <w:p w14:paraId="44EC1FF0" w14:textId="77777777" w:rsidR="00C813F9" w:rsidRDefault="00C813F9"/>
    <w:p w14:paraId="4CA48D71" w14:textId="77777777" w:rsidR="00484DAA" w:rsidRDefault="00484DAA"/>
    <w:p w14:paraId="406BF1ED" w14:textId="77777777" w:rsidR="00484DAA" w:rsidRDefault="00484DAA"/>
    <w:p w14:paraId="3EEA431A" w14:textId="77777777" w:rsidR="00484DAA" w:rsidRDefault="00484DAA"/>
    <w:p w14:paraId="404C1E74" w14:textId="77777777" w:rsidR="00484DAA" w:rsidRDefault="00484DAA"/>
    <w:p w14:paraId="02916395" w14:textId="77777777" w:rsidR="00484DAA" w:rsidRDefault="00484DAA"/>
    <w:p w14:paraId="24B79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77AE" w14:textId="0BB6054A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38DDFC" wp14:editId="4D88948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9A92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DFC" id="Rectangle 6" o:spid="_x0000_s1027" style="position:absolute;margin-left:0;margin-top:-38.4pt;width:469.8pt;height:20.4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rCcA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" fillcolor="#4472c4" strokecolor="#2f528f" strokeweight="1pt">
                <v:textbox>
                  <w:txbxContent>
                    <w:p w14:paraId="2B09A92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BB3340A" w14:textId="77777777" w:rsidR="00C813F9" w:rsidRDefault="00000000" w:rsidP="00C813F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anchor="heading=h.gjdgxs" w:history="1">
        <w:r w:rsidR="00C813F9">
          <w:rPr>
            <w:rStyle w:val="Hyperlink"/>
            <w:rFonts w:ascii="Calibri" w:eastAsia="Times New Roman" w:hAnsi="Calibri" w:cs="Calibri"/>
            <w:b/>
            <w:bCs/>
            <w:color w:val="000000"/>
            <w:sz w:val="32"/>
            <w:szCs w:val="32"/>
            <w:lang w:eastAsia="en-IN"/>
          </w:rPr>
          <w:t>Abstract</w:t>
        </w:r>
        <w:r w:rsidR="00C813F9">
          <w:rPr>
            <w:rStyle w:val="Hyperlink"/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  <w:t xml:space="preserve">                                                                                                    4</w:t>
        </w:r>
      </w:hyperlink>
    </w:p>
    <w:p w14:paraId="34E037B4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 w14:paraId="18C5C697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Input                                                                                                     5                                                    </w:t>
      </w:r>
    </w:p>
    <w:p w14:paraId="76604C4B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Page                                                                                                   6</w:t>
      </w:r>
    </w:p>
    <w:p w14:paraId="675BD759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9616625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38987A1A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C90F70F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75BECB6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3D84410" w14:textId="26B0F0B6" w:rsidR="00C813F9" w:rsidRP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7AB8060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5FA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073F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2675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9A51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3A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7DE4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1E87A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873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B65F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4BD1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6A6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DC9A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6CEF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019A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594E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7D49" w14:textId="6F614059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A8E530" wp14:editId="7C2D429B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A939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8E530" id="Rectangle 5" o:spid="_x0000_s1028" style="position:absolute;margin-left:418.6pt;margin-top:-40.2pt;width:469.8pt;height:20.4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ynNWeHACAAD2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143A939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0D01769" w14:textId="219B7E62" w:rsidR="00C813F9" w:rsidRPr="00FB07CD" w:rsidRDefault="00C813F9" w:rsidP="00C81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This documentation is all about the user interface wireframe; here the home page of </w:t>
      </w:r>
      <w:r w:rsidR="00371A7F">
        <w:rPr>
          <w:rFonts w:ascii="Times New Roman" w:hAnsi="Times New Roman" w:cs="Times New Roman"/>
          <w:color w:val="000000"/>
          <w:sz w:val="24"/>
          <w:szCs w:val="24"/>
        </w:rPr>
        <w:t>adult census income prediction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 xml:space="preserve"> is explained.</w:t>
      </w:r>
    </w:p>
    <w:p w14:paraId="0A1EFDD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F5FAD" w14:textId="0D15A41C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1. Web Interface</w:t>
      </w:r>
    </w:p>
    <w:p w14:paraId="48863382" w14:textId="0E3687A9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Our web page 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>has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two pages interface where on first page input from the user and on second page the prediction is displayed.</w:t>
      </w:r>
    </w:p>
    <w:p w14:paraId="1E315F26" w14:textId="017582EF" w:rsidR="0057581F" w:rsidRDefault="0057581F" w:rsidP="00C813F9">
      <w:pPr>
        <w:rPr>
          <w:color w:val="000000"/>
          <w:sz w:val="28"/>
          <w:szCs w:val="28"/>
        </w:rPr>
      </w:pPr>
      <w:r w:rsidRPr="0057581F">
        <w:rPr>
          <w:color w:val="000000"/>
          <w:sz w:val="28"/>
          <w:szCs w:val="28"/>
        </w:rPr>
        <w:t>First Page-</w:t>
      </w:r>
    </w:p>
    <w:p w14:paraId="58088F0A" w14:textId="77777777" w:rsidR="0057581F" w:rsidRPr="0057581F" w:rsidRDefault="0057581F" w:rsidP="00C813F9">
      <w:pPr>
        <w:rPr>
          <w:color w:val="000000"/>
          <w:sz w:val="28"/>
          <w:szCs w:val="28"/>
        </w:rPr>
      </w:pPr>
    </w:p>
    <w:p w14:paraId="56317005" w14:textId="44281318" w:rsidR="00C813F9" w:rsidRDefault="001D5580" w:rsidP="00C813F9">
      <w:pPr>
        <w:rPr>
          <w:color w:val="000000"/>
        </w:rPr>
      </w:pPr>
      <w:r w:rsidRPr="001D5580">
        <w:rPr>
          <w:color w:val="000000"/>
        </w:rPr>
        <w:drawing>
          <wp:inline distT="0" distB="0" distL="0" distR="0" wp14:anchorId="50714F24" wp14:editId="53C62016">
            <wp:extent cx="6187440" cy="3825939"/>
            <wp:effectExtent l="0" t="0" r="3810" b="3175"/>
            <wp:docPr id="150229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9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175" cy="38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508" w14:textId="77777777" w:rsidR="0057581F" w:rsidRDefault="0057581F" w:rsidP="00C813F9">
      <w:pPr>
        <w:rPr>
          <w:color w:val="000000"/>
        </w:rPr>
      </w:pPr>
    </w:p>
    <w:p w14:paraId="73EAFDEE" w14:textId="77777777" w:rsidR="0057581F" w:rsidRDefault="0057581F" w:rsidP="00C813F9">
      <w:pPr>
        <w:rPr>
          <w:color w:val="000000"/>
        </w:rPr>
      </w:pPr>
    </w:p>
    <w:p w14:paraId="73105E19" w14:textId="77777777" w:rsidR="0057581F" w:rsidRDefault="0057581F" w:rsidP="00C813F9">
      <w:pPr>
        <w:rPr>
          <w:color w:val="000000"/>
        </w:rPr>
      </w:pPr>
    </w:p>
    <w:p w14:paraId="7C4E0D42" w14:textId="77777777" w:rsidR="0057581F" w:rsidRDefault="0057581F" w:rsidP="00C813F9">
      <w:pPr>
        <w:rPr>
          <w:color w:val="000000"/>
        </w:rPr>
      </w:pPr>
    </w:p>
    <w:p w14:paraId="45DB4B7D" w14:textId="77777777" w:rsidR="0057581F" w:rsidRDefault="0057581F" w:rsidP="00C813F9">
      <w:pPr>
        <w:rPr>
          <w:color w:val="000000"/>
        </w:rPr>
      </w:pPr>
    </w:p>
    <w:p w14:paraId="5882A0B5" w14:textId="77777777" w:rsidR="0057581F" w:rsidRPr="0057581F" w:rsidRDefault="0057581F" w:rsidP="0057581F"/>
    <w:p w14:paraId="38BE71D4" w14:textId="77777777" w:rsidR="0057581F" w:rsidRPr="0057581F" w:rsidRDefault="0057581F" w:rsidP="0057581F"/>
    <w:p w14:paraId="0DF07793" w14:textId="77777777" w:rsidR="0057581F" w:rsidRPr="0057581F" w:rsidRDefault="0057581F" w:rsidP="0057581F"/>
    <w:p w14:paraId="5F6CDD4A" w14:textId="77777777" w:rsidR="0057581F" w:rsidRDefault="0057581F" w:rsidP="0057581F">
      <w:pPr>
        <w:rPr>
          <w:color w:val="000000"/>
        </w:rPr>
      </w:pPr>
    </w:p>
    <w:p w14:paraId="49922625" w14:textId="77777777" w:rsidR="0057581F" w:rsidRDefault="0057581F" w:rsidP="0057581F"/>
    <w:p w14:paraId="043FC980" w14:textId="42D03BC7" w:rsidR="0057581F" w:rsidRDefault="0057581F" w:rsidP="0057581F">
      <w:pPr>
        <w:rPr>
          <w:sz w:val="28"/>
          <w:szCs w:val="28"/>
        </w:rPr>
      </w:pPr>
      <w:r w:rsidRPr="0057581F">
        <w:rPr>
          <w:sz w:val="28"/>
          <w:szCs w:val="28"/>
        </w:rPr>
        <w:t>Second Page-</w:t>
      </w:r>
    </w:p>
    <w:p w14:paraId="52FA51DE" w14:textId="77777777" w:rsidR="001D5580" w:rsidRPr="0057581F" w:rsidRDefault="001D5580" w:rsidP="0057581F">
      <w:pPr>
        <w:rPr>
          <w:sz w:val="28"/>
          <w:szCs w:val="28"/>
        </w:rPr>
      </w:pPr>
    </w:p>
    <w:p w14:paraId="6964E12F" w14:textId="203CFA3C" w:rsidR="00C813F9" w:rsidRDefault="001D5580" w:rsidP="00C813F9">
      <w:pPr>
        <w:rPr>
          <w:color w:val="000000"/>
        </w:rPr>
      </w:pPr>
      <w:r w:rsidRPr="001D5580">
        <w:rPr>
          <w:color w:val="000000"/>
        </w:rPr>
        <w:drawing>
          <wp:inline distT="0" distB="0" distL="0" distR="0" wp14:anchorId="5E588ECF" wp14:editId="5BEA33AC">
            <wp:extent cx="5731510" cy="3707765"/>
            <wp:effectExtent l="0" t="0" r="2540" b="6985"/>
            <wp:docPr id="476566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663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22A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F2E10A3" w14:textId="571511CD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Whenever the user hits our </w:t>
      </w:r>
      <w:r w:rsidR="00B41F7E" w:rsidRPr="00FB07CD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, they first see the user input page here they have to provide the information like:</w:t>
      </w:r>
    </w:p>
    <w:p w14:paraId="7B91979A" w14:textId="0AD4CC9F" w:rsidR="00C813F9" w:rsidRPr="00FB07CD" w:rsidRDefault="00C813F9" w:rsidP="00CC77C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 w:rsidRPr="00FB07CD">
        <w:rPr>
          <w:color w:val="000000"/>
        </w:rPr>
        <w:t>Every user input</w:t>
      </w:r>
      <w:r w:rsidR="0057581F" w:rsidRPr="00FB07CD">
        <w:rPr>
          <w:color w:val="000000"/>
        </w:rPr>
        <w:t xml:space="preserve"> their values</w:t>
      </w:r>
      <w:r w:rsidR="00915474" w:rsidRPr="00FB07CD">
        <w:rPr>
          <w:color w:val="000000"/>
        </w:rPr>
        <w:t xml:space="preserve"> and</w:t>
      </w:r>
      <w:r w:rsidR="0057581F" w:rsidRPr="00FB07CD">
        <w:rPr>
          <w:color w:val="000000"/>
        </w:rPr>
        <w:t xml:space="preserve"> a</w:t>
      </w:r>
      <w:r w:rsidRPr="00FB07CD">
        <w:rPr>
          <w:color w:val="000000"/>
        </w:rPr>
        <w:t>fter providing the required input and pressing the submit button, the</w:t>
      </w:r>
      <w:r w:rsidR="00915474" w:rsidRPr="00FB07CD">
        <w:rPr>
          <w:color w:val="000000"/>
        </w:rPr>
        <w:t xml:space="preserve"> second </w:t>
      </w:r>
      <w:r w:rsidRPr="00FB07CD">
        <w:rPr>
          <w:color w:val="000000"/>
        </w:rPr>
        <w:t xml:space="preserve">page </w:t>
      </w:r>
      <w:r w:rsidR="00915474" w:rsidRPr="00FB07CD">
        <w:rPr>
          <w:color w:val="000000"/>
        </w:rPr>
        <w:t xml:space="preserve">open </w:t>
      </w:r>
      <w:r w:rsidRPr="00FB07CD">
        <w:rPr>
          <w:color w:val="000000"/>
        </w:rPr>
        <w:t xml:space="preserve">and displays the </w:t>
      </w:r>
      <w:r w:rsidR="00484DAA" w:rsidRPr="00FB07CD">
        <w:rPr>
          <w:color w:val="000000"/>
        </w:rPr>
        <w:t>output.</w:t>
      </w:r>
    </w:p>
    <w:p w14:paraId="533D9696" w14:textId="5D724614" w:rsidR="00484DAA" w:rsidRPr="0057581F" w:rsidRDefault="00484DAA" w:rsidP="00484DAA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AE835E" w14:textId="6864A152" w:rsidR="0057581F" w:rsidRPr="0057581F" w:rsidRDefault="001D5580" w:rsidP="0057581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5580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778DA68B" wp14:editId="2D1E192F">
            <wp:extent cx="5731510" cy="4206240"/>
            <wp:effectExtent l="0" t="0" r="2540" b="3810"/>
            <wp:docPr id="32529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9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2F7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50CD8A13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7836EDEA" w14:textId="77777777" w:rsidR="00C813F9" w:rsidRDefault="00C813F9" w:rsidP="00C813F9">
      <w:pPr>
        <w:rPr>
          <w:color w:val="000000"/>
        </w:rPr>
      </w:pPr>
    </w:p>
    <w:p w14:paraId="6E52233D" w14:textId="77777777" w:rsidR="00C813F9" w:rsidRDefault="00C813F9" w:rsidP="00C813F9">
      <w:pPr>
        <w:rPr>
          <w:color w:val="000000"/>
        </w:rPr>
      </w:pPr>
    </w:p>
    <w:p w14:paraId="601ED777" w14:textId="76B8DBDD" w:rsidR="00C813F9" w:rsidRDefault="00C813F9" w:rsidP="00C813F9">
      <w:pPr>
        <w:rPr>
          <w:color w:val="000000"/>
        </w:rPr>
      </w:pPr>
    </w:p>
    <w:p w14:paraId="1A3CD742" w14:textId="77777777" w:rsidR="00C813F9" w:rsidRDefault="00C813F9" w:rsidP="00C813F9">
      <w:pPr>
        <w:rPr>
          <w:color w:val="000000"/>
        </w:rPr>
      </w:pPr>
    </w:p>
    <w:p w14:paraId="2B1ACF73" w14:textId="22F3DA47" w:rsidR="00C813F9" w:rsidRPr="00FB07CD" w:rsidRDefault="00C813F9" w:rsidP="00C813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EE95C" wp14:editId="48A5FD51">
                <wp:simplePos x="0" y="0"/>
                <wp:positionH relativeFrom="margin">
                  <wp:align>right</wp:align>
                </wp:positionH>
                <wp:positionV relativeFrom="paragraph">
                  <wp:posOffset>-671830</wp:posOffset>
                </wp:positionV>
                <wp:extent cx="5966460" cy="259080"/>
                <wp:effectExtent l="0" t="0" r="15240" b="266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228BD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EE95C" id="Rectangle 3" o:spid="_x0000_s1030" style="position:absolute;margin-left:418.6pt;margin-top:-52.9pt;width:469.8pt;height:20.4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Wbw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uep0srXNy6Mn3g4SDo7dSoS9gxAfwaNmkQCcw/iAi1AWWWFKOkpa639/PEtxKCH0UNKh&#10;9pGpX3vwnBL1w6C4rkdVheliNqrJ5RgN/9azfesxe72y2KURTrpjeZviozpthbf6Gcd0mVDRBYYh&#10;9tCTo7GKw0zioDO+XOYwHBAH8c5sHEvJE2OJ6Kf+Gbw7aiqiGu/taU5g9kFaQ2y6aexyH62QWXdn&#10;PrGXycDhyl09fgjS9L61c9T5c7X4A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pUS/1m8CAAD2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144228BD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07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Result Page</w:t>
      </w:r>
    </w:p>
    <w:p w14:paraId="3E954BC4" w14:textId="158751DF" w:rsidR="00C813F9" w:rsidRPr="00FB07CD" w:rsidRDefault="00C813F9" w:rsidP="00C813F9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the user hits the submit button the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second 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page gets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opened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results are being displayed.</w:t>
      </w:r>
    </w:p>
    <w:p w14:paraId="008861A5" w14:textId="0D362F94" w:rsidR="00C813F9" w:rsidRPr="00FB07CD" w:rsidRDefault="00C813F9" w:rsidP="00C81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user can refill all the inputs in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 and get the results in the same way.</w:t>
      </w:r>
    </w:p>
    <w:p w14:paraId="0B169657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7C923F33" w14:textId="77777777" w:rsidR="00C813F9" w:rsidRDefault="00C813F9" w:rsidP="00C813F9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14:paraId="118F8AB1" w14:textId="69EDB4CE" w:rsidR="00C813F9" w:rsidRDefault="001D5580" w:rsidP="00C813F9">
      <w:pPr>
        <w:rPr>
          <w:b/>
          <w:bCs/>
          <w:color w:val="000000"/>
          <w:sz w:val="32"/>
          <w:szCs w:val="32"/>
        </w:rPr>
      </w:pPr>
      <w:r w:rsidRPr="001D5580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5F3E2F8E" wp14:editId="0A0A33CC">
            <wp:extent cx="5731510" cy="3829685"/>
            <wp:effectExtent l="0" t="0" r="2540" b="0"/>
            <wp:docPr id="451266951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6951" name="Picture 1" descr="A white background with black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6D9C" w14:textId="77777777" w:rsidR="00C813F9" w:rsidRDefault="00C813F9" w:rsidP="00C813F9">
      <w:pPr>
        <w:rPr>
          <w:color w:val="000000"/>
        </w:rPr>
      </w:pPr>
    </w:p>
    <w:p w14:paraId="0621D430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5AD5F919" w14:textId="77777777" w:rsidR="00C813F9" w:rsidRDefault="00C813F9" w:rsidP="00C813F9">
      <w:pPr>
        <w:rPr>
          <w:color w:val="000000"/>
        </w:rPr>
      </w:pPr>
    </w:p>
    <w:p w14:paraId="5DC20EB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C86FB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B7CC0" w14:textId="77777777" w:rsidR="00C813F9" w:rsidRDefault="00C813F9"/>
    <w:p w14:paraId="72FF4A36" w14:textId="77777777" w:rsidR="00C813F9" w:rsidRDefault="00C813F9"/>
    <w:p w14:paraId="0C97E785" w14:textId="77777777" w:rsidR="00C813F9" w:rsidRDefault="00C813F9"/>
    <w:p w14:paraId="31A6A34E" w14:textId="77777777" w:rsidR="00C813F9" w:rsidRDefault="00C813F9"/>
    <w:sectPr w:rsidR="00C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DD69" w14:textId="77777777" w:rsidR="002B2134" w:rsidRDefault="002B2134" w:rsidP="0057581F">
      <w:pPr>
        <w:spacing w:after="0" w:line="240" w:lineRule="auto"/>
      </w:pPr>
      <w:r>
        <w:separator/>
      </w:r>
    </w:p>
  </w:endnote>
  <w:endnote w:type="continuationSeparator" w:id="0">
    <w:p w14:paraId="0B001E32" w14:textId="77777777" w:rsidR="002B2134" w:rsidRDefault="002B2134" w:rsidP="005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11A8" w14:textId="77777777" w:rsidR="002B2134" w:rsidRDefault="002B2134" w:rsidP="0057581F">
      <w:pPr>
        <w:spacing w:after="0" w:line="240" w:lineRule="auto"/>
      </w:pPr>
      <w:r>
        <w:separator/>
      </w:r>
    </w:p>
  </w:footnote>
  <w:footnote w:type="continuationSeparator" w:id="0">
    <w:p w14:paraId="36D84DB8" w14:textId="77777777" w:rsidR="002B2134" w:rsidRDefault="002B2134" w:rsidP="0057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095B70"/>
    <w:rsid w:val="001D5580"/>
    <w:rsid w:val="002B2134"/>
    <w:rsid w:val="00371A7F"/>
    <w:rsid w:val="004124D5"/>
    <w:rsid w:val="00484DAA"/>
    <w:rsid w:val="0057581F"/>
    <w:rsid w:val="00866AE1"/>
    <w:rsid w:val="00915474"/>
    <w:rsid w:val="009269CD"/>
    <w:rsid w:val="00AC50A7"/>
    <w:rsid w:val="00B41F7E"/>
    <w:rsid w:val="00B96CFD"/>
    <w:rsid w:val="00C015A0"/>
    <w:rsid w:val="00C813F9"/>
    <w:rsid w:val="00DF202A"/>
    <w:rsid w:val="00F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FC5"/>
  <w15:chartTrackingRefBased/>
  <w15:docId w15:val="{820D47A3-81ED-4935-B369-38C4AC9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C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lZEVdMuxYl3o0PziQjZcUbNmAcz-PR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Alwaz Ansari Ansari</dc:creator>
  <cp:keywords/>
  <dc:description/>
  <cp:lastModifiedBy>Md. Alwaz Ansari Ansari</cp:lastModifiedBy>
  <cp:revision>4</cp:revision>
  <dcterms:created xsi:type="dcterms:W3CDTF">2023-05-21T21:51:00Z</dcterms:created>
  <dcterms:modified xsi:type="dcterms:W3CDTF">2023-05-28T13:15:00Z</dcterms:modified>
</cp:coreProperties>
</file>