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bookmarkStart w:id="0" w:name="_Hlk135126439"/>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339429A3" w:rsidR="006143B7" w:rsidRPr="000D47AA" w:rsidRDefault="00426DAB" w:rsidP="006143B7">
      <w:pPr>
        <w:ind w:right="-239"/>
        <w:jc w:val="center"/>
        <w:rPr>
          <w:color w:val="ACB9CA" w:themeColor="text2" w:themeTint="66"/>
          <w:sz w:val="48"/>
          <w:szCs w:val="48"/>
        </w:rPr>
      </w:pPr>
      <w:r>
        <w:rPr>
          <w:color w:val="4472C4" w:themeColor="accent1"/>
          <w:sz w:val="48"/>
          <w:szCs w:val="48"/>
        </w:rPr>
        <w:t>Wheat Kernel Classification</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C622BE">
      <w:pPr>
        <w:spacing w:line="200" w:lineRule="exact"/>
        <w:jc w:val="center"/>
        <w:rPr>
          <w:sz w:val="24"/>
          <w:szCs w:val="24"/>
        </w:rPr>
      </w:pPr>
    </w:p>
    <w:p w14:paraId="754ACDAC" w14:textId="77777777" w:rsidR="00C622BE" w:rsidRDefault="00C622BE" w:rsidP="00C622BE">
      <w:pPr>
        <w:spacing w:line="200" w:lineRule="exact"/>
        <w:jc w:val="center"/>
        <w:rPr>
          <w:sz w:val="24"/>
          <w:szCs w:val="24"/>
        </w:rPr>
      </w:pPr>
    </w:p>
    <w:p w14:paraId="7CE61DFE" w14:textId="77777777" w:rsidR="00C622BE" w:rsidRDefault="00C622BE" w:rsidP="00C622BE">
      <w:pPr>
        <w:spacing w:line="200" w:lineRule="exact"/>
        <w:jc w:val="center"/>
        <w:rPr>
          <w:sz w:val="24"/>
          <w:szCs w:val="24"/>
        </w:rPr>
      </w:pPr>
    </w:p>
    <w:p w14:paraId="2794D57B" w14:textId="77777777" w:rsidR="00C622BE" w:rsidRDefault="00C622BE" w:rsidP="00C622BE">
      <w:pPr>
        <w:spacing w:line="200" w:lineRule="exact"/>
        <w:jc w:val="center"/>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56EC4AB0" w14:textId="77777777" w:rsidR="006143B7" w:rsidRDefault="006143B7" w:rsidP="006143B7">
      <w:pPr>
        <w:ind w:right="-239"/>
        <w:jc w:val="center"/>
        <w:rPr>
          <w:sz w:val="20"/>
          <w:szCs w:val="20"/>
        </w:rPr>
      </w:pPr>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77777777" w:rsidR="006143B7" w:rsidRDefault="006143B7" w:rsidP="006143B7">
      <w:pPr>
        <w:ind w:right="-239"/>
        <w:jc w:val="center"/>
        <w:rPr>
          <w:sz w:val="20"/>
          <w:szCs w:val="20"/>
        </w:rPr>
      </w:pPr>
      <w:r>
        <w:rPr>
          <w:rFonts w:eastAsia="Times New Roman"/>
          <w:sz w:val="48"/>
          <w:szCs w:val="48"/>
        </w:rPr>
        <w:t>Last Date of Revision – 16-05-2023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Default="006143B7" w:rsidP="006143B7">
      <w:pPr>
        <w:ind w:right="-239"/>
        <w:jc w:val="center"/>
        <w:rPr>
          <w:sz w:val="48"/>
          <w:szCs w:val="48"/>
        </w:rPr>
      </w:pPr>
      <w:r w:rsidRPr="000D47AA">
        <w:rPr>
          <w:sz w:val="48"/>
          <w:szCs w:val="48"/>
        </w:rPr>
        <w:t>SHAHIN ANJUM</w:t>
      </w:r>
    </w:p>
    <w:p w14:paraId="724B57F4" w14:textId="4F7A2DCA" w:rsidR="00C622BE" w:rsidRPr="00C622BE" w:rsidRDefault="00C622BE" w:rsidP="006143B7">
      <w:pPr>
        <w:ind w:right="-239"/>
        <w:jc w:val="center"/>
        <w:rPr>
          <w:bCs/>
          <w:sz w:val="48"/>
          <w:szCs w:val="48"/>
        </w:rPr>
      </w:pPr>
      <w:r w:rsidRPr="00C622BE">
        <w:rPr>
          <w:rFonts w:eastAsia="Times New Roman"/>
          <w:bCs/>
          <w:sz w:val="48"/>
          <w:szCs w:val="48"/>
        </w:rPr>
        <w:t>K M SUMANTH</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D501F2">
            <w:pPr>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000000" w:rsidP="00D501F2">
            <w:pPr>
              <w:ind w:left="4400"/>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D501F2">
            <w:pPr>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000000" w:rsidP="00D501F2">
            <w:pPr>
              <w:ind w:left="4400"/>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000000" w:rsidP="00D501F2">
            <w:pPr>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D501F2">
            <w:pPr>
              <w:ind w:left="4380"/>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D501F2">
            <w:pPr>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000000" w:rsidP="00D501F2">
            <w:pPr>
              <w:ind w:left="4400"/>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000000" w:rsidP="00D501F2">
            <w:pPr>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000000" w:rsidP="00D501F2">
            <w:pPr>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D501F2">
            <w:pPr>
              <w:ind w:left="4380"/>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000000" w:rsidP="00D501F2">
            <w:pPr>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000000" w:rsidP="00D501F2">
            <w:pPr>
              <w:ind w:left="4380"/>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524AC0A9" w:rsidR="006143B7" w:rsidRPr="006143B7" w:rsidRDefault="00000000" w:rsidP="00D501F2">
            <w:pPr>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w:t>
              </w:r>
              <w:r w:rsidR="00C622BE">
                <w:rPr>
                  <w:rStyle w:val="Hyperlink"/>
                  <w:rFonts w:ascii="Calibri" w:eastAsia="Calibri" w:hAnsi="Calibri" w:cs="Calibri"/>
                  <w:b/>
                  <w:bCs/>
                  <w:color w:val="auto"/>
                  <w:sz w:val="24"/>
                  <w:szCs w:val="24"/>
                </w:rPr>
                <w:t>oject</w:t>
              </w:r>
              <w:r w:rsidR="006143B7" w:rsidRPr="006143B7">
                <w:rPr>
                  <w:rStyle w:val="Hyperlink"/>
                  <w:rFonts w:ascii="Calibri" w:eastAsia="Calibri" w:hAnsi="Calibri" w:cs="Calibri"/>
                  <w:b/>
                  <w:bCs/>
                  <w:color w:val="auto"/>
                  <w:sz w:val="24"/>
                  <w:szCs w:val="24"/>
                </w:rPr>
                <w:t xml:space="preserve">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000000" w:rsidP="00D501F2">
            <w:pPr>
              <w:ind w:left="4380"/>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48709893" w:rsidR="006143B7" w:rsidRPr="006143B7" w:rsidRDefault="00000000" w:rsidP="00D501F2">
            <w:pPr>
              <w:rPr>
                <w:rFonts w:ascii="Calibri" w:eastAsia="Calibri" w:hAnsi="Calibri" w:cs="Calibri"/>
                <w:b/>
                <w:bCs/>
                <w:w w:val="99"/>
                <w:sz w:val="24"/>
                <w:szCs w:val="24"/>
              </w:rPr>
            </w:pPr>
            <w:hyperlink r:id="rId22" w:anchor="heading=h.2s8eyo1" w:history="1">
              <w:r w:rsidR="006143B7" w:rsidRPr="006143B7">
                <w:rPr>
                  <w:rStyle w:val="Hyperlink"/>
                  <w:rFonts w:ascii="Calibri" w:eastAsia="Calibri" w:hAnsi="Calibri" w:cs="Calibri"/>
                  <w:b/>
                  <w:bCs/>
                  <w:color w:val="auto"/>
                  <w:w w:val="99"/>
                  <w:sz w:val="24"/>
                  <w:szCs w:val="24"/>
                </w:rPr>
                <w:t>1.</w:t>
              </w:r>
              <w:r w:rsidR="00C622BE">
                <w:rPr>
                  <w:rStyle w:val="Hyperlink"/>
                  <w:rFonts w:ascii="Calibri" w:eastAsia="Calibri" w:hAnsi="Calibri" w:cs="Calibri"/>
                  <w:b/>
                  <w:bCs/>
                  <w:color w:val="auto"/>
                  <w:w w:val="99"/>
                  <w:sz w:val="24"/>
                  <w:szCs w:val="24"/>
                </w:rPr>
                <w:t>4</w:t>
              </w:r>
              <w:r w:rsidR="006143B7" w:rsidRPr="006143B7">
                <w:rPr>
                  <w:rStyle w:val="Hyperlink"/>
                  <w:rFonts w:ascii="Calibri" w:eastAsia="Calibri" w:hAnsi="Calibri" w:cs="Calibri"/>
                  <w:b/>
                  <w:bCs/>
                  <w:color w:val="auto"/>
                  <w:w w:val="99"/>
                  <w:sz w:val="24"/>
                  <w:szCs w:val="24"/>
                </w:rPr>
                <w:t xml:space="preserve">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D501F2">
            <w:pPr>
              <w:rPr>
                <w:rFonts w:ascii="Calibri" w:eastAsia="Calibri" w:hAnsi="Calibri" w:cs="Calibri"/>
                <w:w w:val="70"/>
                <w:sz w:val="24"/>
                <w:szCs w:val="24"/>
              </w:rPr>
            </w:pPr>
            <w:hyperlink r:id="rId23"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325B5696" w:rsidR="006143B7" w:rsidRPr="006143B7" w:rsidRDefault="00000000" w:rsidP="00D501F2">
            <w:pPr>
              <w:rPr>
                <w:rFonts w:ascii="Calibri" w:eastAsia="Calibri" w:hAnsi="Calibri" w:cs="Calibri"/>
                <w:b/>
                <w:bCs/>
                <w:w w:val="98"/>
                <w:sz w:val="24"/>
                <w:szCs w:val="24"/>
              </w:rPr>
            </w:pPr>
            <w:hyperlink r:id="rId24" w:anchor="heading=h.17dp8vu" w:history="1">
              <w:r w:rsidR="006143B7" w:rsidRPr="006143B7">
                <w:rPr>
                  <w:rStyle w:val="Hyperlink"/>
                  <w:rFonts w:ascii="Calibri" w:eastAsia="Calibri" w:hAnsi="Calibri" w:cs="Calibri"/>
                  <w:b/>
                  <w:bCs/>
                  <w:color w:val="auto"/>
                  <w:w w:val="98"/>
                  <w:sz w:val="24"/>
                  <w:szCs w:val="24"/>
                </w:rPr>
                <w:t>1.</w:t>
              </w:r>
              <w:r w:rsidR="007D1924">
                <w:rPr>
                  <w:rStyle w:val="Hyperlink"/>
                  <w:rFonts w:ascii="Calibri" w:eastAsia="Calibri" w:hAnsi="Calibri" w:cs="Calibri"/>
                  <w:b/>
                  <w:bCs/>
                  <w:color w:val="auto"/>
                  <w:w w:val="98"/>
                  <w:sz w:val="24"/>
                  <w:szCs w:val="24"/>
                </w:rPr>
                <w:t>5</w:t>
              </w:r>
              <w:r w:rsidR="006143B7" w:rsidRPr="006143B7">
                <w:rPr>
                  <w:rStyle w:val="Hyperlink"/>
                  <w:rFonts w:ascii="Calibri" w:eastAsia="Calibri" w:hAnsi="Calibri" w:cs="Calibri"/>
                  <w:b/>
                  <w:bCs/>
                  <w:color w:val="auto"/>
                  <w:w w:val="98"/>
                  <w:sz w:val="24"/>
                  <w:szCs w:val="24"/>
                </w:rPr>
                <w:t xml:space="preserve">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000000" w:rsidP="00D501F2">
            <w:pPr>
              <w:ind w:left="4380"/>
              <w:rPr>
                <w:rFonts w:ascii="Calibri" w:eastAsia="Calibri" w:hAnsi="Calibri" w:cs="Calibri"/>
                <w:w w:val="85"/>
                <w:sz w:val="24"/>
                <w:szCs w:val="24"/>
              </w:rPr>
            </w:pPr>
            <w:hyperlink r:id="rId25"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364C4CD1" w:rsidR="006143B7" w:rsidRPr="006143B7" w:rsidRDefault="00000000" w:rsidP="00D501F2">
            <w:pPr>
              <w:rPr>
                <w:rFonts w:ascii="Calibri" w:eastAsia="Calibri" w:hAnsi="Calibri" w:cs="Calibri"/>
                <w:b/>
                <w:bCs/>
                <w:w w:val="99"/>
                <w:sz w:val="24"/>
                <w:szCs w:val="24"/>
              </w:rPr>
            </w:pPr>
            <w:hyperlink r:id="rId26" w:anchor="heading=h.3rdcrjn" w:history="1">
              <w:r w:rsidR="006143B7" w:rsidRPr="006143B7">
                <w:rPr>
                  <w:rStyle w:val="Hyperlink"/>
                  <w:rFonts w:ascii="Calibri" w:eastAsia="Calibri" w:hAnsi="Calibri" w:cs="Calibri"/>
                  <w:b/>
                  <w:bCs/>
                  <w:color w:val="auto"/>
                  <w:w w:val="99"/>
                  <w:sz w:val="24"/>
                  <w:szCs w:val="24"/>
                </w:rPr>
                <w:t>1.</w:t>
              </w:r>
              <w:r w:rsidR="007D1924">
                <w:rPr>
                  <w:rStyle w:val="Hyperlink"/>
                  <w:rFonts w:ascii="Calibri" w:eastAsia="Calibri" w:hAnsi="Calibri" w:cs="Calibri"/>
                  <w:b/>
                  <w:bCs/>
                  <w:color w:val="auto"/>
                  <w:w w:val="99"/>
                  <w:sz w:val="24"/>
                  <w:szCs w:val="24"/>
                </w:rPr>
                <w:t>6</w:t>
              </w:r>
              <w:r w:rsidR="006143B7" w:rsidRPr="006143B7">
                <w:rPr>
                  <w:rStyle w:val="Hyperlink"/>
                  <w:rFonts w:ascii="Calibri" w:eastAsia="Calibri" w:hAnsi="Calibri" w:cs="Calibri"/>
                  <w:b/>
                  <w:bCs/>
                  <w:color w:val="auto"/>
                  <w:w w:val="99"/>
                  <w:sz w:val="24"/>
                  <w:szCs w:val="24"/>
                </w:rPr>
                <w:t xml:space="preserve">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000000" w:rsidP="00D501F2">
            <w:pPr>
              <w:ind w:left="4400"/>
              <w:rPr>
                <w:rFonts w:ascii="Calibri" w:eastAsia="Calibri" w:hAnsi="Calibri" w:cs="Calibri"/>
                <w:w w:val="85"/>
                <w:sz w:val="24"/>
                <w:szCs w:val="24"/>
              </w:rPr>
            </w:pPr>
            <w:hyperlink r:id="rId27"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283A8926" w:rsidR="006143B7" w:rsidRPr="006143B7" w:rsidRDefault="007D1924" w:rsidP="00D501F2">
            <w:pPr>
              <w:rPr>
                <w:rFonts w:ascii="Calibri" w:eastAsia="Calibri" w:hAnsi="Calibri" w:cs="Calibri"/>
                <w:b/>
                <w:bCs/>
                <w:w w:val="97"/>
                <w:sz w:val="24"/>
                <w:szCs w:val="24"/>
              </w:rPr>
            </w:pPr>
            <w:r>
              <w:rPr>
                <w:rFonts w:ascii="Calibri" w:eastAsia="Calibri" w:hAnsi="Calibri" w:cs="Calibri"/>
                <w:b/>
                <w:bCs/>
                <w:w w:val="97"/>
                <w:sz w:val="24"/>
                <w:szCs w:val="24"/>
              </w:rPr>
              <w:t>1.7</w:t>
            </w:r>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000000" w:rsidP="00D501F2">
            <w:pPr>
              <w:ind w:left="40"/>
              <w:rPr>
                <w:rFonts w:ascii="Calibri" w:eastAsia="Calibri" w:hAnsi="Calibri" w:cs="Calibri"/>
                <w:b/>
                <w:bCs/>
                <w:w w:val="95"/>
                <w:sz w:val="24"/>
                <w:szCs w:val="24"/>
              </w:rPr>
            </w:pPr>
            <w:hyperlink r:id="rId28"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000000" w:rsidP="00D501F2">
            <w:pPr>
              <w:ind w:left="4400"/>
              <w:rPr>
                <w:rFonts w:ascii="Calibri" w:eastAsia="Calibri" w:hAnsi="Calibri" w:cs="Calibri"/>
                <w:w w:val="85"/>
                <w:sz w:val="24"/>
                <w:szCs w:val="24"/>
              </w:rPr>
            </w:pPr>
            <w:hyperlink r:id="rId29"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3514A1D2" w:rsidR="006143B7" w:rsidRPr="006143B7" w:rsidRDefault="00000000" w:rsidP="00D501F2">
            <w:pPr>
              <w:rPr>
                <w:rFonts w:ascii="Calibri" w:eastAsia="Calibri" w:hAnsi="Calibri" w:cs="Calibri"/>
                <w:b/>
                <w:bCs/>
                <w:sz w:val="24"/>
                <w:szCs w:val="24"/>
              </w:rPr>
            </w:pPr>
            <w:hyperlink r:id="rId30" w:anchor="heading=h.lnxbz9" w:history="1">
              <w:r w:rsidR="006143B7" w:rsidRPr="006143B7">
                <w:rPr>
                  <w:rStyle w:val="Hyperlink"/>
                  <w:rFonts w:ascii="Calibri" w:eastAsia="Calibri" w:hAnsi="Calibri" w:cs="Calibri"/>
                  <w:b/>
                  <w:bCs/>
                  <w:color w:val="auto"/>
                  <w:sz w:val="24"/>
                  <w:szCs w:val="24"/>
                </w:rPr>
                <w:t>1.</w:t>
              </w:r>
              <w:r w:rsidR="007D1924">
                <w:rPr>
                  <w:rStyle w:val="Hyperlink"/>
                  <w:rFonts w:ascii="Calibri" w:eastAsia="Calibri" w:hAnsi="Calibri" w:cs="Calibri"/>
                  <w:b/>
                  <w:bCs/>
                  <w:color w:val="auto"/>
                  <w:sz w:val="24"/>
                  <w:szCs w:val="24"/>
                </w:rPr>
                <w:t>8</w:t>
              </w:r>
              <w:r w:rsidR="006143B7" w:rsidRPr="006143B7">
                <w:rPr>
                  <w:rStyle w:val="Hyperlink"/>
                  <w:rFonts w:ascii="Calibri" w:eastAsia="Calibri" w:hAnsi="Calibri" w:cs="Calibri"/>
                  <w:b/>
                  <w:bCs/>
                  <w:color w:val="auto"/>
                  <w:sz w:val="24"/>
                  <w:szCs w:val="24"/>
                </w:rPr>
                <w:t xml:space="preserve"> Assumptions</w:t>
              </w:r>
            </w:hyperlink>
          </w:p>
        </w:tc>
        <w:tc>
          <w:tcPr>
            <w:tcW w:w="4560" w:type="dxa"/>
            <w:gridSpan w:val="5"/>
            <w:vAlign w:val="bottom"/>
            <w:hideMark/>
          </w:tcPr>
          <w:p w14:paraId="443DD1B5" w14:textId="77777777" w:rsidR="006143B7" w:rsidRDefault="00000000" w:rsidP="00D501F2">
            <w:pPr>
              <w:ind w:left="4400"/>
              <w:rPr>
                <w:rFonts w:ascii="Calibri" w:eastAsia="Calibri" w:hAnsi="Calibri" w:cs="Calibri"/>
                <w:w w:val="85"/>
                <w:sz w:val="24"/>
                <w:szCs w:val="24"/>
              </w:rPr>
            </w:pPr>
            <w:hyperlink r:id="rId31"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D501F2">
            <w:pPr>
              <w:rPr>
                <w:rFonts w:ascii="Calibri" w:eastAsia="Calibri" w:hAnsi="Calibri" w:cs="Calibri"/>
                <w:b/>
                <w:bCs/>
                <w:w w:val="99"/>
                <w:sz w:val="24"/>
                <w:szCs w:val="24"/>
              </w:rPr>
            </w:pPr>
            <w:hyperlink r:id="rId32"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000000" w:rsidP="00D501F2">
            <w:pPr>
              <w:ind w:left="4400"/>
              <w:rPr>
                <w:rFonts w:ascii="Calibri" w:eastAsia="Calibri" w:hAnsi="Calibri" w:cs="Calibri"/>
                <w:w w:val="85"/>
                <w:sz w:val="24"/>
                <w:szCs w:val="24"/>
              </w:rPr>
            </w:pPr>
            <w:hyperlink r:id="rId33"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000000" w:rsidP="00D501F2">
            <w:pPr>
              <w:rPr>
                <w:rFonts w:ascii="Calibri" w:eastAsia="Calibri" w:hAnsi="Calibri" w:cs="Calibri"/>
                <w:b/>
                <w:bCs/>
                <w:sz w:val="24"/>
                <w:szCs w:val="24"/>
              </w:rPr>
            </w:pPr>
            <w:hyperlink r:id="rId34"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D501F2">
            <w:pPr>
              <w:ind w:left="4380"/>
              <w:rPr>
                <w:rFonts w:ascii="Calibri" w:eastAsia="Calibri" w:hAnsi="Calibri" w:cs="Calibri"/>
                <w:w w:val="85"/>
                <w:sz w:val="24"/>
                <w:szCs w:val="24"/>
              </w:rPr>
            </w:pPr>
            <w:hyperlink r:id="rId35"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000000" w:rsidP="00D501F2">
            <w:pPr>
              <w:rPr>
                <w:rFonts w:ascii="Calibri" w:eastAsia="Calibri" w:hAnsi="Calibri" w:cs="Calibri"/>
                <w:b/>
                <w:bCs/>
                <w:sz w:val="24"/>
                <w:szCs w:val="24"/>
              </w:rPr>
            </w:pPr>
            <w:hyperlink r:id="rId36"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D501F2">
            <w:pPr>
              <w:ind w:left="4380"/>
              <w:rPr>
                <w:rFonts w:ascii="Calibri" w:eastAsia="Calibri" w:hAnsi="Calibri" w:cs="Calibri"/>
                <w:w w:val="85"/>
                <w:sz w:val="24"/>
                <w:szCs w:val="24"/>
              </w:rPr>
            </w:pPr>
            <w:hyperlink r:id="rId37"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D501F2">
            <w:pPr>
              <w:rPr>
                <w:rFonts w:ascii="Calibri" w:eastAsia="Calibri" w:hAnsi="Calibri" w:cs="Calibri"/>
                <w:b/>
                <w:bCs/>
                <w:w w:val="97"/>
                <w:sz w:val="24"/>
                <w:szCs w:val="24"/>
              </w:rPr>
            </w:pPr>
            <w:hyperlink r:id="rId38"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000000" w:rsidP="00D501F2">
            <w:pPr>
              <w:ind w:left="4380"/>
              <w:rPr>
                <w:rFonts w:ascii="Calibri" w:eastAsia="Calibri" w:hAnsi="Calibri" w:cs="Calibri"/>
                <w:w w:val="85"/>
                <w:sz w:val="24"/>
                <w:szCs w:val="24"/>
              </w:rPr>
            </w:pPr>
            <w:hyperlink r:id="rId39"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000000" w:rsidP="00D501F2">
            <w:pPr>
              <w:rPr>
                <w:rFonts w:ascii="Calibri" w:eastAsia="Calibri" w:hAnsi="Calibri" w:cs="Calibri"/>
                <w:b/>
                <w:bCs/>
                <w:w w:val="97"/>
                <w:sz w:val="24"/>
                <w:szCs w:val="24"/>
              </w:rPr>
            </w:pPr>
            <w:hyperlink r:id="rId40"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000000" w:rsidP="00D501F2">
            <w:pPr>
              <w:ind w:left="40"/>
              <w:rPr>
                <w:rFonts w:ascii="Calibri" w:eastAsia="Calibri" w:hAnsi="Calibri" w:cs="Calibri"/>
                <w:b/>
                <w:bCs/>
                <w:w w:val="97"/>
                <w:sz w:val="24"/>
                <w:szCs w:val="24"/>
              </w:rPr>
            </w:pPr>
            <w:hyperlink r:id="rId41"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000000" w:rsidP="00D501F2">
            <w:pPr>
              <w:ind w:left="4400"/>
              <w:rPr>
                <w:rFonts w:ascii="Calibri" w:eastAsia="Calibri" w:hAnsi="Calibri" w:cs="Calibri"/>
                <w:w w:val="85"/>
                <w:sz w:val="24"/>
                <w:szCs w:val="24"/>
              </w:rPr>
            </w:pPr>
            <w:hyperlink r:id="rId42"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000000" w:rsidP="00D501F2">
            <w:pPr>
              <w:rPr>
                <w:rFonts w:ascii="Calibri" w:eastAsia="Calibri" w:hAnsi="Calibri" w:cs="Calibri"/>
                <w:b/>
                <w:bCs/>
                <w:w w:val="97"/>
                <w:sz w:val="24"/>
                <w:szCs w:val="24"/>
              </w:rPr>
            </w:pPr>
            <w:hyperlink r:id="rId43"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000000" w:rsidP="00D501F2">
            <w:pPr>
              <w:ind w:left="40"/>
              <w:rPr>
                <w:rFonts w:ascii="Calibri" w:eastAsia="Calibri" w:hAnsi="Calibri" w:cs="Calibri"/>
                <w:b/>
                <w:bCs/>
                <w:sz w:val="24"/>
                <w:szCs w:val="24"/>
              </w:rPr>
            </w:pPr>
            <w:hyperlink r:id="rId44"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D501F2">
            <w:pPr>
              <w:ind w:left="4380"/>
              <w:rPr>
                <w:rFonts w:ascii="Calibri" w:eastAsia="Calibri" w:hAnsi="Calibri" w:cs="Calibri"/>
                <w:w w:val="85"/>
                <w:sz w:val="24"/>
                <w:szCs w:val="24"/>
              </w:rPr>
            </w:pPr>
            <w:hyperlink r:id="rId45"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D501F2">
            <w:pPr>
              <w:rPr>
                <w:rFonts w:ascii="Calibri" w:eastAsia="Calibri" w:hAnsi="Calibri" w:cs="Calibri"/>
                <w:b/>
                <w:bCs/>
                <w:w w:val="97"/>
                <w:sz w:val="24"/>
                <w:szCs w:val="24"/>
              </w:rPr>
            </w:pPr>
            <w:hyperlink r:id="rId46"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D501F2">
            <w:pPr>
              <w:ind w:left="40"/>
              <w:rPr>
                <w:rFonts w:ascii="Calibri" w:eastAsia="Calibri" w:hAnsi="Calibri" w:cs="Calibri"/>
                <w:b/>
                <w:bCs/>
                <w:w w:val="98"/>
                <w:sz w:val="24"/>
                <w:szCs w:val="24"/>
              </w:rPr>
            </w:pPr>
            <w:hyperlink r:id="rId47"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D501F2">
            <w:pPr>
              <w:rPr>
                <w:rFonts w:ascii="Calibri" w:eastAsia="Calibri" w:hAnsi="Calibri" w:cs="Calibri"/>
                <w:w w:val="70"/>
                <w:sz w:val="24"/>
                <w:szCs w:val="24"/>
              </w:rPr>
            </w:pPr>
            <w:hyperlink r:id="rId48"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D501F2">
            <w:pPr>
              <w:rPr>
                <w:rFonts w:ascii="Calibri" w:eastAsia="Calibri" w:hAnsi="Calibri" w:cs="Calibri"/>
                <w:b/>
                <w:bCs/>
                <w:sz w:val="24"/>
                <w:szCs w:val="24"/>
              </w:rPr>
            </w:pPr>
            <w:hyperlink r:id="rId49"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bookmarkEnd w:id="0"/>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2FC0001" w14:textId="26F7151B" w:rsidR="004F4FB8" w:rsidRPr="004F4FB8" w:rsidRDefault="004F4FB8" w:rsidP="004F4FB8">
      <w:pPr>
        <w:jc w:val="both"/>
        <w:rPr>
          <w:sz w:val="24"/>
          <w:szCs w:val="24"/>
        </w:rPr>
      </w:pPr>
      <w:r w:rsidRPr="004F4FB8">
        <w:rPr>
          <w:sz w:val="24"/>
          <w:szCs w:val="24"/>
        </w:rPr>
        <w:softHyphen/>
        <w:t xml:space="preserve"> For this Internship, I examine the </w:t>
      </w:r>
      <w:r w:rsidR="00426DAB">
        <w:rPr>
          <w:sz w:val="24"/>
          <w:szCs w:val="24"/>
        </w:rPr>
        <w:t>Wheat kernel classification</w:t>
      </w:r>
      <w:r w:rsidRPr="004F4FB8">
        <w:rPr>
          <w:sz w:val="24"/>
          <w:szCs w:val="24"/>
        </w:rPr>
        <w:t xml:space="preserve"> dataset available at the UC Irvine Machine Learning Repository</w:t>
      </w:r>
      <w:r w:rsidR="00C622BE">
        <w:rPr>
          <w:sz w:val="24"/>
          <w:szCs w:val="24"/>
        </w:rPr>
        <w:t xml:space="preserve"> and Kaggle</w:t>
      </w:r>
      <w:r w:rsidRPr="004F4FB8">
        <w:rPr>
          <w:sz w:val="24"/>
          <w:szCs w:val="24"/>
        </w:rPr>
        <w:t xml:space="preserve">. I aim to </w:t>
      </w:r>
      <w:r w:rsidR="00426DAB">
        <w:rPr>
          <w:sz w:val="24"/>
          <w:szCs w:val="24"/>
        </w:rPr>
        <w:t>build a model for find</w:t>
      </w:r>
      <w:r w:rsidRPr="004F4FB8">
        <w:rPr>
          <w:sz w:val="24"/>
          <w:szCs w:val="24"/>
        </w:rPr>
        <w:t xml:space="preserve"> </w:t>
      </w:r>
      <w:r w:rsidR="00426DAB">
        <w:rPr>
          <w:sz w:val="24"/>
          <w:szCs w:val="24"/>
        </w:rPr>
        <w:t>the variety (c</w:t>
      </w:r>
      <w:r w:rsidR="00426DAB">
        <w:rPr>
          <w:rFonts w:ascii="Georgia" w:hAnsi="Georgia"/>
          <w:color w:val="2E2E2E"/>
        </w:rPr>
        <w:t>lassification</w:t>
      </w:r>
      <w:r w:rsidR="00426DAB">
        <w:rPr>
          <w:rFonts w:ascii="Georgia" w:hAnsi="Georgia"/>
          <w:color w:val="2E2E2E"/>
        </w:rPr>
        <w:t>)</w:t>
      </w:r>
      <w:r w:rsidR="00426DAB">
        <w:rPr>
          <w:rFonts w:ascii="Georgia" w:hAnsi="Georgia"/>
          <w:color w:val="2E2E2E"/>
        </w:rPr>
        <w:t xml:space="preserve"> of wheat after harvest</w:t>
      </w:r>
      <w:r w:rsidR="00426DAB">
        <w:rPr>
          <w:rFonts w:ascii="Georgia" w:hAnsi="Georgia"/>
          <w:color w:val="2E2E2E"/>
        </w:rPr>
        <w:t xml:space="preserve"> on the bases of given attributes.</w:t>
      </w:r>
    </w:p>
    <w:p w14:paraId="12793505" w14:textId="77777777" w:rsidR="004F4FB8" w:rsidRDefault="004F4FB8" w:rsidP="006143B7"/>
    <w:p w14:paraId="4FDD6CEF" w14:textId="509B9355" w:rsidR="006143B7" w:rsidRDefault="004F4FB8" w:rsidP="006143B7">
      <w:pPr>
        <w:rPr>
          <w:rFonts w:ascii="Calibri" w:eastAsia="Calibri" w:hAnsi="Calibri" w:cs="Calibri"/>
          <w:b/>
          <w:bCs/>
          <w:color w:val="4472C4" w:themeColor="accent1"/>
          <w:sz w:val="32"/>
          <w:szCs w:val="32"/>
        </w:rPr>
      </w:pPr>
      <w:r>
        <w:t xml:space="preserve"> </w:t>
      </w:r>
      <w:r w:rsidR="006143B7" w:rsidRPr="0079576A">
        <w:rPr>
          <w:rFonts w:ascii="Calibri" w:eastAsia="Calibri" w:hAnsi="Calibri" w:cs="Calibri"/>
          <w:b/>
          <w:bCs/>
          <w:color w:val="4472C4" w:themeColor="accent1"/>
          <w:sz w:val="32"/>
          <w:szCs w:val="32"/>
        </w:rPr>
        <w:t>Introduction</w:t>
      </w:r>
    </w:p>
    <w:p w14:paraId="51A3BF91" w14:textId="77777777" w:rsidR="00426DAB" w:rsidRDefault="00426DAB" w:rsidP="006143B7">
      <w:pPr>
        <w:spacing w:line="316" w:lineRule="exact"/>
        <w:rPr>
          <w:rFonts w:ascii="Georgia" w:hAnsi="Georgia"/>
          <w:color w:val="2E2E2E"/>
        </w:rPr>
      </w:pPr>
    </w:p>
    <w:p w14:paraId="7CA8EE4D" w14:textId="1DACA001" w:rsidR="006143B7" w:rsidRDefault="00426DAB" w:rsidP="006143B7">
      <w:pPr>
        <w:spacing w:line="316" w:lineRule="exact"/>
        <w:rPr>
          <w:rFonts w:ascii="Georgia" w:hAnsi="Georgia"/>
          <w:color w:val="2E2E2E"/>
        </w:rPr>
      </w:pPr>
      <w:r>
        <w:rPr>
          <w:rFonts w:ascii="Georgia" w:hAnsi="Georgia"/>
          <w:color w:val="2E2E2E"/>
        </w:rPr>
        <w:t xml:space="preserve">Classification of wheat after harvest is a challenging task. Several techniques are prevalent for measuring the geometrical parameters of the wheat and for scrutinizing the wheat seeds. Parameters used for the classifier includes area, perimeter, compactness, length of kernel, width of kernel, asymmetry coefficient, length of kernel groove. Neural network pattern recognizer is used for the classification of the wheat seeds in this paper. The database for the Wheat seed is downloaded from the UCI machine learning repository. </w:t>
      </w:r>
      <w:r>
        <w:rPr>
          <w:rFonts w:ascii="Georgia" w:hAnsi="Georgia"/>
          <w:color w:val="2E2E2E"/>
        </w:rPr>
        <w:t>MSE, Accuracy Score Calculated as performance measure.</w:t>
      </w:r>
      <w:r>
        <w:rPr>
          <w:rFonts w:ascii="Georgia" w:hAnsi="Georgia"/>
          <w:color w:val="2E2E2E"/>
        </w:rPr>
        <w:t xml:space="preserve"> Results show that </w:t>
      </w:r>
      <w:r>
        <w:rPr>
          <w:rFonts w:ascii="Georgia" w:hAnsi="Georgia"/>
          <w:color w:val="2E2E2E"/>
        </w:rPr>
        <w:t>Decision Tree classifier</w:t>
      </w:r>
      <w:r>
        <w:rPr>
          <w:rFonts w:ascii="Georgia" w:hAnsi="Georgia"/>
          <w:color w:val="2E2E2E"/>
        </w:rPr>
        <w:t xml:space="preserve"> </w:t>
      </w:r>
      <w:r w:rsidR="00F7594B">
        <w:rPr>
          <w:rFonts w:ascii="Georgia" w:hAnsi="Georgia"/>
          <w:color w:val="2E2E2E"/>
        </w:rPr>
        <w:t>give most accuracy 95%</w:t>
      </w:r>
      <w:r>
        <w:rPr>
          <w:rFonts w:ascii="Georgia" w:hAnsi="Georgia"/>
          <w:color w:val="2E2E2E"/>
        </w:rPr>
        <w:t>.</w:t>
      </w:r>
    </w:p>
    <w:p w14:paraId="15C6A571" w14:textId="77777777" w:rsidR="00426DAB" w:rsidRPr="0079576A" w:rsidRDefault="00426DAB" w:rsidP="006143B7">
      <w:pPr>
        <w:spacing w:line="316" w:lineRule="exact"/>
        <w:rPr>
          <w:color w:val="4472C4" w:themeColor="accent1"/>
          <w:sz w:val="20"/>
          <w:szCs w:val="20"/>
        </w:rPr>
      </w:pPr>
    </w:p>
    <w:p w14:paraId="77CB0C3C" w14:textId="561A95FB" w:rsidR="006143B7" w:rsidRPr="0079576A" w:rsidRDefault="006143B7" w:rsidP="00C622BE">
      <w:pPr>
        <w:rPr>
          <w:color w:val="4472C4" w:themeColor="accent1"/>
          <w:sz w:val="20"/>
          <w:szCs w:val="20"/>
        </w:rPr>
      </w:pPr>
      <w:r w:rsidRPr="0079576A">
        <w:rPr>
          <w:rFonts w:eastAsia="Times New Roman"/>
          <w:b/>
          <w:bCs/>
          <w:color w:val="4472C4" w:themeColor="accent1"/>
          <w:sz w:val="32"/>
          <w:szCs w:val="32"/>
        </w:rPr>
        <w:t>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60E424BA"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43939483" w:rsidR="006143B7" w:rsidRPr="00F65EAC" w:rsidRDefault="00C622BE" w:rsidP="006143B7">
      <w:pPr>
        <w:ind w:left="240"/>
        <w:rPr>
          <w:color w:val="2F5496" w:themeColor="accent1" w:themeShade="BF"/>
          <w:sz w:val="20"/>
          <w:szCs w:val="20"/>
        </w:rPr>
      </w:pPr>
      <w:r>
        <w:rPr>
          <w:rFonts w:eastAsia="Times New Roman"/>
          <w:b/>
          <w:bCs/>
          <w:color w:val="2F5496" w:themeColor="accent1" w:themeShade="BF"/>
          <w:sz w:val="28"/>
          <w:szCs w:val="28"/>
        </w:rPr>
        <w:t xml:space="preserve">1.1 </w:t>
      </w:r>
      <w:r w:rsidR="006143B7"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7B4D8656" w14:textId="3DC19667" w:rsidR="006143B7" w:rsidRPr="004F4FB8" w:rsidRDefault="004F4FB8" w:rsidP="004F4FB8">
      <w:pPr>
        <w:spacing w:line="291" w:lineRule="exact"/>
        <w:jc w:val="both"/>
        <w:rPr>
          <w:sz w:val="24"/>
          <w:szCs w:val="24"/>
        </w:rPr>
      </w:pPr>
      <w:r w:rsidRPr="004F4FB8">
        <w:rPr>
          <w:sz w:val="24"/>
          <w:szCs w:val="24"/>
        </w:rPr>
        <w:t xml:space="preserve">    I am </w:t>
      </w:r>
      <w:r w:rsidR="006D6021" w:rsidRPr="004F4FB8">
        <w:rPr>
          <w:sz w:val="24"/>
          <w:szCs w:val="24"/>
        </w:rPr>
        <w:t>building</w:t>
      </w:r>
      <w:r w:rsidRPr="004F4FB8">
        <w:rPr>
          <w:sz w:val="24"/>
          <w:szCs w:val="24"/>
        </w:rPr>
        <w:t xml:space="preserve"> a model to predict</w:t>
      </w:r>
      <w:r w:rsidR="00F7594B">
        <w:rPr>
          <w:sz w:val="24"/>
          <w:szCs w:val="24"/>
        </w:rPr>
        <w:t xml:space="preserve"> the variety of wheat</w:t>
      </w:r>
      <w:r w:rsidRPr="004F4FB8">
        <w:rPr>
          <w:sz w:val="24"/>
          <w:szCs w:val="24"/>
        </w:rPr>
        <w:t xml:space="preserve"> based on several attributes from the given data.</w:t>
      </w:r>
    </w:p>
    <w:p w14:paraId="289C1E64" w14:textId="77777777" w:rsidR="004F4FB8" w:rsidRDefault="004F4FB8" w:rsidP="006143B7">
      <w:pPr>
        <w:spacing w:line="291" w:lineRule="exact"/>
        <w:rPr>
          <w:sz w:val="20"/>
          <w:szCs w:val="20"/>
        </w:rPr>
      </w:pPr>
    </w:p>
    <w:p w14:paraId="50965913" w14:textId="39829749" w:rsidR="006143B7" w:rsidRDefault="006143B7" w:rsidP="004F4FB8">
      <w:pPr>
        <w:ind w:left="240"/>
        <w:rPr>
          <w:sz w:val="20"/>
          <w:szCs w:val="20"/>
        </w:rPr>
      </w:pPr>
      <w:r w:rsidRPr="00F65EAC">
        <w:rPr>
          <w:rFonts w:eastAsia="Times New Roman"/>
          <w:b/>
          <w:bCs/>
          <w:color w:val="2F5496" w:themeColor="accent1" w:themeShade="BF"/>
          <w:sz w:val="28"/>
          <w:szCs w:val="28"/>
        </w:rPr>
        <w:t>1.</w:t>
      </w:r>
      <w:r w:rsidR="00C622BE">
        <w:rPr>
          <w:rFonts w:eastAsia="Times New Roman"/>
          <w:b/>
          <w:bCs/>
          <w:color w:val="2F5496" w:themeColor="accent1" w:themeShade="BF"/>
          <w:sz w:val="28"/>
          <w:szCs w:val="28"/>
        </w:rPr>
        <w:t>2</w:t>
      </w:r>
      <w:r w:rsidRPr="00F65EAC">
        <w:rPr>
          <w:rFonts w:eastAsia="Times New Roman"/>
          <w:b/>
          <w:bCs/>
          <w:color w:val="2F5496" w:themeColor="accent1" w:themeShade="BF"/>
          <w:sz w:val="28"/>
          <w:szCs w:val="28"/>
        </w:rPr>
        <w:t xml:space="preserve"> Problem Statement</w:t>
      </w:r>
    </w:p>
    <w:p w14:paraId="32E41169" w14:textId="77777777" w:rsidR="006143B7" w:rsidRDefault="006143B7" w:rsidP="006143B7">
      <w:pPr>
        <w:spacing w:line="253" w:lineRule="exact"/>
        <w:rPr>
          <w:sz w:val="20"/>
          <w:szCs w:val="20"/>
        </w:rPr>
      </w:pPr>
    </w:p>
    <w:p w14:paraId="52D977E8" w14:textId="7059E132" w:rsidR="00F7594B" w:rsidRDefault="006143B7" w:rsidP="00C622BE">
      <w:pPr>
        <w:spacing w:line="350" w:lineRule="auto"/>
        <w:ind w:left="240" w:right="380"/>
        <w:rPr>
          <w:rFonts w:ascii="Georgia" w:hAnsi="Georgia"/>
          <w:color w:val="2E2E2E"/>
        </w:rPr>
      </w:pPr>
      <w:r w:rsidRPr="006D6021">
        <w:rPr>
          <w:rFonts w:eastAsia="Times New Roman"/>
          <w:sz w:val="24"/>
          <w:szCs w:val="24"/>
        </w:rPr>
        <w:t xml:space="preserve">The most goal of the project is to form a programme that predicts the </w:t>
      </w:r>
      <w:r w:rsidR="00F7594B">
        <w:rPr>
          <w:rFonts w:eastAsia="Times New Roman"/>
          <w:sz w:val="24"/>
          <w:szCs w:val="24"/>
        </w:rPr>
        <w:t>variety of wheat seed</w:t>
      </w:r>
      <w:r w:rsidRPr="006D6021">
        <w:rPr>
          <w:rFonts w:eastAsia="Times New Roman"/>
          <w:sz w:val="24"/>
          <w:szCs w:val="24"/>
        </w:rPr>
        <w:t xml:space="preserve"> by taking bound input from the user like</w:t>
      </w:r>
      <w:r w:rsidR="00F7594B">
        <w:rPr>
          <w:rFonts w:eastAsia="Times New Roman"/>
          <w:sz w:val="24"/>
          <w:szCs w:val="24"/>
        </w:rPr>
        <w:t xml:space="preserve"> </w:t>
      </w:r>
      <w:r w:rsidR="00F7594B">
        <w:rPr>
          <w:rFonts w:ascii="Georgia" w:hAnsi="Georgia"/>
          <w:color w:val="2E2E2E"/>
        </w:rPr>
        <w:t>includes area, perimeter, compactness, length of kernel, width of kernel, asymmetry coefficient, length of kernel groove.</w:t>
      </w:r>
    </w:p>
    <w:p w14:paraId="57EFA0D7" w14:textId="77777777" w:rsidR="00F7594B" w:rsidRDefault="00F7594B" w:rsidP="00C622BE">
      <w:pPr>
        <w:spacing w:line="350" w:lineRule="auto"/>
        <w:ind w:left="240" w:right="380"/>
        <w:rPr>
          <w:rFonts w:eastAsia="Times New Roman"/>
          <w:sz w:val="24"/>
          <w:szCs w:val="24"/>
        </w:rPr>
      </w:pPr>
    </w:p>
    <w:p w14:paraId="44E7B509" w14:textId="77777777" w:rsidR="00F7594B" w:rsidRDefault="00F7594B" w:rsidP="00F7594B">
      <w:pPr>
        <w:spacing w:line="350" w:lineRule="auto"/>
        <w:ind w:left="240" w:right="380"/>
        <w:rPr>
          <w:rFonts w:eastAsia="Times New Roman"/>
          <w:b/>
          <w:bCs/>
          <w:color w:val="2F5496" w:themeColor="accent1" w:themeShade="BF"/>
          <w:sz w:val="28"/>
          <w:szCs w:val="28"/>
        </w:rPr>
      </w:pPr>
    </w:p>
    <w:p w14:paraId="3F9BF061" w14:textId="77777777" w:rsidR="00F7594B" w:rsidRDefault="00F7594B" w:rsidP="00F7594B">
      <w:pPr>
        <w:spacing w:line="350" w:lineRule="auto"/>
        <w:ind w:left="240" w:right="380"/>
        <w:rPr>
          <w:rFonts w:eastAsia="Times New Roman"/>
          <w:b/>
          <w:bCs/>
          <w:color w:val="2F5496" w:themeColor="accent1" w:themeShade="BF"/>
          <w:sz w:val="28"/>
          <w:szCs w:val="28"/>
        </w:rPr>
      </w:pPr>
    </w:p>
    <w:p w14:paraId="26C732C4" w14:textId="77777777" w:rsidR="00F7594B" w:rsidRDefault="00F7594B" w:rsidP="00F7594B">
      <w:pPr>
        <w:spacing w:line="350" w:lineRule="auto"/>
        <w:ind w:left="240" w:right="380"/>
        <w:rPr>
          <w:rFonts w:eastAsia="Times New Roman"/>
          <w:b/>
          <w:bCs/>
          <w:color w:val="2F5496" w:themeColor="accent1" w:themeShade="BF"/>
          <w:sz w:val="28"/>
          <w:szCs w:val="28"/>
        </w:rPr>
      </w:pPr>
    </w:p>
    <w:p w14:paraId="16D9F57D" w14:textId="5C619613" w:rsidR="00F7594B" w:rsidRDefault="00C622BE" w:rsidP="00F7594B">
      <w:pPr>
        <w:spacing w:line="350" w:lineRule="auto"/>
        <w:ind w:left="240" w:right="380"/>
        <w:rPr>
          <w:rFonts w:eastAsia="Times New Roman"/>
          <w:b/>
          <w:bCs/>
          <w:color w:val="2F5496" w:themeColor="accent1" w:themeShade="BF"/>
          <w:sz w:val="28"/>
          <w:szCs w:val="28"/>
        </w:rPr>
      </w:pPr>
      <w:r>
        <w:rPr>
          <w:rFonts w:eastAsia="Times New Roman"/>
          <w:b/>
          <w:bCs/>
          <w:color w:val="2F5496" w:themeColor="accent1" w:themeShade="BF"/>
          <w:sz w:val="28"/>
          <w:szCs w:val="28"/>
        </w:rPr>
        <w:lastRenderedPageBreak/>
        <w:t xml:space="preserve">1.3 </w:t>
      </w:r>
      <w:r w:rsidR="006143B7" w:rsidRPr="00F65EAC">
        <w:rPr>
          <w:rFonts w:eastAsia="Times New Roman"/>
          <w:b/>
          <w:bCs/>
          <w:color w:val="2F5496" w:themeColor="accent1" w:themeShade="BF"/>
          <w:sz w:val="28"/>
          <w:szCs w:val="28"/>
        </w:rPr>
        <w:t>Project Solution</w:t>
      </w:r>
    </w:p>
    <w:p w14:paraId="7D8AB901" w14:textId="2CF6E5C8" w:rsidR="006143B7" w:rsidRDefault="006143B7" w:rsidP="00F7594B">
      <w:pPr>
        <w:spacing w:line="350" w:lineRule="auto"/>
        <w:ind w:left="240" w:right="380"/>
        <w:rPr>
          <w:rFonts w:eastAsia="Times New Roman"/>
          <w:sz w:val="24"/>
          <w:szCs w:val="24"/>
        </w:rPr>
      </w:pPr>
      <w:r w:rsidRPr="006238AD">
        <w:rPr>
          <w:rFonts w:eastAsia="Times New Roman"/>
          <w:sz w:val="24"/>
          <w:szCs w:val="24"/>
        </w:rPr>
        <w:t>Project requires the desired input of user from the created interface and method all the provided information to satisfy the wants of the machine learning model and at last show the expected output.</w:t>
      </w:r>
    </w:p>
    <w:p w14:paraId="0C65431B" w14:textId="77777777" w:rsidR="00F7594B" w:rsidRPr="00F7594B" w:rsidRDefault="00F7594B" w:rsidP="00F7594B">
      <w:pPr>
        <w:spacing w:line="350" w:lineRule="auto"/>
        <w:ind w:left="240" w:right="380"/>
        <w:rPr>
          <w:rFonts w:eastAsia="Times New Roman"/>
          <w:b/>
          <w:bCs/>
          <w:color w:val="2F5496" w:themeColor="accent1" w:themeShade="BF"/>
          <w:sz w:val="28"/>
          <w:szCs w:val="28"/>
        </w:rPr>
      </w:pPr>
    </w:p>
    <w:p w14:paraId="67DFE0EA" w14:textId="71D024B8" w:rsidR="006143B7" w:rsidRPr="00F65EAC" w:rsidRDefault="006143B7" w:rsidP="006143B7">
      <w:pPr>
        <w:ind w:left="240"/>
        <w:rPr>
          <w:color w:val="2F5496" w:themeColor="accent1" w:themeShade="BF"/>
          <w:sz w:val="20"/>
          <w:szCs w:val="20"/>
        </w:rPr>
      </w:pPr>
      <w:bookmarkStart w:id="1" w:name="_Hlk135126392"/>
      <w:r w:rsidRPr="00F65EAC">
        <w:rPr>
          <w:rFonts w:eastAsia="Times New Roman"/>
          <w:b/>
          <w:bCs/>
          <w:color w:val="2F5496" w:themeColor="accent1" w:themeShade="BF"/>
          <w:sz w:val="28"/>
          <w:szCs w:val="28"/>
        </w:rPr>
        <w:t>1.</w:t>
      </w:r>
      <w:r w:rsidR="00C622BE">
        <w:rPr>
          <w:rFonts w:eastAsia="Times New Roman"/>
          <w:b/>
          <w:bCs/>
          <w:color w:val="2F5496" w:themeColor="accent1" w:themeShade="BF"/>
          <w:sz w:val="28"/>
          <w:szCs w:val="28"/>
        </w:rPr>
        <w:t>4</w:t>
      </w:r>
      <w:r w:rsidRPr="00F65EAC">
        <w:rPr>
          <w:rFonts w:eastAsia="Times New Roman"/>
          <w:b/>
          <w:bCs/>
          <w:color w:val="2F5496" w:themeColor="accent1" w:themeShade="BF"/>
          <w:sz w:val="28"/>
          <w:szCs w:val="28"/>
        </w:rPr>
        <w:t xml:space="preserve"> Technical </w:t>
      </w:r>
      <w:r w:rsidR="00C622BE">
        <w:rPr>
          <w:rFonts w:eastAsia="Times New Roman"/>
          <w:b/>
          <w:bCs/>
          <w:color w:val="2F5496" w:themeColor="accent1" w:themeShade="BF"/>
          <w:sz w:val="28"/>
          <w:szCs w:val="28"/>
        </w:rPr>
        <w:t>Requirements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Pr="006238AD" w:rsidRDefault="006143B7" w:rsidP="006238AD">
      <w:pPr>
        <w:spacing w:line="352" w:lineRule="auto"/>
        <w:ind w:left="240" w:right="20"/>
        <w:jc w:val="both"/>
        <w:rPr>
          <w:sz w:val="24"/>
          <w:szCs w:val="24"/>
        </w:rPr>
      </w:pPr>
      <w:r w:rsidRPr="006238AD">
        <w:rPr>
          <w:rFonts w:eastAsia="Times New Roman"/>
          <w:sz w:val="24"/>
          <w:szCs w:val="24"/>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3070"/>
      </w:tblGrid>
      <w:tr w:rsidR="007D1924" w:rsidRPr="006143B7" w14:paraId="0F94730E" w14:textId="77777777" w:rsidTr="00BA1695">
        <w:trPr>
          <w:trHeight w:val="468"/>
        </w:trPr>
        <w:tc>
          <w:tcPr>
            <w:tcW w:w="220" w:type="dxa"/>
            <w:vAlign w:val="bottom"/>
          </w:tcPr>
          <w:p w14:paraId="1784C45A" w14:textId="77777777" w:rsidR="007D1924" w:rsidRPr="007D1924" w:rsidRDefault="007D1924" w:rsidP="00BA1695">
            <w:pPr>
              <w:rPr>
                <w:color w:val="2F5496" w:themeColor="accent1" w:themeShade="BF"/>
                <w:sz w:val="28"/>
                <w:szCs w:val="28"/>
              </w:rPr>
            </w:pPr>
          </w:p>
        </w:tc>
        <w:tc>
          <w:tcPr>
            <w:tcW w:w="3070" w:type="dxa"/>
            <w:vAlign w:val="bottom"/>
            <w:hideMark/>
          </w:tcPr>
          <w:p w14:paraId="5B6D6A50" w14:textId="46AAB398" w:rsidR="007D1924" w:rsidRPr="007D1924" w:rsidRDefault="007D1924" w:rsidP="00BA1695">
            <w:pPr>
              <w:rPr>
                <w:rFonts w:eastAsia="Calibri"/>
                <w:b/>
                <w:bCs/>
                <w:color w:val="2F5496" w:themeColor="accent1" w:themeShade="BF"/>
                <w:w w:val="98"/>
                <w:sz w:val="28"/>
                <w:szCs w:val="28"/>
              </w:rPr>
            </w:pPr>
            <w:r w:rsidRPr="007D1924">
              <w:rPr>
                <w:rFonts w:eastAsia="Calibri"/>
                <w:b/>
                <w:bCs/>
                <w:color w:val="2F5496" w:themeColor="accent1" w:themeShade="BF"/>
                <w:w w:val="98"/>
                <w:sz w:val="28"/>
                <w:szCs w:val="28"/>
              </w:rPr>
              <w:t>1.5 Data Requirements</w:t>
            </w:r>
          </w:p>
        </w:tc>
      </w:tr>
    </w:tbl>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684AF875" w:rsidR="006143B7" w:rsidRPr="006238AD" w:rsidRDefault="006143B7" w:rsidP="006238AD">
      <w:pPr>
        <w:spacing w:line="352" w:lineRule="auto"/>
        <w:ind w:left="240" w:right="200"/>
        <w:jc w:val="both"/>
        <w:rPr>
          <w:sz w:val="24"/>
          <w:szCs w:val="24"/>
        </w:rPr>
      </w:pPr>
      <w:r w:rsidRPr="006238AD">
        <w:rPr>
          <w:rFonts w:eastAsia="Times New Roman"/>
          <w:sz w:val="24"/>
          <w:szCs w:val="24"/>
        </w:rPr>
        <w:t xml:space="preserve">The info demand is totally supported the matter statement </w:t>
      </w:r>
      <w:r w:rsidR="003D198A" w:rsidRPr="006238AD">
        <w:rPr>
          <w:rFonts w:eastAsia="Times New Roman"/>
          <w:sz w:val="24"/>
          <w:szCs w:val="24"/>
        </w:rPr>
        <w:t>and</w:t>
      </w:r>
      <w:r w:rsidRPr="006238AD">
        <w:rPr>
          <w:rFonts w:eastAsia="Times New Roman"/>
          <w:sz w:val="24"/>
          <w:szCs w:val="24"/>
        </w:rPr>
        <w:t xml:space="preserve"> the information set is accessible on the </w:t>
      </w:r>
      <w:r w:rsidR="001E26A2" w:rsidRPr="006238AD">
        <w:rPr>
          <w:rFonts w:eastAsia="Times New Roman"/>
          <w:sz w:val="24"/>
          <w:szCs w:val="24"/>
        </w:rPr>
        <w:t>UCI within</w:t>
      </w:r>
      <w:r w:rsidRPr="006238AD">
        <w:rPr>
          <w:rFonts w:eastAsia="Times New Roman"/>
          <w:sz w:val="24"/>
          <w:szCs w:val="24"/>
        </w:rPr>
        <w:t xml:space="preserve"> the type of standout sheet(.</w:t>
      </w:r>
      <w:r w:rsidR="003D198A" w:rsidRPr="006238AD">
        <w:rPr>
          <w:rFonts w:eastAsia="Times New Roman"/>
          <w:sz w:val="24"/>
          <w:szCs w:val="24"/>
        </w:rPr>
        <w:t>data</w:t>
      </w:r>
      <w:r w:rsidRPr="006238AD">
        <w:rPr>
          <w:rFonts w:eastAsia="Times New Roman"/>
          <w:sz w:val="24"/>
          <w:szCs w:val="24"/>
        </w:rPr>
        <w:t xml:space="preserve">), because the main theme of the project is to induce the expertise of real time issues, we </w:t>
      </w:r>
      <w:r w:rsidR="00F7594B" w:rsidRPr="006238AD">
        <w:rPr>
          <w:rFonts w:eastAsia="Times New Roman"/>
          <w:sz w:val="24"/>
          <w:szCs w:val="24"/>
        </w:rPr>
        <w:t>tend to</w:t>
      </w:r>
      <w:r w:rsidRPr="006238AD">
        <w:rPr>
          <w:rFonts w:eastAsia="Times New Roman"/>
          <w:sz w:val="24"/>
          <w:szCs w:val="24"/>
        </w:rPr>
        <w:t xml:space="preserve">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1A86F08B" w14:textId="72148A18" w:rsidR="006143B7" w:rsidRDefault="006143B7" w:rsidP="003D198A">
      <w:pPr>
        <w:ind w:left="240"/>
        <w:rPr>
          <w:rFonts w:eastAsia="Times New Roman"/>
          <w:b/>
          <w:bCs/>
          <w:color w:val="2F5496" w:themeColor="accent1" w:themeShade="BF"/>
          <w:sz w:val="28"/>
          <w:szCs w:val="28"/>
        </w:rPr>
      </w:pPr>
      <w:r w:rsidRPr="00F65EAC">
        <w:rPr>
          <w:rFonts w:eastAsia="Times New Roman"/>
          <w:b/>
          <w:bCs/>
          <w:color w:val="2F5496" w:themeColor="accent1" w:themeShade="BF"/>
          <w:sz w:val="28"/>
          <w:szCs w:val="28"/>
        </w:rPr>
        <w:t>1.</w:t>
      </w:r>
      <w:r w:rsidR="007D1924">
        <w:rPr>
          <w:rFonts w:eastAsia="Times New Roman"/>
          <w:b/>
          <w:bCs/>
          <w:color w:val="2F5496" w:themeColor="accent1" w:themeShade="BF"/>
          <w:sz w:val="28"/>
          <w:szCs w:val="28"/>
        </w:rPr>
        <w:t>6</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23DDE79C" w14:textId="77777777" w:rsidR="003D198A" w:rsidRDefault="003D198A" w:rsidP="003D198A">
      <w:pPr>
        <w:ind w:left="240"/>
        <w:rPr>
          <w:rFonts w:eastAsia="Times New Roman"/>
          <w:b/>
          <w:bCs/>
          <w:color w:val="2F5496" w:themeColor="accent1" w:themeShade="BF"/>
          <w:sz w:val="28"/>
          <w:szCs w:val="28"/>
        </w:rPr>
      </w:pPr>
    </w:p>
    <w:p w14:paraId="563DBDFC" w14:textId="77777777" w:rsidR="006143B7" w:rsidRPr="006238AD" w:rsidRDefault="006143B7" w:rsidP="006143B7">
      <w:pPr>
        <w:numPr>
          <w:ilvl w:val="0"/>
          <w:numId w:val="1"/>
        </w:numPr>
        <w:tabs>
          <w:tab w:val="left" w:pos="960"/>
        </w:tabs>
        <w:spacing w:line="348" w:lineRule="auto"/>
        <w:ind w:left="960" w:right="280" w:hanging="360"/>
        <w:rPr>
          <w:rFonts w:eastAsia="Times New Roman"/>
          <w:sz w:val="24"/>
          <w:szCs w:val="24"/>
        </w:rPr>
      </w:pPr>
      <w:r w:rsidRPr="006238AD">
        <w:rPr>
          <w:rFonts w:eastAsia="Times New Roman"/>
          <w:sz w:val="24"/>
          <w:szCs w:val="24"/>
        </w:rPr>
        <w:t>Python 3.8 is employed because the programming language and frame works like numpy, pandas, sklearn and alternative modules for building the model.</w:t>
      </w:r>
    </w:p>
    <w:p w14:paraId="19AE4424" w14:textId="77777777" w:rsidR="006143B7" w:rsidRPr="006238AD" w:rsidRDefault="006143B7" w:rsidP="006143B7">
      <w:pPr>
        <w:numPr>
          <w:ilvl w:val="0"/>
          <w:numId w:val="1"/>
        </w:numPr>
        <w:tabs>
          <w:tab w:val="left" w:pos="960"/>
        </w:tabs>
        <w:ind w:left="960" w:hanging="360"/>
        <w:rPr>
          <w:rFonts w:ascii="Arial" w:eastAsia="Arial" w:hAnsi="Arial" w:cs="Arial"/>
          <w:color w:val="000000" w:themeColor="text1"/>
          <w:sz w:val="24"/>
          <w:szCs w:val="24"/>
        </w:rPr>
      </w:pPr>
      <w:r w:rsidRPr="006238AD">
        <w:rPr>
          <w:rFonts w:eastAsia="Times New Roman"/>
          <w:sz w:val="24"/>
          <w:szCs w:val="24"/>
        </w:rPr>
        <w:t>Vscode is employed as IDE</w:t>
      </w:r>
      <w:r w:rsidRPr="006238AD">
        <w:rPr>
          <w:rFonts w:asciiTheme="minorHAnsi" w:eastAsia="Times New Roman" w:hAnsiTheme="minorHAnsi" w:cstheme="minorHAnsi"/>
          <w:sz w:val="24"/>
          <w:szCs w:val="24"/>
        </w:rPr>
        <w:t>(</w:t>
      </w:r>
      <w:r w:rsidRPr="006238AD">
        <w:rPr>
          <w:color w:val="4D5156"/>
          <w:sz w:val="24"/>
          <w:szCs w:val="24"/>
          <w:shd w:val="clear" w:color="auto" w:fill="FFFFFF"/>
        </w:rPr>
        <w:t>integrated</w:t>
      </w:r>
      <w:r w:rsidRPr="006238AD">
        <w:rPr>
          <w:color w:val="000000" w:themeColor="text1"/>
          <w:sz w:val="24"/>
          <w:szCs w:val="24"/>
          <w:shd w:val="clear" w:color="auto" w:fill="FFFFFF"/>
        </w:rPr>
        <w:t xml:space="preserve"> development environment)</w:t>
      </w:r>
      <w:r w:rsidRPr="006238AD">
        <w:rPr>
          <w:rFonts w:eastAsia="Times New Roman"/>
          <w:color w:val="000000" w:themeColor="text1"/>
          <w:sz w:val="24"/>
          <w:szCs w:val="24"/>
        </w:rPr>
        <w:t>.</w:t>
      </w:r>
    </w:p>
    <w:p w14:paraId="4D78D984" w14:textId="77777777" w:rsidR="006143B7" w:rsidRPr="006238AD" w:rsidRDefault="006143B7" w:rsidP="006143B7">
      <w:pPr>
        <w:spacing w:line="156" w:lineRule="exact"/>
        <w:rPr>
          <w:rFonts w:ascii="Arial" w:eastAsia="Arial" w:hAnsi="Arial" w:cs="Arial"/>
          <w:sz w:val="24"/>
          <w:szCs w:val="24"/>
        </w:rPr>
      </w:pPr>
    </w:p>
    <w:p w14:paraId="303D7EE3" w14:textId="77777777" w:rsidR="006143B7" w:rsidRPr="006238AD" w:rsidRDefault="006143B7" w:rsidP="006143B7">
      <w:pPr>
        <w:numPr>
          <w:ilvl w:val="0"/>
          <w:numId w:val="1"/>
        </w:numPr>
        <w:tabs>
          <w:tab w:val="left" w:pos="960"/>
        </w:tabs>
        <w:ind w:left="960" w:hanging="360"/>
        <w:rPr>
          <w:rFonts w:ascii="Arial" w:eastAsia="Arial" w:hAnsi="Arial" w:cs="Arial"/>
          <w:sz w:val="24"/>
          <w:szCs w:val="24"/>
        </w:rPr>
      </w:pPr>
      <w:r w:rsidRPr="006238AD">
        <w:rPr>
          <w:rFonts w:eastAsia="Times New Roman"/>
          <w:sz w:val="24"/>
          <w:szCs w:val="24"/>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Pr="006238AD" w:rsidRDefault="006143B7" w:rsidP="006143B7">
      <w:pPr>
        <w:spacing w:line="289" w:lineRule="exact"/>
        <w:rPr>
          <w:sz w:val="24"/>
          <w:szCs w:val="24"/>
        </w:rPr>
      </w:pPr>
    </w:p>
    <w:p w14:paraId="5008D34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For information assortment prophetess info is getting used.</w:t>
      </w:r>
    </w:p>
    <w:p w14:paraId="7D9E3CD5" w14:textId="77777777" w:rsidR="006143B7" w:rsidRPr="006238AD" w:rsidRDefault="006143B7" w:rsidP="006143B7">
      <w:pPr>
        <w:spacing w:line="156" w:lineRule="exact"/>
        <w:rPr>
          <w:rFonts w:ascii="Arial" w:eastAsia="Arial" w:hAnsi="Arial" w:cs="Arial"/>
          <w:sz w:val="24"/>
          <w:szCs w:val="24"/>
        </w:rPr>
      </w:pPr>
    </w:p>
    <w:p w14:paraId="3A90A2C0"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Front end development is completed victimization HTML/CSS.</w:t>
      </w:r>
    </w:p>
    <w:p w14:paraId="59C084D4" w14:textId="77777777" w:rsidR="006143B7" w:rsidRPr="006238AD" w:rsidRDefault="006143B7" w:rsidP="006143B7">
      <w:pPr>
        <w:spacing w:line="156" w:lineRule="exact"/>
        <w:rPr>
          <w:rFonts w:ascii="Arial" w:eastAsia="Arial" w:hAnsi="Arial" w:cs="Arial"/>
          <w:sz w:val="24"/>
          <w:szCs w:val="24"/>
        </w:rPr>
      </w:pPr>
    </w:p>
    <w:p w14:paraId="49B49421"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Flask is employed for each information and backend readying.</w:t>
      </w:r>
    </w:p>
    <w:p w14:paraId="2FA38B09" w14:textId="77777777" w:rsidR="006143B7" w:rsidRPr="006238AD" w:rsidRDefault="006143B7" w:rsidP="006143B7">
      <w:pPr>
        <w:spacing w:line="156" w:lineRule="exact"/>
        <w:rPr>
          <w:rFonts w:ascii="Arial" w:eastAsia="Arial" w:hAnsi="Arial" w:cs="Arial"/>
          <w:sz w:val="24"/>
          <w:szCs w:val="24"/>
        </w:rPr>
      </w:pPr>
    </w:p>
    <w:p w14:paraId="301991F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GitHub is employed for version management.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3308B6F6"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w:t>
      </w:r>
      <w:r w:rsidR="007D1924">
        <w:rPr>
          <w:rFonts w:eastAsia="Times New Roman"/>
          <w:b/>
          <w:bCs/>
          <w:color w:val="2F5496" w:themeColor="accent1" w:themeShade="BF"/>
          <w:sz w:val="28"/>
          <w:szCs w:val="28"/>
        </w:rPr>
        <w:t>7</w:t>
      </w:r>
      <w:r w:rsidRPr="00F65EAC">
        <w:rPr>
          <w:rFonts w:eastAsia="Times New Roman"/>
          <w:b/>
          <w:bCs/>
          <w:color w:val="2F5496" w:themeColor="accent1" w:themeShade="BF"/>
          <w:sz w:val="28"/>
          <w:szCs w:val="28"/>
        </w:rPr>
        <w:t xml:space="preserve">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55FFAEB5" w:rsidR="006143B7" w:rsidRPr="006238AD" w:rsidRDefault="006143B7" w:rsidP="006143B7">
      <w:pPr>
        <w:spacing w:line="350" w:lineRule="auto"/>
        <w:ind w:left="240" w:right="800"/>
        <w:jc w:val="both"/>
        <w:rPr>
          <w:sz w:val="24"/>
          <w:szCs w:val="24"/>
        </w:rPr>
      </w:pPr>
      <w:r w:rsidRPr="006238AD">
        <w:rPr>
          <w:rFonts w:eastAsia="Times New Roman"/>
          <w:sz w:val="24"/>
          <w:szCs w:val="24"/>
        </w:rPr>
        <w:t xml:space="preserve">The </w:t>
      </w:r>
      <w:r w:rsidR="00F7594B">
        <w:rPr>
          <w:rFonts w:eastAsia="Times New Roman"/>
          <w:sz w:val="24"/>
          <w:szCs w:val="24"/>
        </w:rPr>
        <w:t>Wheat kernel classification</w:t>
      </w:r>
      <w:r w:rsidRPr="006238AD">
        <w:rPr>
          <w:rFonts w:eastAsia="Times New Roman"/>
          <w:sz w:val="24"/>
          <w:szCs w:val="24"/>
        </w:rPr>
        <w:t xml:space="preserve"> answer should be user friendly, as automatic as attainable </w:t>
      </w:r>
      <w:r w:rsidR="006238AD" w:rsidRPr="006238AD">
        <w:rPr>
          <w:rFonts w:eastAsia="Times New Roman"/>
          <w:sz w:val="24"/>
          <w:szCs w:val="24"/>
        </w:rPr>
        <w:t>and</w:t>
      </w:r>
      <w:r w:rsidRPr="006238AD">
        <w:rPr>
          <w:rFonts w:eastAsia="Times New Roman"/>
          <w:sz w:val="24"/>
          <w:szCs w:val="24"/>
        </w:rPr>
        <w:t xml:space="preserve"> the user should not be needed to understand any of the operating.</w:t>
      </w:r>
    </w:p>
    <w:p w14:paraId="574A7979" w14:textId="77777777" w:rsidR="006143B7" w:rsidRDefault="006143B7" w:rsidP="006143B7">
      <w:pPr>
        <w:spacing w:line="291" w:lineRule="exact"/>
        <w:rPr>
          <w:sz w:val="20"/>
          <w:szCs w:val="20"/>
        </w:rPr>
      </w:pPr>
    </w:p>
    <w:p w14:paraId="5A8AF322" w14:textId="3401F0F2" w:rsidR="006143B7" w:rsidRDefault="006143B7" w:rsidP="007D1924">
      <w:pPr>
        <w:ind w:left="240"/>
        <w:rPr>
          <w:sz w:val="20"/>
          <w:szCs w:val="20"/>
        </w:rPr>
      </w:pPr>
      <w:r w:rsidRPr="0079576A">
        <w:rPr>
          <w:rFonts w:eastAsia="Times New Roman"/>
          <w:b/>
          <w:bCs/>
          <w:color w:val="4472C4" w:themeColor="accent1"/>
          <w:sz w:val="28"/>
          <w:szCs w:val="28"/>
        </w:rPr>
        <w:t>1.</w:t>
      </w:r>
      <w:r w:rsidR="007D1924">
        <w:rPr>
          <w:rFonts w:eastAsia="Times New Roman"/>
          <w:b/>
          <w:bCs/>
          <w:color w:val="4472C4" w:themeColor="accent1"/>
          <w:sz w:val="28"/>
          <w:szCs w:val="28"/>
        </w:rPr>
        <w:t>8</w:t>
      </w:r>
      <w:r w:rsidRPr="0079576A">
        <w:rPr>
          <w:rFonts w:eastAsia="Times New Roman"/>
          <w:b/>
          <w:bCs/>
          <w:color w:val="4472C4" w:themeColor="accent1"/>
          <w:sz w:val="28"/>
          <w:szCs w:val="28"/>
        </w:rPr>
        <w:t xml:space="preserve"> Assumptions</w:t>
      </w:r>
      <w:r w:rsidR="007D1924">
        <w:rPr>
          <w:rFonts w:eastAsia="Times New Roman"/>
          <w:b/>
          <w:bCs/>
          <w:color w:val="4472C4" w:themeColor="accent1"/>
          <w:sz w:val="28"/>
          <w:szCs w:val="28"/>
        </w:rPr>
        <w:t xml:space="preserve"> </w:t>
      </w:r>
    </w:p>
    <w:p w14:paraId="1F9E4A80" w14:textId="77777777" w:rsidR="006143B7" w:rsidRDefault="006143B7" w:rsidP="006143B7">
      <w:pPr>
        <w:spacing w:line="252" w:lineRule="exact"/>
        <w:rPr>
          <w:sz w:val="20"/>
          <w:szCs w:val="20"/>
        </w:rPr>
      </w:pPr>
    </w:p>
    <w:p w14:paraId="169CE09A" w14:textId="77777777" w:rsidR="006143B7" w:rsidRDefault="006143B7" w:rsidP="007D1924">
      <w:pPr>
        <w:spacing w:line="352" w:lineRule="auto"/>
        <w:ind w:left="240" w:right="80"/>
        <w:jc w:val="both"/>
        <w:rPr>
          <w:rFonts w:eastAsia="Times New Roman"/>
          <w:sz w:val="24"/>
          <w:szCs w:val="24"/>
        </w:rPr>
      </w:pPr>
      <w:r w:rsidRPr="006238AD">
        <w:rPr>
          <w:rFonts w:eastAsia="Times New Roman"/>
          <w:sz w:val="24"/>
          <w:szCs w:val="24"/>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9697DC5" w14:textId="77777777" w:rsidR="007D1924" w:rsidRPr="006238AD" w:rsidRDefault="007D1924" w:rsidP="007D1924">
      <w:pPr>
        <w:spacing w:line="352" w:lineRule="auto"/>
        <w:ind w:left="240" w:right="80"/>
        <w:jc w:val="both"/>
        <w:rPr>
          <w:rFonts w:eastAsia="Times New Roman"/>
          <w:sz w:val="24"/>
          <w:szCs w:val="24"/>
        </w:rPr>
      </w:pP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201EFD9E" w:rsidR="006143B7" w:rsidRPr="006238AD" w:rsidRDefault="006143B7" w:rsidP="006238AD">
      <w:pPr>
        <w:spacing w:line="352" w:lineRule="auto"/>
        <w:ind w:left="240" w:right="95"/>
        <w:jc w:val="both"/>
        <w:rPr>
          <w:sz w:val="24"/>
          <w:szCs w:val="24"/>
        </w:rPr>
      </w:pPr>
      <w:r w:rsidRPr="006238AD">
        <w:rPr>
          <w:rFonts w:eastAsia="Times New Roman"/>
          <w:color w:val="292929"/>
          <w:sz w:val="24"/>
          <w:szCs w:val="24"/>
        </w:rPr>
        <w:t xml:space="preserve">Each step is being logged within the system that runs internally, that shows the date time and therefore the processed that has been performed, work is completed in several layers as information, DEBUG, ERROR, </w:t>
      </w:r>
      <w:r w:rsidR="006238AD" w:rsidRPr="006238AD">
        <w:rPr>
          <w:rFonts w:eastAsia="Times New Roman"/>
          <w:color w:val="292929"/>
          <w:sz w:val="24"/>
          <w:szCs w:val="24"/>
        </w:rPr>
        <w:t>W</w:t>
      </w:r>
      <w:r w:rsidRPr="006238AD">
        <w:rPr>
          <w:rFonts w:eastAsia="Times New Roman"/>
          <w:color w:val="292929"/>
          <w:sz w:val="24"/>
          <w:szCs w:val="24"/>
        </w:rPr>
        <w:t>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128C59B6" w14:textId="5B08D82F" w:rsidR="006143B7" w:rsidRDefault="006143B7" w:rsidP="006238AD">
      <w:pPr>
        <w:ind w:left="240"/>
        <w:rPr>
          <w:sz w:val="20"/>
          <w:szCs w:val="20"/>
        </w:rPr>
      </w:pPr>
      <w:r w:rsidRPr="0079576A">
        <w:rPr>
          <w:rFonts w:eastAsia="Times New Roman"/>
          <w:b/>
          <w:bCs/>
          <w:color w:val="4472C4" w:themeColor="accent1"/>
          <w:sz w:val="28"/>
          <w:szCs w:val="28"/>
        </w:rPr>
        <w:t>2.4 Error Handling</w:t>
      </w:r>
    </w:p>
    <w:p w14:paraId="2D5A4441" w14:textId="77777777" w:rsidR="006143B7" w:rsidRDefault="006143B7" w:rsidP="006143B7">
      <w:pPr>
        <w:spacing w:line="253" w:lineRule="exact"/>
        <w:rPr>
          <w:sz w:val="20"/>
          <w:szCs w:val="20"/>
        </w:rPr>
      </w:pPr>
    </w:p>
    <w:p w14:paraId="7AF940BC" w14:textId="77777777" w:rsidR="006143B7" w:rsidRDefault="006143B7" w:rsidP="006143B7">
      <w:pPr>
        <w:spacing w:line="345" w:lineRule="auto"/>
        <w:ind w:left="240" w:right="100"/>
        <w:rPr>
          <w:rFonts w:eastAsia="Times New Roman"/>
          <w:color w:val="292929"/>
          <w:sz w:val="24"/>
          <w:szCs w:val="24"/>
        </w:rPr>
      </w:pPr>
      <w:r w:rsidRPr="006238AD">
        <w:rPr>
          <w:rFonts w:eastAsia="Times New Roman"/>
          <w:color w:val="292929"/>
          <w:sz w:val="24"/>
          <w:szCs w:val="24"/>
        </w:rPr>
        <w:t>Once ever a slip is occurred, the reason is logged in its several log file, in order that the developer will rectify the error.</w:t>
      </w:r>
    </w:p>
    <w:p w14:paraId="2E8692ED" w14:textId="77777777" w:rsidR="006238AD" w:rsidRPr="006238AD" w:rsidRDefault="006238AD" w:rsidP="006143B7">
      <w:pPr>
        <w:spacing w:line="345" w:lineRule="auto"/>
        <w:ind w:left="240" w:right="100"/>
        <w:rPr>
          <w:rFonts w:eastAsia="Times New Roman"/>
          <w:color w:val="4472C4" w:themeColor="accent1"/>
          <w:sz w:val="24"/>
          <w:szCs w:val="24"/>
        </w:rPr>
      </w:pPr>
    </w:p>
    <w:p w14:paraId="4735654E" w14:textId="22AD2E85"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w:t>
      </w:r>
      <w:r w:rsidR="007D1924">
        <w:rPr>
          <w:rFonts w:eastAsia="Times New Roman"/>
          <w:b/>
          <w:bCs/>
          <w:color w:val="4472C4" w:themeColor="accent1"/>
          <w:sz w:val="28"/>
          <w:szCs w:val="28"/>
        </w:rPr>
        <w:t>Evaluation</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Pr="006238AD" w:rsidRDefault="006143B7" w:rsidP="006238AD">
      <w:pPr>
        <w:spacing w:line="345" w:lineRule="auto"/>
        <w:ind w:left="40" w:right="240"/>
        <w:jc w:val="both"/>
        <w:rPr>
          <w:sz w:val="24"/>
          <w:szCs w:val="24"/>
        </w:rPr>
      </w:pPr>
      <w:r w:rsidRPr="006238AD">
        <w:rPr>
          <w:rFonts w:eastAsia="Times New Roman"/>
          <w:color w:val="292929"/>
          <w:sz w:val="24"/>
          <w:szCs w:val="24"/>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Pr="006238AD" w:rsidRDefault="006143B7" w:rsidP="006238AD">
      <w:pPr>
        <w:spacing w:line="350" w:lineRule="auto"/>
        <w:ind w:left="40" w:right="20"/>
        <w:jc w:val="both"/>
        <w:rPr>
          <w:sz w:val="24"/>
          <w:szCs w:val="24"/>
        </w:rPr>
      </w:pPr>
      <w:r w:rsidRPr="006238AD">
        <w:rPr>
          <w:rFonts w:eastAsia="Times New Roman"/>
          <w:color w:val="292929"/>
          <w:sz w:val="24"/>
          <w:szCs w:val="24"/>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Default="006143B7" w:rsidP="006143B7">
      <w:pPr>
        <w:spacing w:line="288" w:lineRule="exact"/>
        <w:rPr>
          <w:color w:val="4472C4" w:themeColor="accent1"/>
          <w:sz w:val="20"/>
          <w:szCs w:val="20"/>
        </w:rPr>
      </w:pPr>
    </w:p>
    <w:p w14:paraId="7DA857D1" w14:textId="77777777" w:rsidR="006238AD" w:rsidRPr="0079576A" w:rsidRDefault="006238AD"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Pr="006238AD" w:rsidRDefault="006143B7" w:rsidP="006238AD">
      <w:pPr>
        <w:spacing w:line="345" w:lineRule="auto"/>
        <w:ind w:left="40" w:right="320"/>
        <w:jc w:val="both"/>
        <w:rPr>
          <w:sz w:val="24"/>
          <w:szCs w:val="24"/>
        </w:rPr>
      </w:pPr>
      <w:r w:rsidRPr="006238AD">
        <w:rPr>
          <w:rFonts w:eastAsia="Times New Roman"/>
          <w:color w:val="292929"/>
          <w:sz w:val="24"/>
          <w:szCs w:val="24"/>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43C71A10" w:rsidR="006143B7" w:rsidRPr="006238AD" w:rsidRDefault="006143B7" w:rsidP="006143B7">
      <w:pPr>
        <w:spacing w:line="350" w:lineRule="auto"/>
        <w:ind w:left="40" w:right="80"/>
        <w:rPr>
          <w:rFonts w:ascii="Calibri" w:eastAsia="Calibri" w:hAnsi="Calibri" w:cs="Calibri"/>
          <w:sz w:val="24"/>
          <w:szCs w:val="24"/>
        </w:rPr>
      </w:pPr>
      <w:r w:rsidRPr="006238AD">
        <w:rPr>
          <w:rFonts w:eastAsia="Times New Roman"/>
          <w:color w:val="292929"/>
          <w:sz w:val="24"/>
          <w:szCs w:val="24"/>
        </w:rPr>
        <w:t xml:space="preserve">The </w:t>
      </w:r>
      <w:r w:rsidR="00F7594B">
        <w:rPr>
          <w:rFonts w:eastAsia="Times New Roman"/>
          <w:color w:val="292929"/>
          <w:sz w:val="24"/>
          <w:szCs w:val="24"/>
        </w:rPr>
        <w:t>Wheat kernel classification</w:t>
      </w:r>
      <w:r w:rsidRPr="006238AD">
        <w:rPr>
          <w:rFonts w:eastAsia="Times New Roman"/>
          <w:color w:val="292929"/>
          <w:sz w:val="24"/>
          <w:szCs w:val="24"/>
        </w:rPr>
        <w:t xml:space="preserve"> will predict the worth supported the trained knowledge set within the rule. therefore, the user will </w:t>
      </w:r>
      <w:r w:rsidR="006238AD" w:rsidRPr="006238AD">
        <w:rPr>
          <w:rFonts w:eastAsia="Times New Roman"/>
          <w:color w:val="292929"/>
          <w:sz w:val="24"/>
          <w:szCs w:val="24"/>
        </w:rPr>
        <w:t xml:space="preserve">know the </w:t>
      </w:r>
      <w:r w:rsidR="00810111">
        <w:rPr>
          <w:rFonts w:eastAsia="Times New Roman"/>
          <w:color w:val="292929"/>
          <w:sz w:val="24"/>
          <w:szCs w:val="24"/>
        </w:rPr>
        <w:t>variety(classification) of seed</w:t>
      </w:r>
      <w:r w:rsidR="006238AD" w:rsidRPr="006238AD">
        <w:rPr>
          <w:rFonts w:eastAsia="Times New Roman"/>
          <w:color w:val="292929"/>
          <w:sz w:val="24"/>
          <w:szCs w:val="24"/>
        </w:rPr>
        <w:t>.</w:t>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p>
    <w:bookmarkEnd w:id="1"/>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F832" w14:textId="77777777" w:rsidR="00712DAB" w:rsidRDefault="00712DAB" w:rsidP="006143B7">
      <w:r>
        <w:separator/>
      </w:r>
    </w:p>
  </w:endnote>
  <w:endnote w:type="continuationSeparator" w:id="0">
    <w:p w14:paraId="14052D9E" w14:textId="77777777" w:rsidR="00712DAB" w:rsidRDefault="00712DAB"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D6D5" w14:textId="77777777" w:rsidR="00712DAB" w:rsidRDefault="00712DAB" w:rsidP="006143B7">
      <w:r>
        <w:separator/>
      </w:r>
    </w:p>
  </w:footnote>
  <w:footnote w:type="continuationSeparator" w:id="0">
    <w:p w14:paraId="12C5ADDE" w14:textId="77777777" w:rsidR="00712DAB" w:rsidRDefault="00712DAB"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1E26A2"/>
    <w:rsid w:val="003B2556"/>
    <w:rsid w:val="003D198A"/>
    <w:rsid w:val="00426DAB"/>
    <w:rsid w:val="004F4FB8"/>
    <w:rsid w:val="00553FE1"/>
    <w:rsid w:val="006143B7"/>
    <w:rsid w:val="006238AD"/>
    <w:rsid w:val="006D6021"/>
    <w:rsid w:val="00712DAB"/>
    <w:rsid w:val="007D1924"/>
    <w:rsid w:val="00810111"/>
    <w:rsid w:val="009269CD"/>
    <w:rsid w:val="00AB6B4A"/>
    <w:rsid w:val="00C622BE"/>
    <w:rsid w:val="00DF202A"/>
    <w:rsid w:val="00F75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 Type="http://schemas.openxmlformats.org/officeDocument/2006/relationships/footnotes" Target="foot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6</cp:revision>
  <dcterms:created xsi:type="dcterms:W3CDTF">2023-05-16T04:01:00Z</dcterms:created>
  <dcterms:modified xsi:type="dcterms:W3CDTF">2023-06-12T21:06:00Z</dcterms:modified>
</cp:coreProperties>
</file>