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Plan: SauceDemo Login Functionality</w:t>
      </w:r>
    </w:p>
    <w:p>
      <w:pPr>
        <w:pStyle w:val="Heading1"/>
      </w:pPr>
      <w:r>
        <w:t>1. Test Objective</w:t>
      </w:r>
    </w:p>
    <w:p>
      <w:r>
        <w:t>To verify the login functionality of https://www.saucedemo.com using valid credentials and generate both HTML and Excel reports on the test result.</w:t>
      </w:r>
    </w:p>
    <w:p>
      <w:pPr>
        <w:pStyle w:val="Heading1"/>
      </w:pPr>
      <w:r>
        <w:t>2. Test Scope</w:t>
      </w:r>
    </w:p>
    <w:p>
      <w:r>
        <w:t>This test covers:</w:t>
        <w:br/>
        <w:t>- Accessing the SauceDemo login page.</w:t>
        <w:br/>
        <w:t>- Entering valid credentials (standard_user, secret_sauce).</w:t>
        <w:br/>
        <w:t>- Verifying successful login by URL change and presence of page content.</w:t>
        <w:br/>
        <w:t>- Displaying a success message on the UI.</w:t>
        <w:br/>
        <w:t>- Generating HTML and Excel reports post-test execution.</w:t>
      </w:r>
    </w:p>
    <w:p>
      <w:pPr>
        <w:pStyle w:val="Heading1"/>
      </w:pPr>
      <w:r>
        <w:t>3. Test Environment</w:t>
      </w:r>
    </w:p>
    <w:p>
      <w:r>
        <w:t>Browser: Google Chrome</w:t>
        <w:br/>
        <w:t>OS: Windows</w:t>
        <w:br/>
        <w:t>Driver: ChromeDriver</w:t>
        <w:br/>
        <w:t>Automation Tool: Selenium WebDriver (Python)</w:t>
        <w:br/>
        <w:t>Report Tools: HTML (built-in), Excel (openpyxl)</w:t>
      </w:r>
    </w:p>
    <w:p>
      <w:pPr>
        <w:pStyle w:val="Heading1"/>
      </w:pPr>
      <w:r>
        <w:t>4. Test Inputs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standard_user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secret_sauce</w:t>
            </w:r>
          </w:p>
        </w:tc>
      </w:tr>
    </w:tbl>
    <w:p>
      <w:pPr>
        <w:pStyle w:val="Heading1"/>
      </w:pPr>
      <w:r>
        <w:t>5. Test Steps</w:t>
      </w:r>
    </w:p>
    <w:p>
      <w:r>
        <w:t>1. Launch Chrome browser.</w:t>
        <w:br/>
        <w:t>2. Navigate to https://www.saucedemo.com/.</w:t>
        <w:br/>
        <w:t>3. Wait for the username field, enter 'standard_user'.</w:t>
        <w:br/>
        <w:t>4. Enter password as 'secret_sauce'.</w:t>
        <w:br/>
        <w:t>5. Click the login button.</w:t>
        <w:br/>
        <w:t>6. Wait for redirection to the inventory page.</w:t>
        <w:br/>
        <w:t>7. Check if URL contains 'inventory' and verify presence of relevant content.</w:t>
        <w:br/>
        <w:t>8. Display a login success popup using JavaScript if login is successful.</w:t>
        <w:br/>
        <w:t>9. Generate and open:</w:t>
        <w:br/>
        <w:t xml:space="preserve">   - login_test_report.html file with test summary.</w:t>
        <w:br/>
        <w:t xml:space="preserve">   - login_test_result_&lt;timestamp&gt;.xlsx file saved to Desktop with result details.</w:t>
      </w:r>
    </w:p>
    <w:p>
      <w:pPr>
        <w:pStyle w:val="Heading1"/>
      </w:pPr>
      <w:r>
        <w:t>6. Expected Result</w:t>
      </w:r>
    </w:p>
    <w:p>
      <w:r>
        <w:t>- Page should redirect to https://www.saucedemo.com/inventory.html.</w:t>
        <w:br/>
        <w:t>- Page title should be 'Swag Labs'.</w:t>
        <w:br/>
        <w:t>- A green login success popup should appear.</w:t>
        <w:br/>
        <w:t>- Reports should correctly reflect the login status as 'Passed'.</w:t>
      </w:r>
    </w:p>
    <w:p>
      <w:pPr>
        <w:pStyle w:val="Heading1"/>
      </w:pPr>
      <w:r>
        <w:t>7. Actual Result</w:t>
      </w:r>
    </w:p>
    <w:p>
      <w:r>
        <w:t>As per login_test_report.html and Excel report:</w:t>
        <w:br/>
        <w:t>- Status: Passed</w:t>
        <w:br/>
        <w:t>- URL: https://www.saucedemo.com/inventory.html</w:t>
        <w:br/>
        <w:t>- Page Title: Swag Labs</w:t>
      </w:r>
    </w:p>
    <w:p>
      <w:pPr>
        <w:pStyle w:val="Heading1"/>
      </w:pPr>
      <w:r>
        <w:t>8. Pass/Fail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Criteria</w:t>
            </w:r>
          </w:p>
        </w:tc>
        <w:tc>
          <w:tcPr>
            <w:tcW w:type="dxa" w:w="4320"/>
          </w:tcPr>
          <w:p>
            <w:r>
              <w:t>Pass Condition</w:t>
            </w:r>
          </w:p>
        </w:tc>
      </w:tr>
      <w:tr>
        <w:tc>
          <w:tcPr>
            <w:tcW w:type="dxa" w:w="4320"/>
          </w:tcPr>
          <w:p>
            <w:r>
              <w:t>Redirect to Inventory Page</w:t>
            </w:r>
          </w:p>
        </w:tc>
        <w:tc>
          <w:tcPr>
            <w:tcW w:type="dxa" w:w="4320"/>
          </w:tcPr>
          <w:p>
            <w:r>
              <w:t>URL contains 'inventory'</w:t>
            </w:r>
          </w:p>
        </w:tc>
      </w:tr>
      <w:tr>
        <w:tc>
          <w:tcPr>
            <w:tcW w:type="dxa" w:w="4320"/>
          </w:tcPr>
          <w:p>
            <w:r>
              <w:t>Content Verification</w:t>
            </w:r>
          </w:p>
        </w:tc>
        <w:tc>
          <w:tcPr>
            <w:tcW w:type="dxa" w:w="4320"/>
          </w:tcPr>
          <w:p>
            <w:r>
              <w:t>Page source contains 'inventory'</w:t>
            </w:r>
          </w:p>
        </w:tc>
      </w:tr>
      <w:tr>
        <w:tc>
          <w:tcPr>
            <w:tcW w:type="dxa" w:w="4320"/>
          </w:tcPr>
          <w:p>
            <w:r>
              <w:t>UI Confirmation</w:t>
            </w:r>
          </w:p>
        </w:tc>
        <w:tc>
          <w:tcPr>
            <w:tcW w:type="dxa" w:w="4320"/>
          </w:tcPr>
          <w:p>
            <w:r>
              <w:t>JavaScript success message displays</w:t>
            </w:r>
          </w:p>
        </w:tc>
      </w:tr>
      <w:tr>
        <w:tc>
          <w:tcPr>
            <w:tcW w:type="dxa" w:w="4320"/>
          </w:tcPr>
          <w:p>
            <w:r>
              <w:t>Report Generation</w:t>
            </w:r>
          </w:p>
        </w:tc>
        <w:tc>
          <w:tcPr>
            <w:tcW w:type="dxa" w:w="4320"/>
          </w:tcPr>
          <w:p>
            <w:r>
              <w:t>HTML and Excel reports created successfully</w:t>
            </w:r>
          </w:p>
        </w:tc>
      </w:tr>
    </w:tbl>
    <w:p>
      <w:pPr>
        <w:pStyle w:val="Heading1"/>
      </w:pPr>
      <w:r>
        <w:t>9. Test Status</w:t>
      </w:r>
    </w:p>
    <w:p>
      <w:r>
        <w:t>✅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