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u w:val="single"/>
          <w:shd w:fill="auto" w:val="clear"/>
        </w:rPr>
      </w:pPr>
      <w:r>
        <w:rPr>
          <w:rFonts w:ascii="Times New Roman" w:hAnsi="Times New Roman" w:cs="Times New Roman" w:eastAsia="Times New Roman"/>
          <w:b/>
          <w:color w:val="2F5496"/>
          <w:spacing w:val="0"/>
          <w:position w:val="0"/>
          <w:sz w:val="32"/>
          <w:u w:val="single"/>
          <w:shd w:fill="auto" w:val="clear"/>
        </w:rPr>
        <w:t xml:space="preserve">ASSIGNMENT NO. 2</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center"/>
        <w:rPr>
          <w:rFonts w:ascii="Times New Roman" w:hAnsi="Times New Roman" w:cs="Times New Roman" w:eastAsia="Times New Roman"/>
          <w:b/>
          <w:color w:val="2F5496"/>
          <w:spacing w:val="0"/>
          <w:position w:val="0"/>
          <w:sz w:val="26"/>
          <w:u w:val="single"/>
          <w:shd w:fill="auto" w:val="clear"/>
        </w:rPr>
      </w:pPr>
      <w:r>
        <w:rPr>
          <w:rFonts w:ascii="Times New Roman" w:hAnsi="Times New Roman" w:cs="Times New Roman" w:eastAsia="Times New Roman"/>
          <w:b/>
          <w:color w:val="2F5496"/>
          <w:spacing w:val="0"/>
          <w:position w:val="0"/>
          <w:sz w:val="26"/>
          <w:u w:val="single"/>
          <w:shd w:fill="auto" w:val="clear"/>
        </w:rPr>
        <w:t xml:space="preserve">Simple Calculator</w:t>
      </w:r>
    </w:p>
    <w:p>
      <w:pPr>
        <w:keepNext w:val="true"/>
        <w:keepLines w:val="true"/>
        <w:spacing w:before="40" w:after="0" w:line="259"/>
        <w:ind w:right="0" w:left="0" w:firstLine="0"/>
        <w:jc w:val="center"/>
        <w:rPr>
          <w:rFonts w:ascii="Times New Roman" w:hAnsi="Times New Roman" w:cs="Times New Roman" w:eastAsia="Times New Roman"/>
          <w:b/>
          <w:color w:val="2F5496"/>
          <w:spacing w:val="0"/>
          <w:position w:val="0"/>
          <w:sz w:val="26"/>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u w:val="single"/>
          <w:shd w:fill="auto" w:val="clear"/>
        </w:rPr>
        <w:t xml:space="preserve">Software Specification</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Software Specification: (NetBeans 8.2)</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 free, open-source Incorporated Improvement Climate for programming planners. You get every one of the assets you need to make proficient pc, organizations, web, and portable applications with Java phrasing, C/C++, and surprisingly amazing 'dialects' like PHP, JavaScript, Cool, and Ruby... NetBeans IDE is not difficult to place in and utilize straightforwardly out of the case and works on numerous frameworks like Windows, Macintosh operating system, Solaris, and Linux. You can appreciate the recorded beneath highlights alongside numerous others by playing out the NetBeans IDE 8.2:</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Out of the box</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Java Editor</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Java EE</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HTML5, JavaScript, and CSS3</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Internet of Things</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Profiler</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Git and Mercurial</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Software Design:</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Utilizing the IDE (Integrated Development Environment) makes improvement works simpler in light of the fact that there's a great deal of mechanization, idea, autocomplete, simple to run, and so on NetBeans is an open-source programming improvement project with a functioning local area of teaming up clients and engineers. Let beginning by start your NetBeans IDE. I use JFrame for this task for the benefit of GUI (Graphical User Interface Experience).</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6"/>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2F5496"/>
          <w:spacing w:val="0"/>
          <w:position w:val="0"/>
          <w:sz w:val="26"/>
          <w:u w:val="single"/>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u w:val="single"/>
          <w:shd w:fill="auto" w:val="clear"/>
        </w:rPr>
        <w:t xml:space="preserve">Software Design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Design Time</w:t>
      </w:r>
    </w:p>
    <w:p>
      <w:pPr>
        <w:spacing w:before="0" w:after="160" w:line="259"/>
        <w:ind w:right="0" w:left="0" w:firstLine="0"/>
        <w:jc w:val="center"/>
        <w:rPr>
          <w:rFonts w:ascii="Calibri" w:hAnsi="Calibri" w:cs="Calibri" w:eastAsia="Calibri"/>
          <w:b/>
          <w:color w:val="auto"/>
          <w:spacing w:val="0"/>
          <w:position w:val="0"/>
          <w:sz w:val="24"/>
          <w:shd w:fill="auto" w:val="clear"/>
        </w:rPr>
      </w:pPr>
      <w:r>
        <w:object w:dxaOrig="3219" w:dyaOrig="3928">
          <v:rect xmlns:o="urn:schemas-microsoft-com:office:office" xmlns:v="urn:schemas-microsoft-com:vml" id="rectole0000000000" style="width:160.950000pt;height:1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time</w:t>
      </w:r>
    </w:p>
    <w:p>
      <w:pPr>
        <w:spacing w:before="0" w:after="160" w:line="259"/>
        <w:ind w:right="0" w:left="0" w:firstLine="0"/>
        <w:jc w:val="center"/>
        <w:rPr>
          <w:rFonts w:ascii="Calibri" w:hAnsi="Calibri" w:cs="Calibri" w:eastAsia="Calibri"/>
          <w:b/>
          <w:color w:val="auto"/>
          <w:spacing w:val="0"/>
          <w:position w:val="0"/>
          <w:sz w:val="24"/>
          <w:shd w:fill="auto" w:val="clear"/>
        </w:rPr>
      </w:pPr>
      <w:r>
        <w:object w:dxaOrig="3340" w:dyaOrig="4008">
          <v:rect xmlns:o="urn:schemas-microsoft-com:office:office" xmlns:v="urn:schemas-microsoft-com:vml" id="rectole0000000001" style="width:167.000000pt;height:20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u w:val="single"/>
          <w:shd w:fill="auto" w:val="clear"/>
        </w:rPr>
        <w:t xml:space="preserve">Program Code Lines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frmCalc</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btnPlus_Click(sender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btnPlus.Click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Val(txtFirst.Text) + Val(txtSecond.Text)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btnMinus_Click(sender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btnMinus.Click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btnMultiply_Click(sender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btnMultiply.Click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btnDivide_Click(sender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btnDivide.Click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btnMod_Click(sender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btnMod.Click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txtFirst.Text </w:t>
      </w:r>
      <w:r>
        <w:rPr>
          <w:rFonts w:ascii="Consolas" w:hAnsi="Consolas" w:cs="Consolas" w:eastAsia="Consolas"/>
          <w:color w:val="0000FF"/>
          <w:spacing w:val="0"/>
          <w:position w:val="0"/>
          <w:sz w:val="19"/>
          <w:shd w:fill="FFFFFF" w:val="clear"/>
        </w:rPr>
        <w:t xml:space="preserve">Mod</w:t>
      </w:r>
      <w:r>
        <w:rPr>
          <w:rFonts w:ascii="Consolas" w:hAnsi="Consolas" w:cs="Consolas" w:eastAsia="Consolas"/>
          <w:color w:val="000000"/>
          <w:spacing w:val="0"/>
          <w:position w:val="0"/>
          <w:sz w:val="19"/>
          <w:shd w:fill="FFFFFF" w:val="clear"/>
        </w:rPr>
        <w:t xml:space="preserve"> txtSecond.Text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btnClear_Click(sender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btnClear.Click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txtFirst.Text = </w:t>
      </w:r>
      <w:r>
        <w:rPr>
          <w:rFonts w:ascii="Consolas" w:hAnsi="Consolas" w:cs="Consolas" w:eastAsia="Consolas"/>
          <w:color w:val="A31515"/>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txtSecond.Text = </w:t>
      </w:r>
      <w:r>
        <w:rPr>
          <w:rFonts w:ascii="Consolas" w:hAnsi="Consolas" w:cs="Consolas" w:eastAsia="Consolas"/>
          <w:color w:val="A31515"/>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txtAnswer.Text = </w:t>
      </w:r>
      <w:r>
        <w:rPr>
          <w:rFonts w:ascii="Consolas" w:hAnsi="Consolas" w:cs="Consolas" w:eastAsia="Consolas"/>
          <w:color w:val="A31515"/>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txtFirst.Focus()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Private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r>
        <w:rPr>
          <w:rFonts w:ascii="Consolas" w:hAnsi="Consolas" w:cs="Consolas" w:eastAsia="Consolas"/>
          <w:color w:val="000000"/>
          <w:spacing w:val="0"/>
          <w:position w:val="0"/>
          <w:sz w:val="19"/>
          <w:shd w:fill="FFFFFF" w:val="clear"/>
        </w:rPr>
        <w:t xml:space="preserve"> btnExit_Click(sender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e </w:t>
      </w:r>
      <w:r>
        <w:rPr>
          <w:rFonts w:ascii="Consolas" w:hAnsi="Consolas" w:cs="Consolas" w:eastAsia="Consolas"/>
          <w:color w:val="0000FF"/>
          <w:spacing w:val="0"/>
          <w:position w:val="0"/>
          <w:sz w:val="19"/>
          <w:shd w:fill="FFFFFF" w:val="clear"/>
        </w:rPr>
        <w:t xml:space="preserve">As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EventArgs</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Handles</w:t>
      </w:r>
      <w:r>
        <w:rPr>
          <w:rFonts w:ascii="Consolas" w:hAnsi="Consolas" w:cs="Consolas" w:eastAsia="Consolas"/>
          <w:color w:val="000000"/>
          <w:spacing w:val="0"/>
          <w:position w:val="0"/>
          <w:sz w:val="19"/>
          <w:shd w:fill="FFFFFF" w:val="clear"/>
        </w:rPr>
        <w:t xml:space="preserve"> btnExit.Click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Me</w:t>
      </w:r>
      <w:r>
        <w:rPr>
          <w:rFonts w:ascii="Consolas" w:hAnsi="Consolas" w:cs="Consolas" w:eastAsia="Consolas"/>
          <w:color w:val="000000"/>
          <w:spacing w:val="0"/>
          <w:position w:val="0"/>
          <w:sz w:val="19"/>
          <w:shd w:fill="FFFFFF" w:val="clear"/>
        </w:rPr>
        <w:t xml:space="preserve">.Close()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Sub</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End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Class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