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88478" w14:textId="77777777" w:rsidR="002A2000" w:rsidRDefault="000A2B05">
      <w:r>
        <w:t xml:space="preserve">  </w:t>
      </w:r>
      <w:r>
        <w:tab/>
        <w:t xml:space="preserve">                   </w:t>
      </w:r>
      <w:r>
        <w:tab/>
        <w:t xml:space="preserve"> </w:t>
      </w:r>
      <w:r>
        <w:rPr>
          <w:noProof/>
        </w:rPr>
        <w:drawing>
          <wp:inline distT="0" distB="0" distL="0" distR="0" wp14:anchorId="0951E215" wp14:editId="255AFF18">
            <wp:extent cx="3166428" cy="1781116"/>
            <wp:effectExtent l="0" t="0" r="0" b="0"/>
            <wp:docPr id="1" name="image2.jpg" descr="Cloud Counselage Private Limited - YouTub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loud Counselage Private Limited - YouTub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6428" cy="17811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7EDD71" w14:textId="77777777" w:rsidR="002A2000" w:rsidRDefault="000A2B05">
      <w:pPr>
        <w:jc w:val="center"/>
        <w:rPr>
          <w:rFonts w:ascii="Times New Roman" w:eastAsia="Times New Roman" w:hAnsi="Times New Roman" w:cs="Times New Roman"/>
          <w:b/>
          <w:color w:val="000000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color w:val="000000"/>
          <w:sz w:val="52"/>
          <w:szCs w:val="52"/>
        </w:rPr>
        <w:t>LIVE PROJECT</w:t>
      </w:r>
    </w:p>
    <w:p w14:paraId="7701F677" w14:textId="77777777" w:rsidR="002A2000" w:rsidRDefault="000A2B05">
      <w:pPr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MACHINE LEARING</w:t>
      </w:r>
    </w:p>
    <w:p w14:paraId="215918D6" w14:textId="77777777" w:rsidR="002A2000" w:rsidRDefault="002A200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1A88E7" w14:textId="77777777" w:rsidR="002A2000" w:rsidRDefault="000A2B05">
      <w:pPr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EVENT - RECOMMENDATION SYSTEM</w:t>
      </w:r>
    </w:p>
    <w:p w14:paraId="7F030AD6" w14:textId="77777777" w:rsidR="002A2000" w:rsidRDefault="002A2000">
      <w:pPr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32C3BCF0" w14:textId="77777777" w:rsidR="002A2000" w:rsidRDefault="000A2B05">
      <w:pPr>
        <w:spacing w:after="0" w:line="240" w:lineRule="auto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PROJECT MANAGER: Jayanth G S</w:t>
      </w:r>
    </w:p>
    <w:p w14:paraId="1A340D25" w14:textId="77777777" w:rsidR="002A2000" w:rsidRDefault="002A2000">
      <w:pPr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59E902A1" w14:textId="77777777" w:rsidR="002A2000" w:rsidRDefault="002A2000">
      <w:pPr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5B16D18C" w14:textId="77777777" w:rsidR="002A2000" w:rsidRDefault="002A2000">
      <w:pPr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1571D9C1" w14:textId="77777777" w:rsidR="002A2000" w:rsidRDefault="002A2000">
      <w:pPr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4BBB782F" w14:textId="77777777" w:rsidR="002A2000" w:rsidRDefault="000A2B05">
      <w:pPr>
        <w:spacing w:after="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36"/>
          <w:szCs w:val="36"/>
        </w:rPr>
        <w:t>PROCESS OWNER:</w:t>
      </w:r>
      <w:r>
        <w:rPr>
          <w:b/>
          <w:sz w:val="36"/>
          <w:szCs w:val="36"/>
        </w:rPr>
        <w:t>KEVAL SHAH</w:t>
      </w:r>
    </w:p>
    <w:p w14:paraId="71FE9051" w14:textId="77777777" w:rsidR="002A2000" w:rsidRDefault="002A200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DF36D2F" w14:textId="77777777" w:rsidR="002A2000" w:rsidRDefault="002A200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EB0845C" w14:textId="77777777" w:rsidR="002A2000" w:rsidRDefault="002A200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4D2808F" w14:textId="77777777" w:rsidR="002A2000" w:rsidRDefault="002A200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A9ABE33" w14:textId="77777777" w:rsidR="002A2000" w:rsidRDefault="002A200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D7F729B" w14:textId="77777777" w:rsidR="002A2000" w:rsidRDefault="002A200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D5C9A78" w14:textId="77777777" w:rsidR="002A2000" w:rsidRDefault="002A200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49ED897" w14:textId="77777777" w:rsidR="002A2000" w:rsidRDefault="000A2B05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           </w:t>
      </w:r>
      <w:r>
        <w:rPr>
          <w:b/>
          <w:sz w:val="40"/>
          <w:szCs w:val="40"/>
        </w:rPr>
        <w:t>Contents</w:t>
      </w:r>
      <w:r>
        <w:rPr>
          <w:b/>
          <w:sz w:val="36"/>
          <w:szCs w:val="36"/>
        </w:rPr>
        <w:t>:</w:t>
      </w:r>
    </w:p>
    <w:p w14:paraId="3CE80162" w14:textId="77777777" w:rsidR="002A2000" w:rsidRDefault="000A2B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Objective………………………………………………………………………2</w:t>
      </w:r>
    </w:p>
    <w:p w14:paraId="2B89CEFD" w14:textId="77777777" w:rsidR="002A2000" w:rsidRDefault="000A2B05">
      <w:pPr>
        <w:pBdr>
          <w:top w:val="nil"/>
          <w:left w:val="nil"/>
          <w:bottom w:val="nil"/>
          <w:right w:val="nil"/>
          <w:between w:val="nil"/>
        </w:pBdr>
        <w:spacing w:after="0"/>
        <w:ind w:left="5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14:paraId="60D69733" w14:textId="77777777" w:rsidR="002A2000" w:rsidRDefault="000A2B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Introduction………………………………………………………………….3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14:paraId="237370D2" w14:textId="77777777" w:rsidR="002A2000" w:rsidRDefault="000A2B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Software / Hardware used…………………………………………….4</w:t>
      </w:r>
    </w:p>
    <w:p w14:paraId="1EBBF458" w14:textId="77777777" w:rsidR="002A2000" w:rsidRDefault="002A2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2B999575" w14:textId="77777777" w:rsidR="002A2000" w:rsidRDefault="000A2B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Data Flow Diagram………………………………………………………..4</w:t>
      </w:r>
    </w:p>
    <w:p w14:paraId="3E0779E7" w14:textId="77777777" w:rsidR="002A2000" w:rsidRDefault="002A2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3FDC68F0" w14:textId="77777777" w:rsidR="002A2000" w:rsidRDefault="000A2B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Code……………………………………………………………………………..5</w:t>
      </w:r>
    </w:p>
    <w:p w14:paraId="05B286BF" w14:textId="77777777" w:rsidR="002A2000" w:rsidRDefault="002A2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2CE812C6" w14:textId="77777777" w:rsidR="002A2000" w:rsidRDefault="000A2B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Output………………………………………………………………………….8</w:t>
      </w:r>
    </w:p>
    <w:p w14:paraId="5E24F10C" w14:textId="77777777" w:rsidR="002A2000" w:rsidRDefault="002A2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4A403F43" w14:textId="77777777" w:rsidR="002A2000" w:rsidRDefault="000A2B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color w:val="000000"/>
          <w:sz w:val="28"/>
          <w:szCs w:val="28"/>
        </w:rPr>
        <w:t>Conclusion……………………………………………………………………8</w:t>
      </w:r>
    </w:p>
    <w:p w14:paraId="1DC7C861" w14:textId="77777777" w:rsidR="002A2000" w:rsidRDefault="002A200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45EFF51" w14:textId="77777777" w:rsidR="002A2000" w:rsidRDefault="002A200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B75843F" w14:textId="77777777" w:rsidR="002A2000" w:rsidRDefault="002A200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65F12BF" w14:textId="77777777" w:rsidR="002A2000" w:rsidRDefault="002A200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85EE329" w14:textId="77777777" w:rsidR="002A2000" w:rsidRDefault="002A200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B3D5118" w14:textId="77777777" w:rsidR="002A2000" w:rsidRDefault="002A200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A5CDE36" w14:textId="77777777" w:rsidR="002A2000" w:rsidRDefault="002A200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7C584F4" w14:textId="77777777" w:rsidR="002A2000" w:rsidRDefault="002A200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F8A351F" w14:textId="77777777" w:rsidR="002A2000" w:rsidRDefault="002A200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424ADBE" w14:textId="77777777" w:rsidR="002A2000" w:rsidRDefault="002A200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E2A36CD" w14:textId="77777777" w:rsidR="002A2000" w:rsidRDefault="002A200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4853C13" w14:textId="77777777" w:rsidR="002A2000" w:rsidRDefault="002A200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65E8A6E" w14:textId="77777777" w:rsidR="002A2000" w:rsidRDefault="002A200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3F17C86" w14:textId="77777777" w:rsidR="002A2000" w:rsidRDefault="002A200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242DCFF" w14:textId="77777777" w:rsidR="002A2000" w:rsidRDefault="000A2B05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Objective:</w:t>
      </w:r>
    </w:p>
    <w:p w14:paraId="6A2504F1" w14:textId="77777777" w:rsidR="002A2000" w:rsidRDefault="000A2B05">
      <w:pP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This project will provide solution of making a robust recommender system that will help cloud counselage to invite its employees/interns to be in the events that he/she is interested in, as men</w:t>
      </w:r>
      <w:r>
        <w:rPr>
          <w:sz w:val="28"/>
          <w:szCs w:val="28"/>
        </w:rPr>
        <w:t>tioned in preferences. This will also help organization to save their resources and time. This system will help organization to make all the right resources available to right people.</w:t>
      </w:r>
    </w:p>
    <w:p w14:paraId="293B7761" w14:textId="77777777" w:rsidR="002A2000" w:rsidRDefault="002A200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95F984E" w14:textId="77777777" w:rsidR="002A2000" w:rsidRDefault="002A200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362E0E6" w14:textId="77777777" w:rsidR="002A2000" w:rsidRDefault="000A2B05">
      <w:pPr>
        <w:rPr>
          <w:b/>
          <w:sz w:val="32"/>
          <w:szCs w:val="32"/>
        </w:rPr>
      </w:pPr>
      <w:r>
        <w:rPr>
          <w:b/>
          <w:sz w:val="36"/>
          <w:szCs w:val="36"/>
        </w:rPr>
        <w:t>Introduction</w:t>
      </w:r>
      <w:r>
        <w:rPr>
          <w:b/>
          <w:sz w:val="32"/>
          <w:szCs w:val="32"/>
        </w:rPr>
        <w:t>:</w:t>
      </w:r>
    </w:p>
    <w:p w14:paraId="535A94FF" w14:textId="77777777" w:rsidR="002A2000" w:rsidRDefault="000A2B05">
      <w:pPr>
        <w:jc w:val="both"/>
        <w:rPr>
          <w:sz w:val="28"/>
          <w:szCs w:val="28"/>
        </w:rPr>
      </w:pPr>
      <w:r>
        <w:rPr>
          <w:sz w:val="28"/>
          <w:szCs w:val="28"/>
        </w:rPr>
        <w:t>I have created this event recommender system for Cloud C</w:t>
      </w:r>
      <w:r>
        <w:rPr>
          <w:sz w:val="28"/>
          <w:szCs w:val="28"/>
        </w:rPr>
        <w:t>ounselage Pvt. Ltd. Which recommends the names of the employees for the events so that the HR can easily send the emails/invitations to the concerned employee/intern. This recommendation is based on the interest of the employee/intern in the particular dom</w:t>
      </w:r>
      <w:r>
        <w:rPr>
          <w:sz w:val="28"/>
          <w:szCs w:val="28"/>
        </w:rPr>
        <w:t>ain and their preferences for the events which is input as a dataset to the system. This recommender system is based on Machine Learning model which uses python language and numpy, pandas, sklearn libraries. The detailed workflow of the system is described</w:t>
      </w:r>
      <w:r>
        <w:rPr>
          <w:sz w:val="28"/>
          <w:szCs w:val="28"/>
        </w:rPr>
        <w:t xml:space="preserve"> below point wise:</w:t>
      </w:r>
    </w:p>
    <w:p w14:paraId="5512D260" w14:textId="77777777" w:rsidR="002A2000" w:rsidRDefault="000A2B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sz w:val="28"/>
          <w:szCs w:val="28"/>
        </w:rPr>
        <w:t>Import libraries pandas, numpy, sklearn</w:t>
      </w:r>
    </w:p>
    <w:p w14:paraId="4E1DA19D" w14:textId="77777777" w:rsidR="002A2000" w:rsidRDefault="000A2B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>Import dataset of sentences</w:t>
      </w:r>
    </w:p>
    <w:p w14:paraId="61CDDDB9" w14:textId="77777777" w:rsidR="002A2000" w:rsidRDefault="000A2B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Data wrangling/cleaning </w:t>
      </w:r>
    </w:p>
    <w:p w14:paraId="31BFEC4F" w14:textId="77777777" w:rsidR="002A2000" w:rsidRDefault="000A2B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>Apply pipeline and do CountVectorizer, tfidvectorizer, SGD classifier algorithm to train data and prepare model</w:t>
      </w:r>
    </w:p>
    <w:p w14:paraId="2AD94DF8" w14:textId="77777777" w:rsidR="002A2000" w:rsidRDefault="000A2B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>Test the data on same model</w:t>
      </w:r>
    </w:p>
    <w:p w14:paraId="6D90F091" w14:textId="77777777" w:rsidR="002A2000" w:rsidRDefault="000A2B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>Save dataset with pickle</w:t>
      </w:r>
    </w:p>
    <w:p w14:paraId="6C69E3D5" w14:textId="77777777" w:rsidR="002A2000" w:rsidRDefault="000A2B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>Take custom input and predict corresponding output</w:t>
      </w:r>
    </w:p>
    <w:p w14:paraId="355657A5" w14:textId="77777777" w:rsidR="002A2000" w:rsidRDefault="000A2B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>Search for the names in the company prov</w:t>
      </w:r>
      <w:r>
        <w:rPr>
          <w:sz w:val="28"/>
          <w:szCs w:val="28"/>
        </w:rPr>
        <w:t>ided dataset</w:t>
      </w:r>
    </w:p>
    <w:p w14:paraId="4C6D12C2" w14:textId="77777777" w:rsidR="002A2000" w:rsidRDefault="000A2B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>Finally store them in csv file</w:t>
      </w:r>
    </w:p>
    <w:p w14:paraId="0F7570B3" w14:textId="77777777" w:rsidR="002A2000" w:rsidRDefault="000A2B05">
      <w:pPr>
        <w:rPr>
          <w:b/>
          <w:sz w:val="36"/>
          <w:szCs w:val="36"/>
        </w:rPr>
      </w:pPr>
      <w:r>
        <w:rPr>
          <w:b/>
          <w:sz w:val="36"/>
          <w:szCs w:val="36"/>
        </w:rPr>
        <w:t>Software / Hardware used:</w:t>
      </w:r>
    </w:p>
    <w:p w14:paraId="27713CCD" w14:textId="77777777" w:rsidR="002A2000" w:rsidRDefault="000A2B0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Software:</w:t>
      </w:r>
    </w:p>
    <w:p w14:paraId="3E3639AC" w14:textId="77777777" w:rsidR="002A2000" w:rsidRDefault="000A2B05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Operating System: Windows.</w:t>
      </w:r>
      <w:r>
        <w:rPr>
          <w:color w:val="000000"/>
          <w:sz w:val="28"/>
          <w:szCs w:val="28"/>
        </w:rPr>
        <w:br/>
        <w:t>Internet Browser: Chrome, Mozilla Firefox, Internet Explorer.</w:t>
      </w:r>
      <w:r>
        <w:rPr>
          <w:color w:val="000000"/>
          <w:sz w:val="28"/>
          <w:szCs w:val="28"/>
        </w:rPr>
        <w:br/>
        <w:t>IDE: Jupyter Notebook</w:t>
      </w:r>
    </w:p>
    <w:p w14:paraId="414F53FA" w14:textId="77777777" w:rsidR="002A2000" w:rsidRDefault="002A2000">
      <w:pPr>
        <w:rPr>
          <w:b/>
          <w:sz w:val="32"/>
          <w:szCs w:val="32"/>
        </w:rPr>
      </w:pPr>
    </w:p>
    <w:p w14:paraId="1B556528" w14:textId="77777777" w:rsidR="002A2000" w:rsidRDefault="000A2B05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Hardware:</w:t>
      </w:r>
    </w:p>
    <w:p w14:paraId="36166003" w14:textId="77777777" w:rsidR="002A2000" w:rsidRDefault="000A2B05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RAM: 512 MB or more.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Processor: Pentium – IV onwards.</w:t>
      </w:r>
      <w:r>
        <w:rPr>
          <w:color w:val="000000"/>
          <w:sz w:val="28"/>
          <w:szCs w:val="28"/>
        </w:rPr>
        <w:br/>
        <w:t>Hard Disk Space: 40 GB or more.</w:t>
      </w:r>
      <w:r>
        <w:rPr>
          <w:color w:val="000000"/>
          <w:sz w:val="28"/>
          <w:szCs w:val="28"/>
        </w:rPr>
        <w:br/>
        <w:t>Server: Microsoft Windows Server 2019 Base ami-04a0ee204b44cc91a</w:t>
      </w:r>
      <w:r>
        <w:rPr>
          <w:color w:val="000000"/>
          <w:sz w:val="28"/>
          <w:szCs w:val="28"/>
        </w:rPr>
        <w:br/>
        <w:t>Microsoft Windows 2019 Datacenter edition. [English]</w:t>
      </w:r>
    </w:p>
    <w:p w14:paraId="136E1A93" w14:textId="77777777" w:rsidR="002A2000" w:rsidRDefault="002A2000">
      <w:pPr>
        <w:rPr>
          <w:b/>
          <w:sz w:val="32"/>
          <w:szCs w:val="32"/>
        </w:rPr>
      </w:pPr>
    </w:p>
    <w:p w14:paraId="01FE37D2" w14:textId="77777777" w:rsidR="002A2000" w:rsidRDefault="000A2B05">
      <w:pPr>
        <w:spacing w:after="0"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Data Flow Diagram:</w:t>
      </w:r>
    </w:p>
    <w:p w14:paraId="10B03288" w14:textId="77777777" w:rsidR="002A2000" w:rsidRDefault="002A2000">
      <w:pPr>
        <w:spacing w:after="0" w:line="240" w:lineRule="auto"/>
        <w:jc w:val="both"/>
        <w:rPr>
          <w:b/>
          <w:sz w:val="36"/>
          <w:szCs w:val="36"/>
        </w:rPr>
      </w:pPr>
    </w:p>
    <w:p w14:paraId="528F4A93" w14:textId="77777777" w:rsidR="002A2000" w:rsidRDefault="000A2B05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EF90FCA" wp14:editId="23DF8A95">
            <wp:extent cx="5943600" cy="3796030"/>
            <wp:effectExtent l="0" t="0" r="0" b="0"/>
            <wp:docPr id="2" name="image1.png" descr="C:\Users\HP\Pictures\Screenshots\Screenshot (114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HP\Pictures\Screenshots\Screenshot (114)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355C58" w14:textId="77777777" w:rsidR="006C7423" w:rsidRDefault="006C7423">
      <w:pPr>
        <w:rPr>
          <w:b/>
          <w:sz w:val="36"/>
          <w:szCs w:val="36"/>
        </w:rPr>
      </w:pPr>
    </w:p>
    <w:p w14:paraId="5E2CB89A" w14:textId="04EC4B17" w:rsidR="002A2000" w:rsidRDefault="006C7423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D</w:t>
      </w:r>
      <w:r w:rsidR="000A2B05">
        <w:rPr>
          <w:b/>
          <w:sz w:val="36"/>
          <w:szCs w:val="36"/>
        </w:rPr>
        <w:t>atase</w:t>
      </w:r>
      <w:r>
        <w:rPr>
          <w:b/>
          <w:sz w:val="36"/>
          <w:szCs w:val="36"/>
        </w:rPr>
        <w:t>t</w:t>
      </w:r>
    </w:p>
    <w:p w14:paraId="7809632E" w14:textId="13300517" w:rsidR="006C7423" w:rsidRPr="006C7423" w:rsidRDefault="006C742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Provide by cloud counselage</w:t>
      </w:r>
    </w:p>
    <w:p w14:paraId="0B66CA43" w14:textId="64D4CFE3" w:rsidR="006C7423" w:rsidRDefault="006C7423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7428C3BD" wp14:editId="50469F66">
            <wp:extent cx="5823986" cy="377190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6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4667" cy="380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26F7E" w14:textId="77777777" w:rsidR="006C7423" w:rsidRDefault="006C7423">
      <w:pPr>
        <w:rPr>
          <w:b/>
          <w:sz w:val="36"/>
          <w:szCs w:val="36"/>
        </w:rPr>
      </w:pPr>
      <w:r>
        <w:rPr>
          <w:b/>
          <w:sz w:val="36"/>
          <w:szCs w:val="36"/>
        </w:rPr>
        <w:t>Dataset for domains</w:t>
      </w:r>
    </w:p>
    <w:p w14:paraId="53381679" w14:textId="011C12BD" w:rsidR="006C7423" w:rsidRDefault="006C7423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2802547C" wp14:editId="7C6FCFAB">
            <wp:extent cx="4541520" cy="225766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63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784" cy="227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78798" w14:textId="77F7A662" w:rsidR="006C7423" w:rsidRDefault="006C7423">
      <w:pPr>
        <w:rPr>
          <w:b/>
          <w:sz w:val="36"/>
          <w:szCs w:val="36"/>
        </w:rPr>
      </w:pPr>
    </w:p>
    <w:p w14:paraId="72B6F542" w14:textId="6FEBE853" w:rsidR="006C7423" w:rsidRDefault="006C7423">
      <w:pPr>
        <w:rPr>
          <w:b/>
          <w:sz w:val="36"/>
          <w:szCs w:val="36"/>
        </w:rPr>
      </w:pPr>
    </w:p>
    <w:p w14:paraId="483CA207" w14:textId="431AB88F" w:rsidR="006C7423" w:rsidRDefault="006C7423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Dataset for events</w:t>
      </w:r>
    </w:p>
    <w:p w14:paraId="40880835" w14:textId="77777777" w:rsidR="006C7423" w:rsidRDefault="006C7423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6BD82EF4" wp14:editId="03EB5738">
            <wp:extent cx="4533900" cy="2376422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64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5185" cy="240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E688" w14:textId="4203A189" w:rsidR="006C7423" w:rsidRDefault="006C7423">
      <w:pPr>
        <w:rPr>
          <w:b/>
          <w:sz w:val="36"/>
          <w:szCs w:val="36"/>
        </w:rPr>
      </w:pPr>
    </w:p>
    <w:p w14:paraId="2058CC1B" w14:textId="4F3F347E" w:rsidR="006C7423" w:rsidRDefault="006C742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Codes </w:t>
      </w:r>
    </w:p>
    <w:p w14:paraId="46CDA8E7" w14:textId="28406CD9" w:rsidR="006C7423" w:rsidRDefault="006C7423">
      <w:pPr>
        <w:rPr>
          <w:b/>
          <w:sz w:val="36"/>
          <w:szCs w:val="36"/>
        </w:rPr>
      </w:pPr>
      <w:r>
        <w:rPr>
          <w:b/>
          <w:sz w:val="36"/>
          <w:szCs w:val="36"/>
        </w:rPr>
        <w:t>For Model Training</w:t>
      </w:r>
    </w:p>
    <w:p w14:paraId="340FE844" w14:textId="13DBA454" w:rsidR="00FB70DA" w:rsidRDefault="00FB70DA">
      <w:pPr>
        <w:rPr>
          <w:b/>
          <w:sz w:val="36"/>
          <w:szCs w:val="36"/>
        </w:rPr>
      </w:pPr>
    </w:p>
    <w:p w14:paraId="6C3BF1C5" w14:textId="4CD0096E" w:rsidR="00FB70DA" w:rsidRDefault="00FB70DA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7FD976D4" wp14:editId="24E3A8D0">
            <wp:extent cx="5083629" cy="354550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70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431" cy="355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C5DE" w14:textId="41A2238F" w:rsidR="00FB70DA" w:rsidRDefault="00FB70DA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For Employee Prediction</w:t>
      </w:r>
    </w:p>
    <w:p w14:paraId="2FAA9201" w14:textId="102CE1B5" w:rsidR="00FB70DA" w:rsidRDefault="00FB70DA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405D2251" wp14:editId="717AD43B">
            <wp:extent cx="5976257" cy="3198453"/>
            <wp:effectExtent l="0" t="0" r="571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69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372" cy="321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A36A" w14:textId="77777777" w:rsidR="00FB70DA" w:rsidRDefault="00FB70DA">
      <w:pPr>
        <w:rPr>
          <w:b/>
          <w:sz w:val="36"/>
          <w:szCs w:val="36"/>
        </w:rPr>
      </w:pPr>
    </w:p>
    <w:p w14:paraId="23E8B7AD" w14:textId="31DB358D" w:rsidR="00FB70DA" w:rsidRDefault="00FB70DA">
      <w:pPr>
        <w:rPr>
          <w:b/>
          <w:sz w:val="36"/>
          <w:szCs w:val="36"/>
        </w:rPr>
      </w:pPr>
      <w:r>
        <w:rPr>
          <w:b/>
          <w:sz w:val="36"/>
          <w:szCs w:val="36"/>
        </w:rPr>
        <w:t>Final output</w:t>
      </w:r>
    </w:p>
    <w:p w14:paraId="7AD66033" w14:textId="317E1F26" w:rsidR="006C7423" w:rsidRDefault="006C7423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236896F7" wp14:editId="75F876A6">
            <wp:extent cx="5943600" cy="30416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65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4300" w14:textId="77777777" w:rsidR="006C7423" w:rsidRDefault="006C7423">
      <w:pPr>
        <w:rPr>
          <w:b/>
          <w:sz w:val="36"/>
          <w:szCs w:val="36"/>
        </w:rPr>
      </w:pPr>
    </w:p>
    <w:p w14:paraId="688C4330" w14:textId="635CF8E8" w:rsidR="00FB70DA" w:rsidRPr="00FB70DA" w:rsidRDefault="00FB70D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Thus after training the model from the dataset and predicting we get following ouptut</w:t>
      </w:r>
    </w:p>
    <w:p w14:paraId="74B2C58F" w14:textId="043B0DC7" w:rsidR="002A2000" w:rsidRDefault="000A2B05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b/>
          <w:sz w:val="36"/>
          <w:szCs w:val="36"/>
        </w:rPr>
        <w:t xml:space="preserve">Conclusion: </w:t>
      </w:r>
      <w:r>
        <w:rPr>
          <w:sz w:val="28"/>
          <w:szCs w:val="28"/>
        </w:rPr>
        <w:t>Thus I have</w:t>
      </w:r>
      <w:r>
        <w:rPr>
          <w:sz w:val="28"/>
          <w:szCs w:val="28"/>
        </w:rPr>
        <w:t xml:space="preserve"> successfully implemented the Event Recommendation System and generated the output as result.xlsx which contains events name with the employees recommend on right side using Machine Learning. </w:t>
      </w:r>
    </w:p>
    <w:sectPr w:rsidR="002A20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7B7FF7" w14:textId="77777777" w:rsidR="000A2B05" w:rsidRDefault="000A2B05" w:rsidP="006C7423">
      <w:pPr>
        <w:spacing w:after="0" w:line="240" w:lineRule="auto"/>
      </w:pPr>
      <w:r>
        <w:separator/>
      </w:r>
    </w:p>
  </w:endnote>
  <w:endnote w:type="continuationSeparator" w:id="0">
    <w:p w14:paraId="614BC140" w14:textId="77777777" w:rsidR="000A2B05" w:rsidRDefault="000A2B05" w:rsidP="006C7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8504C3" w14:textId="77777777" w:rsidR="000A2B05" w:rsidRDefault="000A2B05" w:rsidP="006C7423">
      <w:pPr>
        <w:spacing w:after="0" w:line="240" w:lineRule="auto"/>
      </w:pPr>
      <w:r>
        <w:separator/>
      </w:r>
    </w:p>
  </w:footnote>
  <w:footnote w:type="continuationSeparator" w:id="0">
    <w:p w14:paraId="111E59D0" w14:textId="77777777" w:rsidR="000A2B05" w:rsidRDefault="000A2B05" w:rsidP="006C74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56256"/>
    <w:multiLevelType w:val="multilevel"/>
    <w:tmpl w:val="9F62FBE8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92576"/>
    <w:multiLevelType w:val="multilevel"/>
    <w:tmpl w:val="B5D89FC8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000"/>
    <w:rsid w:val="000A2B05"/>
    <w:rsid w:val="002A2000"/>
    <w:rsid w:val="006C7423"/>
    <w:rsid w:val="00FB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B3FC7"/>
  <w15:docId w15:val="{3753AFA9-34B6-424F-B77F-1FBE57AFD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74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423"/>
  </w:style>
  <w:style w:type="paragraph" w:styleId="Footer">
    <w:name w:val="footer"/>
    <w:basedOn w:val="Normal"/>
    <w:link w:val="FooterChar"/>
    <w:uiPriority w:val="99"/>
    <w:unhideWhenUsed/>
    <w:rsid w:val="006C74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keval shah</cp:lastModifiedBy>
  <cp:revision>2</cp:revision>
  <dcterms:created xsi:type="dcterms:W3CDTF">2020-07-31T17:23:00Z</dcterms:created>
  <dcterms:modified xsi:type="dcterms:W3CDTF">2020-07-31T17:39:00Z</dcterms:modified>
</cp:coreProperties>
</file>