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Installation:</w:t>
      </w:r>
    </w:p>
    <w:p>
      <w:pPr>
        <w:pStyle w:val="Normal"/>
        <w:bidi w:val="0"/>
        <w:jc w:val="left"/>
        <w:rPr/>
      </w:pPr>
      <w:r>
        <w:rPr/>
        <w:t>We recommend installing on a Linux-based workstation using a recent model NVIDIA GPU. Install a conda environment for your distro, for example: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https://conda.io/projects/conda/en/latest/user-guide/install/linux.html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 new conda environment with python=3.10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>conda create -n "</w:t>
      </w:r>
      <w:r>
        <w:rPr>
          <w:rStyle w:val="SourceText"/>
          <w:rFonts w:eastAsia="Noto Sans Mono CJK SC" w:cs="Liberation Mono"/>
          <w:sz w:val="20"/>
          <w:szCs w:val="20"/>
        </w:rPr>
        <w:t>embgan</w:t>
      </w:r>
      <w:r>
        <w:rPr>
          <w:rStyle w:val="SourceText"/>
        </w:rPr>
        <w:t>" python=3.10.0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</w:r>
      <w:r>
        <w:rPr>
          <w:rStyle w:val="SourceText"/>
        </w:rPr>
        <w:t>conda activate embgan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>Install pytorch v1.13.1 and an appropriate version of CUDA for your GPU</w:t>
      </w:r>
    </w:p>
    <w:p>
      <w:pPr>
        <w:pStyle w:val="PreformattedText"/>
        <w:bidi w:val="0"/>
        <w:jc w:val="left"/>
        <w:rPr/>
      </w:pPr>
      <w:hyperlink r:id="rId4">
        <w:r>
          <w:rPr/>
        </w:r>
      </w:hyperlink>
    </w:p>
    <w:p>
      <w:pPr>
        <w:pStyle w:val="PreformattedText"/>
        <w:bidi w:val="0"/>
        <w:jc w:val="left"/>
        <w:rPr/>
      </w:pPr>
      <w:r>
        <w:rPr>
          <w:rStyle w:val="SourceText"/>
          <w:rFonts w:ascii="Liberation Serif" w:hAnsi="Liberation Serif"/>
          <w:sz w:val="20"/>
          <w:szCs w:val="20"/>
        </w:rPr>
        <w:tab/>
      </w:r>
      <w:r>
        <w:rPr>
          <w:rStyle w:val="SourceText"/>
          <w:sz w:val="20"/>
          <w:szCs w:val="20"/>
        </w:rPr>
        <w:t xml:space="preserve">conda install pytorch==1.13.1 torchvision==0.14.1 torchaudio==0.13.1 </w:t>
        <w:tab/>
        <w:t>pytorch-cuda=11.6 -c pytorch -c nvidia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Download the embGAN codebase and pretrained model weights</w:t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Training a model from scratch:</w:t>
      </w:r>
    </w:p>
    <w:p>
      <w:pPr>
        <w:pStyle w:val="Normal"/>
        <w:bidi w:val="0"/>
        <w:jc w:val="left"/>
        <w:rPr/>
      </w:pPr>
      <w:r>
        <w:rPr/>
        <w:t xml:space="preserve">Calling the train.py </w:t>
      </w:r>
      <w:r>
        <w:rPr>
          <w:b w:val="false"/>
          <w:bCs w:val="false"/>
        </w:rPr>
        <w:t>function</w:t>
      </w:r>
      <w:r>
        <w:rPr/>
        <w:t xml:space="preserve"> inside a training directory uses a simple syntax: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 train.py --cuda --outpath /path/to/output/directory --seed 100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further randomize starting weights between training runs, the random seed can be changed.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training script expects a simple directory structure and should be called in the working directory with subfolders: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/data</w:t>
      </w:r>
    </w:p>
    <w:p>
      <w:pPr>
        <w:pStyle w:val="Normal"/>
        <w:bidi w:val="0"/>
        <w:jc w:val="left"/>
        <w:rPr/>
      </w:pPr>
      <w:r>
        <w:rPr/>
        <w:tab/>
        <w:t>&gt; train</w:t>
      </w:r>
    </w:p>
    <w:p>
      <w:pPr>
        <w:pStyle w:val="Normal"/>
        <w:bidi w:val="0"/>
        <w:jc w:val="left"/>
        <w:rPr/>
      </w:pPr>
      <w:r>
        <w:rPr/>
        <w:tab/>
        <w:tab/>
        <w:t>&gt;dic</w:t>
      </w:r>
    </w:p>
    <w:p>
      <w:pPr>
        <w:pStyle w:val="Normal"/>
        <w:bidi w:val="0"/>
        <w:jc w:val="left"/>
        <w:rPr/>
      </w:pPr>
      <w:r>
        <w:rPr/>
        <w:tab/>
        <w:tab/>
        <w:t>&gt;labels</w:t>
      </w:r>
    </w:p>
    <w:p>
      <w:pPr>
        <w:pStyle w:val="Normal"/>
        <w:bidi w:val="0"/>
        <w:jc w:val="left"/>
        <w:rPr/>
      </w:pPr>
      <w:r>
        <w:rPr/>
        <w:tab/>
        <w:t>&gt; val</w:t>
      </w:r>
    </w:p>
    <w:p>
      <w:pPr>
        <w:pStyle w:val="Normal"/>
        <w:bidi w:val="0"/>
        <w:jc w:val="left"/>
        <w:rPr/>
      </w:pPr>
      <w:r>
        <w:rPr/>
        <w:tab/>
        <w:tab/>
        <w:t>&gt;dic</w:t>
      </w:r>
    </w:p>
    <w:p>
      <w:pPr>
        <w:pStyle w:val="Normal"/>
        <w:bidi w:val="0"/>
        <w:jc w:val="left"/>
        <w:rPr/>
      </w:pPr>
      <w:r>
        <w:rPr/>
        <w:tab/>
        <w:tab/>
        <w:t>&gt;labels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Where each the corresponding DIC and label images are saved as 8-bit 2D TIF images with matching filenames.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Running inference with a trained model: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Calling the inference.py function uses a similarly simply syntax: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python3 inference.py --out_path /output/data/path --data_path /input/data/path --model_path /path/to/model/weights/final_weights.pth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I</w:t>
      </w:r>
      <w:r>
        <w:rPr>
          <w:b w:val="false"/>
          <w:bCs w:val="false"/>
        </w:rPr>
        <w:t>nput data should be contrast adjusted and provided as 8-bit 2D TIF images. This can be easily generated from a multidimensional image in Fiji/ImageJ by using the save as → image sequence function. Output images can then be easily reassembled into multidimensional TIF stacks by using the import image sequence function.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da.io/projects/conda/en/latest/user-guide/install/linux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naconda.org/nvidia/cud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2</Pages>
  <Words>232</Words>
  <Characters>1459</Characters>
  <CharactersWithSpaces>1674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2024-06-03T10:59:45Z</dcterms:created>
  <dc:creator/>
  <dc:description/>
  <dc:language>en-US</dc:language>
  <cp:lastModifiedBy/>
  <dcterms:modified xsi:type="dcterms:W3CDTF">2024-06-03T11:16:01Z</dcterms:modified>
  <cp:revision>1</cp:revision>
  <dc:subject/>
  <dc:title/>
</cp:coreProperties>
</file>